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8D0" w:rsidRDefault="00CA28D0" w:rsidP="00775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8D0">
        <w:rPr>
          <w:rFonts w:ascii="Times New Roman" w:hAnsi="Times New Roman" w:cs="Times New Roman"/>
          <w:b/>
          <w:sz w:val="28"/>
          <w:szCs w:val="28"/>
        </w:rPr>
        <w:t>Carreras de Comunicación</w:t>
      </w:r>
      <w:r w:rsidR="005F598D">
        <w:rPr>
          <w:rFonts w:ascii="Times New Roman" w:hAnsi="Times New Roman" w:cs="Times New Roman"/>
          <w:b/>
          <w:sz w:val="28"/>
          <w:szCs w:val="28"/>
        </w:rPr>
        <w:t>. Julio 2026</w:t>
      </w:r>
    </w:p>
    <w:p w:rsidR="00CA28D0" w:rsidRDefault="00CA28D0" w:rsidP="00775D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28D0">
        <w:rPr>
          <w:rFonts w:ascii="Times New Roman" w:hAnsi="Times New Roman" w:cs="Times New Roman"/>
          <w:sz w:val="28"/>
          <w:szCs w:val="28"/>
          <w:u w:val="single"/>
        </w:rPr>
        <w:t>Sede Pilar</w:t>
      </w:r>
      <w:r>
        <w:rPr>
          <w:rFonts w:ascii="Times New Roman" w:hAnsi="Times New Roman" w:cs="Times New Roman"/>
          <w:sz w:val="28"/>
          <w:szCs w:val="28"/>
        </w:rPr>
        <w:t>. Horario: 9:00hs</w:t>
      </w:r>
    </w:p>
    <w:p w:rsidR="000615DB" w:rsidRPr="005918E8" w:rsidRDefault="000615DB" w:rsidP="000615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598D" w:rsidRDefault="000615DB" w:rsidP="000615DB">
      <w:pPr>
        <w:rPr>
          <w:rFonts w:ascii="Times New Roman" w:hAnsi="Times New Roman" w:cs="Times New Roman"/>
          <w:b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t xml:space="preserve">1° Publicidad </w:t>
      </w:r>
    </w:p>
    <w:tbl>
      <w:tblPr>
        <w:tblW w:w="138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800"/>
        <w:gridCol w:w="2720"/>
        <w:gridCol w:w="2760"/>
        <w:gridCol w:w="2800"/>
      </w:tblGrid>
      <w:tr w:rsidR="005F598D" w:rsidRPr="005F598D" w:rsidTr="005F598D">
        <w:trPr>
          <w:trHeight w:val="52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1LPU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5F598D" w:rsidRPr="005F598D" w:rsidTr="005F598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5F598D" w:rsidRPr="005F598D" w:rsidTr="005F598D">
        <w:trPr>
          <w:trHeight w:val="13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          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Contemporánea              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5F598D" w:rsidRPr="005F598D" w:rsidTr="005F598D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5F598D" w:rsidRPr="005F598D" w:rsidTr="005F598D">
        <w:trPr>
          <w:trHeight w:val="154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Artes Comparadas                 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5F598D" w:rsidRPr="005F598D" w:rsidTr="005F598D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5F598D" w:rsidRPr="005F598D" w:rsidTr="005F598D">
        <w:trPr>
          <w:trHeight w:val="15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>Taller de Redacción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 la Publicidad     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Procesos Creativos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:rsidR="005F598D" w:rsidRDefault="005F598D" w:rsidP="000615DB">
      <w:pPr>
        <w:rPr>
          <w:rFonts w:ascii="Times New Roman" w:hAnsi="Times New Roman" w:cs="Times New Roman"/>
          <w:b/>
          <w:sz w:val="28"/>
          <w:szCs w:val="28"/>
        </w:rPr>
      </w:pPr>
    </w:p>
    <w:p w:rsidR="000615DB" w:rsidRDefault="000615DB" w:rsidP="000615DB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lastRenderedPageBreak/>
        <w:t>1° Periodismo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:rsidR="005F598D" w:rsidRDefault="005F598D" w:rsidP="000615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8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780"/>
        <w:gridCol w:w="2760"/>
        <w:gridCol w:w="2720"/>
        <w:gridCol w:w="2740"/>
      </w:tblGrid>
      <w:tr w:rsidR="005F598D" w:rsidRPr="005F598D" w:rsidTr="005F598D">
        <w:trPr>
          <w:trHeight w:val="57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5F598D" w:rsidRPr="005F598D" w:rsidTr="005F598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5F598D" w:rsidRPr="005F598D" w:rsidTr="005F598D">
        <w:trPr>
          <w:trHeight w:val="12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Contemporánea  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5F598D" w:rsidRPr="005F598D" w:rsidTr="005F598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5F598D" w:rsidRPr="005F598D" w:rsidTr="005F598D">
        <w:trPr>
          <w:trHeight w:val="1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Artes Comparadas                 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al Periodismo                          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5F598D" w:rsidRPr="005F598D" w:rsidTr="005F598D">
        <w:trPr>
          <w:trHeight w:val="992"/>
        </w:trPr>
        <w:tc>
          <w:tcPr>
            <w:tcW w:w="2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5F598D" w:rsidRPr="005F598D" w:rsidTr="005F598D">
        <w:trPr>
          <w:trHeight w:val="25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5F598D" w:rsidRPr="005F598D" w:rsidTr="005F598D">
        <w:trPr>
          <w:trHeight w:val="115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>Taller de Redacción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Periodismo Informativo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:rsidR="005F598D" w:rsidRDefault="005F598D" w:rsidP="000615DB">
      <w:pPr>
        <w:rPr>
          <w:rFonts w:ascii="Times New Roman" w:hAnsi="Times New Roman" w:cs="Times New Roman"/>
          <w:sz w:val="28"/>
          <w:szCs w:val="28"/>
        </w:rPr>
      </w:pPr>
    </w:p>
    <w:p w:rsidR="000615DB" w:rsidRDefault="000615DB" w:rsidP="000615DB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lastRenderedPageBreak/>
        <w:t>1° Relaciones Públicas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:rsidR="005F598D" w:rsidRDefault="005F598D" w:rsidP="000615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7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800"/>
        <w:gridCol w:w="2740"/>
        <w:gridCol w:w="2640"/>
        <w:gridCol w:w="2680"/>
      </w:tblGrid>
      <w:tr w:rsidR="005F598D" w:rsidRPr="005F598D" w:rsidTr="005F598D">
        <w:trPr>
          <w:trHeight w:val="649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1LRP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5F598D" w:rsidRPr="005F598D" w:rsidTr="005F598D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5F598D" w:rsidRPr="005F598D" w:rsidTr="005F598D">
        <w:trPr>
          <w:trHeight w:val="107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Contemporánea  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5F598D" w:rsidRPr="005F598D" w:rsidTr="005F598D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5F598D" w:rsidRPr="005F598D" w:rsidTr="005F598D">
        <w:trPr>
          <w:trHeight w:val="97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Artes Comparadas               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 las Relaciones Públicas                         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5F598D" w:rsidRPr="005F598D" w:rsidTr="005F598D">
        <w:trPr>
          <w:trHeight w:val="872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5F598D" w:rsidRPr="005F598D" w:rsidTr="005F598D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5F598D" w:rsidRPr="005F598D" w:rsidTr="005F598D">
        <w:trPr>
          <w:trHeight w:val="11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>Taller de Redacción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Herramientas de Medición y Análisis de las Relaciones Públicas                                 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:rsidR="005F598D" w:rsidRDefault="005F598D" w:rsidP="000615DB">
      <w:pPr>
        <w:rPr>
          <w:rFonts w:ascii="Times New Roman" w:hAnsi="Times New Roman" w:cs="Times New Roman"/>
          <w:sz w:val="28"/>
          <w:szCs w:val="28"/>
        </w:rPr>
      </w:pPr>
    </w:p>
    <w:p w:rsidR="005F598D" w:rsidRDefault="005F598D" w:rsidP="000615DB">
      <w:pPr>
        <w:rPr>
          <w:rFonts w:ascii="Times New Roman" w:hAnsi="Times New Roman" w:cs="Times New Roman"/>
          <w:sz w:val="28"/>
          <w:szCs w:val="28"/>
        </w:rPr>
      </w:pPr>
    </w:p>
    <w:p w:rsidR="000615DB" w:rsidRDefault="000615DB" w:rsidP="000615DB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lastRenderedPageBreak/>
        <w:t>1° Comunicación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:rsidR="005F598D" w:rsidRDefault="005F598D" w:rsidP="000615D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2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600"/>
        <w:gridCol w:w="2620"/>
        <w:gridCol w:w="2620"/>
        <w:gridCol w:w="2720"/>
      </w:tblGrid>
      <w:tr w:rsidR="005F598D" w:rsidRPr="005F598D" w:rsidTr="005F598D">
        <w:trPr>
          <w:trHeight w:val="64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1LCC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5F598D" w:rsidRPr="005F598D" w:rsidTr="005F598D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5F598D" w:rsidRPr="005F598D" w:rsidTr="005F598D">
        <w:trPr>
          <w:trHeight w:val="9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Contemporánea     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5F598D" w:rsidRPr="005F598D" w:rsidTr="005F598D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5F598D" w:rsidRPr="005F598D" w:rsidTr="005F598D">
        <w:trPr>
          <w:trHeight w:val="11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Artes Comparadas                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>Oratoria y Expresión Gestual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        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5F598D" w:rsidRPr="005F598D" w:rsidTr="005F598D">
        <w:trPr>
          <w:trHeight w:val="1114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5F598D" w:rsidRPr="005F598D" w:rsidTr="005F598D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5F598D" w:rsidRPr="005F598D" w:rsidTr="005F598D">
        <w:trPr>
          <w:trHeight w:val="102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>Taller de Redacción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Tecnología y Fundamentos de los Medios Audiovisuales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                      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:rsidR="005F598D" w:rsidRDefault="005F598D" w:rsidP="000615DB">
      <w:pPr>
        <w:rPr>
          <w:rFonts w:ascii="Times New Roman" w:hAnsi="Times New Roman" w:cs="Times New Roman"/>
          <w:sz w:val="28"/>
          <w:szCs w:val="28"/>
        </w:rPr>
      </w:pPr>
    </w:p>
    <w:p w:rsidR="005F598D" w:rsidRDefault="005F598D">
      <w:pPr>
        <w:rPr>
          <w:noProof/>
          <w:lang w:eastAsia="es-AR"/>
        </w:rPr>
      </w:pPr>
    </w:p>
    <w:p w:rsidR="00385CB4" w:rsidRDefault="000615DB">
      <w:pPr>
        <w:rPr>
          <w:rFonts w:ascii="Times New Roman" w:hAnsi="Times New Roman" w:cs="Times New Roman"/>
          <w:sz w:val="28"/>
          <w:szCs w:val="28"/>
        </w:rPr>
      </w:pPr>
      <w:r w:rsidRPr="000615DB">
        <w:rPr>
          <w:rFonts w:ascii="Times New Roman" w:hAnsi="Times New Roman" w:cs="Times New Roman"/>
          <w:b/>
          <w:sz w:val="28"/>
          <w:szCs w:val="28"/>
        </w:rPr>
        <w:lastRenderedPageBreak/>
        <w:t>1° Periodismo Deportivo</w:t>
      </w:r>
      <w:r w:rsidRPr="000615DB">
        <w:rPr>
          <w:rFonts w:ascii="Times New Roman" w:hAnsi="Times New Roman" w:cs="Times New Roman"/>
          <w:sz w:val="28"/>
          <w:szCs w:val="28"/>
        </w:rPr>
        <w:t xml:space="preserve"> – Horario: 9.00hs</w:t>
      </w:r>
    </w:p>
    <w:p w:rsidR="005F598D" w:rsidRDefault="005F598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4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660"/>
        <w:gridCol w:w="2700"/>
        <w:gridCol w:w="2720"/>
        <w:gridCol w:w="2700"/>
      </w:tblGrid>
      <w:tr w:rsidR="005F598D" w:rsidRPr="005F598D" w:rsidTr="005F598D">
        <w:trPr>
          <w:trHeight w:val="61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1LPEDE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5F598D" w:rsidRPr="005F598D" w:rsidTr="005F598D">
        <w:trPr>
          <w:trHeight w:val="27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5F598D" w:rsidRPr="005F598D" w:rsidTr="005F598D">
        <w:trPr>
          <w:trHeight w:val="14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I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II                               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5F598D" w:rsidRPr="005F598D" w:rsidTr="005F598D">
        <w:trPr>
          <w:trHeight w:val="22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5F598D" w:rsidRPr="005F598D" w:rsidTr="005F598D">
        <w:trPr>
          <w:trHeight w:val="147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Medios de Comunicación   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de la Comunicación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Introducción al Periodismo         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5F598D" w:rsidRPr="005F598D" w:rsidTr="005F598D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5F598D" w:rsidRPr="005F598D" w:rsidTr="005F598D">
        <w:trPr>
          <w:trHeight w:val="147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>Taller de Redacción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Filosofía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Periodismo Informativo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 Profesional I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del Deporte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     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:rsidR="005F598D" w:rsidRDefault="005F598D">
      <w:pPr>
        <w:rPr>
          <w:rFonts w:ascii="Times New Roman" w:hAnsi="Times New Roman" w:cs="Times New Roman"/>
          <w:sz w:val="28"/>
          <w:szCs w:val="28"/>
        </w:rPr>
      </w:pPr>
    </w:p>
    <w:p w:rsidR="005F598D" w:rsidRDefault="005F598D" w:rsidP="00D13A4D">
      <w:pPr>
        <w:rPr>
          <w:rFonts w:ascii="Times New Roman" w:hAnsi="Times New Roman" w:cs="Times New Roman"/>
          <w:sz w:val="28"/>
          <w:szCs w:val="28"/>
        </w:rPr>
      </w:pPr>
    </w:p>
    <w:p w:rsidR="00D13A4D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2LPU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:rsidR="005F598D" w:rsidRDefault="005F598D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40"/>
        <w:gridCol w:w="2720"/>
        <w:gridCol w:w="2720"/>
        <w:gridCol w:w="2720"/>
      </w:tblGrid>
      <w:tr w:rsidR="005F598D" w:rsidRPr="005F598D" w:rsidTr="005F598D">
        <w:trPr>
          <w:trHeight w:val="5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2LPU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5F598D" w:rsidRPr="005F598D" w:rsidTr="005F598D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5F598D" w:rsidRPr="005F598D" w:rsidTr="005F598D">
        <w:trPr>
          <w:trHeight w:val="127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Psicología Social                     </w:t>
            </w:r>
            <w:r w:rsidRPr="005F598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5F598D" w:rsidRPr="005F598D" w:rsidTr="005F598D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5F598D" w:rsidRPr="005F598D" w:rsidTr="005F598D">
        <w:trPr>
          <w:trHeight w:val="136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Diseño Publicitario  </w:t>
            </w:r>
            <w:r w:rsidRPr="005F598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Semiótica y Lingüística </w:t>
            </w:r>
            <w:r w:rsidRPr="005F598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5F598D" w:rsidRPr="005F598D" w:rsidTr="005F598D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5F598D" w:rsidRPr="005F598D" w:rsidTr="005F598D">
        <w:trPr>
          <w:trHeight w:val="13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Comportamiento del Consumidor                      </w:t>
            </w:r>
            <w:r w:rsidRPr="005F598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Estadística </w:t>
            </w:r>
            <w:r w:rsidRPr="005F598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Opinión Pública                 </w:t>
            </w:r>
            <w:r w:rsidRPr="005F598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Economía                             </w:t>
            </w:r>
            <w:r w:rsidRPr="005F598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5F598D" w:rsidRPr="005F598D" w:rsidTr="005F598D">
        <w:trPr>
          <w:trHeight w:val="11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Nuevos Medios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</w:tbl>
    <w:p w:rsidR="005F598D" w:rsidRDefault="005F598D" w:rsidP="00D13A4D">
      <w:pPr>
        <w:rPr>
          <w:rFonts w:ascii="Times New Roman" w:hAnsi="Times New Roman" w:cs="Times New Roman"/>
          <w:sz w:val="28"/>
          <w:szCs w:val="28"/>
        </w:rPr>
      </w:pPr>
    </w:p>
    <w:p w:rsidR="002D102C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2LPE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:rsidR="005F598D" w:rsidRDefault="005F598D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680"/>
        <w:gridCol w:w="2620"/>
        <w:gridCol w:w="2740"/>
        <w:gridCol w:w="2720"/>
      </w:tblGrid>
      <w:tr w:rsidR="005F598D" w:rsidRPr="005F598D" w:rsidTr="005F598D">
        <w:trPr>
          <w:trHeight w:val="69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5F598D" w:rsidRPr="005F598D" w:rsidTr="005F598D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5F598D" w:rsidRPr="005F598D" w:rsidTr="005F598D">
        <w:trPr>
          <w:trHeight w:val="1176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Psicología Social                     </w:t>
            </w:r>
            <w:r w:rsidRPr="005F598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5F598D" w:rsidRPr="005F598D" w:rsidTr="005F598D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5F598D" w:rsidRPr="005F598D" w:rsidTr="005F598D">
        <w:trPr>
          <w:trHeight w:val="130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y Práctica de los Géneros Periodísticos                             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Estadística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Teología                         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   </w:t>
            </w: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   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5F598D" w:rsidRPr="005F598D" w:rsidTr="005F598D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5F598D" w:rsidRPr="005F598D" w:rsidTr="005F598D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5F598D" w:rsidRPr="005F598D" w:rsidTr="005F598D">
        <w:trPr>
          <w:trHeight w:val="1156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Periodístico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Semiótica y Lingüística      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  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</w:t>
            </w:r>
            <w:r w:rsidRPr="005F598D">
              <w:rPr>
                <w:rFonts w:ascii="Calibri" w:eastAsia="Times New Roman" w:hAnsi="Calibri" w:cs="Calibri"/>
                <w:lang w:eastAsia="es-AR"/>
              </w:rPr>
              <w:t xml:space="preserve">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Economía                             </w:t>
            </w:r>
            <w:r w:rsidRPr="005F598D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5F598D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  <w:tr w:rsidR="005F598D" w:rsidRPr="005F598D" w:rsidTr="005F598D">
        <w:trPr>
          <w:trHeight w:val="1116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5F598D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598D" w:rsidRPr="005F598D" w:rsidRDefault="005F598D" w:rsidP="005F59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5F598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</w:tbl>
    <w:p w:rsidR="005F598D" w:rsidRDefault="005F598D" w:rsidP="00D13A4D">
      <w:pPr>
        <w:rPr>
          <w:rFonts w:ascii="Times New Roman" w:hAnsi="Times New Roman" w:cs="Times New Roman"/>
          <w:sz w:val="28"/>
          <w:szCs w:val="28"/>
        </w:rPr>
      </w:pPr>
    </w:p>
    <w:p w:rsidR="002D102C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2LRP</w:t>
      </w:r>
      <w:r w:rsidR="00335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F0A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:rsidR="005F598D" w:rsidRDefault="005F598D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80"/>
        <w:gridCol w:w="2760"/>
        <w:gridCol w:w="2780"/>
        <w:gridCol w:w="2680"/>
      </w:tblGrid>
      <w:tr w:rsidR="00077FC9" w:rsidRPr="00077FC9" w:rsidTr="00077FC9">
        <w:trPr>
          <w:trHeight w:val="623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2LRP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077FC9" w:rsidRPr="00077FC9" w:rsidTr="00077FC9">
        <w:trPr>
          <w:trHeight w:val="27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077FC9" w:rsidRPr="00077FC9" w:rsidTr="00077FC9">
        <w:trPr>
          <w:trHeight w:val="106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</w:t>
            </w:r>
          </w:p>
        </w:tc>
      </w:tr>
      <w:tr w:rsidR="00077FC9" w:rsidRPr="00077FC9" w:rsidTr="00077FC9">
        <w:trPr>
          <w:trHeight w:val="108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077FC9" w:rsidRPr="00077FC9" w:rsidTr="00077FC9">
        <w:trPr>
          <w:trHeight w:val="22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077FC9" w:rsidRPr="00077FC9" w:rsidTr="00077FC9">
        <w:trPr>
          <w:trHeight w:val="132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 las Organizaciones                       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Estadística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 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077FC9" w:rsidRPr="00077FC9" w:rsidTr="00077FC9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077FC9" w:rsidRPr="00077FC9" w:rsidTr="00077FC9">
        <w:trPr>
          <w:trHeight w:val="12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y Organización de Eventos               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Semiótica y Lingüística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     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Economía                             </w:t>
            </w:r>
            <w:r w:rsidRPr="00077FC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:rsidR="00077FC9" w:rsidRDefault="00077FC9" w:rsidP="00D13A4D">
      <w:pPr>
        <w:rPr>
          <w:rFonts w:ascii="Times New Roman" w:hAnsi="Times New Roman" w:cs="Times New Roman"/>
          <w:sz w:val="28"/>
          <w:szCs w:val="28"/>
        </w:rPr>
      </w:pPr>
    </w:p>
    <w:p w:rsidR="002D102C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2LCC</w:t>
      </w:r>
      <w:r w:rsidR="00335F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F0A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:rsidR="00077FC9" w:rsidRDefault="00077FC9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3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600"/>
        <w:gridCol w:w="2720"/>
        <w:gridCol w:w="2680"/>
        <w:gridCol w:w="2700"/>
      </w:tblGrid>
      <w:tr w:rsidR="00077FC9" w:rsidRPr="00077FC9" w:rsidTr="00077FC9">
        <w:trPr>
          <w:trHeight w:val="6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2LCC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077FC9" w:rsidRPr="00077FC9" w:rsidTr="00077FC9">
        <w:trPr>
          <w:trHeight w:val="24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077FC9" w:rsidRPr="00077FC9" w:rsidTr="00077FC9">
        <w:trPr>
          <w:trHeight w:val="1119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    </w:t>
            </w:r>
          </w:p>
        </w:tc>
      </w:tr>
      <w:tr w:rsidR="00077FC9" w:rsidRPr="00077FC9" w:rsidTr="00077FC9">
        <w:trPr>
          <w:trHeight w:val="1133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            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077FC9" w:rsidRPr="00077FC9" w:rsidTr="00077FC9">
        <w:trPr>
          <w:trHeight w:val="2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077FC9" w:rsidRPr="00077FC9" w:rsidTr="00077FC9">
        <w:trPr>
          <w:trHeight w:val="1271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Comportamiento del Consumidor                           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Estadística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Psicología Social                       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077FC9" w:rsidRPr="00077FC9" w:rsidTr="00077FC9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077FC9" w:rsidRPr="00077FC9" w:rsidTr="00077FC9">
        <w:trPr>
          <w:trHeight w:val="12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>Marketing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Semiótica y Lingüística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                                               Economía                                </w:t>
            </w:r>
            <w:r w:rsidRPr="00077FC9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                  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</w:tr>
    </w:tbl>
    <w:p w:rsidR="00077FC9" w:rsidRDefault="00077FC9" w:rsidP="00D13A4D">
      <w:pPr>
        <w:rPr>
          <w:rFonts w:ascii="Times New Roman" w:hAnsi="Times New Roman" w:cs="Times New Roman"/>
          <w:sz w:val="28"/>
          <w:szCs w:val="28"/>
        </w:rPr>
      </w:pPr>
    </w:p>
    <w:p w:rsidR="002D102C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2º Periodismo Deportivo</w:t>
      </w:r>
      <w:r w:rsidR="00AA442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AA442A" w:rsidRPr="00AA442A">
        <w:rPr>
          <w:rFonts w:ascii="Times New Roman" w:hAnsi="Times New Roman" w:cs="Times New Roman"/>
          <w:sz w:val="28"/>
          <w:szCs w:val="28"/>
        </w:rPr>
        <w:t>Horario: 9.00hs</w:t>
      </w:r>
    </w:p>
    <w:p w:rsidR="00077FC9" w:rsidRDefault="00077FC9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8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780"/>
        <w:gridCol w:w="2780"/>
        <w:gridCol w:w="2800"/>
        <w:gridCol w:w="2720"/>
      </w:tblGrid>
      <w:tr w:rsidR="00077FC9" w:rsidRPr="00077FC9" w:rsidTr="00077FC9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2LPEDE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077FC9" w:rsidRPr="00077FC9" w:rsidTr="00077FC9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077FC9" w:rsidRPr="00077FC9" w:rsidTr="00077FC9">
        <w:trPr>
          <w:trHeight w:val="111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Inglés Nivel I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077FC9" w:rsidRPr="00077FC9" w:rsidTr="00077FC9">
        <w:trPr>
          <w:trHeight w:val="28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077FC9" w:rsidRPr="00077FC9" w:rsidTr="00077FC9">
        <w:trPr>
          <w:trHeight w:val="1365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Teoría y Práctica de los Géneros Periodísticos                  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III  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Teología                                    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077FC9" w:rsidRPr="00077FC9" w:rsidTr="00077FC9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077FC9" w:rsidRPr="00077FC9" w:rsidTr="00077FC9">
        <w:trPr>
          <w:trHeight w:val="13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Diseño Periodístico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IV                                    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    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(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Opinión Pública                        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Narrativa Audiovisual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II        </w:t>
            </w:r>
          </w:p>
        </w:tc>
      </w:tr>
      <w:tr w:rsidR="00077FC9" w:rsidRPr="00077FC9" w:rsidTr="00077FC9">
        <w:trPr>
          <w:trHeight w:val="132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Nuevos Medios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Sociología del Deporte               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           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D13A4D" w:rsidRDefault="002D102C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3LPE</w:t>
      </w:r>
      <w:r w:rsidR="00D865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:rsidR="00077FC9" w:rsidRDefault="00077FC9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2700"/>
        <w:gridCol w:w="2680"/>
        <w:gridCol w:w="2800"/>
        <w:gridCol w:w="2720"/>
      </w:tblGrid>
      <w:tr w:rsidR="00077FC9" w:rsidRPr="00077FC9" w:rsidTr="00077FC9">
        <w:trPr>
          <w:trHeight w:val="57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077FC9" w:rsidRPr="00077FC9" w:rsidTr="00077FC9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077FC9" w:rsidRPr="00077FC9" w:rsidTr="00077FC9">
        <w:trPr>
          <w:trHeight w:val="133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del Discurso Periodístico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Historia del Periodismo         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                              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077FC9" w:rsidRPr="00077FC9" w:rsidTr="00077FC9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077FC9" w:rsidRPr="00077FC9" w:rsidTr="00077FC9">
        <w:trPr>
          <w:trHeight w:val="148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Edición Periodística                  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Taller de Oratoria                  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077FC9" w:rsidRPr="00077FC9" w:rsidTr="00077FC9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077FC9" w:rsidRPr="00077FC9" w:rsidTr="00077FC9">
        <w:trPr>
          <w:trHeight w:val="136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Multimedia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Política y Medios                       </w:t>
            </w:r>
          </w:p>
        </w:tc>
      </w:tr>
    </w:tbl>
    <w:p w:rsidR="00077FC9" w:rsidRDefault="00077FC9" w:rsidP="00D13A4D">
      <w:pPr>
        <w:rPr>
          <w:rFonts w:ascii="Times New Roman" w:hAnsi="Times New Roman" w:cs="Times New Roman"/>
          <w:sz w:val="28"/>
          <w:szCs w:val="28"/>
        </w:rPr>
      </w:pPr>
    </w:p>
    <w:p w:rsidR="00077FC9" w:rsidRDefault="00D13A4D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A4D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077FC9" w:rsidRDefault="00D86580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3LPU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:rsidR="004E13FB" w:rsidRDefault="004E13FB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5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680"/>
        <w:gridCol w:w="2740"/>
        <w:gridCol w:w="2780"/>
        <w:gridCol w:w="2660"/>
      </w:tblGrid>
      <w:tr w:rsidR="00077FC9" w:rsidRPr="00077FC9" w:rsidTr="00077FC9">
        <w:trPr>
          <w:trHeight w:val="66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3LPU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077FC9" w:rsidRPr="00077FC9" w:rsidTr="00077FC9">
        <w:trPr>
          <w:trHeight w:val="2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077FC9" w:rsidRPr="00077FC9" w:rsidTr="00077FC9">
        <w:trPr>
          <w:trHeight w:val="129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de Medios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                                 </w:t>
            </w:r>
          </w:p>
        </w:tc>
      </w:tr>
      <w:tr w:rsidR="00077FC9" w:rsidRPr="00077FC9" w:rsidTr="00077FC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077FC9" w:rsidRPr="00077FC9" w:rsidTr="00077FC9">
        <w:trPr>
          <w:trHeight w:val="145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Redacción Creativa                   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077FC9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>Producción Gráfica</w:t>
            </w:r>
            <w:r w:rsidRPr="00077FC9">
              <w:rPr>
                <w:rFonts w:ascii="Calibri" w:eastAsia="Times New Roman" w:hAnsi="Calibri" w:cs="Calibri"/>
                <w:lang w:eastAsia="es-AR"/>
              </w:rPr>
              <w:t xml:space="preserve">                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077FC9" w:rsidRPr="00077FC9" w:rsidTr="00077FC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077FC9" w:rsidRPr="00077FC9" w:rsidTr="00077FC9">
        <w:trPr>
          <w:trHeight w:val="25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077FC9" w:rsidRPr="00077FC9" w:rsidTr="00077FC9">
        <w:trPr>
          <w:trHeight w:val="135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Política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077FC9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Dirección de Arte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FC9" w:rsidRPr="00077FC9" w:rsidRDefault="00077FC9" w:rsidP="00077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077FC9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       </w:t>
            </w:r>
          </w:p>
        </w:tc>
      </w:tr>
    </w:tbl>
    <w:p w:rsidR="004E13FB" w:rsidRDefault="004E13FB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3FB" w:rsidRDefault="00D13A4D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3A4D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47504E" w:rsidRDefault="00D86580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3LRP</w:t>
      </w:r>
      <w:r w:rsidR="00D13A4D" w:rsidRPr="00D13A4D">
        <w:rPr>
          <w:rFonts w:ascii="Times New Roman" w:hAnsi="Times New Roman" w:cs="Times New Roman"/>
          <w:sz w:val="28"/>
          <w:szCs w:val="28"/>
        </w:rPr>
        <w:t xml:space="preserve"> – Horario: 9:00hs</w:t>
      </w:r>
    </w:p>
    <w:p w:rsidR="004E13FB" w:rsidRDefault="004E13FB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2680"/>
        <w:gridCol w:w="2740"/>
        <w:gridCol w:w="2740"/>
        <w:gridCol w:w="2780"/>
      </w:tblGrid>
      <w:tr w:rsidR="004E13FB" w:rsidRPr="004E13FB" w:rsidTr="004E13FB">
        <w:trPr>
          <w:trHeight w:val="6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3LRP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5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4E13FB" w:rsidRPr="004E13FB" w:rsidTr="004E13FB">
        <w:trPr>
          <w:trHeight w:val="130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Estratégica de la Comunicación Institucional        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Planificación de las Relaciones Públicas                                       </w:t>
            </w:r>
          </w:p>
        </w:tc>
      </w:tr>
      <w:tr w:rsidR="004E13FB" w:rsidRPr="004E13FB" w:rsidTr="004E13FB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4E13FB" w:rsidRPr="004E13FB" w:rsidTr="004E13FB">
        <w:trPr>
          <w:trHeight w:val="142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Empresas                        </w:t>
            </w:r>
            <w:r w:rsidRPr="004E13FB">
              <w:rPr>
                <w:rFonts w:ascii="Calibri" w:eastAsia="Times New Roman" w:hAnsi="Calibri" w:cs="Calibri"/>
                <w:lang w:eastAsia="es-AR"/>
              </w:rPr>
              <w:t xml:space="preserve">  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Internos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Responsabilidad Social         </w:t>
            </w:r>
            <w:r w:rsidRPr="004E13FB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4E13FB" w:rsidRPr="004E13FB" w:rsidTr="004E13FB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4E13FB" w:rsidRPr="004E13FB" w:rsidTr="004E13FB">
        <w:trPr>
          <w:trHeight w:val="136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Oratoria y Expresión Gestual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Públicos Externos                  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u w:val="single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>Metodología de la Investigación</w:t>
            </w:r>
            <w:r w:rsidRPr="004E13FB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Política                      </w:t>
            </w:r>
          </w:p>
        </w:tc>
      </w:tr>
    </w:tbl>
    <w:p w:rsidR="004E13FB" w:rsidRPr="0047504E" w:rsidRDefault="004E13FB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3FB" w:rsidRDefault="00D13A4D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47504E" w:rsidRDefault="00D86580" w:rsidP="00D13A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3LCC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3A4D" w:rsidRPr="00D13A4D">
        <w:rPr>
          <w:rFonts w:ascii="Times New Roman" w:hAnsi="Times New Roman" w:cs="Times New Roman"/>
          <w:sz w:val="28"/>
          <w:szCs w:val="28"/>
        </w:rPr>
        <w:t>– Horario: 9:00hs</w:t>
      </w:r>
    </w:p>
    <w:p w:rsidR="004E13FB" w:rsidRDefault="004E13FB" w:rsidP="00D13A4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660"/>
        <w:gridCol w:w="2680"/>
        <w:gridCol w:w="2660"/>
        <w:gridCol w:w="2680"/>
      </w:tblGrid>
      <w:tr w:rsidR="004E13FB" w:rsidRPr="004E13FB" w:rsidTr="004E13FB">
        <w:trPr>
          <w:trHeight w:val="6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3LCC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4E13FB" w:rsidRPr="004E13FB" w:rsidTr="004E13FB">
        <w:trPr>
          <w:trHeight w:val="123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4E13FB" w:rsidRPr="004E13FB" w:rsidTr="004E13FB">
        <w:trPr>
          <w:trHeight w:val="14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Empresas                        </w:t>
            </w:r>
            <w:r w:rsidRPr="004E13FB">
              <w:rPr>
                <w:rFonts w:ascii="Calibri" w:eastAsia="Times New Roman" w:hAnsi="Calibri" w:cs="Calibri"/>
                <w:lang w:eastAsia="es-AR"/>
              </w:rPr>
              <w:t xml:space="preserve">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Marco Legal                                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4E13FB" w:rsidRPr="004E13FB" w:rsidTr="004E13FB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4E13FB" w:rsidRPr="004E13FB" w:rsidTr="004E13FB">
        <w:trPr>
          <w:trHeight w:val="13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>Metodología de la Investigación</w:t>
            </w:r>
            <w:r w:rsidRPr="004E13FB">
              <w:rPr>
                <w:rFonts w:ascii="Calibri" w:eastAsia="Times New Roman" w:hAnsi="Calibri" w:cs="Calibri"/>
                <w:lang w:eastAsia="es-AR"/>
              </w:rPr>
              <w:t xml:space="preserve">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Estratégica de la Comunicación                          </w:t>
            </w:r>
          </w:p>
        </w:tc>
      </w:tr>
    </w:tbl>
    <w:p w:rsidR="004E13FB" w:rsidRPr="004E13FB" w:rsidRDefault="004E13FB" w:rsidP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3A4D" w:rsidRDefault="00D13A4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:rsidR="004E13FB" w:rsidRDefault="004E13FB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3FB" w:rsidRDefault="00AA442A" w:rsidP="00085BBC">
      <w:pPr>
        <w:rPr>
          <w:rFonts w:ascii="Times New Roman" w:hAnsi="Times New Roman" w:cs="Times New Roman"/>
          <w:sz w:val="28"/>
          <w:szCs w:val="28"/>
        </w:rPr>
      </w:pPr>
      <w:r w:rsidRPr="00AA44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3º Periodismo Deportivo </w:t>
      </w:r>
      <w:r w:rsidRPr="00AA442A">
        <w:rPr>
          <w:rFonts w:ascii="Times New Roman" w:hAnsi="Times New Roman" w:cs="Times New Roman"/>
          <w:sz w:val="28"/>
          <w:szCs w:val="28"/>
        </w:rPr>
        <w:t>- Horario: 9.00hs</w:t>
      </w:r>
    </w:p>
    <w:p w:rsidR="004E13FB" w:rsidRDefault="004E13FB" w:rsidP="00085B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700"/>
        <w:gridCol w:w="2760"/>
        <w:gridCol w:w="2720"/>
        <w:gridCol w:w="2800"/>
      </w:tblGrid>
      <w:tr w:rsidR="004E13FB" w:rsidRPr="004E13FB" w:rsidTr="004E13FB">
        <w:trPr>
          <w:trHeight w:val="6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3LPEDE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4E13FB" w:rsidRPr="004E13FB" w:rsidTr="004E13FB">
        <w:trPr>
          <w:trHeight w:val="131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Derecho a la Información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Deporte V                                 </w:t>
            </w:r>
            <w:r w:rsidRPr="004E13FB">
              <w:rPr>
                <w:rFonts w:ascii="Calibri" w:eastAsia="Times New Roman" w:hAnsi="Calibri" w:cs="Calibri"/>
                <w:lang w:eastAsia="es-AR"/>
              </w:rPr>
              <w:t xml:space="preserve">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E13FB" w:rsidRPr="004E13FB" w:rsidTr="004E13FB">
        <w:trPr>
          <w:trHeight w:val="30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4E13FB" w:rsidRPr="004E13FB" w:rsidTr="004E13FB">
        <w:trPr>
          <w:trHeight w:val="140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      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4E13FB" w:rsidRPr="004E13FB" w:rsidTr="004E13FB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4E13FB" w:rsidRPr="004E13FB" w:rsidTr="004E13FB">
        <w:trPr>
          <w:trHeight w:val="1307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Metodología de la Investigación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Multimedia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III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Radial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Medicina del Deporte              </w:t>
            </w:r>
            <w:r w:rsidRPr="004E13FB">
              <w:rPr>
                <w:rFonts w:ascii="Calibri" w:eastAsia="Times New Roman" w:hAnsi="Calibri" w:cs="Calibri"/>
                <w:lang w:eastAsia="es-AR"/>
              </w:rPr>
              <w:t xml:space="preserve">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</w:tbl>
    <w:p w:rsidR="0047504E" w:rsidRDefault="0047504E" w:rsidP="00085BBC">
      <w:pPr>
        <w:rPr>
          <w:rFonts w:ascii="Times New Roman" w:hAnsi="Times New Roman" w:cs="Times New Roman"/>
          <w:sz w:val="28"/>
          <w:szCs w:val="28"/>
        </w:rPr>
      </w:pPr>
    </w:p>
    <w:p w:rsidR="004E13FB" w:rsidRDefault="00536C5E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4E13FB" w:rsidRDefault="00D86580" w:rsidP="00085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4LPE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BBC"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tbl>
      <w:tblPr>
        <w:tblW w:w="138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2760"/>
        <w:gridCol w:w="2680"/>
        <w:gridCol w:w="2760"/>
        <w:gridCol w:w="2800"/>
      </w:tblGrid>
      <w:tr w:rsidR="004E13FB" w:rsidRPr="004E13FB" w:rsidTr="004E13FB">
        <w:trPr>
          <w:trHeight w:val="57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4LPE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5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4E13FB" w:rsidRPr="004E13FB" w:rsidTr="004E13FB">
        <w:trPr>
          <w:trHeight w:val="100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Documentales                   </w:t>
            </w:r>
          </w:p>
        </w:tc>
      </w:tr>
      <w:tr w:rsidR="004E13FB" w:rsidRPr="004E13FB" w:rsidTr="004E13FB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16-feb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17-feb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18-feb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19-feb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20-feb</w:t>
            </w:r>
          </w:p>
        </w:tc>
      </w:tr>
      <w:tr w:rsidR="004E13FB" w:rsidRPr="004E13FB" w:rsidTr="004E13FB">
        <w:trPr>
          <w:trHeight w:val="131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Derecho a la Información    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4E13FB" w:rsidRPr="004E13FB" w:rsidTr="004E13FB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4E13FB" w:rsidRPr="004E13FB" w:rsidTr="004E13FB">
        <w:trPr>
          <w:trHeight w:val="129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Contenidos Online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       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de Investigación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 </w:t>
            </w:r>
            <w:r w:rsidRPr="004E13FB">
              <w:rPr>
                <w:rFonts w:ascii="Calibri" w:eastAsia="Times New Roman" w:hAnsi="Calibri" w:cs="Calibri"/>
                <w:lang w:eastAsia="es-AR"/>
              </w:rPr>
              <w:t xml:space="preserve">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</w:t>
            </w:r>
          </w:p>
        </w:tc>
      </w:tr>
      <w:tr w:rsidR="004E13FB" w:rsidRPr="004E13FB" w:rsidTr="004E13FB">
        <w:trPr>
          <w:trHeight w:val="121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</w:t>
            </w:r>
          </w:p>
        </w:tc>
      </w:tr>
    </w:tbl>
    <w:p w:rsidR="004E13FB" w:rsidRPr="004E13FB" w:rsidRDefault="004E13FB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3FB" w:rsidRDefault="00085BBC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4E13FB" w:rsidRDefault="00D86580" w:rsidP="00085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4LPU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BBC"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p w:rsidR="004E13FB" w:rsidRDefault="004E13FB" w:rsidP="00085BB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740"/>
        <w:gridCol w:w="2720"/>
        <w:gridCol w:w="2720"/>
        <w:gridCol w:w="2700"/>
      </w:tblGrid>
      <w:tr w:rsidR="004E13FB" w:rsidRPr="004E13FB" w:rsidTr="004E13FB">
        <w:trPr>
          <w:trHeight w:val="6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4LPU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5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4E13FB" w:rsidRPr="004E13FB" w:rsidTr="004E13FB">
        <w:trPr>
          <w:trHeight w:val="841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Régimen Jurídico de la Publicidad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</w:t>
            </w:r>
          </w:p>
        </w:tc>
      </w:tr>
      <w:tr w:rsidR="004E13FB" w:rsidRPr="004E13FB" w:rsidTr="004E13FB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4E13FB" w:rsidRPr="004E13FB" w:rsidTr="004E13FB">
        <w:trPr>
          <w:trHeight w:val="115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</w:t>
            </w:r>
            <w:r w:rsidRPr="004E13FB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  <w:r w:rsidRPr="004E13FB">
              <w:rPr>
                <w:rFonts w:ascii="Calibri" w:eastAsia="Times New Roman" w:hAnsi="Calibri" w:cs="Calibri"/>
                <w:lang w:eastAsia="es-AR"/>
              </w:rPr>
              <w:t xml:space="preserve">   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Atención de Cuentas              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4E13FB" w:rsidRPr="004E13FB" w:rsidTr="004E13FB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4E13FB" w:rsidRPr="004E13FB" w:rsidTr="004E13FB">
        <w:trPr>
          <w:trHeight w:val="102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Comunicación Promocional                       </w:t>
            </w:r>
            <w:r w:rsidRPr="004E13FB">
              <w:rPr>
                <w:rFonts w:ascii="Calibri" w:eastAsia="Times New Roman" w:hAnsi="Calibri" w:cs="Calibri"/>
                <w:lang w:eastAsia="es-AR"/>
              </w:rPr>
              <w:t xml:space="preserve">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Planeamiento Estratégico de Marcas      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y Publicidad Digital                                            </w:t>
            </w:r>
          </w:p>
        </w:tc>
      </w:tr>
      <w:tr w:rsidR="004E13FB" w:rsidRPr="004E13FB" w:rsidTr="004E13FB">
        <w:trPr>
          <w:trHeight w:val="112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u w:val="single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Investigación de Mercados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</w:tr>
    </w:tbl>
    <w:p w:rsidR="0047504E" w:rsidRPr="0047504E" w:rsidRDefault="0047504E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3FB" w:rsidRDefault="00085BBC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4E13FB" w:rsidRDefault="00D86580" w:rsidP="00085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4LRP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BBC" w:rsidRPr="00085BBC">
        <w:rPr>
          <w:rFonts w:ascii="Times New Roman" w:hAnsi="Times New Roman" w:cs="Times New Roman"/>
          <w:sz w:val="28"/>
          <w:szCs w:val="28"/>
        </w:rPr>
        <w:t>– Horario: 9:00hs</w:t>
      </w:r>
    </w:p>
    <w:tbl>
      <w:tblPr>
        <w:tblW w:w="137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780"/>
        <w:gridCol w:w="2760"/>
        <w:gridCol w:w="2780"/>
        <w:gridCol w:w="2800"/>
      </w:tblGrid>
      <w:tr w:rsidR="004E13FB" w:rsidRPr="004E13FB" w:rsidTr="004E13FB">
        <w:trPr>
          <w:trHeight w:val="58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4LRP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5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4E13FB" w:rsidRPr="004E13FB" w:rsidTr="004E13FB">
        <w:trPr>
          <w:trHeight w:val="132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Régimen Jurídico de la Información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</w:tr>
      <w:tr w:rsidR="004E13FB" w:rsidRPr="004E13FB" w:rsidTr="004E13FB">
        <w:trPr>
          <w:trHeight w:val="88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  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4E13FB" w:rsidRPr="004E13FB" w:rsidTr="004E13FB">
        <w:trPr>
          <w:trHeight w:val="9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Ética Profesional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Liderazgo y Conducción de Equipos                                   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4E13FB" w:rsidRPr="004E13FB" w:rsidTr="004E13F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4E13FB" w:rsidRPr="004E13FB" w:rsidTr="004E13FB">
        <w:trPr>
          <w:trHeight w:val="11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Campañas Integrales                  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Asuntos Públicos y Lobbying                           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</w:t>
            </w:r>
          </w:p>
        </w:tc>
      </w:tr>
      <w:tr w:rsidR="004E13FB" w:rsidRPr="004E13FB" w:rsidTr="004E13FB">
        <w:trPr>
          <w:trHeight w:val="87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</w:t>
            </w:r>
          </w:p>
        </w:tc>
      </w:tr>
    </w:tbl>
    <w:p w:rsidR="004E13FB" w:rsidRPr="004E13FB" w:rsidRDefault="004E13FB" w:rsidP="00085BB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3FB" w:rsidRDefault="00085BBC" w:rsidP="00D50E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4E13FB" w:rsidRDefault="00D86580" w:rsidP="00D50E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4LCC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E81" w:rsidRPr="00D50E81">
        <w:rPr>
          <w:rFonts w:ascii="Times New Roman" w:hAnsi="Times New Roman" w:cs="Times New Roman"/>
          <w:sz w:val="28"/>
          <w:szCs w:val="28"/>
        </w:rPr>
        <w:t>– Horario: 9:00hs</w:t>
      </w:r>
    </w:p>
    <w:p w:rsidR="004E13FB" w:rsidRDefault="004E13FB" w:rsidP="00D50E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6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2800"/>
        <w:gridCol w:w="2740"/>
        <w:gridCol w:w="2680"/>
        <w:gridCol w:w="2680"/>
      </w:tblGrid>
      <w:tr w:rsidR="004E13FB" w:rsidRPr="004E13FB" w:rsidTr="004E13FB">
        <w:trPr>
          <w:trHeight w:val="64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4LCC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4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4E13FB" w:rsidRPr="004E13FB" w:rsidTr="004E13FB">
        <w:trPr>
          <w:trHeight w:val="95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Audiovisual II   </w:t>
            </w:r>
          </w:p>
        </w:tc>
      </w:tr>
      <w:tr w:rsidR="004E13FB" w:rsidRPr="004E13FB" w:rsidTr="004E13FB">
        <w:trPr>
          <w:trHeight w:val="33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4E13FB" w:rsidRPr="004E13FB" w:rsidTr="004E13FB">
        <w:trPr>
          <w:trHeight w:val="121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Gestión de Proyectos Profesionales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)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Liderazgo y Conducción de Equipos    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4E13FB" w:rsidRPr="004E13FB" w:rsidTr="004E13FB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4E13FB" w:rsidRPr="004E13FB" w:rsidTr="004E13FB">
        <w:trPr>
          <w:trHeight w:val="1157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Seminario de Integración Profesional   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Desarrollo de Públicos y Audiencias                               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Sociedad, Cultura y Medios            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Análisis de los Medios de Comunicación                             </w:t>
            </w:r>
          </w:p>
        </w:tc>
      </w:tr>
      <w:tr w:rsidR="004E13FB" w:rsidRPr="004E13FB" w:rsidTr="004E13FB">
        <w:trPr>
          <w:trHeight w:val="113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Interdisciplinarias             </w:t>
            </w:r>
          </w:p>
        </w:tc>
      </w:tr>
    </w:tbl>
    <w:p w:rsidR="004E13FB" w:rsidRPr="004E13FB" w:rsidRDefault="004E13FB" w:rsidP="00D50E8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3FB" w:rsidRDefault="00D50E81" w:rsidP="004750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0E81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Seminarios Optativos</w:t>
      </w:r>
    </w:p>
    <w:p w:rsidR="00182BBD" w:rsidRDefault="00182BBD" w:rsidP="004750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4º Periodismo Deportivo </w:t>
      </w:r>
      <w:r w:rsidRPr="00182BBD">
        <w:rPr>
          <w:rFonts w:ascii="Times New Roman" w:hAnsi="Times New Roman" w:cs="Times New Roman"/>
          <w:b/>
          <w:sz w:val="28"/>
          <w:szCs w:val="28"/>
        </w:rPr>
        <w:t>-</w:t>
      </w:r>
      <w:r w:rsidRPr="00182BBD">
        <w:rPr>
          <w:rFonts w:ascii="Times New Roman" w:hAnsi="Times New Roman" w:cs="Times New Roman"/>
          <w:sz w:val="28"/>
          <w:szCs w:val="28"/>
        </w:rPr>
        <w:t xml:space="preserve"> Horario: 9:00hs</w:t>
      </w:r>
    </w:p>
    <w:p w:rsidR="004E13FB" w:rsidRDefault="004E13FB" w:rsidP="0047504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8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760"/>
        <w:gridCol w:w="2680"/>
        <w:gridCol w:w="2800"/>
        <w:gridCol w:w="2720"/>
      </w:tblGrid>
      <w:tr w:rsidR="004E13FB" w:rsidRPr="004E13FB" w:rsidTr="004E13FB">
        <w:trPr>
          <w:trHeight w:val="6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4LPEDE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8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2-jul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3-jul</w:t>
            </w:r>
          </w:p>
        </w:tc>
      </w:tr>
      <w:tr w:rsidR="004E13FB" w:rsidRPr="004E13FB" w:rsidTr="004E13FB">
        <w:trPr>
          <w:trHeight w:val="126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Inglés Nivel II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Marketing Deportivo                  </w:t>
            </w:r>
          </w:p>
        </w:tc>
      </w:tr>
      <w:tr w:rsidR="004E13FB" w:rsidRPr="004E13FB" w:rsidTr="004E13FB">
        <w:trPr>
          <w:trHeight w:val="24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6-jul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7-jul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8-jul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9-jul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10-jul</w:t>
            </w:r>
          </w:p>
        </w:tc>
      </w:tr>
      <w:tr w:rsidR="004E13FB" w:rsidRPr="004E13FB" w:rsidTr="004E13FB">
        <w:trPr>
          <w:trHeight w:val="148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Media Coaching y Vocería  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Administración de las Organizaciones Deportivas     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Política y Medios                     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u w:val="single"/>
                <w:lang w:eastAsia="es-AR"/>
              </w:rPr>
              <w:t>FERIADO</w:t>
            </w:r>
          </w:p>
        </w:tc>
      </w:tr>
      <w:tr w:rsidR="004E13FB" w:rsidRPr="004E13FB" w:rsidTr="004E13FB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LUNES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MARTES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MIERCOLES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JUEVES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13-jul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14-jul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15-jul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16-jul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17-jul</w:t>
            </w:r>
          </w:p>
        </w:tc>
      </w:tr>
      <w:tr w:rsidR="004E13FB" w:rsidRPr="004E13FB" w:rsidTr="004E13FB">
        <w:trPr>
          <w:trHeight w:val="142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Producción de Contenidos Online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 xml:space="preserve">                                       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es-AR"/>
              </w:rPr>
              <w:t>se evaluará en modalidad 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lang w:eastAsia="es-AR"/>
              </w:rPr>
              <w:t>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Periodismo de Investigación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Prácticas Profesionales IV     </w:t>
            </w:r>
            <w:r w:rsidRPr="004E13FB">
              <w:rPr>
                <w:rFonts w:ascii="Calibri" w:eastAsia="Times New Roman" w:hAnsi="Calibri" w:cs="Calibri"/>
                <w:lang w:eastAsia="es-AR"/>
              </w:rPr>
              <w:t xml:space="preserve">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lang w:eastAsia="es-AR"/>
              </w:rPr>
              <w:t xml:space="preserve">Organización de Eventos Deportivos       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</w:tbl>
    <w:p w:rsidR="004E13FB" w:rsidRPr="004E13FB" w:rsidRDefault="004E13FB" w:rsidP="004750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13FB" w:rsidRDefault="00684A14" w:rsidP="004E13F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5BBC">
        <w:rPr>
          <w:rFonts w:ascii="Times New Roman" w:hAnsi="Times New Roman" w:cs="Times New Roman"/>
          <w:b/>
          <w:sz w:val="24"/>
          <w:szCs w:val="24"/>
          <w:u w:val="single"/>
        </w:rPr>
        <w:t>Ver cuadro específico para Materias Electivas</w:t>
      </w:r>
    </w:p>
    <w:p w:rsidR="004E13FB" w:rsidRDefault="00D50E81" w:rsidP="004E13FB">
      <w:pPr>
        <w:rPr>
          <w:rFonts w:ascii="Times New Roman" w:hAnsi="Times New Roman" w:cs="Times New Roman"/>
          <w:b/>
          <w:sz w:val="24"/>
          <w:szCs w:val="24"/>
        </w:rPr>
      </w:pPr>
      <w:r w:rsidRPr="00213E4F">
        <w:rPr>
          <w:rFonts w:ascii="Times New Roman" w:hAnsi="Times New Roman" w:cs="Times New Roman"/>
          <w:b/>
          <w:sz w:val="24"/>
          <w:szCs w:val="24"/>
        </w:rPr>
        <w:lastRenderedPageBreak/>
        <w:t>Seminarios Optativos y Materias Electivas</w:t>
      </w:r>
    </w:p>
    <w:tbl>
      <w:tblPr>
        <w:tblW w:w="139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840"/>
        <w:gridCol w:w="2800"/>
        <w:gridCol w:w="2720"/>
        <w:gridCol w:w="2660"/>
      </w:tblGrid>
      <w:tr w:rsidR="004E13FB" w:rsidRPr="004E13FB" w:rsidTr="004E13FB">
        <w:trPr>
          <w:trHeight w:val="40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JULI0 2026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ELECTIVAS Y SEMINARIOS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AR"/>
              </w:rPr>
              <w:t>PILAR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7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2-jul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3-jul</w:t>
            </w:r>
          </w:p>
        </w:tc>
      </w:tr>
      <w:tr w:rsidR="004E13FB" w:rsidRPr="004E13FB" w:rsidTr="004E13FB">
        <w:trPr>
          <w:trHeight w:val="64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Branding, Comunicación y Realidad Aumentada  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  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Diseño Digital                      </w:t>
            </w:r>
          </w:p>
        </w:tc>
      </w:tr>
      <w:tr w:rsidR="004E13FB" w:rsidRPr="004E13FB" w:rsidTr="004E13FB">
        <w:trPr>
          <w:trHeight w:val="34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Marketing Social     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Narrativas del Deporte       </w:t>
            </w:r>
          </w:p>
        </w:tc>
      </w:tr>
      <w:tr w:rsidR="004E13FB" w:rsidRPr="004E13FB" w:rsidTr="004E13FB">
        <w:trPr>
          <w:trHeight w:val="490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Análisis del Discurso Periodístico          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Organización Empresarial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</w:t>
            </w:r>
          </w:p>
        </w:tc>
      </w:tr>
      <w:tr w:rsidR="004E13FB" w:rsidRPr="004E13FB" w:rsidTr="004E13FB">
        <w:trPr>
          <w:trHeight w:val="256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Planificación de Medios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7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LUNES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6-jul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7-jul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8-jul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9-jul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10-jul</w:t>
            </w:r>
          </w:p>
        </w:tc>
      </w:tr>
      <w:tr w:rsidR="004E13FB" w:rsidRPr="004E13FB" w:rsidTr="004E13FB">
        <w:trPr>
          <w:trHeight w:val="73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Coaching en Comunicación Corporativa       </w:t>
            </w:r>
            <w:r w:rsidRPr="004E13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 xml:space="preserve">                    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Diseño Gráfico Digital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                                               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Creatividad Audiovisual para Redes Sociales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                              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7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Podcast Creativo   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Radio Break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) 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Creatividad Aplicada a las Redes Sociales      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) 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48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Tecnología &amp; Gaming         </w:t>
            </w:r>
            <w:r w:rsidRPr="004E13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 xml:space="preserve">   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FERIADO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FERIADO</w:t>
            </w:r>
          </w:p>
        </w:tc>
      </w:tr>
      <w:tr w:rsidR="004E13FB" w:rsidRPr="004E13FB" w:rsidTr="004E13FB">
        <w:trPr>
          <w:trHeight w:val="2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Revista Asterisco         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40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Taller de Oratoria                  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30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Digital Social Media para Periodistas        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</w:t>
            </w:r>
          </w:p>
        </w:tc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72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Responsabilidad Social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LUNES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MARTES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MIERCOLES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JUEVES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CC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AR"/>
              </w:rPr>
              <w:t>VIERNES</w:t>
            </w:r>
          </w:p>
        </w:tc>
      </w:tr>
      <w:tr w:rsidR="004E13FB" w:rsidRPr="004E13FB" w:rsidTr="004E13FB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13-jul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14-jul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15-jul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16-jul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17-jul</w:t>
            </w:r>
          </w:p>
        </w:tc>
      </w:tr>
      <w:tr w:rsidR="004E13FB" w:rsidRPr="004E13FB" w:rsidTr="004E13FB">
        <w:trPr>
          <w:trHeight w:val="8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Más allá del papel: Estructuras de un mundo en transformación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                            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Storytelling y Estética Visual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                                                   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)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Gestión Protocolar en el Desarrollo Profesional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Investigación de Mercados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Comunicación Política      </w:t>
            </w:r>
          </w:p>
        </w:tc>
      </w:tr>
      <w:tr w:rsidR="004E13FB" w:rsidRPr="004E13FB" w:rsidTr="004E13FB">
        <w:trPr>
          <w:trHeight w:val="8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lastRenderedPageBreak/>
              <w:t>Comunicación con Propósito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Pro Digital Design                </w:t>
            </w:r>
            <w:r w:rsidRPr="004E13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 xml:space="preserve">           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Taller de Práctica Periodística para Gráfica        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Producción Radial      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Capacitación y Formación Continua</w:t>
            </w:r>
            <w:bookmarkStart w:id="0" w:name="_GoBack"/>
            <w:bookmarkEnd w:id="0"/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            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  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)</w:t>
            </w:r>
          </w:p>
        </w:tc>
      </w:tr>
      <w:tr w:rsidR="004E13FB" w:rsidRPr="004E13FB" w:rsidTr="004E13FB">
        <w:trPr>
          <w:trHeight w:val="81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>Taller de Fotografía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Ciencia de Datos Aplicada a las Comunicaciones             </w:t>
            </w:r>
            <w:r w:rsidRPr="004E13F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AR"/>
              </w:rPr>
              <w:t xml:space="preserve">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VIRTUAL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 xml:space="preserve">) </w:t>
            </w:r>
          </w:p>
        </w:tc>
      </w:tr>
      <w:tr w:rsidR="004E13FB" w:rsidRPr="004E13FB" w:rsidTr="004E13FB">
        <w:trPr>
          <w:trHeight w:val="10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Producción de Imágenes y Videos con Dispositivos Móviles                 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Community Management Aplicada a la Industria del Entretenimiento                                                 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(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u w:val="single"/>
                <w:lang w:eastAsia="es-AR"/>
              </w:rPr>
              <w:t>VIRTUA</w:t>
            </w:r>
            <w:r w:rsidRPr="004E13FB">
              <w:rPr>
                <w:rFonts w:ascii="Calibri" w:eastAsia="Times New Roman" w:hAnsi="Calibri" w:cs="Calibri"/>
                <w:b/>
                <w:bCs/>
                <w:color w:val="FF0000"/>
                <w:sz w:val="18"/>
                <w:szCs w:val="18"/>
                <w:lang w:eastAsia="es-AR"/>
              </w:rPr>
              <w:t>L)</w:t>
            </w:r>
          </w:p>
        </w:tc>
      </w:tr>
      <w:tr w:rsidR="004E13FB" w:rsidRPr="004E13FB" w:rsidTr="004E13FB">
        <w:trPr>
          <w:trHeight w:val="72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Creatividad Aumentada. Inteligencia Artificial en la Era de las Ideas        </w:t>
            </w:r>
            <w:r w:rsidRPr="004E13FB">
              <w:rPr>
                <w:rFonts w:ascii="Calibri" w:eastAsia="Times New Roman" w:hAnsi="Calibri" w:cs="Calibri"/>
                <w:sz w:val="18"/>
                <w:szCs w:val="18"/>
                <w:lang w:eastAsia="es-AR"/>
              </w:rPr>
              <w:t xml:space="preserve">              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</w:tr>
      <w:tr w:rsidR="004E13FB" w:rsidRPr="004E13FB" w:rsidTr="004E13FB">
        <w:trPr>
          <w:trHeight w:val="5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3FB" w:rsidRPr="004E13FB" w:rsidRDefault="004E13FB" w:rsidP="004E13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</w:pPr>
            <w:r w:rsidRPr="004E13F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AR"/>
              </w:rPr>
              <w:t xml:space="preserve">Taller de Documentales     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3FB" w:rsidRPr="004E13FB" w:rsidRDefault="004E13FB" w:rsidP="004E13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AR"/>
              </w:rPr>
            </w:pPr>
            <w:r w:rsidRPr="004E13FB">
              <w:rPr>
                <w:rFonts w:ascii="Arial" w:eastAsia="Times New Roman" w:hAnsi="Arial" w:cs="Arial"/>
                <w:sz w:val="18"/>
                <w:szCs w:val="18"/>
                <w:lang w:eastAsia="es-AR"/>
              </w:rPr>
              <w:t> </w:t>
            </w:r>
          </w:p>
        </w:tc>
      </w:tr>
    </w:tbl>
    <w:p w:rsidR="004E13FB" w:rsidRDefault="004E13FB" w:rsidP="004E13FB">
      <w:pPr>
        <w:rPr>
          <w:rFonts w:ascii="Times New Roman" w:hAnsi="Times New Roman" w:cs="Times New Roman"/>
          <w:b/>
          <w:sz w:val="24"/>
          <w:szCs w:val="24"/>
        </w:rPr>
      </w:pPr>
    </w:p>
    <w:sectPr w:rsidR="004E13FB" w:rsidSect="000615D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DB"/>
    <w:rsid w:val="00025FBD"/>
    <w:rsid w:val="000343CC"/>
    <w:rsid w:val="00041DF5"/>
    <w:rsid w:val="000615DB"/>
    <w:rsid w:val="00074673"/>
    <w:rsid w:val="00077FC9"/>
    <w:rsid w:val="00085BBC"/>
    <w:rsid w:val="000A16E1"/>
    <w:rsid w:val="000C7AD1"/>
    <w:rsid w:val="00182BBD"/>
    <w:rsid w:val="00213E4F"/>
    <w:rsid w:val="002D102C"/>
    <w:rsid w:val="002F4C76"/>
    <w:rsid w:val="00335F0A"/>
    <w:rsid w:val="00385CB4"/>
    <w:rsid w:val="003D4267"/>
    <w:rsid w:val="00435CFA"/>
    <w:rsid w:val="0047504E"/>
    <w:rsid w:val="004B1F6C"/>
    <w:rsid w:val="004C71D6"/>
    <w:rsid w:val="004E13FB"/>
    <w:rsid w:val="00507112"/>
    <w:rsid w:val="00531D95"/>
    <w:rsid w:val="005365C3"/>
    <w:rsid w:val="00536C5E"/>
    <w:rsid w:val="00597584"/>
    <w:rsid w:val="005E026F"/>
    <w:rsid w:val="005F598D"/>
    <w:rsid w:val="006613BD"/>
    <w:rsid w:val="00666054"/>
    <w:rsid w:val="00684A14"/>
    <w:rsid w:val="006C16FD"/>
    <w:rsid w:val="00775D1E"/>
    <w:rsid w:val="008023E8"/>
    <w:rsid w:val="00864164"/>
    <w:rsid w:val="008B5E96"/>
    <w:rsid w:val="0094182D"/>
    <w:rsid w:val="009860C4"/>
    <w:rsid w:val="009A73A1"/>
    <w:rsid w:val="00AA442A"/>
    <w:rsid w:val="00AD21F8"/>
    <w:rsid w:val="00B63DAB"/>
    <w:rsid w:val="00B761A5"/>
    <w:rsid w:val="00C96176"/>
    <w:rsid w:val="00CA28D0"/>
    <w:rsid w:val="00CC2164"/>
    <w:rsid w:val="00D13A4D"/>
    <w:rsid w:val="00D50E81"/>
    <w:rsid w:val="00D86580"/>
    <w:rsid w:val="00DD0F44"/>
    <w:rsid w:val="00E462D2"/>
    <w:rsid w:val="00E64126"/>
    <w:rsid w:val="00E81BD8"/>
    <w:rsid w:val="00EA12AB"/>
    <w:rsid w:val="00F2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78CECE"/>
  <w15:docId w15:val="{838AE425-29A2-4645-9744-A149684D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5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6FBC-7993-40C5-9B8C-1D84ED54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22</Pages>
  <Words>3000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Díaz Pérez</dc:creator>
  <cp:keywords/>
  <dc:description/>
  <cp:lastModifiedBy>Jimena Diaz Perez - Cs. Educacion</cp:lastModifiedBy>
  <cp:revision>1</cp:revision>
  <dcterms:created xsi:type="dcterms:W3CDTF">2021-10-19T03:48:00Z</dcterms:created>
  <dcterms:modified xsi:type="dcterms:W3CDTF">2026-05-29T21:48:00Z</dcterms:modified>
</cp:coreProperties>
</file>