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012" w:rsidRDefault="00F3659A">
      <w:pPr>
        <w:spacing w:after="149" w:line="259" w:lineRule="auto"/>
        <w:ind w:left="0" w:firstLine="0"/>
        <w:jc w:val="left"/>
      </w:pPr>
      <w:r>
        <w:rPr>
          <w:rFonts w:ascii="Arial" w:eastAsia="Arial" w:hAnsi="Arial" w:cs="Arial"/>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40012" w:rsidTr="00F3659A">
        <w:tc>
          <w:tcPr>
            <w:tcW w:w="4955" w:type="dxa"/>
          </w:tcPr>
          <w:p w:rsidR="00240012" w:rsidRDefault="00240012" w:rsidP="00240012">
            <w:pPr>
              <w:spacing w:after="0" w:line="259" w:lineRule="auto"/>
              <w:ind w:left="0" w:firstLine="0"/>
              <w:jc w:val="left"/>
              <w:rPr>
                <w:b/>
                <w:sz w:val="24"/>
              </w:rPr>
            </w:pPr>
          </w:p>
          <w:p w:rsidR="00240012" w:rsidRDefault="00240012" w:rsidP="00240012">
            <w:pPr>
              <w:spacing w:after="0" w:line="259" w:lineRule="auto"/>
              <w:ind w:left="0" w:firstLine="0"/>
              <w:jc w:val="center"/>
              <w:rPr>
                <w:b/>
                <w:sz w:val="24"/>
              </w:rPr>
            </w:pPr>
            <w:r>
              <w:rPr>
                <w:b/>
                <w:noProof/>
                <w:sz w:val="24"/>
              </w:rPr>
              <w:drawing>
                <wp:inline distT="0" distB="0" distL="0" distR="0" wp14:anchorId="2588B52C">
                  <wp:extent cx="560705"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713105"/>
                          </a:xfrm>
                          <a:prstGeom prst="rect">
                            <a:avLst/>
                          </a:prstGeom>
                          <a:noFill/>
                        </pic:spPr>
                      </pic:pic>
                    </a:graphicData>
                  </a:graphic>
                </wp:inline>
              </w:drawing>
            </w:r>
          </w:p>
          <w:p w:rsidR="00240012" w:rsidRDefault="00240012" w:rsidP="00240012">
            <w:pPr>
              <w:spacing w:after="0" w:line="259" w:lineRule="auto"/>
              <w:ind w:left="0" w:firstLine="0"/>
              <w:jc w:val="center"/>
              <w:rPr>
                <w:b/>
                <w:sz w:val="24"/>
              </w:rPr>
            </w:pPr>
            <w:r>
              <w:rPr>
                <w:b/>
                <w:sz w:val="24"/>
              </w:rPr>
              <w:t>UNIVERSIDAD DEL SALVADOR</w:t>
            </w:r>
          </w:p>
          <w:p w:rsidR="00240012" w:rsidRDefault="00240012" w:rsidP="00240012">
            <w:pPr>
              <w:spacing w:after="0" w:line="259" w:lineRule="auto"/>
              <w:ind w:left="0" w:firstLine="0"/>
              <w:jc w:val="center"/>
              <w:rPr>
                <w:b/>
                <w:i/>
                <w:sz w:val="24"/>
              </w:rPr>
            </w:pPr>
            <w:r>
              <w:rPr>
                <w:b/>
                <w:i/>
                <w:sz w:val="24"/>
              </w:rPr>
              <w:t xml:space="preserve">Facultad de Ciencias Sociales, Educación </w:t>
            </w:r>
          </w:p>
          <w:p w:rsidR="00240012" w:rsidRPr="00240012" w:rsidRDefault="00240012" w:rsidP="00240012">
            <w:pPr>
              <w:spacing w:after="0" w:line="259" w:lineRule="auto"/>
              <w:ind w:left="0" w:firstLine="0"/>
              <w:jc w:val="center"/>
              <w:rPr>
                <w:b/>
                <w:i/>
                <w:sz w:val="24"/>
              </w:rPr>
            </w:pPr>
            <w:r>
              <w:rPr>
                <w:b/>
                <w:i/>
                <w:sz w:val="24"/>
              </w:rPr>
              <w:t>y Comunicación</w:t>
            </w:r>
          </w:p>
        </w:tc>
        <w:tc>
          <w:tcPr>
            <w:tcW w:w="4956" w:type="dxa"/>
          </w:tcPr>
          <w:p w:rsidR="00240012" w:rsidRDefault="00240012" w:rsidP="00240012">
            <w:pPr>
              <w:spacing w:after="149" w:line="259" w:lineRule="auto"/>
              <w:ind w:left="0" w:firstLine="0"/>
              <w:jc w:val="center"/>
              <w:rPr>
                <w:b/>
                <w:i/>
              </w:rPr>
            </w:pPr>
          </w:p>
          <w:p w:rsidR="00240012" w:rsidRDefault="00240012" w:rsidP="00240012">
            <w:pPr>
              <w:spacing w:after="149" w:line="259" w:lineRule="auto"/>
              <w:ind w:left="0" w:firstLine="0"/>
              <w:jc w:val="center"/>
              <w:rPr>
                <w:b/>
                <w:i/>
              </w:rPr>
            </w:pPr>
          </w:p>
          <w:p w:rsidR="00240012" w:rsidRDefault="00240012" w:rsidP="00240012">
            <w:pPr>
              <w:spacing w:after="149" w:line="259" w:lineRule="auto"/>
              <w:ind w:left="0" w:firstLine="0"/>
              <w:jc w:val="center"/>
              <w:rPr>
                <w:b/>
                <w:i/>
              </w:rPr>
            </w:pPr>
          </w:p>
          <w:p w:rsidR="00240012" w:rsidRDefault="00240012" w:rsidP="00240012">
            <w:pPr>
              <w:spacing w:after="149" w:line="259" w:lineRule="auto"/>
              <w:ind w:left="0" w:firstLine="0"/>
              <w:jc w:val="center"/>
              <w:rPr>
                <w:b/>
                <w:i/>
              </w:rPr>
            </w:pPr>
          </w:p>
          <w:p w:rsidR="00240012" w:rsidRPr="00240012" w:rsidRDefault="00240012" w:rsidP="00240012">
            <w:pPr>
              <w:spacing w:after="149" w:line="259" w:lineRule="auto"/>
              <w:ind w:left="0" w:firstLine="0"/>
              <w:jc w:val="center"/>
              <w:rPr>
                <w:b/>
                <w:i/>
              </w:rPr>
            </w:pPr>
            <w:r>
              <w:rPr>
                <w:b/>
                <w:i/>
              </w:rPr>
              <w:t>Licenciatura en Ciencia de la Educación</w:t>
            </w:r>
          </w:p>
        </w:tc>
      </w:tr>
    </w:tbl>
    <w:p w:rsidR="00D57B68" w:rsidRDefault="00D57B68">
      <w:pPr>
        <w:spacing w:after="149" w:line="259" w:lineRule="auto"/>
        <w:ind w:left="0" w:firstLine="0"/>
        <w:jc w:val="left"/>
      </w:pPr>
    </w:p>
    <w:p w:rsidR="00D57B68" w:rsidRDefault="00F3659A">
      <w:pPr>
        <w:spacing w:after="14" w:line="259" w:lineRule="auto"/>
        <w:ind w:left="2820" w:firstLine="0"/>
        <w:jc w:val="left"/>
      </w:pPr>
      <w:r>
        <w:t xml:space="preserve"> </w:t>
      </w:r>
      <w:r>
        <w:tab/>
        <w:t xml:space="preserve"> </w:t>
      </w:r>
    </w:p>
    <w:p w:rsidR="00240012" w:rsidRDefault="00F3659A" w:rsidP="00240012">
      <w:pPr>
        <w:tabs>
          <w:tab w:val="center" w:pos="2354"/>
          <w:tab w:val="center" w:pos="8438"/>
        </w:tabs>
        <w:spacing w:after="0" w:line="259" w:lineRule="auto"/>
        <w:ind w:left="0" w:firstLine="0"/>
        <w:jc w:val="left"/>
      </w:pPr>
      <w:r>
        <w:rPr>
          <w:rFonts w:ascii="Calibri" w:eastAsia="Calibri" w:hAnsi="Calibri" w:cs="Calibri"/>
        </w:rPr>
        <w:tab/>
      </w:r>
    </w:p>
    <w:p w:rsidR="00D57B68" w:rsidRDefault="00F3659A">
      <w:pPr>
        <w:spacing w:after="31" w:line="238" w:lineRule="auto"/>
        <w:ind w:left="115" w:right="4023"/>
        <w:jc w:val="left"/>
      </w:pPr>
      <w:r>
        <w:tab/>
        <w:t xml:space="preserve"> </w:t>
      </w:r>
    </w:p>
    <w:p w:rsidR="00D57B68" w:rsidRDefault="00F3659A">
      <w:pPr>
        <w:spacing w:after="0" w:line="259" w:lineRule="auto"/>
        <w:ind w:left="1624" w:firstLine="0"/>
        <w:jc w:val="center"/>
      </w:pPr>
      <w:r>
        <w:t xml:space="preserve"> </w:t>
      </w:r>
    </w:p>
    <w:p w:rsidR="00D57B68" w:rsidRDefault="00F3659A">
      <w:pPr>
        <w:spacing w:after="0" w:line="259" w:lineRule="auto"/>
        <w:ind w:left="1624" w:firstLine="0"/>
        <w:jc w:val="center"/>
      </w:pPr>
      <w:r>
        <w:t xml:space="preserve"> </w:t>
      </w:r>
    </w:p>
    <w:p w:rsidR="00D57B68" w:rsidRDefault="00D57B68" w:rsidP="00240012">
      <w:pPr>
        <w:spacing w:after="0" w:line="259" w:lineRule="auto"/>
        <w:ind w:left="1624" w:firstLine="0"/>
        <w:jc w:val="center"/>
      </w:pPr>
    </w:p>
    <w:p w:rsidR="00D57B68" w:rsidRDefault="00F3659A">
      <w:pPr>
        <w:spacing w:after="0" w:line="259" w:lineRule="auto"/>
        <w:ind w:left="0" w:firstLine="0"/>
        <w:jc w:val="left"/>
      </w:pPr>
      <w:r>
        <w:t xml:space="preserve"> </w:t>
      </w:r>
    </w:p>
    <w:p w:rsidR="00D57B68" w:rsidRDefault="00F3659A">
      <w:pPr>
        <w:spacing w:after="0" w:line="259" w:lineRule="auto"/>
        <w:ind w:left="10" w:right="282"/>
        <w:jc w:val="center"/>
      </w:pPr>
      <w:r>
        <w:rPr>
          <w:b/>
        </w:rPr>
        <w:t xml:space="preserve">PROGRAMA 2026 </w:t>
      </w:r>
    </w:p>
    <w:p w:rsidR="00D57B68" w:rsidRDefault="00F3659A">
      <w:pPr>
        <w:spacing w:after="0" w:line="259" w:lineRule="auto"/>
        <w:ind w:left="0" w:right="227" w:firstLine="0"/>
        <w:jc w:val="center"/>
      </w:pPr>
      <w:r>
        <w:t xml:space="preserve"> </w:t>
      </w:r>
    </w:p>
    <w:p w:rsidR="00D57B68" w:rsidRDefault="00F3659A">
      <w:pPr>
        <w:spacing w:after="64" w:line="259" w:lineRule="auto"/>
        <w:ind w:left="0" w:firstLine="0"/>
        <w:jc w:val="left"/>
      </w:pPr>
      <w:bookmarkStart w:id="0" w:name="_GoBack"/>
      <w:r>
        <w:rPr>
          <w:rFonts w:ascii="Calibri" w:eastAsia="Calibri" w:hAnsi="Calibri" w:cs="Calibri"/>
          <w:noProof/>
        </w:rPr>
        <mc:AlternateContent>
          <mc:Choice Requires="wpg">
            <w:drawing>
              <wp:inline distT="0" distB="0" distL="0" distR="0">
                <wp:extent cx="6214110" cy="2834587"/>
                <wp:effectExtent l="0" t="0" r="15240" b="23495"/>
                <wp:docPr id="31026" name="Group 31026"/>
                <wp:cNvGraphicFramePr/>
                <a:graphic xmlns:a="http://schemas.openxmlformats.org/drawingml/2006/main">
                  <a:graphicData uri="http://schemas.microsoft.com/office/word/2010/wordprocessingGroup">
                    <wpg:wgp>
                      <wpg:cNvGrpSpPr/>
                      <wpg:grpSpPr>
                        <a:xfrm>
                          <a:off x="0" y="0"/>
                          <a:ext cx="6214110" cy="2834587"/>
                          <a:chOff x="0" y="617513"/>
                          <a:chExt cx="6214110" cy="2834587"/>
                        </a:xfrm>
                      </wpg:grpSpPr>
                      <wps:wsp>
                        <wps:cNvPr id="34014" name="Shape 34014"/>
                        <wps:cNvSpPr/>
                        <wps:spPr>
                          <a:xfrm>
                            <a:off x="0" y="744594"/>
                            <a:ext cx="2428875" cy="304800"/>
                          </a:xfrm>
                          <a:custGeom>
                            <a:avLst/>
                            <a:gdLst/>
                            <a:ahLst/>
                            <a:cxnLst/>
                            <a:rect l="0" t="0" r="0" b="0"/>
                            <a:pathLst>
                              <a:path w="2428875" h="304800">
                                <a:moveTo>
                                  <a:pt x="0" y="0"/>
                                </a:moveTo>
                                <a:lnTo>
                                  <a:pt x="2428875" y="0"/>
                                </a:lnTo>
                                <a:lnTo>
                                  <a:pt x="24288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15" name="Shape 34015"/>
                        <wps:cNvSpPr/>
                        <wps:spPr>
                          <a:xfrm>
                            <a:off x="0" y="1049394"/>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16" name="Shape 34016"/>
                        <wps:cNvSpPr/>
                        <wps:spPr>
                          <a:xfrm>
                            <a:off x="0" y="1354194"/>
                            <a:ext cx="1285875" cy="304800"/>
                          </a:xfrm>
                          <a:custGeom>
                            <a:avLst/>
                            <a:gdLst/>
                            <a:ahLst/>
                            <a:cxnLst/>
                            <a:rect l="0" t="0" r="0" b="0"/>
                            <a:pathLst>
                              <a:path w="1285875" h="304800">
                                <a:moveTo>
                                  <a:pt x="0" y="0"/>
                                </a:moveTo>
                                <a:lnTo>
                                  <a:pt x="1285875" y="0"/>
                                </a:lnTo>
                                <a:lnTo>
                                  <a:pt x="12858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17" name="Shape 34017"/>
                        <wps:cNvSpPr/>
                        <wps:spPr>
                          <a:xfrm>
                            <a:off x="3848100" y="1354194"/>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18" name="Shape 34018"/>
                        <wps:cNvSpPr/>
                        <wps:spPr>
                          <a:xfrm>
                            <a:off x="0" y="1658994"/>
                            <a:ext cx="2428875" cy="438150"/>
                          </a:xfrm>
                          <a:custGeom>
                            <a:avLst/>
                            <a:gdLst/>
                            <a:ahLst/>
                            <a:cxnLst/>
                            <a:rect l="0" t="0" r="0" b="0"/>
                            <a:pathLst>
                              <a:path w="2428875" h="438150">
                                <a:moveTo>
                                  <a:pt x="0" y="0"/>
                                </a:moveTo>
                                <a:lnTo>
                                  <a:pt x="2428875" y="0"/>
                                </a:lnTo>
                                <a:lnTo>
                                  <a:pt x="2428875"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19" name="Shape 34019"/>
                        <wps:cNvSpPr/>
                        <wps:spPr>
                          <a:xfrm>
                            <a:off x="3848100" y="1658994"/>
                            <a:ext cx="1314450" cy="438150"/>
                          </a:xfrm>
                          <a:custGeom>
                            <a:avLst/>
                            <a:gdLst/>
                            <a:ahLst/>
                            <a:cxnLst/>
                            <a:rect l="0" t="0" r="0" b="0"/>
                            <a:pathLst>
                              <a:path w="1314450" h="438150">
                                <a:moveTo>
                                  <a:pt x="0" y="0"/>
                                </a:moveTo>
                                <a:lnTo>
                                  <a:pt x="1314450" y="0"/>
                                </a:lnTo>
                                <a:lnTo>
                                  <a:pt x="1314450"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20" name="Shape 34020"/>
                        <wps:cNvSpPr/>
                        <wps:spPr>
                          <a:xfrm>
                            <a:off x="0" y="2097144"/>
                            <a:ext cx="2428875" cy="438150"/>
                          </a:xfrm>
                          <a:custGeom>
                            <a:avLst/>
                            <a:gdLst/>
                            <a:ahLst/>
                            <a:cxnLst/>
                            <a:rect l="0" t="0" r="0" b="0"/>
                            <a:pathLst>
                              <a:path w="2428875" h="438150">
                                <a:moveTo>
                                  <a:pt x="0" y="0"/>
                                </a:moveTo>
                                <a:lnTo>
                                  <a:pt x="2428875" y="0"/>
                                </a:lnTo>
                                <a:lnTo>
                                  <a:pt x="2428875" y="438150"/>
                                </a:lnTo>
                                <a:lnTo>
                                  <a:pt x="0" y="43815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21" name="Shape 34021"/>
                        <wps:cNvSpPr/>
                        <wps:spPr>
                          <a:xfrm>
                            <a:off x="0" y="2535294"/>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22" name="Shape 34022"/>
                        <wps:cNvSpPr/>
                        <wps:spPr>
                          <a:xfrm>
                            <a:off x="2181225" y="2535294"/>
                            <a:ext cx="695325" cy="304800"/>
                          </a:xfrm>
                          <a:custGeom>
                            <a:avLst/>
                            <a:gdLst/>
                            <a:ahLst/>
                            <a:cxnLst/>
                            <a:rect l="0" t="0" r="0" b="0"/>
                            <a:pathLst>
                              <a:path w="695325" h="304800">
                                <a:moveTo>
                                  <a:pt x="0" y="0"/>
                                </a:moveTo>
                                <a:lnTo>
                                  <a:pt x="695325" y="0"/>
                                </a:lnTo>
                                <a:lnTo>
                                  <a:pt x="69532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23" name="Shape 34023"/>
                        <wps:cNvSpPr/>
                        <wps:spPr>
                          <a:xfrm>
                            <a:off x="3848100" y="2535294"/>
                            <a:ext cx="1314450" cy="304800"/>
                          </a:xfrm>
                          <a:custGeom>
                            <a:avLst/>
                            <a:gdLst/>
                            <a:ahLst/>
                            <a:cxnLst/>
                            <a:rect l="0" t="0" r="0" b="0"/>
                            <a:pathLst>
                              <a:path w="1314450" h="304800">
                                <a:moveTo>
                                  <a:pt x="0" y="0"/>
                                </a:moveTo>
                                <a:lnTo>
                                  <a:pt x="1314450" y="0"/>
                                </a:lnTo>
                                <a:lnTo>
                                  <a:pt x="13144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24" name="Shape 34024"/>
                        <wps:cNvSpPr/>
                        <wps:spPr>
                          <a:xfrm>
                            <a:off x="0" y="2840094"/>
                            <a:ext cx="1219200" cy="304800"/>
                          </a:xfrm>
                          <a:custGeom>
                            <a:avLst/>
                            <a:gdLst/>
                            <a:ahLst/>
                            <a:cxnLst/>
                            <a:rect l="0" t="0" r="0" b="0"/>
                            <a:pathLst>
                              <a:path w="1219200" h="304800">
                                <a:moveTo>
                                  <a:pt x="0" y="0"/>
                                </a:moveTo>
                                <a:lnTo>
                                  <a:pt x="1219200" y="0"/>
                                </a:lnTo>
                                <a:lnTo>
                                  <a:pt x="121920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25" name="Shape 34025"/>
                        <wps:cNvSpPr/>
                        <wps:spPr>
                          <a:xfrm>
                            <a:off x="0" y="3144894"/>
                            <a:ext cx="857250" cy="304800"/>
                          </a:xfrm>
                          <a:custGeom>
                            <a:avLst/>
                            <a:gdLst/>
                            <a:ahLst/>
                            <a:cxnLst/>
                            <a:rect l="0" t="0" r="0" b="0"/>
                            <a:pathLst>
                              <a:path w="857250" h="304800">
                                <a:moveTo>
                                  <a:pt x="0" y="0"/>
                                </a:moveTo>
                                <a:lnTo>
                                  <a:pt x="857250" y="0"/>
                                </a:lnTo>
                                <a:lnTo>
                                  <a:pt x="8572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86" name="Rectangle 86"/>
                        <wps:cNvSpPr/>
                        <wps:spPr>
                          <a:xfrm>
                            <a:off x="3360265" y="617513"/>
                            <a:ext cx="46450" cy="169017"/>
                          </a:xfrm>
                          <a:prstGeom prst="rect">
                            <a:avLst/>
                          </a:prstGeom>
                          <a:ln>
                            <a:noFill/>
                          </a:ln>
                        </wps:spPr>
                        <wps:txbx>
                          <w:txbxContent>
                            <w:p w:rsidR="00D57B68" w:rsidRDefault="00F3659A">
                              <w:pPr>
                                <w:spacing w:after="160" w:line="259" w:lineRule="auto"/>
                                <w:ind w:left="0" w:firstLine="0"/>
                                <w:jc w:val="left"/>
                              </w:pPr>
                              <w:r>
                                <w:t xml:space="preserve"> </w:t>
                              </w:r>
                            </w:p>
                          </w:txbxContent>
                        </wps:txbx>
                        <wps:bodyPr horzOverflow="overflow" vert="horz" lIns="0" tIns="0" rIns="0" bIns="0" rtlCol="0">
                          <a:noAutofit/>
                        </wps:bodyPr>
                      </wps:wsp>
                      <wps:wsp>
                        <wps:cNvPr id="87" name="Rectangle 87"/>
                        <wps:cNvSpPr/>
                        <wps:spPr>
                          <a:xfrm>
                            <a:off x="66675" y="858428"/>
                            <a:ext cx="975683" cy="150930"/>
                          </a:xfrm>
                          <a:prstGeom prst="rect">
                            <a:avLst/>
                          </a:prstGeom>
                          <a:ln>
                            <a:noFill/>
                          </a:ln>
                        </wps:spPr>
                        <wps:txbx>
                          <w:txbxContent>
                            <w:p w:rsidR="00D57B68" w:rsidRDefault="00F3659A">
                              <w:pPr>
                                <w:spacing w:after="160" w:line="259" w:lineRule="auto"/>
                                <w:ind w:left="0" w:firstLine="0"/>
                                <w:jc w:val="left"/>
                              </w:pPr>
                              <w:r>
                                <w:rPr>
                                  <w:b/>
                                  <w:sz w:val="20"/>
                                </w:rPr>
                                <w:t>ACTIVIDAD</w:t>
                              </w:r>
                            </w:p>
                          </w:txbxContent>
                        </wps:txbx>
                        <wps:bodyPr horzOverflow="overflow" vert="horz" lIns="0" tIns="0" rIns="0" bIns="0" rtlCol="0">
                          <a:noAutofit/>
                        </wps:bodyPr>
                      </wps:wsp>
                      <wps:wsp>
                        <wps:cNvPr id="88" name="Rectangle 88"/>
                        <wps:cNvSpPr/>
                        <wps:spPr>
                          <a:xfrm>
                            <a:off x="800236" y="858428"/>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89" name="Rectangle 89"/>
                        <wps:cNvSpPr/>
                        <wps:spPr>
                          <a:xfrm>
                            <a:off x="831973" y="858428"/>
                            <a:ext cx="1210044" cy="150930"/>
                          </a:xfrm>
                          <a:prstGeom prst="rect">
                            <a:avLst/>
                          </a:prstGeom>
                          <a:ln>
                            <a:noFill/>
                          </a:ln>
                        </wps:spPr>
                        <wps:txbx>
                          <w:txbxContent>
                            <w:p w:rsidR="00D57B68" w:rsidRDefault="00F3659A">
                              <w:pPr>
                                <w:spacing w:after="160" w:line="259" w:lineRule="auto"/>
                                <w:ind w:left="0" w:firstLine="0"/>
                                <w:jc w:val="left"/>
                              </w:pPr>
                              <w:r>
                                <w:rPr>
                                  <w:b/>
                                  <w:sz w:val="20"/>
                                </w:rPr>
                                <w:t>CURRICULAR:</w:t>
                              </w:r>
                            </w:p>
                          </w:txbxContent>
                        </wps:txbx>
                        <wps:bodyPr horzOverflow="overflow" vert="horz" lIns="0" tIns="0" rIns="0" bIns="0" rtlCol="0">
                          <a:noAutofit/>
                        </wps:bodyPr>
                      </wps:wsp>
                      <wps:wsp>
                        <wps:cNvPr id="90" name="Rectangle 90"/>
                        <wps:cNvSpPr/>
                        <wps:spPr>
                          <a:xfrm>
                            <a:off x="1741764" y="858428"/>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91" name="Rectangle 91"/>
                        <wps:cNvSpPr/>
                        <wps:spPr>
                          <a:xfrm>
                            <a:off x="2495550" y="850335"/>
                            <a:ext cx="1137272" cy="181116"/>
                          </a:xfrm>
                          <a:prstGeom prst="rect">
                            <a:avLst/>
                          </a:prstGeom>
                          <a:ln>
                            <a:noFill/>
                          </a:ln>
                        </wps:spPr>
                        <wps:txbx>
                          <w:txbxContent>
                            <w:p w:rsidR="00D57B68" w:rsidRDefault="00F3659A">
                              <w:pPr>
                                <w:spacing w:after="160" w:line="259" w:lineRule="auto"/>
                                <w:ind w:left="0" w:firstLine="0"/>
                                <w:jc w:val="left"/>
                              </w:pPr>
                              <w:r>
                                <w:rPr>
                                  <w:b/>
                                  <w:sz w:val="24"/>
                                </w:rPr>
                                <w:t>Capacitación</w:t>
                              </w:r>
                            </w:p>
                          </w:txbxContent>
                        </wps:txbx>
                        <wps:bodyPr horzOverflow="overflow" vert="horz" lIns="0" tIns="0" rIns="0" bIns="0" rtlCol="0">
                          <a:noAutofit/>
                        </wps:bodyPr>
                      </wps:wsp>
                      <wps:wsp>
                        <wps:cNvPr id="92" name="Rectangle 92"/>
                        <wps:cNvSpPr/>
                        <wps:spPr>
                          <a:xfrm>
                            <a:off x="3350642" y="850335"/>
                            <a:ext cx="50673" cy="181116"/>
                          </a:xfrm>
                          <a:prstGeom prst="rect">
                            <a:avLst/>
                          </a:prstGeom>
                          <a:ln>
                            <a:noFill/>
                          </a:ln>
                        </wps:spPr>
                        <wps:txbx>
                          <w:txbxContent>
                            <w:p w:rsidR="00D57B68" w:rsidRDefault="00F3659A">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3" name="Rectangle 93"/>
                        <wps:cNvSpPr/>
                        <wps:spPr>
                          <a:xfrm>
                            <a:off x="3388742" y="850335"/>
                            <a:ext cx="878464" cy="181116"/>
                          </a:xfrm>
                          <a:prstGeom prst="rect">
                            <a:avLst/>
                          </a:prstGeom>
                          <a:ln>
                            <a:noFill/>
                          </a:ln>
                        </wps:spPr>
                        <wps:txbx>
                          <w:txbxContent>
                            <w:p w:rsidR="00D57B68" w:rsidRDefault="00F3659A">
                              <w:pPr>
                                <w:spacing w:after="160" w:line="259" w:lineRule="auto"/>
                                <w:ind w:left="0" w:firstLine="0"/>
                                <w:jc w:val="left"/>
                              </w:pPr>
                              <w:r>
                                <w:rPr>
                                  <w:b/>
                                  <w:sz w:val="24"/>
                                </w:rPr>
                                <w:t>Educativa</w:t>
                              </w:r>
                            </w:p>
                          </w:txbxContent>
                        </wps:txbx>
                        <wps:bodyPr horzOverflow="overflow" vert="horz" lIns="0" tIns="0" rIns="0" bIns="0" rtlCol="0">
                          <a:noAutofit/>
                        </wps:bodyPr>
                      </wps:wsp>
                      <wps:wsp>
                        <wps:cNvPr id="94" name="Rectangle 94"/>
                        <wps:cNvSpPr/>
                        <wps:spPr>
                          <a:xfrm>
                            <a:off x="4049241" y="850335"/>
                            <a:ext cx="50673" cy="181116"/>
                          </a:xfrm>
                          <a:prstGeom prst="rect">
                            <a:avLst/>
                          </a:prstGeom>
                          <a:ln>
                            <a:noFill/>
                          </a:ln>
                        </wps:spPr>
                        <wps:txbx>
                          <w:txbxContent>
                            <w:p w:rsidR="00D57B68" w:rsidRDefault="00F3659A">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5" name="Rectangle 95"/>
                        <wps:cNvSpPr/>
                        <wps:spPr>
                          <a:xfrm>
                            <a:off x="4087341" y="850335"/>
                            <a:ext cx="101346" cy="181116"/>
                          </a:xfrm>
                          <a:prstGeom prst="rect">
                            <a:avLst/>
                          </a:prstGeom>
                          <a:ln>
                            <a:noFill/>
                          </a:ln>
                        </wps:spPr>
                        <wps:txbx>
                          <w:txbxContent>
                            <w:p w:rsidR="00D57B68" w:rsidRDefault="00F3659A">
                              <w:pPr>
                                <w:spacing w:after="160" w:line="259" w:lineRule="auto"/>
                                <w:ind w:left="0" w:firstLine="0"/>
                                <w:jc w:val="left"/>
                              </w:pPr>
                              <w:r>
                                <w:rPr>
                                  <w:b/>
                                  <w:sz w:val="24"/>
                                </w:rPr>
                                <w:t>y</w:t>
                              </w:r>
                            </w:p>
                          </w:txbxContent>
                        </wps:txbx>
                        <wps:bodyPr horzOverflow="overflow" vert="horz" lIns="0" tIns="0" rIns="0" bIns="0" rtlCol="0">
                          <a:noAutofit/>
                        </wps:bodyPr>
                      </wps:wsp>
                      <wps:wsp>
                        <wps:cNvPr id="96" name="Rectangle 96"/>
                        <wps:cNvSpPr/>
                        <wps:spPr>
                          <a:xfrm>
                            <a:off x="4163541" y="850335"/>
                            <a:ext cx="50673" cy="181116"/>
                          </a:xfrm>
                          <a:prstGeom prst="rect">
                            <a:avLst/>
                          </a:prstGeom>
                          <a:ln>
                            <a:noFill/>
                          </a:ln>
                        </wps:spPr>
                        <wps:txbx>
                          <w:txbxContent>
                            <w:p w:rsidR="00D57B68" w:rsidRDefault="00F3659A">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7" name="Rectangle 97"/>
                        <wps:cNvSpPr/>
                        <wps:spPr>
                          <a:xfrm>
                            <a:off x="4201641" y="850335"/>
                            <a:ext cx="927257" cy="181116"/>
                          </a:xfrm>
                          <a:prstGeom prst="rect">
                            <a:avLst/>
                          </a:prstGeom>
                          <a:ln>
                            <a:noFill/>
                          </a:ln>
                        </wps:spPr>
                        <wps:txbx>
                          <w:txbxContent>
                            <w:p w:rsidR="00D57B68" w:rsidRDefault="00F3659A">
                              <w:pPr>
                                <w:spacing w:after="160" w:line="259" w:lineRule="auto"/>
                                <w:ind w:left="0" w:firstLine="0"/>
                                <w:jc w:val="left"/>
                              </w:pPr>
                              <w:r>
                                <w:rPr>
                                  <w:b/>
                                  <w:sz w:val="24"/>
                                </w:rPr>
                                <w:t>Tecnolo</w:t>
                              </w:r>
                              <w:r w:rsidRPr="009524F7">
                                <w:rPr>
                                  <w:b/>
                                  <w:sz w:val="24"/>
                                </w:rPr>
                                <w:t>gía</w:t>
                              </w:r>
                              <w:r w:rsidR="009524F7" w:rsidRPr="009524F7">
                                <w:rPr>
                                  <w:b/>
                                  <w:sz w:val="24"/>
                                </w:rPr>
                                <w:t>s</w:t>
                              </w:r>
                            </w:p>
                          </w:txbxContent>
                        </wps:txbx>
                        <wps:bodyPr horzOverflow="overflow" vert="horz" lIns="0" tIns="0" rIns="0" bIns="0" rtlCol="0">
                          <a:noAutofit/>
                        </wps:bodyPr>
                      </wps:wsp>
                      <wps:wsp>
                        <wps:cNvPr id="98" name="Rectangle 98"/>
                        <wps:cNvSpPr/>
                        <wps:spPr>
                          <a:xfrm>
                            <a:off x="4898827" y="850335"/>
                            <a:ext cx="50673" cy="181116"/>
                          </a:xfrm>
                          <a:prstGeom prst="rect">
                            <a:avLst/>
                          </a:prstGeom>
                          <a:ln>
                            <a:noFill/>
                          </a:ln>
                        </wps:spPr>
                        <wps:txbx>
                          <w:txbxContent>
                            <w:p w:rsidR="00D57B68" w:rsidRDefault="00F3659A">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99" name="Rectangle 99"/>
                        <wps:cNvSpPr/>
                        <wps:spPr>
                          <a:xfrm>
                            <a:off x="66675" y="1169888"/>
                            <a:ext cx="891153" cy="150930"/>
                          </a:xfrm>
                          <a:prstGeom prst="rect">
                            <a:avLst/>
                          </a:prstGeom>
                          <a:ln>
                            <a:noFill/>
                          </a:ln>
                        </wps:spPr>
                        <wps:txbx>
                          <w:txbxContent>
                            <w:p w:rsidR="00D57B68" w:rsidRDefault="00F3659A">
                              <w:pPr>
                                <w:spacing w:after="160" w:line="259" w:lineRule="auto"/>
                                <w:ind w:left="0" w:firstLine="0"/>
                                <w:jc w:val="left"/>
                              </w:pPr>
                              <w:r>
                                <w:rPr>
                                  <w:b/>
                                  <w:sz w:val="20"/>
                                </w:rPr>
                                <w:t>CÁTEDRA:</w:t>
                              </w:r>
                            </w:p>
                          </w:txbxContent>
                        </wps:txbx>
                        <wps:bodyPr horzOverflow="overflow" vert="horz" lIns="0" tIns="0" rIns="0" bIns="0" rtlCol="0">
                          <a:noAutofit/>
                        </wps:bodyPr>
                      </wps:wsp>
                      <wps:wsp>
                        <wps:cNvPr id="100" name="Rectangle 100"/>
                        <wps:cNvSpPr/>
                        <wps:spPr>
                          <a:xfrm>
                            <a:off x="736698" y="1169888"/>
                            <a:ext cx="84439"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1" name="Rectangle 101"/>
                        <wps:cNvSpPr/>
                        <wps:spPr>
                          <a:xfrm>
                            <a:off x="800173" y="1169888"/>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2" name="Rectangle 102"/>
                        <wps:cNvSpPr/>
                        <wps:spPr>
                          <a:xfrm>
                            <a:off x="923925" y="1167842"/>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roofErr w:type="spellStart"/>
                              <w:r w:rsidR="00240012">
                                <w:rPr>
                                  <w:sz w:val="20"/>
                                </w:rPr>
                                <w:t>Magal</w:t>
                              </w:r>
                              <w:proofErr w:type="spellEnd"/>
                            </w:p>
                          </w:txbxContent>
                        </wps:txbx>
                        <wps:bodyPr horzOverflow="overflow" vert="horz" lIns="0" tIns="0" rIns="0" bIns="0" rtlCol="0">
                          <a:noAutofit/>
                        </wps:bodyPr>
                      </wps:wsp>
                      <wps:wsp>
                        <wps:cNvPr id="30244" name="Rectangle 30244"/>
                        <wps:cNvSpPr/>
                        <wps:spPr>
                          <a:xfrm>
                            <a:off x="786040" y="1474689"/>
                            <a:ext cx="178182" cy="150930"/>
                          </a:xfrm>
                          <a:prstGeom prst="rect">
                            <a:avLst/>
                          </a:prstGeom>
                          <a:ln>
                            <a:noFill/>
                          </a:ln>
                        </wps:spPr>
                        <wps:txbx>
                          <w:txbxContent>
                            <w:p w:rsidR="00D57B68" w:rsidRDefault="00F3659A">
                              <w:pPr>
                                <w:spacing w:after="160" w:line="259" w:lineRule="auto"/>
                                <w:ind w:left="0" w:firstLine="0"/>
                                <w:jc w:val="left"/>
                              </w:pPr>
                              <w:r>
                                <w:rPr>
                                  <w:b/>
                                  <w:sz w:val="20"/>
                                </w:rPr>
                                <w:t>D:</w:t>
                              </w:r>
                            </w:p>
                          </w:txbxContent>
                        </wps:txbx>
                        <wps:bodyPr horzOverflow="overflow" vert="horz" lIns="0" tIns="0" rIns="0" bIns="0" rtlCol="0">
                          <a:noAutofit/>
                        </wps:bodyPr>
                      </wps:wsp>
                      <wps:wsp>
                        <wps:cNvPr id="30243" name="Rectangle 30243"/>
                        <wps:cNvSpPr/>
                        <wps:spPr>
                          <a:xfrm>
                            <a:off x="66675" y="1474689"/>
                            <a:ext cx="956804" cy="150930"/>
                          </a:xfrm>
                          <a:prstGeom prst="rect">
                            <a:avLst/>
                          </a:prstGeom>
                          <a:ln>
                            <a:noFill/>
                          </a:ln>
                        </wps:spPr>
                        <wps:txbx>
                          <w:txbxContent>
                            <w:p w:rsidR="00D57B68" w:rsidRDefault="00F3659A">
                              <w:pPr>
                                <w:spacing w:after="160" w:line="259" w:lineRule="auto"/>
                                <w:ind w:left="0" w:firstLine="0"/>
                                <w:jc w:val="left"/>
                              </w:pPr>
                              <w:r>
                                <w:rPr>
                                  <w:b/>
                                  <w:sz w:val="20"/>
                                </w:rPr>
                                <w:t>MODALIDA</w:t>
                              </w:r>
                            </w:p>
                          </w:txbxContent>
                        </wps:txbx>
                        <wps:bodyPr horzOverflow="overflow" vert="horz" lIns="0" tIns="0" rIns="0" bIns="0" rtlCol="0">
                          <a:noAutofit/>
                        </wps:bodyPr>
                      </wps:wsp>
                      <wps:wsp>
                        <wps:cNvPr id="104" name="Rectangle 104"/>
                        <wps:cNvSpPr/>
                        <wps:spPr>
                          <a:xfrm>
                            <a:off x="919995" y="1474688"/>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05" name="Rectangle 105"/>
                        <wps:cNvSpPr/>
                        <wps:spPr>
                          <a:xfrm>
                            <a:off x="1352550" y="1468391"/>
                            <a:ext cx="134180" cy="169017"/>
                          </a:xfrm>
                          <a:prstGeom prst="rect">
                            <a:avLst/>
                          </a:prstGeom>
                          <a:ln>
                            <a:noFill/>
                          </a:ln>
                        </wps:spPr>
                        <wps:txbx>
                          <w:txbxContent>
                            <w:p w:rsidR="00D57B68" w:rsidRDefault="00F3659A">
                              <w:pPr>
                                <w:spacing w:after="160" w:line="259" w:lineRule="auto"/>
                                <w:ind w:left="0" w:firstLine="0"/>
                                <w:jc w:val="left"/>
                              </w:pPr>
                              <w:r>
                                <w:t>A</w:t>
                              </w:r>
                            </w:p>
                          </w:txbxContent>
                        </wps:txbx>
                        <wps:bodyPr horzOverflow="overflow" vert="horz" lIns="0" tIns="0" rIns="0" bIns="0" rtlCol="0">
                          <a:noAutofit/>
                        </wps:bodyPr>
                      </wps:wsp>
                      <wps:wsp>
                        <wps:cNvPr id="106" name="Rectangle 106"/>
                        <wps:cNvSpPr/>
                        <wps:spPr>
                          <a:xfrm>
                            <a:off x="1453365" y="1468391"/>
                            <a:ext cx="46450" cy="169017"/>
                          </a:xfrm>
                          <a:prstGeom prst="rect">
                            <a:avLst/>
                          </a:prstGeom>
                          <a:ln>
                            <a:noFill/>
                          </a:ln>
                        </wps:spPr>
                        <wps:txbx>
                          <w:txbxContent>
                            <w:p w:rsidR="00D57B68" w:rsidRDefault="00F3659A">
                              <w:pPr>
                                <w:spacing w:after="160" w:line="259" w:lineRule="auto"/>
                                <w:ind w:left="0" w:firstLine="0"/>
                                <w:jc w:val="left"/>
                              </w:pPr>
                              <w:r>
                                <w:t xml:space="preserve"> </w:t>
                              </w:r>
                            </w:p>
                          </w:txbxContent>
                        </wps:txbx>
                        <wps:bodyPr horzOverflow="overflow" vert="horz" lIns="0" tIns="0" rIns="0" bIns="0" rtlCol="0">
                          <a:noAutofit/>
                        </wps:bodyPr>
                      </wps:wsp>
                      <wps:wsp>
                        <wps:cNvPr id="107" name="Rectangle 107"/>
                        <wps:cNvSpPr/>
                        <wps:spPr>
                          <a:xfrm>
                            <a:off x="1488266" y="1468391"/>
                            <a:ext cx="659964" cy="169017"/>
                          </a:xfrm>
                          <a:prstGeom prst="rect">
                            <a:avLst/>
                          </a:prstGeom>
                          <a:ln>
                            <a:noFill/>
                          </a:ln>
                        </wps:spPr>
                        <wps:txbx>
                          <w:txbxContent>
                            <w:p w:rsidR="00D57B68" w:rsidRDefault="00F3659A">
                              <w:pPr>
                                <w:spacing w:after="160" w:line="259" w:lineRule="auto"/>
                                <w:ind w:left="0" w:firstLine="0"/>
                                <w:jc w:val="left"/>
                              </w:pPr>
                              <w:r>
                                <w:t>distancia</w:t>
                              </w:r>
                            </w:p>
                          </w:txbxContent>
                        </wps:txbx>
                        <wps:bodyPr horzOverflow="overflow" vert="horz" lIns="0" tIns="0" rIns="0" bIns="0" rtlCol="0">
                          <a:noAutofit/>
                        </wps:bodyPr>
                      </wps:wsp>
                      <wps:wsp>
                        <wps:cNvPr id="108" name="Rectangle 108"/>
                        <wps:cNvSpPr/>
                        <wps:spPr>
                          <a:xfrm>
                            <a:off x="1984435" y="1468391"/>
                            <a:ext cx="46450" cy="169017"/>
                          </a:xfrm>
                          <a:prstGeom prst="rect">
                            <a:avLst/>
                          </a:prstGeom>
                          <a:ln>
                            <a:noFill/>
                          </a:ln>
                        </wps:spPr>
                        <wps:txbx>
                          <w:txbxContent>
                            <w:p w:rsidR="00D57B68" w:rsidRDefault="00F3659A">
                              <w:pPr>
                                <w:spacing w:after="160" w:line="259" w:lineRule="auto"/>
                                <w:ind w:left="0" w:firstLine="0"/>
                                <w:jc w:val="left"/>
                              </w:pPr>
                              <w:r>
                                <w:t xml:space="preserve"> </w:t>
                              </w:r>
                            </w:p>
                          </w:txbxContent>
                        </wps:txbx>
                        <wps:bodyPr horzOverflow="overflow" vert="horz" lIns="0" tIns="0" rIns="0" bIns="0" rtlCol="0">
                          <a:noAutofit/>
                        </wps:bodyPr>
                      </wps:wsp>
                      <wps:wsp>
                        <wps:cNvPr id="109" name="Rectangle 109"/>
                        <wps:cNvSpPr/>
                        <wps:spPr>
                          <a:xfrm>
                            <a:off x="3914775" y="1474688"/>
                            <a:ext cx="375252" cy="150930"/>
                          </a:xfrm>
                          <a:prstGeom prst="rect">
                            <a:avLst/>
                          </a:prstGeom>
                          <a:ln>
                            <a:noFill/>
                          </a:ln>
                        </wps:spPr>
                        <wps:txbx>
                          <w:txbxContent>
                            <w:p w:rsidR="00D57B68" w:rsidRDefault="00F3659A">
                              <w:pPr>
                                <w:spacing w:after="160" w:line="259" w:lineRule="auto"/>
                                <w:ind w:left="0" w:firstLine="0"/>
                                <w:jc w:val="left"/>
                              </w:pPr>
                              <w:r>
                                <w:rPr>
                                  <w:b/>
                                  <w:sz w:val="20"/>
                                </w:rPr>
                                <w:t>AÑO</w:t>
                              </w:r>
                            </w:p>
                          </w:txbxContent>
                        </wps:txbx>
                        <wps:bodyPr horzOverflow="overflow" vert="horz" lIns="0" tIns="0" rIns="0" bIns="0" rtlCol="0">
                          <a:noAutofit/>
                        </wps:bodyPr>
                      </wps:wsp>
                      <wps:wsp>
                        <wps:cNvPr id="110" name="Rectangle 110"/>
                        <wps:cNvSpPr/>
                        <wps:spPr>
                          <a:xfrm>
                            <a:off x="4196881" y="1474688"/>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1" name="Rectangle 111"/>
                        <wps:cNvSpPr/>
                        <wps:spPr>
                          <a:xfrm>
                            <a:off x="4228618" y="1474688"/>
                            <a:ext cx="1134938" cy="150930"/>
                          </a:xfrm>
                          <a:prstGeom prst="rect">
                            <a:avLst/>
                          </a:prstGeom>
                          <a:ln>
                            <a:noFill/>
                          </a:ln>
                        </wps:spPr>
                        <wps:txbx>
                          <w:txbxContent>
                            <w:p w:rsidR="00D57B68" w:rsidRDefault="00F3659A">
                              <w:pPr>
                                <w:spacing w:after="160" w:line="259" w:lineRule="auto"/>
                                <w:ind w:left="0" w:firstLine="0"/>
                                <w:jc w:val="left"/>
                              </w:pPr>
                              <w:r>
                                <w:rPr>
                                  <w:b/>
                                  <w:sz w:val="20"/>
                                </w:rPr>
                                <w:t>ACADÉMICO:</w:t>
                              </w:r>
                            </w:p>
                          </w:txbxContent>
                        </wps:txbx>
                        <wps:bodyPr horzOverflow="overflow" vert="horz" lIns="0" tIns="0" rIns="0" bIns="0" rtlCol="0">
                          <a:noAutofit/>
                        </wps:bodyPr>
                      </wps:wsp>
                      <wps:wsp>
                        <wps:cNvPr id="112" name="Rectangle 112"/>
                        <wps:cNvSpPr/>
                        <wps:spPr>
                          <a:xfrm>
                            <a:off x="5081939" y="1474688"/>
                            <a:ext cx="84439"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13" name="Rectangle 113"/>
                        <wps:cNvSpPr/>
                        <wps:spPr>
                          <a:xfrm>
                            <a:off x="5145414" y="1472642"/>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4" name="Rectangle 114"/>
                        <wps:cNvSpPr/>
                        <wps:spPr>
                          <a:xfrm>
                            <a:off x="5229225" y="1472642"/>
                            <a:ext cx="337721" cy="153652"/>
                          </a:xfrm>
                          <a:prstGeom prst="rect">
                            <a:avLst/>
                          </a:prstGeom>
                          <a:ln>
                            <a:noFill/>
                          </a:ln>
                        </wps:spPr>
                        <wps:txbx>
                          <w:txbxContent>
                            <w:p w:rsidR="00D57B68" w:rsidRDefault="00F3659A">
                              <w:pPr>
                                <w:spacing w:after="160" w:line="259" w:lineRule="auto"/>
                                <w:ind w:left="0" w:firstLine="0"/>
                                <w:jc w:val="left"/>
                              </w:pPr>
                              <w:r>
                                <w:rPr>
                                  <w:sz w:val="20"/>
                                </w:rPr>
                                <w:t>2026</w:t>
                              </w:r>
                            </w:p>
                          </w:txbxContent>
                        </wps:txbx>
                        <wps:bodyPr horzOverflow="overflow" vert="horz" lIns="0" tIns="0" rIns="0" bIns="0" rtlCol="0">
                          <a:noAutofit/>
                        </wps:bodyPr>
                      </wps:wsp>
                      <wps:wsp>
                        <wps:cNvPr id="115" name="Rectangle 115"/>
                        <wps:cNvSpPr/>
                        <wps:spPr>
                          <a:xfrm>
                            <a:off x="5483126" y="1472642"/>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6" name="Rectangle 116"/>
                        <wps:cNvSpPr/>
                        <wps:spPr>
                          <a:xfrm>
                            <a:off x="66675" y="1844563"/>
                            <a:ext cx="619115" cy="150930"/>
                          </a:xfrm>
                          <a:prstGeom prst="rect">
                            <a:avLst/>
                          </a:prstGeom>
                          <a:ln>
                            <a:noFill/>
                          </a:ln>
                        </wps:spPr>
                        <wps:txbx>
                          <w:txbxContent>
                            <w:p w:rsidR="00D57B68" w:rsidRDefault="00F3659A">
                              <w:pPr>
                                <w:spacing w:after="160" w:line="259" w:lineRule="auto"/>
                                <w:ind w:left="0" w:firstLine="0"/>
                                <w:jc w:val="left"/>
                              </w:pPr>
                              <w:r>
                                <w:rPr>
                                  <w:b/>
                                  <w:sz w:val="20"/>
                                </w:rPr>
                                <w:t>CARGA</w:t>
                              </w:r>
                            </w:p>
                          </w:txbxContent>
                        </wps:txbx>
                        <wps:bodyPr horzOverflow="overflow" vert="horz" lIns="0" tIns="0" rIns="0" bIns="0" rtlCol="0">
                          <a:noAutofit/>
                        </wps:bodyPr>
                      </wps:wsp>
                      <wps:wsp>
                        <wps:cNvPr id="117" name="Rectangle 117"/>
                        <wps:cNvSpPr/>
                        <wps:spPr>
                          <a:xfrm>
                            <a:off x="532139" y="1844563"/>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0241" name="Rectangle 30241"/>
                        <wps:cNvSpPr/>
                        <wps:spPr>
                          <a:xfrm>
                            <a:off x="563877" y="1844564"/>
                            <a:ext cx="384646" cy="150930"/>
                          </a:xfrm>
                          <a:prstGeom prst="rect">
                            <a:avLst/>
                          </a:prstGeom>
                          <a:ln>
                            <a:noFill/>
                          </a:ln>
                        </wps:spPr>
                        <wps:txbx>
                          <w:txbxContent>
                            <w:p w:rsidR="00D57B68" w:rsidRDefault="00F3659A">
                              <w:pPr>
                                <w:spacing w:after="160" w:line="259" w:lineRule="auto"/>
                                <w:ind w:left="0" w:firstLine="0"/>
                                <w:jc w:val="left"/>
                              </w:pPr>
                              <w:r>
                                <w:rPr>
                                  <w:b/>
                                  <w:sz w:val="20"/>
                                </w:rPr>
                                <w:t>HOR</w:t>
                              </w:r>
                            </w:p>
                          </w:txbxContent>
                        </wps:txbx>
                        <wps:bodyPr horzOverflow="overflow" vert="horz" lIns="0" tIns="0" rIns="0" bIns="0" rtlCol="0">
                          <a:noAutofit/>
                        </wps:bodyPr>
                      </wps:wsp>
                      <wps:wsp>
                        <wps:cNvPr id="30242" name="Rectangle 30242"/>
                        <wps:cNvSpPr/>
                        <wps:spPr>
                          <a:xfrm>
                            <a:off x="853049" y="1844564"/>
                            <a:ext cx="431557" cy="150930"/>
                          </a:xfrm>
                          <a:prstGeom prst="rect">
                            <a:avLst/>
                          </a:prstGeom>
                          <a:ln>
                            <a:noFill/>
                          </a:ln>
                        </wps:spPr>
                        <wps:txbx>
                          <w:txbxContent>
                            <w:p w:rsidR="00D57B68" w:rsidRDefault="00F3659A">
                              <w:pPr>
                                <w:spacing w:after="160" w:line="259" w:lineRule="auto"/>
                                <w:ind w:left="0" w:firstLine="0"/>
                                <w:jc w:val="left"/>
                              </w:pPr>
                              <w:r>
                                <w:rPr>
                                  <w:b/>
                                  <w:sz w:val="20"/>
                                </w:rPr>
                                <w:t>ARIA</w:t>
                              </w:r>
                            </w:p>
                          </w:txbxContent>
                        </wps:txbx>
                        <wps:bodyPr horzOverflow="overflow" vert="horz" lIns="0" tIns="0" rIns="0" bIns="0" rtlCol="0">
                          <a:noAutofit/>
                        </wps:bodyPr>
                      </wps:wsp>
                      <wps:wsp>
                        <wps:cNvPr id="119" name="Rectangle 119"/>
                        <wps:cNvSpPr/>
                        <wps:spPr>
                          <a:xfrm>
                            <a:off x="1177492" y="1844563"/>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0" name="Rectangle 120"/>
                        <wps:cNvSpPr/>
                        <wps:spPr>
                          <a:xfrm>
                            <a:off x="1209230" y="1844563"/>
                            <a:ext cx="900551" cy="150930"/>
                          </a:xfrm>
                          <a:prstGeom prst="rect">
                            <a:avLst/>
                          </a:prstGeom>
                          <a:ln>
                            <a:noFill/>
                          </a:ln>
                        </wps:spPr>
                        <wps:txbx>
                          <w:txbxContent>
                            <w:p w:rsidR="00D57B68" w:rsidRDefault="00F3659A">
                              <w:pPr>
                                <w:spacing w:after="160" w:line="259" w:lineRule="auto"/>
                                <w:ind w:left="0" w:firstLine="0"/>
                                <w:jc w:val="left"/>
                              </w:pPr>
                              <w:r>
                                <w:rPr>
                                  <w:b/>
                                  <w:sz w:val="20"/>
                                </w:rPr>
                                <w:t>SEMANAL:</w:t>
                              </w:r>
                            </w:p>
                          </w:txbxContent>
                        </wps:txbx>
                        <wps:bodyPr horzOverflow="overflow" vert="horz" lIns="0" tIns="0" rIns="0" bIns="0" rtlCol="0">
                          <a:noAutofit/>
                        </wps:bodyPr>
                      </wps:wsp>
                      <wps:wsp>
                        <wps:cNvPr id="121" name="Rectangle 121"/>
                        <wps:cNvSpPr/>
                        <wps:spPr>
                          <a:xfrm>
                            <a:off x="1886319" y="1844563"/>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2" name="Rectangle 122"/>
                        <wps:cNvSpPr/>
                        <wps:spPr>
                          <a:xfrm>
                            <a:off x="2495550" y="1842517"/>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3" name="Rectangle 123"/>
                        <wps:cNvSpPr/>
                        <wps:spPr>
                          <a:xfrm>
                            <a:off x="3914775" y="1771544"/>
                            <a:ext cx="619115" cy="150930"/>
                          </a:xfrm>
                          <a:prstGeom prst="rect">
                            <a:avLst/>
                          </a:prstGeom>
                          <a:ln>
                            <a:noFill/>
                          </a:ln>
                        </wps:spPr>
                        <wps:txbx>
                          <w:txbxContent>
                            <w:p w:rsidR="00D57B68" w:rsidRDefault="00F3659A">
                              <w:pPr>
                                <w:spacing w:after="160" w:line="259" w:lineRule="auto"/>
                                <w:ind w:left="0" w:firstLine="0"/>
                                <w:jc w:val="left"/>
                              </w:pPr>
                              <w:r>
                                <w:rPr>
                                  <w:b/>
                                  <w:sz w:val="20"/>
                                </w:rPr>
                                <w:t>CARGA</w:t>
                              </w:r>
                            </w:p>
                          </w:txbxContent>
                        </wps:txbx>
                        <wps:bodyPr horzOverflow="overflow" vert="horz" lIns="0" tIns="0" rIns="0" bIns="0" rtlCol="0">
                          <a:noAutofit/>
                        </wps:bodyPr>
                      </wps:wsp>
                      <wps:wsp>
                        <wps:cNvPr id="124" name="Rectangle 124"/>
                        <wps:cNvSpPr/>
                        <wps:spPr>
                          <a:xfrm>
                            <a:off x="4380240" y="1771544"/>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5" name="Rectangle 125"/>
                        <wps:cNvSpPr/>
                        <wps:spPr>
                          <a:xfrm>
                            <a:off x="4411977" y="1771544"/>
                            <a:ext cx="816155" cy="150930"/>
                          </a:xfrm>
                          <a:prstGeom prst="rect">
                            <a:avLst/>
                          </a:prstGeom>
                          <a:ln>
                            <a:noFill/>
                          </a:ln>
                        </wps:spPr>
                        <wps:txbx>
                          <w:txbxContent>
                            <w:p w:rsidR="00D57B68" w:rsidRDefault="00F3659A">
                              <w:pPr>
                                <w:spacing w:after="160" w:line="259" w:lineRule="auto"/>
                                <w:ind w:left="0" w:firstLine="0"/>
                                <w:jc w:val="left"/>
                              </w:pPr>
                              <w:r>
                                <w:rPr>
                                  <w:b/>
                                  <w:sz w:val="20"/>
                                </w:rPr>
                                <w:t>HORARIA</w:t>
                              </w:r>
                            </w:p>
                          </w:txbxContent>
                        </wps:txbx>
                        <wps:bodyPr horzOverflow="overflow" vert="horz" lIns="0" tIns="0" rIns="0" bIns="0" rtlCol="0">
                          <a:noAutofit/>
                        </wps:bodyPr>
                      </wps:wsp>
                      <wps:wsp>
                        <wps:cNvPr id="126" name="Rectangle 126"/>
                        <wps:cNvSpPr/>
                        <wps:spPr>
                          <a:xfrm>
                            <a:off x="5025592" y="1771544"/>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27" name="Rectangle 127"/>
                        <wps:cNvSpPr/>
                        <wps:spPr>
                          <a:xfrm>
                            <a:off x="3914775" y="1917582"/>
                            <a:ext cx="631780" cy="150930"/>
                          </a:xfrm>
                          <a:prstGeom prst="rect">
                            <a:avLst/>
                          </a:prstGeom>
                          <a:ln>
                            <a:noFill/>
                          </a:ln>
                        </wps:spPr>
                        <wps:txbx>
                          <w:txbxContent>
                            <w:p w:rsidR="00D57B68" w:rsidRDefault="00F3659A">
                              <w:pPr>
                                <w:spacing w:after="160" w:line="259" w:lineRule="auto"/>
                                <w:ind w:left="0" w:firstLine="0"/>
                                <w:jc w:val="left"/>
                              </w:pPr>
                              <w:r>
                                <w:rPr>
                                  <w:b/>
                                  <w:sz w:val="20"/>
                                </w:rPr>
                                <w:t>TOTAL:</w:t>
                              </w:r>
                            </w:p>
                          </w:txbxContent>
                        </wps:txbx>
                        <wps:bodyPr horzOverflow="overflow" vert="horz" lIns="0" tIns="0" rIns="0" bIns="0" rtlCol="0">
                          <a:noAutofit/>
                        </wps:bodyPr>
                      </wps:wsp>
                      <wps:wsp>
                        <wps:cNvPr id="128" name="Rectangle 128"/>
                        <wps:cNvSpPr/>
                        <wps:spPr>
                          <a:xfrm>
                            <a:off x="4389781" y="1915535"/>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9" name="Rectangle 129"/>
                        <wps:cNvSpPr/>
                        <wps:spPr>
                          <a:xfrm>
                            <a:off x="5229225" y="1842517"/>
                            <a:ext cx="168877" cy="153652"/>
                          </a:xfrm>
                          <a:prstGeom prst="rect">
                            <a:avLst/>
                          </a:prstGeom>
                          <a:ln>
                            <a:noFill/>
                          </a:ln>
                        </wps:spPr>
                        <wps:txbx>
                          <w:txbxContent>
                            <w:p w:rsidR="00D57B68" w:rsidRDefault="00F3659A">
                              <w:pPr>
                                <w:spacing w:after="160" w:line="259" w:lineRule="auto"/>
                                <w:ind w:left="0" w:firstLine="0"/>
                                <w:jc w:val="left"/>
                              </w:pPr>
                              <w:r>
                                <w:rPr>
                                  <w:sz w:val="20"/>
                                </w:rPr>
                                <w:t>54</w:t>
                              </w:r>
                            </w:p>
                          </w:txbxContent>
                        </wps:txbx>
                        <wps:bodyPr horzOverflow="overflow" vert="horz" lIns="0" tIns="0" rIns="0" bIns="0" rtlCol="0">
                          <a:noAutofit/>
                        </wps:bodyPr>
                      </wps:wsp>
                      <wps:wsp>
                        <wps:cNvPr id="130" name="Rectangle 130"/>
                        <wps:cNvSpPr/>
                        <wps:spPr>
                          <a:xfrm>
                            <a:off x="5356176" y="1842517"/>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1" name="Rectangle 131"/>
                        <wps:cNvSpPr/>
                        <wps:spPr>
                          <a:xfrm>
                            <a:off x="5387913" y="1842517"/>
                            <a:ext cx="365745" cy="153652"/>
                          </a:xfrm>
                          <a:prstGeom prst="rect">
                            <a:avLst/>
                          </a:prstGeom>
                          <a:ln>
                            <a:noFill/>
                          </a:ln>
                        </wps:spPr>
                        <wps:txbx>
                          <w:txbxContent>
                            <w:p w:rsidR="00D57B68" w:rsidRDefault="00F3659A">
                              <w:pPr>
                                <w:spacing w:after="160" w:line="259" w:lineRule="auto"/>
                                <w:ind w:left="0" w:firstLine="0"/>
                                <w:jc w:val="left"/>
                              </w:pPr>
                              <w:r>
                                <w:rPr>
                                  <w:sz w:val="20"/>
                                </w:rPr>
                                <w:t>horas</w:t>
                              </w:r>
                            </w:p>
                          </w:txbxContent>
                        </wps:txbx>
                        <wps:bodyPr horzOverflow="overflow" vert="horz" lIns="0" tIns="0" rIns="0" bIns="0" rtlCol="0">
                          <a:noAutofit/>
                        </wps:bodyPr>
                      </wps:wsp>
                      <wps:wsp>
                        <wps:cNvPr id="132" name="Rectangle 132"/>
                        <wps:cNvSpPr/>
                        <wps:spPr>
                          <a:xfrm>
                            <a:off x="5662889" y="1842517"/>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3" name="Rectangle 133"/>
                        <wps:cNvSpPr/>
                        <wps:spPr>
                          <a:xfrm>
                            <a:off x="66675" y="2206495"/>
                            <a:ext cx="919446" cy="150931"/>
                          </a:xfrm>
                          <a:prstGeom prst="rect">
                            <a:avLst/>
                          </a:prstGeom>
                          <a:ln>
                            <a:noFill/>
                          </a:ln>
                        </wps:spPr>
                        <wps:txbx>
                          <w:txbxContent>
                            <w:p w:rsidR="00D57B68" w:rsidRDefault="00F3659A">
                              <w:pPr>
                                <w:spacing w:after="160" w:line="259" w:lineRule="auto"/>
                                <w:ind w:left="0" w:firstLine="0"/>
                                <w:jc w:val="left"/>
                              </w:pPr>
                              <w:r>
                                <w:rPr>
                                  <w:b/>
                                  <w:sz w:val="20"/>
                                </w:rPr>
                                <w:t>HORARIOS</w:t>
                              </w:r>
                            </w:p>
                          </w:txbxContent>
                        </wps:txbx>
                        <wps:bodyPr horzOverflow="overflow" vert="horz" lIns="0" tIns="0" rIns="0" bIns="0" rtlCol="0">
                          <a:noAutofit/>
                        </wps:bodyPr>
                      </wps:wsp>
                      <wps:wsp>
                        <wps:cNvPr id="134" name="Rectangle 134"/>
                        <wps:cNvSpPr/>
                        <wps:spPr>
                          <a:xfrm>
                            <a:off x="757960" y="2206495"/>
                            <a:ext cx="42228" cy="150931"/>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5" name="Rectangle 135"/>
                        <wps:cNvSpPr/>
                        <wps:spPr>
                          <a:xfrm>
                            <a:off x="789698" y="2206495"/>
                            <a:ext cx="234596" cy="150931"/>
                          </a:xfrm>
                          <a:prstGeom prst="rect">
                            <a:avLst/>
                          </a:prstGeom>
                          <a:ln>
                            <a:noFill/>
                          </a:ln>
                        </wps:spPr>
                        <wps:txbx>
                          <w:txbxContent>
                            <w:p w:rsidR="00D57B68" w:rsidRDefault="00F3659A">
                              <w:pPr>
                                <w:spacing w:after="160" w:line="259" w:lineRule="auto"/>
                                <w:ind w:left="0" w:firstLine="0"/>
                                <w:jc w:val="left"/>
                              </w:pPr>
                              <w:r>
                                <w:rPr>
                                  <w:b/>
                                  <w:sz w:val="20"/>
                                </w:rPr>
                                <w:t>DE</w:t>
                              </w:r>
                            </w:p>
                          </w:txbxContent>
                        </wps:txbx>
                        <wps:bodyPr horzOverflow="overflow" vert="horz" lIns="0" tIns="0" rIns="0" bIns="0" rtlCol="0">
                          <a:noAutofit/>
                        </wps:bodyPr>
                      </wps:wsp>
                      <wps:wsp>
                        <wps:cNvPr id="136" name="Rectangle 136"/>
                        <wps:cNvSpPr/>
                        <wps:spPr>
                          <a:xfrm>
                            <a:off x="966052" y="2206495"/>
                            <a:ext cx="42228" cy="150931"/>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37" name="Rectangle 137"/>
                        <wps:cNvSpPr/>
                        <wps:spPr>
                          <a:xfrm>
                            <a:off x="997790" y="2206495"/>
                            <a:ext cx="831785" cy="150931"/>
                          </a:xfrm>
                          <a:prstGeom prst="rect">
                            <a:avLst/>
                          </a:prstGeom>
                          <a:ln>
                            <a:noFill/>
                          </a:ln>
                        </wps:spPr>
                        <wps:txbx>
                          <w:txbxContent>
                            <w:p w:rsidR="00D57B68" w:rsidRDefault="00F3659A">
                              <w:pPr>
                                <w:spacing w:after="160" w:line="259" w:lineRule="auto"/>
                                <w:ind w:left="0" w:firstLine="0"/>
                                <w:jc w:val="left"/>
                              </w:pPr>
                              <w:r>
                                <w:rPr>
                                  <w:b/>
                                  <w:sz w:val="20"/>
                                </w:rPr>
                                <w:t>DICTADO/</w:t>
                              </w:r>
                            </w:p>
                          </w:txbxContent>
                        </wps:txbx>
                        <wps:bodyPr horzOverflow="overflow" vert="horz" lIns="0" tIns="0" rIns="0" bIns="0" rtlCol="0">
                          <a:noAutofit/>
                        </wps:bodyPr>
                      </wps:wsp>
                      <wps:wsp>
                        <wps:cNvPr id="138" name="Rectangle 138"/>
                        <wps:cNvSpPr/>
                        <wps:spPr>
                          <a:xfrm>
                            <a:off x="1623179" y="2206495"/>
                            <a:ext cx="42228" cy="150931"/>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0239" name="Rectangle 30239"/>
                        <wps:cNvSpPr/>
                        <wps:spPr>
                          <a:xfrm>
                            <a:off x="66675" y="2352533"/>
                            <a:ext cx="947570" cy="150930"/>
                          </a:xfrm>
                          <a:prstGeom prst="rect">
                            <a:avLst/>
                          </a:prstGeom>
                          <a:ln>
                            <a:noFill/>
                          </a:ln>
                        </wps:spPr>
                        <wps:txbx>
                          <w:txbxContent>
                            <w:p w:rsidR="00D57B68" w:rsidRDefault="00F3659A">
                              <w:pPr>
                                <w:spacing w:after="160" w:line="259" w:lineRule="auto"/>
                                <w:ind w:left="0" w:firstLine="0"/>
                                <w:jc w:val="left"/>
                              </w:pPr>
                              <w:r>
                                <w:rPr>
                                  <w:b/>
                                  <w:sz w:val="20"/>
                                </w:rPr>
                                <w:t>ENCUENTR</w:t>
                              </w:r>
                            </w:p>
                          </w:txbxContent>
                        </wps:txbx>
                        <wps:bodyPr horzOverflow="overflow" vert="horz" lIns="0" tIns="0" rIns="0" bIns="0" rtlCol="0">
                          <a:noAutofit/>
                        </wps:bodyPr>
                      </wps:wsp>
                      <wps:wsp>
                        <wps:cNvPr id="30240" name="Rectangle 30240"/>
                        <wps:cNvSpPr/>
                        <wps:spPr>
                          <a:xfrm>
                            <a:off x="779098" y="2352533"/>
                            <a:ext cx="225272" cy="150930"/>
                          </a:xfrm>
                          <a:prstGeom prst="rect">
                            <a:avLst/>
                          </a:prstGeom>
                          <a:ln>
                            <a:noFill/>
                          </a:ln>
                        </wps:spPr>
                        <wps:txbx>
                          <w:txbxContent>
                            <w:p w:rsidR="00D57B68" w:rsidRDefault="00F3659A">
                              <w:pPr>
                                <w:spacing w:after="160" w:line="259" w:lineRule="auto"/>
                                <w:ind w:left="0" w:firstLine="0"/>
                                <w:jc w:val="left"/>
                              </w:pPr>
                              <w:r>
                                <w:rPr>
                                  <w:b/>
                                  <w:sz w:val="20"/>
                                </w:rPr>
                                <w:t>OS</w:t>
                              </w:r>
                            </w:p>
                          </w:txbxContent>
                        </wps:txbx>
                        <wps:bodyPr horzOverflow="overflow" vert="horz" lIns="0" tIns="0" rIns="0" bIns="0" rtlCol="0">
                          <a:noAutofit/>
                        </wps:bodyPr>
                      </wps:wsp>
                      <wps:wsp>
                        <wps:cNvPr id="140" name="Rectangle 140"/>
                        <wps:cNvSpPr/>
                        <wps:spPr>
                          <a:xfrm>
                            <a:off x="948448" y="2352533"/>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41" name="Rectangle 141"/>
                        <wps:cNvSpPr/>
                        <wps:spPr>
                          <a:xfrm>
                            <a:off x="980185" y="2352533"/>
                            <a:ext cx="1247804" cy="150930"/>
                          </a:xfrm>
                          <a:prstGeom prst="rect">
                            <a:avLst/>
                          </a:prstGeom>
                          <a:ln>
                            <a:noFill/>
                          </a:ln>
                        </wps:spPr>
                        <wps:txbx>
                          <w:txbxContent>
                            <w:p w:rsidR="00D57B68" w:rsidRDefault="00F3659A">
                              <w:pPr>
                                <w:spacing w:after="160" w:line="259" w:lineRule="auto"/>
                                <w:ind w:left="0" w:firstLine="0"/>
                                <w:jc w:val="left"/>
                              </w:pPr>
                              <w:r>
                                <w:rPr>
                                  <w:b/>
                                  <w:sz w:val="20"/>
                                </w:rPr>
                                <w:t>SINCRÓNICOS:</w:t>
                              </w:r>
                            </w:p>
                          </w:txbxContent>
                        </wps:txbx>
                        <wps:bodyPr horzOverflow="overflow" vert="horz" lIns="0" tIns="0" rIns="0" bIns="0" rtlCol="0">
                          <a:noAutofit/>
                        </wps:bodyPr>
                      </wps:wsp>
                      <wps:wsp>
                        <wps:cNvPr id="142" name="Rectangle 142"/>
                        <wps:cNvSpPr/>
                        <wps:spPr>
                          <a:xfrm>
                            <a:off x="1918367" y="2350486"/>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3" name="Rectangle 143"/>
                        <wps:cNvSpPr/>
                        <wps:spPr>
                          <a:xfrm>
                            <a:off x="2495550" y="2277467"/>
                            <a:ext cx="514963" cy="153653"/>
                          </a:xfrm>
                          <a:prstGeom prst="rect">
                            <a:avLst/>
                          </a:prstGeom>
                          <a:ln>
                            <a:noFill/>
                          </a:ln>
                        </wps:spPr>
                        <wps:txbx>
                          <w:txbxContent>
                            <w:p w:rsidR="00D57B68" w:rsidRDefault="00F3659A">
                              <w:pPr>
                                <w:spacing w:after="160" w:line="259" w:lineRule="auto"/>
                                <w:ind w:left="0" w:firstLine="0"/>
                                <w:jc w:val="left"/>
                              </w:pPr>
                              <w:r>
                                <w:rPr>
                                  <w:sz w:val="20"/>
                                </w:rPr>
                                <w:t>Viernes</w:t>
                              </w:r>
                            </w:p>
                          </w:txbxContent>
                        </wps:txbx>
                        <wps:bodyPr horzOverflow="overflow" vert="horz" lIns="0" tIns="0" rIns="0" bIns="0" rtlCol="0">
                          <a:noAutofit/>
                        </wps:bodyPr>
                      </wps:wsp>
                      <wps:wsp>
                        <wps:cNvPr id="144" name="Rectangle 144"/>
                        <wps:cNvSpPr/>
                        <wps:spPr>
                          <a:xfrm>
                            <a:off x="2882722" y="2277467"/>
                            <a:ext cx="42228" cy="153653"/>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5" name="Rectangle 145"/>
                        <wps:cNvSpPr/>
                        <wps:spPr>
                          <a:xfrm>
                            <a:off x="2914459" y="2277467"/>
                            <a:ext cx="159392" cy="153653"/>
                          </a:xfrm>
                          <a:prstGeom prst="rect">
                            <a:avLst/>
                          </a:prstGeom>
                          <a:ln>
                            <a:noFill/>
                          </a:ln>
                        </wps:spPr>
                        <wps:txbx>
                          <w:txbxContent>
                            <w:p w:rsidR="00D57B68" w:rsidRDefault="00F3659A">
                              <w:pPr>
                                <w:spacing w:after="160" w:line="259" w:lineRule="auto"/>
                                <w:ind w:left="0" w:firstLine="0"/>
                                <w:jc w:val="left"/>
                              </w:pPr>
                              <w:r>
                                <w:rPr>
                                  <w:sz w:val="20"/>
                                </w:rPr>
                                <w:t>de</w:t>
                              </w:r>
                            </w:p>
                          </w:txbxContent>
                        </wps:txbx>
                        <wps:bodyPr horzOverflow="overflow" vert="horz" lIns="0" tIns="0" rIns="0" bIns="0" rtlCol="0">
                          <a:noAutofit/>
                        </wps:bodyPr>
                      </wps:wsp>
                      <wps:wsp>
                        <wps:cNvPr id="146" name="Rectangle 146"/>
                        <wps:cNvSpPr/>
                        <wps:spPr>
                          <a:xfrm>
                            <a:off x="3034281" y="2277467"/>
                            <a:ext cx="42228" cy="153653"/>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7" name="Rectangle 147"/>
                        <wps:cNvSpPr/>
                        <wps:spPr>
                          <a:xfrm>
                            <a:off x="3066019" y="2277467"/>
                            <a:ext cx="84455" cy="153653"/>
                          </a:xfrm>
                          <a:prstGeom prst="rect">
                            <a:avLst/>
                          </a:prstGeom>
                          <a:ln>
                            <a:noFill/>
                          </a:ln>
                        </wps:spPr>
                        <wps:txbx>
                          <w:txbxContent>
                            <w:p w:rsidR="00D57B68" w:rsidRDefault="00F3659A">
                              <w:pPr>
                                <w:spacing w:after="160" w:line="259" w:lineRule="auto"/>
                                <w:ind w:left="0" w:firstLine="0"/>
                                <w:jc w:val="left"/>
                              </w:pPr>
                              <w:r>
                                <w:rPr>
                                  <w:sz w:val="20"/>
                                </w:rPr>
                                <w:t>9</w:t>
                              </w:r>
                            </w:p>
                          </w:txbxContent>
                        </wps:txbx>
                        <wps:bodyPr horzOverflow="overflow" vert="horz" lIns="0" tIns="0" rIns="0" bIns="0" rtlCol="0">
                          <a:noAutofit/>
                        </wps:bodyPr>
                      </wps:wsp>
                      <wps:wsp>
                        <wps:cNvPr id="148" name="Rectangle 148"/>
                        <wps:cNvSpPr/>
                        <wps:spPr>
                          <a:xfrm>
                            <a:off x="3129494" y="2277467"/>
                            <a:ext cx="42228" cy="153653"/>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9" name="Rectangle 149"/>
                        <wps:cNvSpPr/>
                        <wps:spPr>
                          <a:xfrm>
                            <a:off x="3161231" y="2277467"/>
                            <a:ext cx="74970" cy="153653"/>
                          </a:xfrm>
                          <a:prstGeom prst="rect">
                            <a:avLst/>
                          </a:prstGeom>
                          <a:ln>
                            <a:noFill/>
                          </a:ln>
                        </wps:spPr>
                        <wps:txbx>
                          <w:txbxContent>
                            <w:p w:rsidR="00D57B68" w:rsidRDefault="00F3659A">
                              <w:pPr>
                                <w:spacing w:after="160" w:line="259" w:lineRule="auto"/>
                                <w:ind w:left="0" w:firstLine="0"/>
                                <w:jc w:val="left"/>
                              </w:pPr>
                              <w:r>
                                <w:rPr>
                                  <w:sz w:val="20"/>
                                </w:rPr>
                                <w:t>a</w:t>
                              </w:r>
                            </w:p>
                          </w:txbxContent>
                        </wps:txbx>
                        <wps:bodyPr horzOverflow="overflow" vert="horz" lIns="0" tIns="0" rIns="0" bIns="0" rtlCol="0">
                          <a:noAutofit/>
                        </wps:bodyPr>
                      </wps:wsp>
                      <wps:wsp>
                        <wps:cNvPr id="150" name="Rectangle 150"/>
                        <wps:cNvSpPr/>
                        <wps:spPr>
                          <a:xfrm>
                            <a:off x="3217578" y="2277467"/>
                            <a:ext cx="42228" cy="153653"/>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1" name="Rectangle 151"/>
                        <wps:cNvSpPr/>
                        <wps:spPr>
                          <a:xfrm>
                            <a:off x="3249316" y="2277467"/>
                            <a:ext cx="168877" cy="153653"/>
                          </a:xfrm>
                          <a:prstGeom prst="rect">
                            <a:avLst/>
                          </a:prstGeom>
                          <a:ln>
                            <a:noFill/>
                          </a:ln>
                        </wps:spPr>
                        <wps:txbx>
                          <w:txbxContent>
                            <w:p w:rsidR="00D57B68" w:rsidRDefault="00F3659A">
                              <w:pPr>
                                <w:spacing w:after="160" w:line="259" w:lineRule="auto"/>
                                <w:ind w:left="0" w:firstLine="0"/>
                                <w:jc w:val="left"/>
                              </w:pPr>
                              <w:r>
                                <w:rPr>
                                  <w:sz w:val="20"/>
                                </w:rPr>
                                <w:t>10</w:t>
                              </w:r>
                            </w:p>
                          </w:txbxContent>
                        </wps:txbx>
                        <wps:bodyPr horzOverflow="overflow" vert="horz" lIns="0" tIns="0" rIns="0" bIns="0" rtlCol="0">
                          <a:noAutofit/>
                        </wps:bodyPr>
                      </wps:wsp>
                      <wps:wsp>
                        <wps:cNvPr id="152" name="Rectangle 152"/>
                        <wps:cNvSpPr/>
                        <wps:spPr>
                          <a:xfrm>
                            <a:off x="3376266" y="2277467"/>
                            <a:ext cx="42228" cy="153653"/>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3" name="Rectangle 153"/>
                        <wps:cNvSpPr/>
                        <wps:spPr>
                          <a:xfrm>
                            <a:off x="3408004" y="2277467"/>
                            <a:ext cx="290560" cy="153653"/>
                          </a:xfrm>
                          <a:prstGeom prst="rect">
                            <a:avLst/>
                          </a:prstGeom>
                          <a:ln>
                            <a:noFill/>
                          </a:ln>
                        </wps:spPr>
                        <wps:txbx>
                          <w:txbxContent>
                            <w:p w:rsidR="00D57B68" w:rsidRDefault="00F3659A">
                              <w:pPr>
                                <w:spacing w:after="160" w:line="259" w:lineRule="auto"/>
                                <w:ind w:left="0" w:firstLine="0"/>
                                <w:jc w:val="left"/>
                              </w:pPr>
                              <w:r>
                                <w:rPr>
                                  <w:sz w:val="20"/>
                                </w:rPr>
                                <w:t>para</w:t>
                              </w:r>
                            </w:p>
                          </w:txbxContent>
                        </wps:txbx>
                        <wps:bodyPr horzOverflow="overflow" vert="horz" lIns="0" tIns="0" rIns="0" bIns="0" rtlCol="0">
                          <a:noAutofit/>
                        </wps:bodyPr>
                      </wps:wsp>
                      <wps:wsp>
                        <wps:cNvPr id="154" name="Rectangle 154"/>
                        <wps:cNvSpPr/>
                        <wps:spPr>
                          <a:xfrm>
                            <a:off x="3626448" y="2277467"/>
                            <a:ext cx="42228" cy="153653"/>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30246" name="Rectangle 30246"/>
                        <wps:cNvSpPr/>
                        <wps:spPr>
                          <a:xfrm>
                            <a:off x="3834354" y="2277468"/>
                            <a:ext cx="497077" cy="153652"/>
                          </a:xfrm>
                          <a:prstGeom prst="rect">
                            <a:avLst/>
                          </a:prstGeom>
                          <a:ln>
                            <a:noFill/>
                          </a:ln>
                        </wps:spPr>
                        <wps:txbx>
                          <w:txbxContent>
                            <w:p w:rsidR="00D57B68" w:rsidRDefault="00F3659A">
                              <w:pPr>
                                <w:spacing w:after="160" w:line="259" w:lineRule="auto"/>
                                <w:ind w:left="0" w:firstLine="0"/>
                                <w:jc w:val="left"/>
                              </w:pPr>
                              <w:proofErr w:type="spellStart"/>
                              <w:r>
                                <w:rPr>
                                  <w:sz w:val="20"/>
                                </w:rPr>
                                <w:t>uentros</w:t>
                              </w:r>
                              <w:proofErr w:type="spellEnd"/>
                            </w:p>
                          </w:txbxContent>
                        </wps:txbx>
                        <wps:bodyPr horzOverflow="overflow" vert="horz" lIns="0" tIns="0" rIns="0" bIns="0" rtlCol="0">
                          <a:noAutofit/>
                        </wps:bodyPr>
                      </wps:wsp>
                      <wps:wsp>
                        <wps:cNvPr id="30245" name="Rectangle 30245"/>
                        <wps:cNvSpPr/>
                        <wps:spPr>
                          <a:xfrm>
                            <a:off x="3658185" y="2277468"/>
                            <a:ext cx="234333" cy="153652"/>
                          </a:xfrm>
                          <a:prstGeom prst="rect">
                            <a:avLst/>
                          </a:prstGeom>
                          <a:ln>
                            <a:noFill/>
                          </a:ln>
                        </wps:spPr>
                        <wps:txbx>
                          <w:txbxContent>
                            <w:p w:rsidR="00D57B68" w:rsidRDefault="00F3659A">
                              <w:pPr>
                                <w:spacing w:after="160" w:line="259" w:lineRule="auto"/>
                                <w:ind w:left="0" w:firstLine="0"/>
                                <w:jc w:val="left"/>
                              </w:pPr>
                              <w:proofErr w:type="spellStart"/>
                              <w:r>
                                <w:rPr>
                                  <w:sz w:val="20"/>
                                </w:rPr>
                                <w:t>enc</w:t>
                              </w:r>
                              <w:proofErr w:type="spellEnd"/>
                            </w:p>
                          </w:txbxContent>
                        </wps:txbx>
                        <wps:bodyPr horzOverflow="overflow" vert="horz" lIns="0" tIns="0" rIns="0" bIns="0" rtlCol="0">
                          <a:noAutofit/>
                        </wps:bodyPr>
                      </wps:wsp>
                      <wps:wsp>
                        <wps:cNvPr id="156" name="Rectangle 156"/>
                        <wps:cNvSpPr/>
                        <wps:spPr>
                          <a:xfrm>
                            <a:off x="4208077" y="2277467"/>
                            <a:ext cx="42228" cy="153653"/>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7" name="Rectangle 157"/>
                        <wps:cNvSpPr/>
                        <wps:spPr>
                          <a:xfrm>
                            <a:off x="4239814" y="2277467"/>
                            <a:ext cx="811260" cy="153653"/>
                          </a:xfrm>
                          <a:prstGeom prst="rect">
                            <a:avLst/>
                          </a:prstGeom>
                          <a:ln>
                            <a:noFill/>
                          </a:ln>
                        </wps:spPr>
                        <wps:txbx>
                          <w:txbxContent>
                            <w:p w:rsidR="00D57B68" w:rsidRDefault="00F3659A">
                              <w:pPr>
                                <w:spacing w:after="160" w:line="259" w:lineRule="auto"/>
                                <w:ind w:left="0" w:firstLine="0"/>
                                <w:jc w:val="left"/>
                              </w:pPr>
                              <w:r>
                                <w:rPr>
                                  <w:sz w:val="20"/>
                                </w:rPr>
                                <w:t>sincrónicos.</w:t>
                              </w:r>
                            </w:p>
                          </w:txbxContent>
                        </wps:txbx>
                        <wps:bodyPr horzOverflow="overflow" vert="horz" lIns="0" tIns="0" rIns="0" bIns="0" rtlCol="0">
                          <a:noAutofit/>
                        </wps:bodyPr>
                      </wps:wsp>
                      <wps:wsp>
                        <wps:cNvPr id="158" name="Rectangle 158"/>
                        <wps:cNvSpPr/>
                        <wps:spPr>
                          <a:xfrm>
                            <a:off x="4849772" y="2277467"/>
                            <a:ext cx="42228" cy="153653"/>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59" name="Rectangle 159"/>
                        <wps:cNvSpPr/>
                        <wps:spPr>
                          <a:xfrm>
                            <a:off x="66675" y="2649389"/>
                            <a:ext cx="647285" cy="150930"/>
                          </a:xfrm>
                          <a:prstGeom prst="rect">
                            <a:avLst/>
                          </a:prstGeom>
                          <a:ln>
                            <a:noFill/>
                          </a:ln>
                        </wps:spPr>
                        <wps:txbx>
                          <w:txbxContent>
                            <w:p w:rsidR="00D57B68" w:rsidRDefault="00F3659A">
                              <w:pPr>
                                <w:spacing w:after="160" w:line="259" w:lineRule="auto"/>
                                <w:ind w:left="0" w:firstLine="0"/>
                                <w:jc w:val="left"/>
                              </w:pPr>
                              <w:r>
                                <w:rPr>
                                  <w:b/>
                                  <w:sz w:val="20"/>
                                </w:rPr>
                                <w:t>CURSO:</w:t>
                              </w:r>
                            </w:p>
                          </w:txbxContent>
                        </wps:txbx>
                        <wps:bodyPr horzOverflow="overflow" vert="horz" lIns="0" tIns="0" rIns="0" bIns="0" rtlCol="0">
                          <a:noAutofit/>
                        </wps:bodyPr>
                      </wps:wsp>
                      <wps:wsp>
                        <wps:cNvPr id="160" name="Rectangle 160"/>
                        <wps:cNvSpPr/>
                        <wps:spPr>
                          <a:xfrm>
                            <a:off x="553339" y="2649389"/>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0232" name="Rectangle 30232"/>
                        <wps:cNvSpPr/>
                        <wps:spPr>
                          <a:xfrm>
                            <a:off x="923925" y="2647343"/>
                            <a:ext cx="84455" cy="153652"/>
                          </a:xfrm>
                          <a:prstGeom prst="rect">
                            <a:avLst/>
                          </a:prstGeom>
                          <a:ln>
                            <a:noFill/>
                          </a:ln>
                        </wps:spPr>
                        <wps:txbx>
                          <w:txbxContent>
                            <w:p w:rsidR="00D57B68" w:rsidRDefault="00F3659A">
                              <w:pPr>
                                <w:spacing w:after="160" w:line="259" w:lineRule="auto"/>
                                <w:ind w:left="0" w:firstLine="0"/>
                                <w:jc w:val="left"/>
                              </w:pPr>
                              <w:r>
                                <w:rPr>
                                  <w:sz w:val="20"/>
                                </w:rPr>
                                <w:t>4</w:t>
                              </w:r>
                            </w:p>
                          </w:txbxContent>
                        </wps:txbx>
                        <wps:bodyPr horzOverflow="overflow" vert="horz" lIns="0" tIns="0" rIns="0" bIns="0" rtlCol="0">
                          <a:noAutofit/>
                        </wps:bodyPr>
                      </wps:wsp>
                      <wps:wsp>
                        <wps:cNvPr id="30233" name="Rectangle 30233"/>
                        <wps:cNvSpPr/>
                        <wps:spPr>
                          <a:xfrm>
                            <a:off x="987400" y="2647343"/>
                            <a:ext cx="52372" cy="153652"/>
                          </a:xfrm>
                          <a:prstGeom prst="rect">
                            <a:avLst/>
                          </a:prstGeom>
                          <a:ln>
                            <a:noFill/>
                          </a:ln>
                        </wps:spPr>
                        <wps:txbx>
                          <w:txbxContent>
                            <w:p w:rsidR="00D57B68" w:rsidRDefault="00F3659A">
                              <w:pPr>
                                <w:spacing w:after="160" w:line="259" w:lineRule="auto"/>
                                <w:ind w:left="0" w:firstLine="0"/>
                                <w:jc w:val="left"/>
                              </w:pPr>
                              <w:r>
                                <w:rPr>
                                  <w:sz w:val="20"/>
                                </w:rPr>
                                <w:t>º</w:t>
                              </w:r>
                            </w:p>
                          </w:txbxContent>
                        </wps:txbx>
                        <wps:bodyPr horzOverflow="overflow" vert="horz" lIns="0" tIns="0" rIns="0" bIns="0" rtlCol="0">
                          <a:noAutofit/>
                        </wps:bodyPr>
                      </wps:wsp>
                      <wps:wsp>
                        <wps:cNvPr id="162" name="Rectangle 162"/>
                        <wps:cNvSpPr/>
                        <wps:spPr>
                          <a:xfrm>
                            <a:off x="1026763" y="2647343"/>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3" name="Rectangle 163"/>
                        <wps:cNvSpPr/>
                        <wps:spPr>
                          <a:xfrm>
                            <a:off x="2247900" y="2649389"/>
                            <a:ext cx="666000" cy="150930"/>
                          </a:xfrm>
                          <a:prstGeom prst="rect">
                            <a:avLst/>
                          </a:prstGeom>
                          <a:ln>
                            <a:noFill/>
                          </a:ln>
                        </wps:spPr>
                        <wps:txbx>
                          <w:txbxContent>
                            <w:p w:rsidR="00D57B68" w:rsidRDefault="00F3659A">
                              <w:pPr>
                                <w:spacing w:after="160" w:line="259" w:lineRule="auto"/>
                                <w:ind w:left="0" w:firstLine="0"/>
                                <w:jc w:val="left"/>
                              </w:pPr>
                              <w:r>
                                <w:rPr>
                                  <w:b/>
                                  <w:sz w:val="20"/>
                                </w:rPr>
                                <w:t>TURNO:</w:t>
                              </w:r>
                            </w:p>
                          </w:txbxContent>
                        </wps:txbx>
                        <wps:bodyPr horzOverflow="overflow" vert="horz" lIns="0" tIns="0" rIns="0" bIns="0" rtlCol="0">
                          <a:noAutofit/>
                        </wps:bodyPr>
                      </wps:wsp>
                      <wps:wsp>
                        <wps:cNvPr id="164" name="Rectangle 164"/>
                        <wps:cNvSpPr/>
                        <wps:spPr>
                          <a:xfrm>
                            <a:off x="2748636" y="2649389"/>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5" name="Rectangle 165"/>
                        <wps:cNvSpPr/>
                        <wps:spPr>
                          <a:xfrm>
                            <a:off x="2943225" y="2647343"/>
                            <a:ext cx="543826" cy="153652"/>
                          </a:xfrm>
                          <a:prstGeom prst="rect">
                            <a:avLst/>
                          </a:prstGeom>
                          <a:ln>
                            <a:noFill/>
                          </a:ln>
                        </wps:spPr>
                        <wps:txbx>
                          <w:txbxContent>
                            <w:p w:rsidR="00D57B68" w:rsidRDefault="00F3659A">
                              <w:pPr>
                                <w:spacing w:after="160" w:line="259" w:lineRule="auto"/>
                                <w:ind w:left="0" w:firstLine="0"/>
                                <w:jc w:val="left"/>
                              </w:pPr>
                              <w:r>
                                <w:rPr>
                                  <w:sz w:val="20"/>
                                </w:rPr>
                                <w:t>Mañana</w:t>
                              </w:r>
                            </w:p>
                          </w:txbxContent>
                        </wps:txbx>
                        <wps:bodyPr horzOverflow="overflow" vert="horz" lIns="0" tIns="0" rIns="0" bIns="0" rtlCol="0">
                          <a:noAutofit/>
                        </wps:bodyPr>
                      </wps:wsp>
                      <wps:wsp>
                        <wps:cNvPr id="166" name="Rectangle 166"/>
                        <wps:cNvSpPr/>
                        <wps:spPr>
                          <a:xfrm>
                            <a:off x="3352095" y="2647343"/>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67" name="Rectangle 167"/>
                        <wps:cNvSpPr/>
                        <wps:spPr>
                          <a:xfrm>
                            <a:off x="3914775" y="2649389"/>
                            <a:ext cx="497321" cy="150930"/>
                          </a:xfrm>
                          <a:prstGeom prst="rect">
                            <a:avLst/>
                          </a:prstGeom>
                          <a:ln>
                            <a:noFill/>
                          </a:ln>
                        </wps:spPr>
                        <wps:txbx>
                          <w:txbxContent>
                            <w:p w:rsidR="00D57B68" w:rsidRDefault="00F3659A">
                              <w:pPr>
                                <w:spacing w:after="160" w:line="259" w:lineRule="auto"/>
                                <w:ind w:left="0" w:firstLine="0"/>
                                <w:jc w:val="left"/>
                              </w:pPr>
                              <w:r>
                                <w:rPr>
                                  <w:b/>
                                  <w:sz w:val="20"/>
                                </w:rPr>
                                <w:t>SEDE:</w:t>
                              </w:r>
                            </w:p>
                          </w:txbxContent>
                        </wps:txbx>
                        <wps:bodyPr horzOverflow="overflow" vert="horz" lIns="0" tIns="0" rIns="0" bIns="0" rtlCol="0">
                          <a:noAutofit/>
                        </wps:bodyPr>
                      </wps:wsp>
                      <wps:wsp>
                        <wps:cNvPr id="168" name="Rectangle 168"/>
                        <wps:cNvSpPr/>
                        <wps:spPr>
                          <a:xfrm>
                            <a:off x="4288684" y="2649389"/>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69" name="Rectangle 169"/>
                        <wps:cNvSpPr/>
                        <wps:spPr>
                          <a:xfrm>
                            <a:off x="5229225" y="2647343"/>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0" name="Rectangle 170"/>
                        <wps:cNvSpPr/>
                        <wps:spPr>
                          <a:xfrm>
                            <a:off x="66675" y="2954189"/>
                            <a:ext cx="722227" cy="150930"/>
                          </a:xfrm>
                          <a:prstGeom prst="rect">
                            <a:avLst/>
                          </a:prstGeom>
                          <a:ln>
                            <a:noFill/>
                          </a:ln>
                        </wps:spPr>
                        <wps:txbx>
                          <w:txbxContent>
                            <w:p w:rsidR="00D57B68" w:rsidRDefault="00F3659A">
                              <w:pPr>
                                <w:spacing w:after="160" w:line="259" w:lineRule="auto"/>
                                <w:ind w:left="0" w:firstLine="0"/>
                                <w:jc w:val="left"/>
                              </w:pPr>
                              <w:r>
                                <w:rPr>
                                  <w:b/>
                                  <w:sz w:val="20"/>
                                </w:rPr>
                                <w:t>IDIOMA:</w:t>
                              </w:r>
                            </w:p>
                          </w:txbxContent>
                        </wps:txbx>
                        <wps:bodyPr horzOverflow="overflow" vert="horz" lIns="0" tIns="0" rIns="0" bIns="0" rtlCol="0">
                          <a:noAutofit/>
                        </wps:bodyPr>
                      </wps:wsp>
                      <wps:wsp>
                        <wps:cNvPr id="171" name="Rectangle 171"/>
                        <wps:cNvSpPr/>
                        <wps:spPr>
                          <a:xfrm>
                            <a:off x="609686" y="2954189"/>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172" name="Rectangle 172"/>
                        <wps:cNvSpPr/>
                        <wps:spPr>
                          <a:xfrm>
                            <a:off x="1285875" y="2947892"/>
                            <a:ext cx="598203" cy="169017"/>
                          </a:xfrm>
                          <a:prstGeom prst="rect">
                            <a:avLst/>
                          </a:prstGeom>
                          <a:ln>
                            <a:noFill/>
                          </a:ln>
                        </wps:spPr>
                        <wps:txbx>
                          <w:txbxContent>
                            <w:p w:rsidR="00D57B68" w:rsidRDefault="00F3659A">
                              <w:pPr>
                                <w:spacing w:after="160" w:line="259" w:lineRule="auto"/>
                                <w:ind w:left="0" w:firstLine="0"/>
                                <w:jc w:val="left"/>
                              </w:pPr>
                              <w:r>
                                <w:t>Español</w:t>
                              </w:r>
                            </w:p>
                          </w:txbxContent>
                        </wps:txbx>
                        <wps:bodyPr horzOverflow="overflow" vert="horz" lIns="0" tIns="0" rIns="0" bIns="0" rtlCol="0">
                          <a:noAutofit/>
                        </wps:bodyPr>
                      </wps:wsp>
                      <wps:wsp>
                        <wps:cNvPr id="173" name="Rectangle 173"/>
                        <wps:cNvSpPr/>
                        <wps:spPr>
                          <a:xfrm>
                            <a:off x="1735624" y="2947892"/>
                            <a:ext cx="46450" cy="169017"/>
                          </a:xfrm>
                          <a:prstGeom prst="rect">
                            <a:avLst/>
                          </a:prstGeom>
                          <a:ln>
                            <a:noFill/>
                          </a:ln>
                        </wps:spPr>
                        <wps:txbx>
                          <w:txbxContent>
                            <w:p w:rsidR="00D57B68" w:rsidRDefault="00F3659A">
                              <w:pPr>
                                <w:spacing w:after="160" w:line="259" w:lineRule="auto"/>
                                <w:ind w:left="0" w:firstLine="0"/>
                                <w:jc w:val="left"/>
                              </w:pPr>
                              <w:r>
                                <w:t xml:space="preserve"> </w:t>
                              </w:r>
                            </w:p>
                          </w:txbxContent>
                        </wps:txbx>
                        <wps:bodyPr horzOverflow="overflow" vert="horz" lIns="0" tIns="0" rIns="0" bIns="0" rtlCol="0">
                          <a:noAutofit/>
                        </wps:bodyPr>
                      </wps:wsp>
                      <wps:wsp>
                        <wps:cNvPr id="174" name="Rectangle 174"/>
                        <wps:cNvSpPr/>
                        <wps:spPr>
                          <a:xfrm>
                            <a:off x="1770524" y="2956698"/>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75" name="Rectangle 175"/>
                        <wps:cNvSpPr/>
                        <wps:spPr>
                          <a:xfrm>
                            <a:off x="66675" y="3258989"/>
                            <a:ext cx="412734" cy="150930"/>
                          </a:xfrm>
                          <a:prstGeom prst="rect">
                            <a:avLst/>
                          </a:prstGeom>
                          <a:ln>
                            <a:noFill/>
                          </a:ln>
                        </wps:spPr>
                        <wps:txbx>
                          <w:txbxContent>
                            <w:p w:rsidR="00D57B68" w:rsidRDefault="00F3659A">
                              <w:pPr>
                                <w:spacing w:after="160" w:line="259" w:lineRule="auto"/>
                                <w:ind w:left="0" w:firstLine="0"/>
                                <w:jc w:val="left"/>
                              </w:pPr>
                              <w:r>
                                <w:rPr>
                                  <w:b/>
                                  <w:sz w:val="20"/>
                                </w:rPr>
                                <w:t>URL:</w:t>
                              </w:r>
                            </w:p>
                          </w:txbxContent>
                        </wps:txbx>
                        <wps:bodyPr horzOverflow="overflow" vert="horz" lIns="0" tIns="0" rIns="0" bIns="0" rtlCol="0">
                          <a:noAutofit/>
                        </wps:bodyPr>
                      </wps:wsp>
                      <wps:wsp>
                        <wps:cNvPr id="176" name="Rectangle 176"/>
                        <wps:cNvSpPr/>
                        <wps:spPr>
                          <a:xfrm>
                            <a:off x="376985" y="3258989"/>
                            <a:ext cx="42228" cy="150930"/>
                          </a:xfrm>
                          <a:prstGeom prst="rect">
                            <a:avLst/>
                          </a:prstGeom>
                          <a:ln>
                            <a:noFill/>
                          </a:ln>
                        </wps:spPr>
                        <wps:txbx>
                          <w:txbxContent>
                            <w:p w:rsidR="00D57B68" w:rsidRDefault="00F3659A">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0234" name="Rectangle 30234"/>
                        <wps:cNvSpPr/>
                        <wps:spPr>
                          <a:xfrm>
                            <a:off x="923925" y="3252692"/>
                            <a:ext cx="61873" cy="169017"/>
                          </a:xfrm>
                          <a:prstGeom prst="rect">
                            <a:avLst/>
                          </a:prstGeom>
                          <a:ln>
                            <a:noFill/>
                          </a:ln>
                        </wps:spPr>
                        <wps:txbx>
                          <w:txbxContent>
                            <w:p w:rsidR="00D57B68" w:rsidRDefault="00F3659A">
                              <w:pPr>
                                <w:spacing w:after="160" w:line="259" w:lineRule="auto"/>
                                <w:ind w:left="0" w:firstLine="0"/>
                                <w:jc w:val="left"/>
                              </w:pPr>
                              <w:r>
                                <w:rPr>
                                  <w:color w:val="999999"/>
                                </w:rPr>
                                <w:t>(</w:t>
                              </w:r>
                            </w:p>
                          </w:txbxContent>
                        </wps:txbx>
                        <wps:bodyPr horzOverflow="overflow" vert="horz" lIns="0" tIns="0" rIns="0" bIns="0" rtlCol="0">
                          <a:noAutofit/>
                        </wps:bodyPr>
                      </wps:wsp>
                      <wps:wsp>
                        <wps:cNvPr id="30235" name="Rectangle 30235"/>
                        <wps:cNvSpPr/>
                        <wps:spPr>
                          <a:xfrm>
                            <a:off x="970413" y="3252692"/>
                            <a:ext cx="690794" cy="169017"/>
                          </a:xfrm>
                          <a:prstGeom prst="rect">
                            <a:avLst/>
                          </a:prstGeom>
                          <a:ln>
                            <a:noFill/>
                          </a:ln>
                        </wps:spPr>
                        <wps:txbx>
                          <w:txbxContent>
                            <w:p w:rsidR="00D57B68" w:rsidRDefault="00F3659A">
                              <w:pPr>
                                <w:spacing w:after="160" w:line="259" w:lineRule="auto"/>
                                <w:ind w:left="0" w:firstLine="0"/>
                                <w:jc w:val="left"/>
                              </w:pPr>
                              <w:r>
                                <w:rPr>
                                  <w:color w:val="999999"/>
                                </w:rPr>
                                <w:t>dirección</w:t>
                              </w:r>
                            </w:p>
                          </w:txbxContent>
                        </wps:txbx>
                        <wps:bodyPr horzOverflow="overflow" vert="horz" lIns="0" tIns="0" rIns="0" bIns="0" rtlCol="0">
                          <a:noAutofit/>
                        </wps:bodyPr>
                      </wps:wsp>
                      <wps:wsp>
                        <wps:cNvPr id="178" name="Rectangle 178"/>
                        <wps:cNvSpPr/>
                        <wps:spPr>
                          <a:xfrm>
                            <a:off x="1489758" y="3252692"/>
                            <a:ext cx="46450" cy="169017"/>
                          </a:xfrm>
                          <a:prstGeom prst="rect">
                            <a:avLst/>
                          </a:prstGeom>
                          <a:ln>
                            <a:noFill/>
                          </a:ln>
                        </wps:spPr>
                        <wps:txbx>
                          <w:txbxContent>
                            <w:p w:rsidR="00D57B68" w:rsidRDefault="00F3659A">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79" name="Rectangle 179"/>
                        <wps:cNvSpPr/>
                        <wps:spPr>
                          <a:xfrm>
                            <a:off x="1524659" y="3252692"/>
                            <a:ext cx="175302" cy="169017"/>
                          </a:xfrm>
                          <a:prstGeom prst="rect">
                            <a:avLst/>
                          </a:prstGeom>
                          <a:ln>
                            <a:noFill/>
                          </a:ln>
                        </wps:spPr>
                        <wps:txbx>
                          <w:txbxContent>
                            <w:p w:rsidR="00D57B68" w:rsidRDefault="00F3659A">
                              <w:pPr>
                                <w:spacing w:after="160" w:line="259" w:lineRule="auto"/>
                                <w:ind w:left="0" w:firstLine="0"/>
                                <w:jc w:val="left"/>
                              </w:pPr>
                              <w:r>
                                <w:rPr>
                                  <w:color w:val="999999"/>
                                </w:rPr>
                                <w:t>de</w:t>
                              </w:r>
                            </w:p>
                          </w:txbxContent>
                        </wps:txbx>
                        <wps:bodyPr horzOverflow="overflow" vert="horz" lIns="0" tIns="0" rIns="0" bIns="0" rtlCol="0">
                          <a:noAutofit/>
                        </wps:bodyPr>
                      </wps:wsp>
                      <wps:wsp>
                        <wps:cNvPr id="180" name="Rectangle 180"/>
                        <wps:cNvSpPr/>
                        <wps:spPr>
                          <a:xfrm>
                            <a:off x="1656420" y="3252692"/>
                            <a:ext cx="46450" cy="169017"/>
                          </a:xfrm>
                          <a:prstGeom prst="rect">
                            <a:avLst/>
                          </a:prstGeom>
                          <a:ln>
                            <a:noFill/>
                          </a:ln>
                        </wps:spPr>
                        <wps:txbx>
                          <w:txbxContent>
                            <w:p w:rsidR="00D57B68" w:rsidRDefault="00F3659A">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81" name="Rectangle 181"/>
                        <wps:cNvSpPr/>
                        <wps:spPr>
                          <a:xfrm>
                            <a:off x="1691321" y="3252692"/>
                            <a:ext cx="494791" cy="169017"/>
                          </a:xfrm>
                          <a:prstGeom prst="rect">
                            <a:avLst/>
                          </a:prstGeom>
                          <a:ln>
                            <a:noFill/>
                          </a:ln>
                        </wps:spPr>
                        <wps:txbx>
                          <w:txbxContent>
                            <w:p w:rsidR="00D57B68" w:rsidRDefault="00F3659A">
                              <w:pPr>
                                <w:spacing w:after="160" w:line="259" w:lineRule="auto"/>
                                <w:ind w:left="0" w:firstLine="0"/>
                                <w:jc w:val="left"/>
                              </w:pPr>
                              <w:r>
                                <w:rPr>
                                  <w:color w:val="999999"/>
                                </w:rPr>
                                <w:t>acceso</w:t>
                              </w:r>
                            </w:p>
                          </w:txbxContent>
                        </wps:txbx>
                        <wps:bodyPr horzOverflow="overflow" vert="horz" lIns="0" tIns="0" rIns="0" bIns="0" rtlCol="0">
                          <a:noAutofit/>
                        </wps:bodyPr>
                      </wps:wsp>
                      <wps:wsp>
                        <wps:cNvPr id="182" name="Rectangle 182"/>
                        <wps:cNvSpPr/>
                        <wps:spPr>
                          <a:xfrm>
                            <a:off x="2063294" y="3252692"/>
                            <a:ext cx="46450" cy="169017"/>
                          </a:xfrm>
                          <a:prstGeom prst="rect">
                            <a:avLst/>
                          </a:prstGeom>
                          <a:ln>
                            <a:noFill/>
                          </a:ln>
                        </wps:spPr>
                        <wps:txbx>
                          <w:txbxContent>
                            <w:p w:rsidR="00D57B68" w:rsidRDefault="00F3659A">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83" name="Rectangle 183"/>
                        <wps:cNvSpPr/>
                        <wps:spPr>
                          <a:xfrm>
                            <a:off x="2098194" y="3252692"/>
                            <a:ext cx="134030" cy="169017"/>
                          </a:xfrm>
                          <a:prstGeom prst="rect">
                            <a:avLst/>
                          </a:prstGeom>
                          <a:ln>
                            <a:noFill/>
                          </a:ln>
                        </wps:spPr>
                        <wps:txbx>
                          <w:txbxContent>
                            <w:p w:rsidR="00D57B68" w:rsidRDefault="00F3659A">
                              <w:pPr>
                                <w:spacing w:after="160" w:line="259" w:lineRule="auto"/>
                                <w:ind w:left="0" w:firstLine="0"/>
                                <w:jc w:val="left"/>
                              </w:pPr>
                              <w:r>
                                <w:rPr>
                                  <w:color w:val="999999"/>
                                </w:rPr>
                                <w:t>al</w:t>
                              </w:r>
                            </w:p>
                          </w:txbxContent>
                        </wps:txbx>
                        <wps:bodyPr horzOverflow="overflow" vert="horz" lIns="0" tIns="0" rIns="0" bIns="0" rtlCol="0">
                          <a:noAutofit/>
                        </wps:bodyPr>
                      </wps:wsp>
                      <wps:wsp>
                        <wps:cNvPr id="184" name="Rectangle 184"/>
                        <wps:cNvSpPr/>
                        <wps:spPr>
                          <a:xfrm>
                            <a:off x="2198941" y="3252692"/>
                            <a:ext cx="46450" cy="169017"/>
                          </a:xfrm>
                          <a:prstGeom prst="rect">
                            <a:avLst/>
                          </a:prstGeom>
                          <a:ln>
                            <a:noFill/>
                          </a:ln>
                        </wps:spPr>
                        <wps:txbx>
                          <w:txbxContent>
                            <w:p w:rsidR="00D57B68" w:rsidRDefault="00F3659A">
                              <w:pPr>
                                <w:spacing w:after="160" w:line="259" w:lineRule="auto"/>
                                <w:ind w:left="0" w:firstLine="0"/>
                                <w:jc w:val="left"/>
                              </w:pPr>
                              <w:r>
                                <w:rPr>
                                  <w:color w:val="999999"/>
                                </w:rPr>
                                <w:t xml:space="preserve"> </w:t>
                              </w:r>
                            </w:p>
                          </w:txbxContent>
                        </wps:txbx>
                        <wps:bodyPr horzOverflow="overflow" vert="horz" lIns="0" tIns="0" rIns="0" bIns="0" rtlCol="0">
                          <a:noAutofit/>
                        </wps:bodyPr>
                      </wps:wsp>
                      <wps:wsp>
                        <wps:cNvPr id="185" name="Rectangle 185"/>
                        <wps:cNvSpPr/>
                        <wps:spPr>
                          <a:xfrm>
                            <a:off x="2233841" y="3252692"/>
                            <a:ext cx="629034" cy="169017"/>
                          </a:xfrm>
                          <a:prstGeom prst="rect">
                            <a:avLst/>
                          </a:prstGeom>
                          <a:ln>
                            <a:noFill/>
                          </a:ln>
                        </wps:spPr>
                        <wps:txbx>
                          <w:txbxContent>
                            <w:p w:rsidR="00D57B68" w:rsidRDefault="00F3659A">
                              <w:pPr>
                                <w:spacing w:after="160" w:line="259" w:lineRule="auto"/>
                                <w:ind w:left="0" w:firstLine="0"/>
                                <w:jc w:val="left"/>
                              </w:pPr>
                              <w:r>
                                <w:rPr>
                                  <w:color w:val="999999"/>
                                </w:rPr>
                                <w:t>campus)</w:t>
                              </w:r>
                            </w:p>
                          </w:txbxContent>
                        </wps:txbx>
                        <wps:bodyPr horzOverflow="overflow" vert="horz" lIns="0" tIns="0" rIns="0" bIns="0" rtlCol="0">
                          <a:noAutofit/>
                        </wps:bodyPr>
                      </wps:wsp>
                      <wps:wsp>
                        <wps:cNvPr id="186" name="Rectangle 186"/>
                        <wps:cNvSpPr/>
                        <wps:spPr>
                          <a:xfrm>
                            <a:off x="2706766" y="3261498"/>
                            <a:ext cx="42228" cy="153652"/>
                          </a:xfrm>
                          <a:prstGeom prst="rect">
                            <a:avLst/>
                          </a:prstGeom>
                          <a:ln>
                            <a:noFill/>
                          </a:ln>
                        </wps:spPr>
                        <wps:txbx>
                          <w:txbxContent>
                            <w:p w:rsidR="00D57B68" w:rsidRDefault="00F3659A">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241" name="Shape 241"/>
                        <wps:cNvSpPr/>
                        <wps:spPr>
                          <a:xfrm>
                            <a:off x="6207760" y="740650"/>
                            <a:ext cx="0" cy="622300"/>
                          </a:xfrm>
                          <a:custGeom>
                            <a:avLst/>
                            <a:gdLst/>
                            <a:ahLst/>
                            <a:cxnLst/>
                            <a:rect l="0" t="0" r="0" b="0"/>
                            <a:pathLst>
                              <a:path h="622300">
                                <a:moveTo>
                                  <a:pt x="0" y="0"/>
                                </a:moveTo>
                                <a:lnTo>
                                  <a:pt x="0" y="6223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2" name="Shape 242"/>
                        <wps:cNvSpPr/>
                        <wps:spPr>
                          <a:xfrm>
                            <a:off x="6207760" y="2086850"/>
                            <a:ext cx="0" cy="444500"/>
                          </a:xfrm>
                          <a:custGeom>
                            <a:avLst/>
                            <a:gdLst/>
                            <a:ahLst/>
                            <a:cxnLst/>
                            <a:rect l="0" t="0" r="0" b="0"/>
                            <a:pathLst>
                              <a:path h="444500">
                                <a:moveTo>
                                  <a:pt x="0" y="0"/>
                                </a:moveTo>
                                <a:lnTo>
                                  <a:pt x="0" y="4445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3" name="Shape 243"/>
                        <wps:cNvSpPr/>
                        <wps:spPr>
                          <a:xfrm>
                            <a:off x="6207760" y="2836150"/>
                            <a:ext cx="0" cy="609600"/>
                          </a:xfrm>
                          <a:custGeom>
                            <a:avLst/>
                            <a:gdLst/>
                            <a:ahLst/>
                            <a:cxnLst/>
                            <a:rect l="0" t="0" r="0" b="0"/>
                            <a:pathLst>
                              <a:path h="609600">
                                <a:moveTo>
                                  <a:pt x="0" y="0"/>
                                </a:moveTo>
                                <a:lnTo>
                                  <a:pt x="0" y="60960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44" name="Shape 244"/>
                        <wps:cNvSpPr/>
                        <wps:spPr>
                          <a:xfrm>
                            <a:off x="3810" y="105180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5" name="Shape 245"/>
                        <wps:cNvSpPr/>
                        <wps:spPr>
                          <a:xfrm>
                            <a:off x="3810" y="135660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6" name="Shape 246"/>
                        <wps:cNvSpPr/>
                        <wps:spPr>
                          <a:xfrm>
                            <a:off x="3810" y="166140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7" name="Shape 247"/>
                        <wps:cNvSpPr/>
                        <wps:spPr>
                          <a:xfrm>
                            <a:off x="3810" y="209320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8" name="Shape 248"/>
                        <wps:cNvSpPr/>
                        <wps:spPr>
                          <a:xfrm>
                            <a:off x="3810" y="253770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49" name="Shape 249"/>
                        <wps:cNvSpPr/>
                        <wps:spPr>
                          <a:xfrm>
                            <a:off x="3810" y="284250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0" name="Shape 250"/>
                        <wps:cNvSpPr/>
                        <wps:spPr>
                          <a:xfrm>
                            <a:off x="3810" y="314730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1" name="Shape 251"/>
                        <wps:cNvSpPr/>
                        <wps:spPr>
                          <a:xfrm>
                            <a:off x="3810" y="3452100"/>
                            <a:ext cx="6210300" cy="0"/>
                          </a:xfrm>
                          <a:custGeom>
                            <a:avLst/>
                            <a:gdLst/>
                            <a:ahLst/>
                            <a:cxnLst/>
                            <a:rect l="0" t="0" r="0" b="0"/>
                            <a:pathLst>
                              <a:path w="6210300">
                                <a:moveTo>
                                  <a:pt x="0" y="0"/>
                                </a:moveTo>
                                <a:lnTo>
                                  <a:pt x="62103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w:pict>
              <v:group id="Group 31026" o:spid="_x0000_s1026" style="width:489.3pt;height:223.2pt;mso-position-horizontal-relative:char;mso-position-vertical-relative:line" coordorigin=",6175" coordsize="62141,28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">
                <v:shape id="Shape 34014" o:spid="_x0000_s1027" style="position:absolute;top:7445;width:24288;height:3048;visibility:visible;mso-wrap-style:square;v-text-anchor:top" coordsize="24288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" path="m,l2428875,r,304800l,304800,,e" fillcolor="#93c47d" stroked="f" strokeweight="0">
                  <v:stroke miterlimit="83231f" joinstyle="miter"/>
                  <v:path arrowok="t" textboxrect="0,0,2428875,304800"/>
                </v:shape>
                <v:shape id="Shape 34015" o:spid="_x0000_s1028" style="position:absolute;top:10493;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" path="m,l857250,r,304800l,304800,,e" fillcolor="#93c47d" stroked="f" strokeweight="0">
                  <v:stroke miterlimit="83231f" joinstyle="miter"/>
                  <v:path arrowok="t" textboxrect="0,0,857250,304800"/>
                </v:shape>
                <v:shape id="Shape 34016" o:spid="_x0000_s1029" style="position:absolute;top:13541;width:12858;height:3048;visibility:visible;mso-wrap-style:square;v-text-anchor:top" coordsize="12858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" path="m,l1285875,r,304800l,304800,,e" fillcolor="#93c47d" stroked="f" strokeweight="0">
                  <v:stroke miterlimit="83231f" joinstyle="miter"/>
                  <v:path arrowok="t" textboxrect="0,0,1285875,304800"/>
                </v:shape>
                <v:shape id="Shape 34017" o:spid="_x0000_s1030" style="position:absolute;left:38481;top:13541;width:13144;height:3048;visibility:visible;mso-wrap-style:square;v-text-anchor:top" coordsize="13144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" path="m,l1314450,r,304800l,304800,,e" fillcolor="#93c47d" stroked="f" strokeweight="0">
                  <v:stroke miterlimit="83231f" joinstyle="miter"/>
                  <v:path arrowok="t" textboxrect="0,0,1314450,304800"/>
                </v:shape>
                <v:shape id="Shape 34018" o:spid="_x0000_s1031" style="position:absolute;top:16589;width:24288;height:4382;visibility:visible;mso-wrap-style:square;v-text-anchor:top" coordsize="242887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" path="m,l2428875,r,438150l,438150,,e" fillcolor="#93c47d" stroked="f" strokeweight="0">
                  <v:stroke miterlimit="83231f" joinstyle="miter"/>
                  <v:path arrowok="t" textboxrect="0,0,2428875,438150"/>
                </v:shape>
                <v:shape id="Shape 34019" o:spid="_x0000_s1032" style="position:absolute;left:38481;top:16589;width:13144;height:4382;visibility:visible;mso-wrap-style:square;v-text-anchor:top" coordsize="131445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" path="m,l1314450,r,438150l,438150,,e" fillcolor="#93c47d" stroked="f" strokeweight="0">
                  <v:stroke miterlimit="83231f" joinstyle="miter"/>
                  <v:path arrowok="t" textboxrect="0,0,1314450,438150"/>
                </v:shape>
                <v:shape id="Shape 34020" o:spid="_x0000_s1033" style="position:absolute;top:20971;width:24288;height:4381;visibility:visible;mso-wrap-style:square;v-text-anchor:top" coordsize="2428875,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" path="m,l2428875,r,438150l,438150,,e" fillcolor="#93c47d" stroked="f" strokeweight="0">
                  <v:stroke miterlimit="83231f" joinstyle="miter"/>
                  <v:path arrowok="t" textboxrect="0,0,2428875,438150"/>
                </v:shape>
                <v:shape id="Shape 34021" o:spid="_x0000_s1034" style="position:absolute;top:25352;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" path="m,l857250,r,304800l,304800,,e" fillcolor="#93c47d" stroked="f" strokeweight="0">
                  <v:stroke miterlimit="83231f" joinstyle="miter"/>
                  <v:path arrowok="t" textboxrect="0,0,857250,304800"/>
                </v:shape>
                <v:shape id="Shape 34022" o:spid="_x0000_s1035" style="position:absolute;left:21812;top:25352;width:6953;height:3048;visibility:visible;mso-wrap-style:square;v-text-anchor:top" coordsize="6953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" path="m,l695325,r,304800l,304800,,e" fillcolor="#93c47d" stroked="f" strokeweight="0">
                  <v:stroke miterlimit="83231f" joinstyle="miter"/>
                  <v:path arrowok="t" textboxrect="0,0,695325,304800"/>
                </v:shape>
                <v:shape id="Shape 34023" o:spid="_x0000_s1036" style="position:absolute;left:38481;top:25352;width:13144;height:3048;visibility:visible;mso-wrap-style:square;v-text-anchor:top" coordsize="13144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" path="m,l1314450,r,304800l,304800,,e" fillcolor="#93c47d" stroked="f" strokeweight="0">
                  <v:stroke miterlimit="83231f" joinstyle="miter"/>
                  <v:path arrowok="t" textboxrect="0,0,1314450,304800"/>
                </v:shape>
                <v:shape id="Shape 34024" o:spid="_x0000_s1037" style="position:absolute;top:28400;width:12192;height:3048;visibility:visible;mso-wrap-style:square;v-text-anchor:top" coordsize="121920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" path="m,l1219200,r,304800l,304800,,e" fillcolor="#93c47d" stroked="f" strokeweight="0">
                  <v:stroke miterlimit="83231f" joinstyle="miter"/>
                  <v:path arrowok="t" textboxrect="0,0,1219200,304800"/>
                </v:shape>
                <v:shape id="Shape 34025" o:spid="_x0000_s1038" style="position:absolute;top:31448;width:8572;height:3048;visibility:visible;mso-wrap-style:square;v-text-anchor:top" coordsize="8572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" path="m,l857250,r,304800l,304800,,e" fillcolor="#93c47d" stroked="f" strokeweight="0">
                  <v:stroke miterlimit="83231f" joinstyle="miter"/>
                  <v:path arrowok="t" textboxrect="0,0,857250,304800"/>
                </v:shape>
                <v:rect id="Rectangle 86" o:spid="_x0000_s1039" style="position:absolute;left:33602;top:6175;width:465;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D57B68" w:rsidRDefault="00F3659A">
                        <w:pPr>
                          <w:spacing w:after="160" w:line="259" w:lineRule="auto"/>
                          <w:ind w:left="0" w:firstLine="0"/>
                          <w:jc w:val="left"/>
                        </w:pPr>
                        <w:r>
                          <w:t xml:space="preserve"> </w:t>
                        </w:r>
                      </w:p>
                    </w:txbxContent>
                  </v:textbox>
                </v:rect>
                <v:rect id="Rectangle 87" o:spid="_x0000_s1040" style="position:absolute;left:666;top:8584;width:975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rsidR="00D57B68" w:rsidRDefault="00F3659A">
                        <w:pPr>
                          <w:spacing w:after="160" w:line="259" w:lineRule="auto"/>
                          <w:ind w:left="0" w:firstLine="0"/>
                          <w:jc w:val="left"/>
                        </w:pPr>
                        <w:r>
                          <w:rPr>
                            <w:b/>
                            <w:sz w:val="20"/>
                          </w:rPr>
                          <w:t>ACTIVIDAD</w:t>
                        </w:r>
                      </w:p>
                    </w:txbxContent>
                  </v:textbox>
                </v:rect>
                <v:rect id="Rectangle 88" o:spid="_x0000_s1041" style="position:absolute;left:8002;top:8584;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89" o:spid="_x0000_s1042" style="position:absolute;left:8319;top:8584;width:1210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D57B68" w:rsidRDefault="00F3659A">
                        <w:pPr>
                          <w:spacing w:after="160" w:line="259" w:lineRule="auto"/>
                          <w:ind w:left="0" w:firstLine="0"/>
                          <w:jc w:val="left"/>
                        </w:pPr>
                        <w:r>
                          <w:rPr>
                            <w:b/>
                            <w:sz w:val="20"/>
                          </w:rPr>
                          <w:t>CURRICULAR:</w:t>
                        </w:r>
                      </w:p>
                    </w:txbxContent>
                  </v:textbox>
                </v:rect>
                <v:rect id="Rectangle 90" o:spid="_x0000_s1043" style="position:absolute;left:17417;top:8584;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91" o:spid="_x0000_s1044" style="position:absolute;left:24955;top:8503;width:1137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4"/>
                          </w:rPr>
                          <w:t>Capacitación</w:t>
                        </w:r>
                      </w:p>
                    </w:txbxContent>
                  </v:textbox>
                </v:rect>
                <v:rect id="Rectangle 92" o:spid="_x0000_s1045" style="position:absolute;left:33506;top:8503;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4"/>
                          </w:rPr>
                          <w:t xml:space="preserve"> </w:t>
                        </w:r>
                      </w:p>
                    </w:txbxContent>
                  </v:textbox>
                </v:rect>
                <v:rect id="Rectangle 93" o:spid="_x0000_s1046" style="position:absolute;left:33887;top:8503;width:8785;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4"/>
                          </w:rPr>
                          <w:t>Educativa</w:t>
                        </w:r>
                      </w:p>
                    </w:txbxContent>
                  </v:textbox>
                </v:rect>
                <v:rect id="Rectangle 94" o:spid="_x0000_s1047" style="position:absolute;left:40492;top:8503;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4"/>
                          </w:rPr>
                          <w:t xml:space="preserve"> </w:t>
                        </w:r>
                      </w:p>
                    </w:txbxContent>
                  </v:textbox>
                </v:rect>
                <v:rect id="Rectangle 95" o:spid="_x0000_s1048" style="position:absolute;left:40873;top:8503;width:101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4"/>
                          </w:rPr>
                          <w:t>y</w:t>
                        </w:r>
                      </w:p>
                    </w:txbxContent>
                  </v:textbox>
                </v:rect>
                <v:rect id="Rectangle 96" o:spid="_x0000_s1049" style="position:absolute;left:41635;top:8503;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4"/>
                          </w:rPr>
                          <w:t xml:space="preserve"> </w:t>
                        </w:r>
                      </w:p>
                    </w:txbxContent>
                  </v:textbox>
                </v:rect>
                <v:rect id="Rectangle 97" o:spid="_x0000_s1050" style="position:absolute;left:42016;top:8503;width:927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4"/>
                          </w:rPr>
                          <w:t>Tecnolo</w:t>
                        </w:r>
                        <w:r w:rsidRPr="009524F7">
                          <w:rPr>
                            <w:b/>
                            <w:sz w:val="24"/>
                          </w:rPr>
                          <w:t>gía</w:t>
                        </w:r>
                        <w:r w:rsidR="009524F7" w:rsidRPr="009524F7">
                          <w:rPr>
                            <w:b/>
                            <w:sz w:val="24"/>
                          </w:rPr>
                          <w:t>s</w:t>
                        </w:r>
                      </w:p>
                    </w:txbxContent>
                  </v:textbox>
                </v:rect>
                <v:rect id="Rectangle 98" o:spid="_x0000_s1051" style="position:absolute;left:48988;top:8503;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4"/>
                          </w:rPr>
                          <w:t xml:space="preserve"> </w:t>
                        </w:r>
                      </w:p>
                    </w:txbxContent>
                  </v:textbox>
                </v:rect>
                <v:rect id="Rectangle 99" o:spid="_x0000_s1052" style="position:absolute;left:666;top:11698;width:891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0"/>
                          </w:rPr>
                          <w:t>CÁTEDRA:</w:t>
                        </w:r>
                      </w:p>
                    </w:txbxContent>
                  </v:textbox>
                </v:rect>
                <v:rect id="Rectangle 100" o:spid="_x0000_s1053" style="position:absolute;left:7366;top:11698;width:845;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01" o:spid="_x0000_s1054" style="position:absolute;left:8001;top:11698;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02" o:spid="_x0000_s1055" style="position:absolute;left:9239;top:11678;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rsidR="00D57B68" w:rsidRDefault="00F3659A">
                        <w:pPr>
                          <w:spacing w:after="160" w:line="259" w:lineRule="auto"/>
                          <w:ind w:left="0" w:firstLine="0"/>
                          <w:jc w:val="left"/>
                        </w:pPr>
                        <w:r>
                          <w:rPr>
                            <w:sz w:val="20"/>
                          </w:rPr>
                          <w:t xml:space="preserve"> </w:t>
                        </w:r>
                        <w:proofErr w:type="spellStart"/>
                        <w:r w:rsidR="00240012">
                          <w:rPr>
                            <w:sz w:val="20"/>
                          </w:rPr>
                          <w:t>Magal</w:t>
                        </w:r>
                        <w:proofErr w:type="spellEnd"/>
                      </w:p>
                    </w:txbxContent>
                  </v:textbox>
                </v:rect>
                <v:rect id="Rectangle 30244" o:spid="_x0000_s1056" style="position:absolute;left:7860;top:14746;width:178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" filled="f" stroked="f">
                  <v:textbox inset="0,0,0,0">
                    <w:txbxContent>
                      <w:p w:rsidR="00D57B68" w:rsidRDefault="00F3659A">
                        <w:pPr>
                          <w:spacing w:after="160" w:line="259" w:lineRule="auto"/>
                          <w:ind w:left="0" w:firstLine="0"/>
                          <w:jc w:val="left"/>
                        </w:pPr>
                        <w:r>
                          <w:rPr>
                            <w:b/>
                            <w:sz w:val="20"/>
                          </w:rPr>
                          <w:t>D:</w:t>
                        </w:r>
                      </w:p>
                    </w:txbxContent>
                  </v:textbox>
                </v:rect>
                <v:rect id="Rectangle 30243" o:spid="_x0000_s1057" style="position:absolute;left:666;top:14746;width:9568;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" filled="f" stroked="f">
                  <v:textbox inset="0,0,0,0">
                    <w:txbxContent>
                      <w:p w:rsidR="00D57B68" w:rsidRDefault="00F3659A">
                        <w:pPr>
                          <w:spacing w:after="160" w:line="259" w:lineRule="auto"/>
                          <w:ind w:left="0" w:firstLine="0"/>
                          <w:jc w:val="left"/>
                        </w:pPr>
                        <w:r>
                          <w:rPr>
                            <w:b/>
                            <w:sz w:val="20"/>
                          </w:rPr>
                          <w:t>MODALIDA</w:t>
                        </w:r>
                      </w:p>
                    </w:txbxContent>
                  </v:textbox>
                </v:rect>
                <v:rect id="Rectangle 104" o:spid="_x0000_s1058" style="position:absolute;left:9199;top:14746;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05" o:spid="_x0000_s1059" style="position:absolute;left:13525;top:14683;width:1342;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rsidR="00D57B68" w:rsidRDefault="00F3659A">
                        <w:pPr>
                          <w:spacing w:after="160" w:line="259" w:lineRule="auto"/>
                          <w:ind w:left="0" w:firstLine="0"/>
                          <w:jc w:val="left"/>
                        </w:pPr>
                        <w:r>
                          <w:t>A</w:t>
                        </w:r>
                      </w:p>
                    </w:txbxContent>
                  </v:textbox>
                </v:rect>
                <v:rect id="Rectangle 106" o:spid="_x0000_s1060" style="position:absolute;left:14533;top:14683;width:465;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D57B68" w:rsidRDefault="00F3659A">
                        <w:pPr>
                          <w:spacing w:after="160" w:line="259" w:lineRule="auto"/>
                          <w:ind w:left="0" w:firstLine="0"/>
                          <w:jc w:val="left"/>
                        </w:pPr>
                        <w:r>
                          <w:t xml:space="preserve"> </w:t>
                        </w:r>
                      </w:p>
                    </w:txbxContent>
                  </v:textbox>
                </v:rect>
                <v:rect id="Rectangle 107" o:spid="_x0000_s1061" style="position:absolute;left:14882;top:14683;width:6600;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rsidR="00D57B68" w:rsidRDefault="00F3659A">
                        <w:pPr>
                          <w:spacing w:after="160" w:line="259" w:lineRule="auto"/>
                          <w:ind w:left="0" w:firstLine="0"/>
                          <w:jc w:val="left"/>
                        </w:pPr>
                        <w:r>
                          <w:t>distancia</w:t>
                        </w:r>
                      </w:p>
                    </w:txbxContent>
                  </v:textbox>
                </v:rect>
                <v:rect id="Rectangle 108" o:spid="_x0000_s1062" style="position:absolute;left:19844;top:14683;width:464;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D57B68" w:rsidRDefault="00F3659A">
                        <w:pPr>
                          <w:spacing w:after="160" w:line="259" w:lineRule="auto"/>
                          <w:ind w:left="0" w:firstLine="0"/>
                          <w:jc w:val="left"/>
                        </w:pPr>
                        <w:r>
                          <w:t xml:space="preserve"> </w:t>
                        </w:r>
                      </w:p>
                    </w:txbxContent>
                  </v:textbox>
                </v:rect>
                <v:rect id="Rectangle 109" o:spid="_x0000_s1063" style="position:absolute;left:39147;top:14746;width:375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0"/>
                          </w:rPr>
                          <w:t>AÑO</w:t>
                        </w:r>
                      </w:p>
                    </w:txbxContent>
                  </v:textbox>
                </v:rect>
                <v:rect id="Rectangle 110" o:spid="_x0000_s1064" style="position:absolute;left:41968;top:14746;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11" o:spid="_x0000_s1065" style="position:absolute;left:42286;top:14746;width:11349;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ACADÉMICO:</w:t>
                        </w:r>
                      </w:p>
                    </w:txbxContent>
                  </v:textbox>
                </v:rect>
                <v:rect id="Rectangle 112" o:spid="_x0000_s1066" style="position:absolute;left:50819;top:14746;width:844;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13" o:spid="_x0000_s1067" style="position:absolute;left:51454;top:14726;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14" o:spid="_x0000_s1068" style="position:absolute;left:52292;top:14726;width:3377;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2026</w:t>
                        </w:r>
                      </w:p>
                    </w:txbxContent>
                  </v:textbox>
                </v:rect>
                <v:rect id="Rectangle 115" o:spid="_x0000_s1069" style="position:absolute;left:54831;top:14726;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16" o:spid="_x0000_s1070" style="position:absolute;left:666;top:18445;width:619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D57B68" w:rsidRDefault="00F3659A">
                        <w:pPr>
                          <w:spacing w:after="160" w:line="259" w:lineRule="auto"/>
                          <w:ind w:left="0" w:firstLine="0"/>
                          <w:jc w:val="left"/>
                        </w:pPr>
                        <w:r>
                          <w:rPr>
                            <w:b/>
                            <w:sz w:val="20"/>
                          </w:rPr>
                          <w:t>CARGA</w:t>
                        </w:r>
                      </w:p>
                    </w:txbxContent>
                  </v:textbox>
                </v:rect>
                <v:rect id="Rectangle 117" o:spid="_x0000_s1071" style="position:absolute;left:5321;top:18445;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30241" o:spid="_x0000_s1072" style="position:absolute;left:5638;top:18445;width:3847;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" filled="f" stroked="f">
                  <v:textbox inset="0,0,0,0">
                    <w:txbxContent>
                      <w:p w:rsidR="00D57B68" w:rsidRDefault="00F3659A">
                        <w:pPr>
                          <w:spacing w:after="160" w:line="259" w:lineRule="auto"/>
                          <w:ind w:left="0" w:firstLine="0"/>
                          <w:jc w:val="left"/>
                        </w:pPr>
                        <w:r>
                          <w:rPr>
                            <w:b/>
                            <w:sz w:val="20"/>
                          </w:rPr>
                          <w:t>HOR</w:t>
                        </w:r>
                      </w:p>
                    </w:txbxContent>
                  </v:textbox>
                </v:rect>
                <v:rect id="Rectangle 30242" o:spid="_x0000_s1073" style="position:absolute;left:8530;top:18445;width:431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" filled="f" stroked="f">
                  <v:textbox inset="0,0,0,0">
                    <w:txbxContent>
                      <w:p w:rsidR="00D57B68" w:rsidRDefault="00F3659A">
                        <w:pPr>
                          <w:spacing w:after="160" w:line="259" w:lineRule="auto"/>
                          <w:ind w:left="0" w:firstLine="0"/>
                          <w:jc w:val="left"/>
                        </w:pPr>
                        <w:r>
                          <w:rPr>
                            <w:b/>
                            <w:sz w:val="20"/>
                          </w:rPr>
                          <w:t>ARIA</w:t>
                        </w:r>
                      </w:p>
                    </w:txbxContent>
                  </v:textbox>
                </v:rect>
                <v:rect id="Rectangle 119" o:spid="_x0000_s1074" style="position:absolute;left:11774;top:18445;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20" o:spid="_x0000_s1075" style="position:absolute;left:12092;top:18445;width:9005;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D57B68" w:rsidRDefault="00F3659A">
                        <w:pPr>
                          <w:spacing w:after="160" w:line="259" w:lineRule="auto"/>
                          <w:ind w:left="0" w:firstLine="0"/>
                          <w:jc w:val="left"/>
                        </w:pPr>
                        <w:r>
                          <w:rPr>
                            <w:b/>
                            <w:sz w:val="20"/>
                          </w:rPr>
                          <w:t>SEMANAL:</w:t>
                        </w:r>
                      </w:p>
                    </w:txbxContent>
                  </v:textbox>
                </v:rect>
                <v:rect id="Rectangle 121" o:spid="_x0000_s1076" style="position:absolute;left:18863;top:18445;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22" o:spid="_x0000_s1077" style="position:absolute;left:24955;top:18425;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23" o:spid="_x0000_s1078" style="position:absolute;left:39147;top:17715;width:6191;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CARGA</w:t>
                        </w:r>
                      </w:p>
                    </w:txbxContent>
                  </v:textbox>
                </v:rect>
                <v:rect id="Rectangle 124" o:spid="_x0000_s1079" style="position:absolute;left:43802;top:17715;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25" o:spid="_x0000_s1080" style="position:absolute;left:44119;top:17715;width:816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HORARIA</w:t>
                        </w:r>
                      </w:p>
                    </w:txbxContent>
                  </v:textbox>
                </v:rect>
                <v:rect id="Rectangle 126" o:spid="_x0000_s1081" style="position:absolute;left:50255;top:17715;width:42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27" o:spid="_x0000_s1082" style="position:absolute;left:39147;top:19175;width:6318;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TOTAL:</w:t>
                        </w:r>
                      </w:p>
                    </w:txbxContent>
                  </v:textbox>
                </v:rect>
                <v:rect id="Rectangle 128" o:spid="_x0000_s1083" style="position:absolute;left:43897;top:19155;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29" o:spid="_x0000_s1084" style="position:absolute;left:52292;top:18425;width:1689;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rsidR="00D57B68" w:rsidRDefault="00F3659A">
                        <w:pPr>
                          <w:spacing w:after="160" w:line="259" w:lineRule="auto"/>
                          <w:ind w:left="0" w:firstLine="0"/>
                          <w:jc w:val="left"/>
                        </w:pPr>
                        <w:r>
                          <w:rPr>
                            <w:sz w:val="20"/>
                          </w:rPr>
                          <w:t>54</w:t>
                        </w:r>
                      </w:p>
                    </w:txbxContent>
                  </v:textbox>
                </v:rect>
                <v:rect id="Rectangle 130" o:spid="_x0000_s1085" style="position:absolute;left:53561;top:18425;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31" o:spid="_x0000_s1086" style="position:absolute;left:53879;top:18425;width:3657;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horas</w:t>
                        </w:r>
                      </w:p>
                    </w:txbxContent>
                  </v:textbox>
                </v:rect>
                <v:rect id="Rectangle 132" o:spid="_x0000_s1087" style="position:absolute;left:56628;top:18425;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33" o:spid="_x0000_s1088" style="position:absolute;left:666;top:22064;width:9195;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0"/>
                          </w:rPr>
                          <w:t>HORARIOS</w:t>
                        </w:r>
                      </w:p>
                    </w:txbxContent>
                  </v:textbox>
                </v:rect>
                <v:rect id="Rectangle 134" o:spid="_x0000_s1089" style="position:absolute;left:7579;top:22064;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35" o:spid="_x0000_s1090" style="position:absolute;left:7896;top:22064;width:2346;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D57B68" w:rsidRDefault="00F3659A">
                        <w:pPr>
                          <w:spacing w:after="160" w:line="259" w:lineRule="auto"/>
                          <w:ind w:left="0" w:firstLine="0"/>
                          <w:jc w:val="left"/>
                        </w:pPr>
                        <w:r>
                          <w:rPr>
                            <w:b/>
                            <w:sz w:val="20"/>
                          </w:rPr>
                          <w:t>DE</w:t>
                        </w:r>
                      </w:p>
                    </w:txbxContent>
                  </v:textbox>
                </v:rect>
                <v:rect id="Rectangle 136" o:spid="_x0000_s1091" style="position:absolute;left:9660;top:22064;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37" o:spid="_x0000_s1092" style="position:absolute;left:9977;top:22064;width:8318;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DICTADO/</w:t>
                        </w:r>
                      </w:p>
                    </w:txbxContent>
                  </v:textbox>
                </v:rect>
                <v:rect id="Rectangle 138" o:spid="_x0000_s1093" style="position:absolute;left:16231;top:22064;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30239" o:spid="_x0000_s1094" style="position:absolute;left:666;top:23525;width:9476;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" filled="f" stroked="f">
                  <v:textbox inset="0,0,0,0">
                    <w:txbxContent>
                      <w:p w:rsidR="00D57B68" w:rsidRDefault="00F3659A">
                        <w:pPr>
                          <w:spacing w:after="160" w:line="259" w:lineRule="auto"/>
                          <w:ind w:left="0" w:firstLine="0"/>
                          <w:jc w:val="left"/>
                        </w:pPr>
                        <w:r>
                          <w:rPr>
                            <w:b/>
                            <w:sz w:val="20"/>
                          </w:rPr>
                          <w:t>ENCUENTR</w:t>
                        </w:r>
                      </w:p>
                    </w:txbxContent>
                  </v:textbox>
                </v:rect>
                <v:rect id="Rectangle 30240" o:spid="_x0000_s1095" style="position:absolute;left:7790;top:23525;width:2253;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s+LxQAAAN4AAAAPAAAAZHJzL2Rvd25yZXYueG1sRI/NisIw&#10;FIX3A75DuIK7MVUH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AMos+LxQAAAN4AAAAP&#10;AAAAAAAAAAAAAAAAAAcCAABkcnMvZG93bnJldi54bWxQSwUGAAAAAAMAAwC3AAAA+QIAAAAA&#10;" filled="f" stroked="f">
                  <v:textbox inset="0,0,0,0">
                    <w:txbxContent>
                      <w:p w:rsidR="00D57B68" w:rsidRDefault="00F3659A">
                        <w:pPr>
                          <w:spacing w:after="160" w:line="259" w:lineRule="auto"/>
                          <w:ind w:left="0" w:firstLine="0"/>
                          <w:jc w:val="left"/>
                        </w:pPr>
                        <w:r>
                          <w:rPr>
                            <w:b/>
                            <w:sz w:val="20"/>
                          </w:rPr>
                          <w:t>OS</w:t>
                        </w:r>
                      </w:p>
                    </w:txbxContent>
                  </v:textbox>
                </v:rect>
                <v:rect id="Rectangle 140" o:spid="_x0000_s1096" style="position:absolute;left:9484;top:23525;width:422;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41" o:spid="_x0000_s1097" style="position:absolute;left:9801;top:23525;width:12478;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SINCRÓNICOS:</w:t>
                        </w:r>
                      </w:p>
                    </w:txbxContent>
                  </v:textbox>
                </v:rect>
                <v:rect id="Rectangle 142" o:spid="_x0000_s1098" style="position:absolute;left:19183;top:23504;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43" o:spid="_x0000_s1099" style="position:absolute;left:24955;top:22774;width:51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D57B68" w:rsidRDefault="00F3659A">
                        <w:pPr>
                          <w:spacing w:after="160" w:line="259" w:lineRule="auto"/>
                          <w:ind w:left="0" w:firstLine="0"/>
                          <w:jc w:val="left"/>
                        </w:pPr>
                        <w:r>
                          <w:rPr>
                            <w:sz w:val="20"/>
                          </w:rPr>
                          <w:t>Viernes</w:t>
                        </w:r>
                      </w:p>
                    </w:txbxContent>
                  </v:textbox>
                </v:rect>
                <v:rect id="Rectangle 144" o:spid="_x0000_s1100" style="position:absolute;left:28827;top:22774;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45" o:spid="_x0000_s1101" style="position:absolute;left:29144;top:22774;width:1594;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D57B68" w:rsidRDefault="00F3659A">
                        <w:pPr>
                          <w:spacing w:after="160" w:line="259" w:lineRule="auto"/>
                          <w:ind w:left="0" w:firstLine="0"/>
                          <w:jc w:val="left"/>
                        </w:pPr>
                        <w:r>
                          <w:rPr>
                            <w:sz w:val="20"/>
                          </w:rPr>
                          <w:t>de</w:t>
                        </w:r>
                      </w:p>
                    </w:txbxContent>
                  </v:textbox>
                </v:rect>
                <v:rect id="Rectangle 146" o:spid="_x0000_s1102" style="position:absolute;left:30342;top:22774;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47" o:spid="_x0000_s1103" style="position:absolute;left:30660;top:22774;width:844;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9</w:t>
                        </w:r>
                      </w:p>
                    </w:txbxContent>
                  </v:textbox>
                </v:rect>
                <v:rect id="Rectangle 148" o:spid="_x0000_s1104" style="position:absolute;left:31294;top:22774;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49" o:spid="_x0000_s1105" style="position:absolute;left:31612;top:22774;width:7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a</w:t>
                        </w:r>
                      </w:p>
                    </w:txbxContent>
                  </v:textbox>
                </v:rect>
                <v:rect id="Rectangle 150" o:spid="_x0000_s1106" style="position:absolute;left:32175;top:22774;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51" o:spid="_x0000_s1107" style="position:absolute;left:32493;top:22774;width:1688;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10</w:t>
                        </w:r>
                      </w:p>
                    </w:txbxContent>
                  </v:textbox>
                </v:rect>
                <v:rect id="Rectangle 152" o:spid="_x0000_s1108" style="position:absolute;left:33762;top:22774;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53" o:spid="_x0000_s1109" style="position:absolute;left:34080;top:22774;width:2905;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rsidR="00D57B68" w:rsidRDefault="00F3659A">
                        <w:pPr>
                          <w:spacing w:after="160" w:line="259" w:lineRule="auto"/>
                          <w:ind w:left="0" w:firstLine="0"/>
                          <w:jc w:val="left"/>
                        </w:pPr>
                        <w:r>
                          <w:rPr>
                            <w:sz w:val="20"/>
                          </w:rPr>
                          <w:t>para</w:t>
                        </w:r>
                      </w:p>
                    </w:txbxContent>
                  </v:textbox>
                </v:rect>
                <v:rect id="Rectangle 154" o:spid="_x0000_s1110" style="position:absolute;left:36264;top:22774;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30246" o:spid="_x0000_s1111" style="position:absolute;left:38343;top:22774;width:4971;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" filled="f" stroked="f">
                  <v:textbox inset="0,0,0,0">
                    <w:txbxContent>
                      <w:p w:rsidR="00D57B68" w:rsidRDefault="00F3659A">
                        <w:pPr>
                          <w:spacing w:after="160" w:line="259" w:lineRule="auto"/>
                          <w:ind w:left="0" w:firstLine="0"/>
                          <w:jc w:val="left"/>
                        </w:pPr>
                        <w:proofErr w:type="spellStart"/>
                        <w:r>
                          <w:rPr>
                            <w:sz w:val="20"/>
                          </w:rPr>
                          <w:t>uentros</w:t>
                        </w:r>
                        <w:proofErr w:type="spellEnd"/>
                      </w:p>
                    </w:txbxContent>
                  </v:textbox>
                </v:rect>
                <v:rect id="Rectangle 30245" o:spid="_x0000_s1112" style="position:absolute;left:36581;top:22774;width:2344;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" filled="f" stroked="f">
                  <v:textbox inset="0,0,0,0">
                    <w:txbxContent>
                      <w:p w:rsidR="00D57B68" w:rsidRDefault="00F3659A">
                        <w:pPr>
                          <w:spacing w:after="160" w:line="259" w:lineRule="auto"/>
                          <w:ind w:left="0" w:firstLine="0"/>
                          <w:jc w:val="left"/>
                        </w:pPr>
                        <w:proofErr w:type="spellStart"/>
                        <w:r>
                          <w:rPr>
                            <w:sz w:val="20"/>
                          </w:rPr>
                          <w:t>enc</w:t>
                        </w:r>
                        <w:proofErr w:type="spellEnd"/>
                      </w:p>
                    </w:txbxContent>
                  </v:textbox>
                </v:rect>
                <v:rect id="Rectangle 156" o:spid="_x0000_s1113" style="position:absolute;left:42080;top:22774;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57" o:spid="_x0000_s1114" style="position:absolute;left:42398;top:22774;width:811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rsidR="00D57B68" w:rsidRDefault="00F3659A">
                        <w:pPr>
                          <w:spacing w:after="160" w:line="259" w:lineRule="auto"/>
                          <w:ind w:left="0" w:firstLine="0"/>
                          <w:jc w:val="left"/>
                        </w:pPr>
                        <w:r>
                          <w:rPr>
                            <w:sz w:val="20"/>
                          </w:rPr>
                          <w:t>sincrónicos.</w:t>
                        </w:r>
                      </w:p>
                    </w:txbxContent>
                  </v:textbox>
                </v:rect>
                <v:rect id="Rectangle 158" o:spid="_x0000_s1115" style="position:absolute;left:48497;top:22774;width:42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59" o:spid="_x0000_s1116" style="position:absolute;left:666;top:26493;width:647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CURSO:</w:t>
                        </w:r>
                      </w:p>
                    </w:txbxContent>
                  </v:textbox>
                </v:rect>
                <v:rect id="Rectangle 160" o:spid="_x0000_s1117" style="position:absolute;left:5533;top:26493;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30232" o:spid="_x0000_s1118" style="position:absolute;left:9239;top:26473;width:844;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oca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8iuH3TrgCcv4GAAD//wMAUEsBAi0AFAAGAAgAAAAhANvh9svuAAAAhQEAABMAAAAAAAAA&#10;AAAAAAAAAAAAAFtDb250ZW50X1R5cGVzXS54bWxQSwECLQAUAAYACAAAACEAWvQsW78AAAAVAQAA&#10;CwAAAAAAAAAAAAAAAAAfAQAAX3JlbHMvLnJlbHNQSwECLQAUAAYACAAAACEAyzqHGsYAAADeAAAA&#10;DwAAAAAAAAAAAAAAAAAHAgAAZHJzL2Rvd25yZXYueG1sUEsFBgAAAAADAAMAtwAAAPoCAAAAAA==&#10;" filled="f" stroked="f">
                  <v:textbox inset="0,0,0,0">
                    <w:txbxContent>
                      <w:p w:rsidR="00D57B68" w:rsidRDefault="00F3659A">
                        <w:pPr>
                          <w:spacing w:after="160" w:line="259" w:lineRule="auto"/>
                          <w:ind w:left="0" w:firstLine="0"/>
                          <w:jc w:val="left"/>
                        </w:pPr>
                        <w:r>
                          <w:rPr>
                            <w:sz w:val="20"/>
                          </w:rPr>
                          <w:t>4</w:t>
                        </w:r>
                      </w:p>
                    </w:txbxContent>
                  </v:textbox>
                </v:rect>
                <v:rect id="Rectangle 30233" o:spid="_x0000_s1119" style="position:absolute;left:9874;top:26473;width:5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" filled="f" stroked="f">
                  <v:textbox inset="0,0,0,0">
                    <w:txbxContent>
                      <w:p w:rsidR="00D57B68" w:rsidRDefault="00F3659A">
                        <w:pPr>
                          <w:spacing w:after="160" w:line="259" w:lineRule="auto"/>
                          <w:ind w:left="0" w:firstLine="0"/>
                          <w:jc w:val="left"/>
                        </w:pPr>
                        <w:r>
                          <w:rPr>
                            <w:sz w:val="20"/>
                          </w:rPr>
                          <w:t>º</w:t>
                        </w:r>
                      </w:p>
                    </w:txbxContent>
                  </v:textbox>
                </v:rect>
                <v:rect id="Rectangle 162" o:spid="_x0000_s1120" style="position:absolute;left:10267;top:26473;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63" o:spid="_x0000_s1121" style="position:absolute;left:22479;top:26493;width:6660;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TURNO:</w:t>
                        </w:r>
                      </w:p>
                    </w:txbxContent>
                  </v:textbox>
                </v:rect>
                <v:rect id="Rectangle 164" o:spid="_x0000_s1122" style="position:absolute;left:27486;top:26493;width:422;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65" o:spid="_x0000_s1123" style="position:absolute;left:29432;top:26473;width:5438;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Mañana</w:t>
                        </w:r>
                      </w:p>
                    </w:txbxContent>
                  </v:textbox>
                </v:rect>
                <v:rect id="Rectangle 166" o:spid="_x0000_s1124" style="position:absolute;left:33520;top:26473;width:42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67" o:spid="_x0000_s1125" style="position:absolute;left:39147;top:26493;width:497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0"/>
                          </w:rPr>
                          <w:t>SEDE:</w:t>
                        </w:r>
                      </w:p>
                    </w:txbxContent>
                  </v:textbox>
                </v:rect>
                <v:rect id="Rectangle 168" o:spid="_x0000_s1126" style="position:absolute;left:42886;top:26493;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69" o:spid="_x0000_s1127" style="position:absolute;left:52292;top:26473;width:422;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70" o:spid="_x0000_s1128" style="position:absolute;left:666;top:29541;width:72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rsidR="00D57B68" w:rsidRDefault="00F3659A">
                        <w:pPr>
                          <w:spacing w:after="160" w:line="259" w:lineRule="auto"/>
                          <w:ind w:left="0" w:firstLine="0"/>
                          <w:jc w:val="left"/>
                        </w:pPr>
                        <w:r>
                          <w:rPr>
                            <w:b/>
                            <w:sz w:val="20"/>
                          </w:rPr>
                          <w:t>IDIOMA:</w:t>
                        </w:r>
                      </w:p>
                    </w:txbxContent>
                  </v:textbox>
                </v:rect>
                <v:rect id="Rectangle 171" o:spid="_x0000_s1129" style="position:absolute;left:6096;top:29541;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172" o:spid="_x0000_s1130" style="position:absolute;left:12858;top:29478;width:5982;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rsidR="00D57B68" w:rsidRDefault="00F3659A">
                        <w:pPr>
                          <w:spacing w:after="160" w:line="259" w:lineRule="auto"/>
                          <w:ind w:left="0" w:firstLine="0"/>
                          <w:jc w:val="left"/>
                        </w:pPr>
                        <w:r>
                          <w:t>Español</w:t>
                        </w:r>
                      </w:p>
                    </w:txbxContent>
                  </v:textbox>
                </v:rect>
                <v:rect id="Rectangle 173" o:spid="_x0000_s1131" style="position:absolute;left:17356;top:29478;width:464;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rsidR="00D57B68" w:rsidRDefault="00F3659A">
                        <w:pPr>
                          <w:spacing w:after="160" w:line="259" w:lineRule="auto"/>
                          <w:ind w:left="0" w:firstLine="0"/>
                          <w:jc w:val="left"/>
                        </w:pPr>
                        <w:r>
                          <w:t xml:space="preserve"> </w:t>
                        </w:r>
                      </w:p>
                    </w:txbxContent>
                  </v:textbox>
                </v:rect>
                <v:rect id="Rectangle 174" o:spid="_x0000_s1132" style="position:absolute;left:17705;top:29566;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rect id="Rectangle 175" o:spid="_x0000_s1133" style="position:absolute;left:666;top:32589;width:4128;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rsidR="00D57B68" w:rsidRDefault="00F3659A">
                        <w:pPr>
                          <w:spacing w:after="160" w:line="259" w:lineRule="auto"/>
                          <w:ind w:left="0" w:firstLine="0"/>
                          <w:jc w:val="left"/>
                        </w:pPr>
                        <w:r>
                          <w:rPr>
                            <w:b/>
                            <w:sz w:val="20"/>
                          </w:rPr>
                          <w:t>URL:</w:t>
                        </w:r>
                      </w:p>
                    </w:txbxContent>
                  </v:textbox>
                </v:rect>
                <v:rect id="Rectangle 176" o:spid="_x0000_s1134" style="position:absolute;left:3769;top:32589;width:423;height:1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D57B68" w:rsidRDefault="00F3659A">
                        <w:pPr>
                          <w:spacing w:after="160" w:line="259" w:lineRule="auto"/>
                          <w:ind w:left="0" w:firstLine="0"/>
                          <w:jc w:val="left"/>
                        </w:pPr>
                        <w:r>
                          <w:rPr>
                            <w:b/>
                            <w:sz w:val="20"/>
                          </w:rPr>
                          <w:t xml:space="preserve"> </w:t>
                        </w:r>
                      </w:p>
                    </w:txbxContent>
                  </v:textbox>
                </v:rect>
                <v:rect id="Rectangle 30234" o:spid="_x0000_s1135" style="position:absolute;left:9239;top:32526;width:618;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" filled="f" stroked="f">
                  <v:textbox inset="0,0,0,0">
                    <w:txbxContent>
                      <w:p w:rsidR="00D57B68" w:rsidRDefault="00F3659A">
                        <w:pPr>
                          <w:spacing w:after="160" w:line="259" w:lineRule="auto"/>
                          <w:ind w:left="0" w:firstLine="0"/>
                          <w:jc w:val="left"/>
                        </w:pPr>
                        <w:r>
                          <w:rPr>
                            <w:color w:val="999999"/>
                          </w:rPr>
                          <w:t>(</w:t>
                        </w:r>
                      </w:p>
                    </w:txbxContent>
                  </v:textbox>
                </v:rect>
                <v:rect id="Rectangle 30235" o:spid="_x0000_s1136" style="position:absolute;left:9704;top:32526;width:6908;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" filled="f" stroked="f">
                  <v:textbox inset="0,0,0,0">
                    <w:txbxContent>
                      <w:p w:rsidR="00D57B68" w:rsidRDefault="00F3659A">
                        <w:pPr>
                          <w:spacing w:after="160" w:line="259" w:lineRule="auto"/>
                          <w:ind w:left="0" w:firstLine="0"/>
                          <w:jc w:val="left"/>
                        </w:pPr>
                        <w:r>
                          <w:rPr>
                            <w:color w:val="999999"/>
                          </w:rPr>
                          <w:t>dirección</w:t>
                        </w:r>
                      </w:p>
                    </w:txbxContent>
                  </v:textbox>
                </v:rect>
                <v:rect id="Rectangle 178" o:spid="_x0000_s1137" style="position:absolute;left:14897;top:32526;width:465;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D57B68" w:rsidRDefault="00F3659A">
                        <w:pPr>
                          <w:spacing w:after="160" w:line="259" w:lineRule="auto"/>
                          <w:ind w:left="0" w:firstLine="0"/>
                          <w:jc w:val="left"/>
                        </w:pPr>
                        <w:r>
                          <w:rPr>
                            <w:color w:val="999999"/>
                          </w:rPr>
                          <w:t xml:space="preserve"> </w:t>
                        </w:r>
                      </w:p>
                    </w:txbxContent>
                  </v:textbox>
                </v:rect>
                <v:rect id="Rectangle 179" o:spid="_x0000_s1138" style="position:absolute;left:15246;top:32526;width:1753;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rsidR="00D57B68" w:rsidRDefault="00F3659A">
                        <w:pPr>
                          <w:spacing w:after="160" w:line="259" w:lineRule="auto"/>
                          <w:ind w:left="0" w:firstLine="0"/>
                          <w:jc w:val="left"/>
                        </w:pPr>
                        <w:r>
                          <w:rPr>
                            <w:color w:val="999999"/>
                          </w:rPr>
                          <w:t>de</w:t>
                        </w:r>
                      </w:p>
                    </w:txbxContent>
                  </v:textbox>
                </v:rect>
                <v:rect id="Rectangle 180" o:spid="_x0000_s1139" style="position:absolute;left:16564;top:32526;width:464;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rsidR="00D57B68" w:rsidRDefault="00F3659A">
                        <w:pPr>
                          <w:spacing w:after="160" w:line="259" w:lineRule="auto"/>
                          <w:ind w:left="0" w:firstLine="0"/>
                          <w:jc w:val="left"/>
                        </w:pPr>
                        <w:r>
                          <w:rPr>
                            <w:color w:val="999999"/>
                          </w:rPr>
                          <w:t xml:space="preserve"> </w:t>
                        </w:r>
                      </w:p>
                    </w:txbxContent>
                  </v:textbox>
                </v:rect>
                <v:rect id="Rectangle 181" o:spid="_x0000_s1140" style="position:absolute;left:16913;top:32526;width:4948;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sidR="00D57B68" w:rsidRDefault="00F3659A">
                        <w:pPr>
                          <w:spacing w:after="160" w:line="259" w:lineRule="auto"/>
                          <w:ind w:left="0" w:firstLine="0"/>
                          <w:jc w:val="left"/>
                        </w:pPr>
                        <w:r>
                          <w:rPr>
                            <w:color w:val="999999"/>
                          </w:rPr>
                          <w:t>acceso</w:t>
                        </w:r>
                      </w:p>
                    </w:txbxContent>
                  </v:textbox>
                </v:rect>
                <v:rect id="Rectangle 182" o:spid="_x0000_s1141" style="position:absolute;left:20632;top:32526;width:465;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rsidR="00D57B68" w:rsidRDefault="00F3659A">
                        <w:pPr>
                          <w:spacing w:after="160" w:line="259" w:lineRule="auto"/>
                          <w:ind w:left="0" w:firstLine="0"/>
                          <w:jc w:val="left"/>
                        </w:pPr>
                        <w:r>
                          <w:rPr>
                            <w:color w:val="999999"/>
                          </w:rPr>
                          <w:t xml:space="preserve"> </w:t>
                        </w:r>
                      </w:p>
                    </w:txbxContent>
                  </v:textbox>
                </v:rect>
                <v:rect id="Rectangle 183" o:spid="_x0000_s1142" style="position:absolute;left:20981;top:32526;width:134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D57B68" w:rsidRDefault="00F3659A">
                        <w:pPr>
                          <w:spacing w:after="160" w:line="259" w:lineRule="auto"/>
                          <w:ind w:left="0" w:firstLine="0"/>
                          <w:jc w:val="left"/>
                        </w:pPr>
                        <w:r>
                          <w:rPr>
                            <w:color w:val="999999"/>
                          </w:rPr>
                          <w:t>al</w:t>
                        </w:r>
                      </w:p>
                    </w:txbxContent>
                  </v:textbox>
                </v:rect>
                <v:rect id="Rectangle 184" o:spid="_x0000_s1143" style="position:absolute;left:21989;top:32526;width:464;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rsidR="00D57B68" w:rsidRDefault="00F3659A">
                        <w:pPr>
                          <w:spacing w:after="160" w:line="259" w:lineRule="auto"/>
                          <w:ind w:left="0" w:firstLine="0"/>
                          <w:jc w:val="left"/>
                        </w:pPr>
                        <w:r>
                          <w:rPr>
                            <w:color w:val="999999"/>
                          </w:rPr>
                          <w:t xml:space="preserve"> </w:t>
                        </w:r>
                      </w:p>
                    </w:txbxContent>
                  </v:textbox>
                </v:rect>
                <v:rect id="Rectangle 185" o:spid="_x0000_s1144" style="position:absolute;left:22338;top:32526;width:6290;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rsidR="00D57B68" w:rsidRDefault="00F3659A">
                        <w:pPr>
                          <w:spacing w:after="160" w:line="259" w:lineRule="auto"/>
                          <w:ind w:left="0" w:firstLine="0"/>
                          <w:jc w:val="left"/>
                        </w:pPr>
                        <w:r>
                          <w:rPr>
                            <w:color w:val="999999"/>
                          </w:rPr>
                          <w:t>campus)</w:t>
                        </w:r>
                      </w:p>
                    </w:txbxContent>
                  </v:textbox>
                </v:rect>
                <v:rect id="Rectangle 186" o:spid="_x0000_s1145" style="position:absolute;left:27067;top:32614;width:422;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D57B68" w:rsidRDefault="00F3659A">
                        <w:pPr>
                          <w:spacing w:after="160" w:line="259" w:lineRule="auto"/>
                          <w:ind w:left="0" w:firstLine="0"/>
                          <w:jc w:val="left"/>
                        </w:pPr>
                        <w:r>
                          <w:rPr>
                            <w:sz w:val="20"/>
                          </w:rPr>
                          <w:t xml:space="preserve"> </w:t>
                        </w:r>
                      </w:p>
                    </w:txbxContent>
                  </v:textbox>
                </v:rect>
                <v:shape id="Shape 241" o:spid="_x0000_s1146" style="position:absolute;left:62077;top:7406;width:0;height:6223;visibility:visible;mso-wrap-style:square;v-text-anchor:top" coordsize="0,62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" path="m,l,622300e" filled="f" strokeweight="1pt">
                  <v:stroke miterlimit="83231f" joinstyle="miter"/>
                  <v:path arrowok="t" textboxrect="0,0,0,622300"/>
                </v:shape>
                <v:shape id="Shape 242" o:spid="_x0000_s1147" style="position:absolute;left:62077;top:20868;width:0;height:4445;visibility:visible;mso-wrap-style:square;v-text-anchor:top" coordsize="0,44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" path="m,l,444500e" filled="f" strokeweight="1pt">
                  <v:stroke miterlimit="83231f" joinstyle="miter"/>
                  <v:path arrowok="t" textboxrect="0,0,0,444500"/>
                </v:shape>
                <v:shape id="Shape 243" o:spid="_x0000_s1148" style="position:absolute;left:62077;top:28361;width:0;height:6096;visibility:visible;mso-wrap-style:square;v-text-anchor:top" coordsize="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" path="m,l,609600e" filled="f" strokeweight="1pt">
                  <v:stroke miterlimit="83231f" joinstyle="miter"/>
                  <v:path arrowok="t" textboxrect="0,0,0,609600"/>
                </v:shape>
                <v:shape id="Shape 244" o:spid="_x0000_s1149" style="position:absolute;left:38;top:10518;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" path="m,l6210300,e" filled="f" strokecolor="#6aa84f" strokeweight="1pt">
                  <v:stroke miterlimit="83231f" joinstyle="miter"/>
                  <v:path arrowok="t" textboxrect="0,0,6210300,0"/>
                </v:shape>
                <v:shape id="Shape 245" o:spid="_x0000_s1150" style="position:absolute;left:38;top:13566;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" path="m,l6210300,e" filled="f" strokecolor="#6aa84f" strokeweight="1pt">
                  <v:stroke miterlimit="83231f" joinstyle="miter"/>
                  <v:path arrowok="t" textboxrect="0,0,6210300,0"/>
                </v:shape>
                <v:shape id="Shape 246" o:spid="_x0000_s1151" style="position:absolute;left:38;top:16614;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" path="m,l6210300,e" filled="f" strokecolor="#6aa84f" strokeweight="1pt">
                  <v:stroke miterlimit="83231f" joinstyle="miter"/>
                  <v:path arrowok="t" textboxrect="0,0,6210300,0"/>
                </v:shape>
                <v:shape id="Shape 247" o:spid="_x0000_s1152" style="position:absolute;left:38;top:20932;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" path="m,l6210300,e" filled="f" strokecolor="#6aa84f" strokeweight="1pt">
                  <v:stroke miterlimit="83231f" joinstyle="miter"/>
                  <v:path arrowok="t" textboxrect="0,0,6210300,0"/>
                </v:shape>
                <v:shape id="Shape 248" o:spid="_x0000_s1153" style="position:absolute;left:38;top:25377;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" path="m,l6210300,e" filled="f" strokecolor="#6aa84f" strokeweight="1pt">
                  <v:stroke miterlimit="83231f" joinstyle="miter"/>
                  <v:path arrowok="t" textboxrect="0,0,6210300,0"/>
                </v:shape>
                <v:shape id="Shape 249" o:spid="_x0000_s1154" style="position:absolute;left:38;top:28425;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" path="m,l6210300,e" filled="f" strokecolor="#6aa84f" strokeweight="1pt">
                  <v:stroke miterlimit="83231f" joinstyle="miter"/>
                  <v:path arrowok="t" textboxrect="0,0,6210300,0"/>
                </v:shape>
                <v:shape id="Shape 250" o:spid="_x0000_s1155" style="position:absolute;left:38;top:31473;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" path="m,l6210300,e" filled="f" strokecolor="#6aa84f" strokeweight="1pt">
                  <v:stroke miterlimit="83231f" joinstyle="miter"/>
                  <v:path arrowok="t" textboxrect="0,0,6210300,0"/>
                </v:shape>
                <v:shape id="Shape 251" o:spid="_x0000_s1156" style="position:absolute;left:38;top:34521;width:62103;height:0;visibility:visible;mso-wrap-style:square;v-text-anchor:top" coordsize="6210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" path="m,l6210300,e" filled="f" strokecolor="#6aa84f" strokeweight="1pt">
                  <v:stroke miterlimit="83231f" joinstyle="miter"/>
                  <v:path arrowok="t" textboxrect="0,0,6210300,0"/>
                </v:shape>
                <w10:anchorlock/>
              </v:group>
            </w:pict>
          </mc:Fallback>
        </mc:AlternateContent>
      </w:r>
      <w:bookmarkEnd w:id="0"/>
    </w:p>
    <w:p w:rsidR="00D57B68" w:rsidRDefault="00F3659A">
      <w:pPr>
        <w:spacing w:after="0" w:line="259" w:lineRule="auto"/>
        <w:ind w:left="0" w:firstLine="0"/>
        <w:jc w:val="left"/>
      </w:pPr>
      <w:r>
        <w:rPr>
          <w:b/>
        </w:rPr>
        <w:t xml:space="preserve"> </w:t>
      </w:r>
    </w:p>
    <w:p w:rsidR="00D57B68" w:rsidRDefault="00F3659A">
      <w:pPr>
        <w:spacing w:after="0" w:line="259" w:lineRule="auto"/>
        <w:ind w:left="0" w:firstLine="0"/>
        <w:jc w:val="left"/>
      </w:pPr>
      <w:r>
        <w:rPr>
          <w:b/>
        </w:rP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 xml:space="preserve">CICLO: </w:t>
      </w:r>
      <w:r>
        <w:t xml:space="preserve"> </w:t>
      </w:r>
    </w:p>
    <w:p w:rsidR="00D57B68" w:rsidRDefault="00F3659A">
      <w:pPr>
        <w:spacing w:after="0" w:line="259" w:lineRule="auto"/>
        <w:ind w:left="0" w:right="2715" w:firstLine="0"/>
        <w:jc w:val="left"/>
      </w:pPr>
      <w:r>
        <w:rPr>
          <w:i/>
          <w:sz w:val="20"/>
        </w:rPr>
        <w:t xml:space="preserve"> </w:t>
      </w:r>
    </w:p>
    <w:p w:rsidR="00D57B68" w:rsidRDefault="00F3659A">
      <w:pPr>
        <w:spacing w:after="68" w:line="259" w:lineRule="auto"/>
        <w:ind w:left="2406" w:firstLine="0"/>
        <w:jc w:val="left"/>
      </w:pPr>
      <w:r>
        <w:rPr>
          <w:rFonts w:ascii="Calibri" w:eastAsia="Calibri" w:hAnsi="Calibri" w:cs="Calibri"/>
          <w:noProof/>
        </w:rPr>
        <mc:AlternateContent>
          <mc:Choice Requires="wpg">
            <w:drawing>
              <wp:inline distT="0" distB="0" distL="0" distR="0">
                <wp:extent cx="3048000" cy="311150"/>
                <wp:effectExtent l="0" t="0" r="0" b="0"/>
                <wp:docPr id="31027" name="Group 31027"/>
                <wp:cNvGraphicFramePr/>
                <a:graphic xmlns:a="http://schemas.openxmlformats.org/drawingml/2006/main">
                  <a:graphicData uri="http://schemas.microsoft.com/office/word/2010/wordprocessingGroup">
                    <wpg:wgp>
                      <wpg:cNvGrpSpPr/>
                      <wpg:grpSpPr>
                        <a:xfrm>
                          <a:off x="0" y="0"/>
                          <a:ext cx="3048000" cy="311150"/>
                          <a:chOff x="0" y="0"/>
                          <a:chExt cx="3048000" cy="311150"/>
                        </a:xfrm>
                      </wpg:grpSpPr>
                      <wps:wsp>
                        <wps:cNvPr id="34038" name="Shape 34038"/>
                        <wps:cNvSpPr/>
                        <wps:spPr>
                          <a:xfrm>
                            <a:off x="5715" y="5717"/>
                            <a:ext cx="600075" cy="304800"/>
                          </a:xfrm>
                          <a:custGeom>
                            <a:avLst/>
                            <a:gdLst/>
                            <a:ahLst/>
                            <a:cxnLst/>
                            <a:rect l="0" t="0" r="0" b="0"/>
                            <a:pathLst>
                              <a:path w="600075" h="304800">
                                <a:moveTo>
                                  <a:pt x="0" y="0"/>
                                </a:moveTo>
                                <a:lnTo>
                                  <a:pt x="600075" y="0"/>
                                </a:lnTo>
                                <a:lnTo>
                                  <a:pt x="600075"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4039" name="Shape 34039"/>
                        <wps:cNvSpPr/>
                        <wps:spPr>
                          <a:xfrm>
                            <a:off x="967740" y="5717"/>
                            <a:ext cx="1733550" cy="304800"/>
                          </a:xfrm>
                          <a:custGeom>
                            <a:avLst/>
                            <a:gdLst/>
                            <a:ahLst/>
                            <a:cxnLst/>
                            <a:rect l="0" t="0" r="0" b="0"/>
                            <a:pathLst>
                              <a:path w="1733550" h="304800">
                                <a:moveTo>
                                  <a:pt x="0" y="0"/>
                                </a:moveTo>
                                <a:lnTo>
                                  <a:pt x="1733550" y="0"/>
                                </a:lnTo>
                                <a:lnTo>
                                  <a:pt x="1733550" y="304800"/>
                                </a:lnTo>
                                <a:lnTo>
                                  <a:pt x="0" y="304800"/>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94" name="Rectangle 194"/>
                        <wps:cNvSpPr/>
                        <wps:spPr>
                          <a:xfrm>
                            <a:off x="111859" y="117729"/>
                            <a:ext cx="515823" cy="166023"/>
                          </a:xfrm>
                          <a:prstGeom prst="rect">
                            <a:avLst/>
                          </a:prstGeom>
                          <a:ln>
                            <a:noFill/>
                          </a:ln>
                        </wps:spPr>
                        <wps:txbx>
                          <w:txbxContent>
                            <w:p w:rsidR="00D57B68" w:rsidRDefault="00F3659A">
                              <w:pPr>
                                <w:spacing w:after="160" w:line="259" w:lineRule="auto"/>
                                <w:ind w:left="0" w:firstLine="0"/>
                                <w:jc w:val="left"/>
                              </w:pPr>
                              <w:r>
                                <w:rPr>
                                  <w:b/>
                                </w:rPr>
                                <w:t>Básico</w:t>
                              </w:r>
                            </w:p>
                          </w:txbxContent>
                        </wps:txbx>
                        <wps:bodyPr horzOverflow="overflow" vert="horz" lIns="0" tIns="0" rIns="0" bIns="0" rtlCol="0">
                          <a:noAutofit/>
                        </wps:bodyPr>
                      </wps:wsp>
                      <wps:wsp>
                        <wps:cNvPr id="195" name="Rectangle 195"/>
                        <wps:cNvSpPr/>
                        <wps:spPr>
                          <a:xfrm>
                            <a:off x="499646" y="117729"/>
                            <a:ext cx="46450" cy="166023"/>
                          </a:xfrm>
                          <a:prstGeom prst="rect">
                            <a:avLst/>
                          </a:prstGeom>
                          <a:ln>
                            <a:noFill/>
                          </a:ln>
                        </wps:spPr>
                        <wps:txbx>
                          <w:txbxContent>
                            <w:p w:rsidR="00D57B68" w:rsidRDefault="00F3659A">
                              <w:pPr>
                                <w:spacing w:after="160" w:line="259" w:lineRule="auto"/>
                                <w:ind w:left="0" w:firstLine="0"/>
                                <w:jc w:val="left"/>
                              </w:pPr>
                              <w:r>
                                <w:rPr>
                                  <w:b/>
                                </w:rPr>
                                <w:t xml:space="preserve"> </w:t>
                              </w:r>
                            </w:p>
                          </w:txbxContent>
                        </wps:txbx>
                        <wps:bodyPr horzOverflow="overflow" vert="horz" lIns="0" tIns="0" rIns="0" bIns="0" rtlCol="0">
                          <a:noAutofit/>
                        </wps:bodyPr>
                      </wps:wsp>
                      <wps:wsp>
                        <wps:cNvPr id="196" name="Rectangle 196"/>
                        <wps:cNvSpPr/>
                        <wps:spPr>
                          <a:xfrm>
                            <a:off x="786765" y="112967"/>
                            <a:ext cx="46450" cy="166023"/>
                          </a:xfrm>
                          <a:prstGeom prst="rect">
                            <a:avLst/>
                          </a:prstGeom>
                          <a:ln>
                            <a:noFill/>
                          </a:ln>
                        </wps:spPr>
                        <wps:txbx>
                          <w:txbxContent>
                            <w:p w:rsidR="00D57B68" w:rsidRDefault="00F3659A">
                              <w:pPr>
                                <w:spacing w:after="160" w:line="259" w:lineRule="auto"/>
                                <w:ind w:left="0" w:firstLine="0"/>
                                <w:jc w:val="left"/>
                              </w:pPr>
                              <w:r>
                                <w:rPr>
                                  <w:b/>
                                </w:rPr>
                                <w:t xml:space="preserve"> </w:t>
                              </w:r>
                            </w:p>
                          </w:txbxContent>
                        </wps:txbx>
                        <wps:bodyPr horzOverflow="overflow" vert="horz" lIns="0" tIns="0" rIns="0" bIns="0" rtlCol="0">
                          <a:noAutofit/>
                        </wps:bodyPr>
                      </wps:wsp>
                      <wps:wsp>
                        <wps:cNvPr id="197" name="Rectangle 197"/>
                        <wps:cNvSpPr/>
                        <wps:spPr>
                          <a:xfrm>
                            <a:off x="1215379" y="117729"/>
                            <a:ext cx="1646941" cy="166023"/>
                          </a:xfrm>
                          <a:prstGeom prst="rect">
                            <a:avLst/>
                          </a:prstGeom>
                          <a:ln>
                            <a:noFill/>
                          </a:ln>
                        </wps:spPr>
                        <wps:txbx>
                          <w:txbxContent>
                            <w:p w:rsidR="00D57B68" w:rsidRDefault="00F3659A">
                              <w:pPr>
                                <w:spacing w:after="160" w:line="259" w:lineRule="auto"/>
                                <w:ind w:left="0" w:firstLine="0"/>
                                <w:jc w:val="left"/>
                              </w:pPr>
                              <w:r>
                                <w:rPr>
                                  <w:b/>
                                </w:rPr>
                                <w:t>Superior/Profesional</w:t>
                              </w:r>
                            </w:p>
                          </w:txbxContent>
                        </wps:txbx>
                        <wps:bodyPr horzOverflow="overflow" vert="horz" lIns="0" tIns="0" rIns="0" bIns="0" rtlCol="0">
                          <a:noAutofit/>
                        </wps:bodyPr>
                      </wps:wsp>
                      <wps:wsp>
                        <wps:cNvPr id="198" name="Rectangle 198"/>
                        <wps:cNvSpPr/>
                        <wps:spPr>
                          <a:xfrm>
                            <a:off x="2453652" y="117729"/>
                            <a:ext cx="46450" cy="166023"/>
                          </a:xfrm>
                          <a:prstGeom prst="rect">
                            <a:avLst/>
                          </a:prstGeom>
                          <a:ln>
                            <a:noFill/>
                          </a:ln>
                        </wps:spPr>
                        <wps:txbx>
                          <w:txbxContent>
                            <w:p w:rsidR="00D57B68" w:rsidRDefault="00F3659A">
                              <w:pPr>
                                <w:spacing w:after="160" w:line="259" w:lineRule="auto"/>
                                <w:ind w:left="0" w:firstLine="0"/>
                                <w:jc w:val="left"/>
                              </w:pPr>
                              <w:r>
                                <w:rPr>
                                  <w:b/>
                                </w:rPr>
                                <w:t xml:space="preserve"> </w:t>
                              </w:r>
                            </w:p>
                          </w:txbxContent>
                        </wps:txbx>
                        <wps:bodyPr horzOverflow="overflow" vert="horz" lIns="0" tIns="0" rIns="0" bIns="0" rtlCol="0">
                          <a:noAutofit/>
                        </wps:bodyPr>
                      </wps:wsp>
                      <wps:wsp>
                        <wps:cNvPr id="199" name="Rectangle 199"/>
                        <wps:cNvSpPr/>
                        <wps:spPr>
                          <a:xfrm>
                            <a:off x="2822332" y="112967"/>
                            <a:ext cx="134180" cy="166023"/>
                          </a:xfrm>
                          <a:prstGeom prst="rect">
                            <a:avLst/>
                          </a:prstGeom>
                          <a:ln>
                            <a:noFill/>
                          </a:ln>
                        </wps:spPr>
                        <wps:txbx>
                          <w:txbxContent>
                            <w:p w:rsidR="00D57B68" w:rsidRDefault="00F3659A">
                              <w:pPr>
                                <w:spacing w:after="160" w:line="259" w:lineRule="auto"/>
                                <w:ind w:left="0" w:firstLine="0"/>
                                <w:jc w:val="left"/>
                              </w:pPr>
                              <w:r>
                                <w:rPr>
                                  <w:b/>
                                </w:rPr>
                                <w:t>X</w:t>
                              </w:r>
                            </w:p>
                          </w:txbxContent>
                        </wps:txbx>
                        <wps:bodyPr horzOverflow="overflow" vert="horz" lIns="0" tIns="0" rIns="0" bIns="0" rtlCol="0">
                          <a:noAutofit/>
                        </wps:bodyPr>
                      </wps:wsp>
                      <wps:wsp>
                        <wps:cNvPr id="200" name="Rectangle 200"/>
                        <wps:cNvSpPr/>
                        <wps:spPr>
                          <a:xfrm>
                            <a:off x="2923148" y="112967"/>
                            <a:ext cx="46450" cy="166023"/>
                          </a:xfrm>
                          <a:prstGeom prst="rect">
                            <a:avLst/>
                          </a:prstGeom>
                          <a:ln>
                            <a:noFill/>
                          </a:ln>
                        </wps:spPr>
                        <wps:txbx>
                          <w:txbxContent>
                            <w:p w:rsidR="00D57B68" w:rsidRDefault="00F3659A">
                              <w:pPr>
                                <w:spacing w:after="160" w:line="259" w:lineRule="auto"/>
                                <w:ind w:left="0" w:firstLine="0"/>
                                <w:jc w:val="left"/>
                              </w:pPr>
                              <w:r>
                                <w:rPr>
                                  <w:b/>
                                </w:rPr>
                                <w:t xml:space="preserve"> </w:t>
                              </w:r>
                            </w:p>
                          </w:txbxContent>
                        </wps:txbx>
                        <wps:bodyPr horzOverflow="overflow" vert="horz" lIns="0" tIns="0" rIns="0" bIns="0" rtlCol="0">
                          <a:noAutofit/>
                        </wps:bodyPr>
                      </wps:wsp>
                      <wps:wsp>
                        <wps:cNvPr id="252" name="Shape 252"/>
                        <wps:cNvSpPr/>
                        <wps:spPr>
                          <a:xfrm>
                            <a:off x="6350" y="635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3" name="Shape 253"/>
                        <wps:cNvSpPr/>
                        <wps:spPr>
                          <a:xfrm>
                            <a:off x="603250" y="635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4" name="Shape 254"/>
                        <wps:cNvSpPr/>
                        <wps:spPr>
                          <a:xfrm>
                            <a:off x="971550" y="635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5" name="Shape 255"/>
                        <wps:cNvSpPr/>
                        <wps:spPr>
                          <a:xfrm>
                            <a:off x="2698750" y="6350"/>
                            <a:ext cx="0" cy="304800"/>
                          </a:xfrm>
                          <a:custGeom>
                            <a:avLst/>
                            <a:gdLst/>
                            <a:ahLst/>
                            <a:cxnLst/>
                            <a:rect l="0" t="0" r="0" b="0"/>
                            <a:pathLst>
                              <a:path h="304800">
                                <a:moveTo>
                                  <a:pt x="0" y="0"/>
                                </a:moveTo>
                                <a:lnTo>
                                  <a:pt x="0" y="30480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6" name="Shape 256"/>
                        <wps:cNvSpPr/>
                        <wps:spPr>
                          <a:xfrm>
                            <a:off x="0" y="0"/>
                            <a:ext cx="609600" cy="0"/>
                          </a:xfrm>
                          <a:custGeom>
                            <a:avLst/>
                            <a:gdLst/>
                            <a:ahLst/>
                            <a:cxnLst/>
                            <a:rect l="0" t="0" r="0" b="0"/>
                            <a:pathLst>
                              <a:path w="609600">
                                <a:moveTo>
                                  <a:pt x="0" y="0"/>
                                </a:moveTo>
                                <a:lnTo>
                                  <a:pt x="6096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7" name="Shape 257"/>
                        <wps:cNvSpPr/>
                        <wps:spPr>
                          <a:xfrm>
                            <a:off x="965200" y="0"/>
                            <a:ext cx="1739900" cy="0"/>
                          </a:xfrm>
                          <a:custGeom>
                            <a:avLst/>
                            <a:gdLst/>
                            <a:ahLst/>
                            <a:cxnLst/>
                            <a:rect l="0" t="0" r="0" b="0"/>
                            <a:pathLst>
                              <a:path w="1739900">
                                <a:moveTo>
                                  <a:pt x="0" y="0"/>
                                </a:moveTo>
                                <a:lnTo>
                                  <a:pt x="17399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s:wsp>
                        <wps:cNvPr id="258" name="Shape 258"/>
                        <wps:cNvSpPr/>
                        <wps:spPr>
                          <a:xfrm>
                            <a:off x="0" y="304800"/>
                            <a:ext cx="3048000" cy="0"/>
                          </a:xfrm>
                          <a:custGeom>
                            <a:avLst/>
                            <a:gdLst/>
                            <a:ahLst/>
                            <a:cxnLst/>
                            <a:rect l="0" t="0" r="0" b="0"/>
                            <a:pathLst>
                              <a:path w="3048000">
                                <a:moveTo>
                                  <a:pt x="0" y="0"/>
                                </a:moveTo>
                                <a:lnTo>
                                  <a:pt x="3048000" y="0"/>
                                </a:lnTo>
                              </a:path>
                            </a:pathLst>
                          </a:custGeom>
                          <a:ln w="12700" cap="flat">
                            <a:miter lim="127000"/>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w:pict>
              <v:group id="Group 31027" o:spid="_x0000_s1157" style="width:240pt;height:24.5pt;mso-position-horizontal-relative:char;mso-position-vertical-relative:line" coordsize="30480,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">
                <v:shape id="Shape 34038" o:spid="_x0000_s1158" style="position:absolute;left:57;top:57;width:6000;height:3048;visibility:visible;mso-wrap-style:square;v-text-anchor:top" coordsize="6000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" path="m,l600075,r,304800l,304800,,e" fillcolor="#93c47d" stroked="f" strokeweight="0">
                  <v:stroke miterlimit="83231f" joinstyle="miter"/>
                  <v:path arrowok="t" textboxrect="0,0,600075,304800"/>
                </v:shape>
                <v:shape id="Shape 34039" o:spid="_x0000_s1159" style="position:absolute;left:9677;top:57;width:17335;height:3048;visibility:visible;mso-wrap-style:square;v-text-anchor:top" coordsize="17335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" path="m,l1733550,r,304800l,304800,,e" fillcolor="#93c47d" stroked="f" strokeweight="0">
                  <v:stroke miterlimit="83231f" joinstyle="miter"/>
                  <v:path arrowok="t" textboxrect="0,0,1733550,304800"/>
                </v:shape>
                <v:rect id="Rectangle 194" o:spid="_x0000_s1160" style="position:absolute;left:1118;top:1177;width:5158;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D57B68" w:rsidRDefault="00F3659A">
                        <w:pPr>
                          <w:spacing w:after="160" w:line="259" w:lineRule="auto"/>
                          <w:ind w:left="0" w:firstLine="0"/>
                          <w:jc w:val="left"/>
                        </w:pPr>
                        <w:r>
                          <w:rPr>
                            <w:b/>
                          </w:rPr>
                          <w:t>Básico</w:t>
                        </w:r>
                      </w:p>
                    </w:txbxContent>
                  </v:textbox>
                </v:rect>
                <v:rect id="Rectangle 195" o:spid="_x0000_s1161" style="position:absolute;left:4996;top:1177;width:464;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rsidR="00D57B68" w:rsidRDefault="00F3659A">
                        <w:pPr>
                          <w:spacing w:after="160" w:line="259" w:lineRule="auto"/>
                          <w:ind w:left="0" w:firstLine="0"/>
                          <w:jc w:val="left"/>
                        </w:pPr>
                        <w:r>
                          <w:rPr>
                            <w:b/>
                          </w:rPr>
                          <w:t xml:space="preserve"> </w:t>
                        </w:r>
                      </w:p>
                    </w:txbxContent>
                  </v:textbox>
                </v:rect>
                <v:rect id="Rectangle 196" o:spid="_x0000_s1162" style="position:absolute;left:7867;top:1129;width:465;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D57B68" w:rsidRDefault="00F3659A">
                        <w:pPr>
                          <w:spacing w:after="160" w:line="259" w:lineRule="auto"/>
                          <w:ind w:left="0" w:firstLine="0"/>
                          <w:jc w:val="left"/>
                        </w:pPr>
                        <w:r>
                          <w:rPr>
                            <w:b/>
                          </w:rPr>
                          <w:t xml:space="preserve"> </w:t>
                        </w:r>
                      </w:p>
                    </w:txbxContent>
                  </v:textbox>
                </v:rect>
                <v:rect id="Rectangle 197" o:spid="_x0000_s1163" style="position:absolute;left:12153;top:1177;width:16470;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rsidR="00D57B68" w:rsidRDefault="00F3659A">
                        <w:pPr>
                          <w:spacing w:after="160" w:line="259" w:lineRule="auto"/>
                          <w:ind w:left="0" w:firstLine="0"/>
                          <w:jc w:val="left"/>
                        </w:pPr>
                        <w:r>
                          <w:rPr>
                            <w:b/>
                          </w:rPr>
                          <w:t>Superior/Profesional</w:t>
                        </w:r>
                      </w:p>
                    </w:txbxContent>
                  </v:textbox>
                </v:rect>
                <v:rect id="Rectangle 198" o:spid="_x0000_s1164" style="position:absolute;left:24536;top:1177;width:465;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D57B68" w:rsidRDefault="00F3659A">
                        <w:pPr>
                          <w:spacing w:after="160" w:line="259" w:lineRule="auto"/>
                          <w:ind w:left="0" w:firstLine="0"/>
                          <w:jc w:val="left"/>
                        </w:pPr>
                        <w:r>
                          <w:rPr>
                            <w:b/>
                          </w:rPr>
                          <w:t xml:space="preserve"> </w:t>
                        </w:r>
                      </w:p>
                    </w:txbxContent>
                  </v:textbox>
                </v:rect>
                <v:rect id="Rectangle 199" o:spid="_x0000_s1165" style="position:absolute;left:28223;top:1129;width:1342;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rsidR="00D57B68" w:rsidRDefault="00F3659A">
                        <w:pPr>
                          <w:spacing w:after="160" w:line="259" w:lineRule="auto"/>
                          <w:ind w:left="0" w:firstLine="0"/>
                          <w:jc w:val="left"/>
                        </w:pPr>
                        <w:r>
                          <w:rPr>
                            <w:b/>
                          </w:rPr>
                          <w:t>X</w:t>
                        </w:r>
                      </w:p>
                    </w:txbxContent>
                  </v:textbox>
                </v:rect>
                <v:rect id="Rectangle 200" o:spid="_x0000_s1166" style="position:absolute;left:29231;top:1129;width:464;height:1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D57B68" w:rsidRDefault="00F3659A">
                        <w:pPr>
                          <w:spacing w:after="160" w:line="259" w:lineRule="auto"/>
                          <w:ind w:left="0" w:firstLine="0"/>
                          <w:jc w:val="left"/>
                        </w:pPr>
                        <w:r>
                          <w:rPr>
                            <w:b/>
                          </w:rPr>
                          <w:t xml:space="preserve"> </w:t>
                        </w:r>
                      </w:p>
                    </w:txbxContent>
                  </v:textbox>
                </v:rect>
                <v:shape id="Shape 252" o:spid="_x0000_s1167" style="position:absolute;left:63;top:63;width:0;height:3048;visibility:visible;mso-wrap-style:square;v-text-anchor:top" coordsize="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" path="m,l,304800e" filled="f" strokecolor="#6aa84f" strokeweight="1pt">
                  <v:stroke miterlimit="83231f" joinstyle="miter"/>
                  <v:path arrowok="t" textboxrect="0,0,0,304800"/>
                </v:shape>
                <v:shape id="Shape 253" o:spid="_x0000_s1168" style="position:absolute;left:6032;top:63;width:0;height:3048;visibility:visible;mso-wrap-style:square;v-text-anchor:top" coordsize="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" path="m,l,304800e" filled="f" strokecolor="#6aa84f" strokeweight="1pt">
                  <v:stroke miterlimit="83231f" joinstyle="miter"/>
                  <v:path arrowok="t" textboxrect="0,0,0,304800"/>
                </v:shape>
                <v:shape id="Shape 254" o:spid="_x0000_s1169" style="position:absolute;left:9715;top:63;width:0;height:3048;visibility:visible;mso-wrap-style:square;v-text-anchor:top" coordsize="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" path="m,l,304800e" filled="f" strokecolor="#6aa84f" strokeweight="1pt">
                  <v:stroke miterlimit="83231f" joinstyle="miter"/>
                  <v:path arrowok="t" textboxrect="0,0,0,304800"/>
                </v:shape>
                <v:shape id="Shape 255" o:spid="_x0000_s1170" style="position:absolute;left:26987;top:63;width:0;height:3048;visibility:visible;mso-wrap-style:square;v-text-anchor:top" coordsize="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" path="m,l,304800e" filled="f" strokecolor="#6aa84f" strokeweight="1pt">
                  <v:stroke miterlimit="83231f" joinstyle="miter"/>
                  <v:path arrowok="t" textboxrect="0,0,0,304800"/>
                </v:shape>
                <v:shape id="Shape 256" o:spid="_x0000_s1171" style="position:absolute;width:6096;height:0;visibility:visible;mso-wrap-style:square;v-text-anchor:top" coordsize="609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" path="m,l609600,e" filled="f" strokecolor="#6aa84f" strokeweight="1pt">
                  <v:stroke miterlimit="83231f" joinstyle="miter"/>
                  <v:path arrowok="t" textboxrect="0,0,609600,0"/>
                </v:shape>
                <v:shape id="Shape 257" o:spid="_x0000_s1172" style="position:absolute;left:9652;width:17399;height:0;visibility:visible;mso-wrap-style:square;v-text-anchor:top" coordsize="1739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" path="m,l1739900,e" filled="f" strokecolor="#6aa84f" strokeweight="1pt">
                  <v:stroke miterlimit="83231f" joinstyle="miter"/>
                  <v:path arrowok="t" textboxrect="0,0,1739900,0"/>
                </v:shape>
                <v:shape id="Shape 258" o:spid="_x0000_s1173" style="position:absolute;top:3048;width:30480;height:0;visibility:visible;mso-wrap-style:square;v-text-anchor:top" coordsize="304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" path="m,l3048000,e" filled="f" strokecolor="#6aa84f" strokeweight="1pt">
                  <v:stroke miterlimit="83231f" joinstyle="miter"/>
                  <v:path arrowok="t" textboxrect="0,0,3048000,0"/>
                </v:shape>
                <w10:anchorlock/>
              </v:group>
            </w:pict>
          </mc:Fallback>
        </mc:AlternateContent>
      </w:r>
    </w:p>
    <w:p w:rsidR="00D57B68" w:rsidRDefault="00F3659A">
      <w:pPr>
        <w:spacing w:after="0" w:line="259" w:lineRule="auto"/>
        <w:ind w:left="0" w:firstLine="0"/>
        <w:jc w:val="left"/>
      </w:pPr>
      <w:r>
        <w:rPr>
          <w:b/>
        </w:rPr>
        <w:t xml:space="preserve"> </w:t>
      </w:r>
    </w:p>
    <w:p w:rsidR="00D57B68" w:rsidRDefault="00F3659A">
      <w:pPr>
        <w:spacing w:after="9" w:line="259" w:lineRule="auto"/>
        <w:ind w:left="0" w:firstLine="0"/>
        <w:jc w:val="left"/>
      </w:pPr>
      <w:r>
        <w:rPr>
          <w:b/>
        </w:rPr>
        <w:t xml:space="preserve"> </w:t>
      </w:r>
    </w:p>
    <w:p w:rsidR="00D57B68" w:rsidRDefault="00F3659A">
      <w:pPr>
        <w:tabs>
          <w:tab w:val="center" w:pos="2500"/>
        </w:tabs>
        <w:ind w:left="-15" w:firstLine="0"/>
        <w:jc w:val="left"/>
      </w:pPr>
      <w:r>
        <w:rPr>
          <w:rFonts w:ascii="Arial" w:eastAsia="Arial" w:hAnsi="Arial" w:cs="Arial"/>
          <w:b/>
        </w:rPr>
        <w:t xml:space="preserve">● </w:t>
      </w:r>
      <w:r>
        <w:rPr>
          <w:rFonts w:ascii="Arial" w:eastAsia="Arial" w:hAnsi="Arial" w:cs="Arial"/>
          <w:b/>
        </w:rPr>
        <w:tab/>
      </w:r>
      <w:r>
        <w:rPr>
          <w:b/>
        </w:rPr>
        <w:t>COMPOSICIÓN DE LA CÁTEDRA:</w:t>
      </w:r>
      <w:r>
        <w:t xml:space="preserve"> </w:t>
      </w:r>
    </w:p>
    <w:p w:rsidR="00D57B68" w:rsidRDefault="00F3659A">
      <w:pPr>
        <w:spacing w:after="0" w:line="259" w:lineRule="auto"/>
        <w:ind w:left="0" w:firstLine="0"/>
        <w:jc w:val="left"/>
      </w:pPr>
      <w:r>
        <w:rPr>
          <w:b/>
        </w:rPr>
        <w:t xml:space="preserve"> </w:t>
      </w:r>
    </w:p>
    <w:p w:rsidR="00D57B68" w:rsidRDefault="00F3659A">
      <w:pPr>
        <w:spacing w:after="0" w:line="259" w:lineRule="auto"/>
        <w:ind w:left="0" w:firstLine="0"/>
        <w:jc w:val="left"/>
      </w:pPr>
      <w:r>
        <w:rPr>
          <w:b/>
        </w:rPr>
        <w:t xml:space="preserve"> </w:t>
      </w:r>
    </w:p>
    <w:tbl>
      <w:tblPr>
        <w:tblStyle w:val="TableGrid"/>
        <w:tblW w:w="8862" w:type="dxa"/>
        <w:tblInd w:w="-4" w:type="dxa"/>
        <w:tblCellMar>
          <w:top w:w="173" w:type="dxa"/>
          <w:left w:w="109" w:type="dxa"/>
          <w:right w:w="115" w:type="dxa"/>
        </w:tblCellMar>
        <w:tblLook w:val="04A0" w:firstRow="1" w:lastRow="0" w:firstColumn="1" w:lastColumn="0" w:noHBand="0" w:noVBand="1"/>
      </w:tblPr>
      <w:tblGrid>
        <w:gridCol w:w="4002"/>
        <w:gridCol w:w="1878"/>
        <w:gridCol w:w="2982"/>
      </w:tblGrid>
      <w:tr w:rsidR="00D57B68">
        <w:trPr>
          <w:trHeight w:val="480"/>
        </w:trPr>
        <w:tc>
          <w:tcPr>
            <w:tcW w:w="4002"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D57B68" w:rsidRDefault="00F3659A">
            <w:pPr>
              <w:spacing w:after="0" w:line="259" w:lineRule="auto"/>
              <w:ind w:left="0" w:firstLine="0"/>
              <w:jc w:val="left"/>
            </w:pPr>
            <w:r>
              <w:rPr>
                <w:b/>
              </w:rPr>
              <w:lastRenderedPageBreak/>
              <w:t xml:space="preserve">Docente </w:t>
            </w:r>
          </w:p>
        </w:tc>
        <w:tc>
          <w:tcPr>
            <w:tcW w:w="1878"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D57B68" w:rsidRDefault="00F3659A">
            <w:pPr>
              <w:spacing w:after="0" w:line="259" w:lineRule="auto"/>
              <w:ind w:left="3" w:firstLine="0"/>
              <w:jc w:val="left"/>
            </w:pPr>
            <w:r>
              <w:rPr>
                <w:b/>
              </w:rPr>
              <w:t xml:space="preserve">Función* </w:t>
            </w:r>
          </w:p>
        </w:tc>
        <w:tc>
          <w:tcPr>
            <w:tcW w:w="2982"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D57B68" w:rsidRDefault="00F3659A">
            <w:pPr>
              <w:spacing w:after="0" w:line="259" w:lineRule="auto"/>
              <w:ind w:left="0" w:firstLine="0"/>
              <w:jc w:val="left"/>
            </w:pPr>
            <w:r>
              <w:rPr>
                <w:b/>
              </w:rPr>
              <w:t xml:space="preserve">E-mail </w:t>
            </w:r>
          </w:p>
        </w:tc>
      </w:tr>
      <w:tr w:rsidR="00D57B68">
        <w:trPr>
          <w:trHeight w:val="479"/>
        </w:trPr>
        <w:tc>
          <w:tcPr>
            <w:tcW w:w="4002" w:type="dxa"/>
            <w:tcBorders>
              <w:top w:val="single" w:sz="8" w:space="0" w:color="38761D"/>
              <w:left w:val="single" w:sz="8" w:space="0" w:color="38761D"/>
              <w:bottom w:val="single" w:sz="8" w:space="0" w:color="38761D"/>
              <w:right w:val="single" w:sz="8" w:space="0" w:color="38761D"/>
            </w:tcBorders>
          </w:tcPr>
          <w:p w:rsidR="00D57B68" w:rsidRDefault="00F3659A">
            <w:pPr>
              <w:spacing w:after="0" w:line="259" w:lineRule="auto"/>
              <w:ind w:left="0" w:firstLine="0"/>
              <w:jc w:val="left"/>
            </w:pPr>
            <w:r>
              <w:rPr>
                <w:b/>
              </w:rPr>
              <w:t xml:space="preserve">Laura Esmeralda </w:t>
            </w:r>
            <w:proofErr w:type="spellStart"/>
            <w:r>
              <w:rPr>
                <w:b/>
              </w:rPr>
              <w:t>Magallan</w:t>
            </w:r>
            <w:proofErr w:type="spellEnd"/>
            <w:r>
              <w:rPr>
                <w:b/>
              </w:rPr>
              <w:t xml:space="preserve"> </w:t>
            </w:r>
          </w:p>
        </w:tc>
        <w:tc>
          <w:tcPr>
            <w:tcW w:w="1878" w:type="dxa"/>
            <w:tcBorders>
              <w:top w:val="single" w:sz="8" w:space="0" w:color="000000"/>
              <w:left w:val="single" w:sz="8" w:space="0" w:color="38761D"/>
              <w:bottom w:val="single" w:sz="8" w:space="0" w:color="000000"/>
              <w:right w:val="single" w:sz="8" w:space="0" w:color="000000"/>
            </w:tcBorders>
          </w:tcPr>
          <w:p w:rsidR="00D57B68" w:rsidRDefault="00F3659A">
            <w:pPr>
              <w:spacing w:after="0" w:line="259" w:lineRule="auto"/>
              <w:ind w:left="3" w:firstLine="0"/>
              <w:jc w:val="left"/>
            </w:pPr>
            <w:r>
              <w:rPr>
                <w:b/>
              </w:rPr>
              <w:t xml:space="preserve">Titular </w:t>
            </w:r>
          </w:p>
        </w:tc>
        <w:tc>
          <w:tcPr>
            <w:tcW w:w="2982" w:type="dxa"/>
            <w:tcBorders>
              <w:top w:val="single" w:sz="8" w:space="0" w:color="38761D"/>
              <w:left w:val="single" w:sz="8" w:space="0" w:color="000000"/>
              <w:bottom w:val="single" w:sz="8" w:space="0" w:color="000000"/>
              <w:right w:val="single" w:sz="8" w:space="0" w:color="000000"/>
            </w:tcBorders>
            <w:vAlign w:val="center"/>
          </w:tcPr>
          <w:p w:rsidR="00D57B68" w:rsidRDefault="00F3659A">
            <w:pPr>
              <w:spacing w:after="0" w:line="259" w:lineRule="auto"/>
              <w:ind w:left="0" w:firstLine="0"/>
              <w:jc w:val="left"/>
            </w:pPr>
            <w:r>
              <w:rPr>
                <w:b/>
                <w:sz w:val="18"/>
              </w:rPr>
              <w:t xml:space="preserve">laura.magallan@usal.edu.ar </w:t>
            </w:r>
          </w:p>
        </w:tc>
      </w:tr>
    </w:tbl>
    <w:p w:rsidR="00D57B68" w:rsidRDefault="00F3659A">
      <w:pPr>
        <w:ind w:left="-5" w:right="278"/>
      </w:pPr>
      <w:r>
        <w:rPr>
          <w:b/>
        </w:rPr>
        <w:t>*</w:t>
      </w:r>
      <w:r>
        <w:t>A cargo -Tutor</w:t>
      </w:r>
      <w:r>
        <w:rPr>
          <w:b/>
        </w:rPr>
        <w:t xml:space="preserve"> </w:t>
      </w:r>
    </w:p>
    <w:p w:rsidR="00D57B68" w:rsidRDefault="00F3659A">
      <w:pPr>
        <w:spacing w:after="0" w:line="259" w:lineRule="auto"/>
        <w:ind w:left="0" w:firstLine="0"/>
        <w:jc w:val="left"/>
      </w:pPr>
      <w:r>
        <w:rPr>
          <w:b/>
        </w:rPr>
        <w:t xml:space="preserve"> </w:t>
      </w:r>
    </w:p>
    <w:tbl>
      <w:tblPr>
        <w:tblStyle w:val="TableGrid"/>
        <w:tblW w:w="8860" w:type="dxa"/>
        <w:tblInd w:w="-4" w:type="dxa"/>
        <w:tblCellMar>
          <w:top w:w="177" w:type="dxa"/>
          <w:left w:w="109" w:type="dxa"/>
          <w:right w:w="83" w:type="dxa"/>
        </w:tblCellMar>
        <w:tblLook w:val="04A0" w:firstRow="1" w:lastRow="0" w:firstColumn="1" w:lastColumn="0" w:noHBand="0" w:noVBand="1"/>
      </w:tblPr>
      <w:tblGrid>
        <w:gridCol w:w="4380"/>
        <w:gridCol w:w="4480"/>
      </w:tblGrid>
      <w:tr w:rsidR="00D57B68">
        <w:trPr>
          <w:trHeight w:val="683"/>
        </w:trPr>
        <w:tc>
          <w:tcPr>
            <w:tcW w:w="4380"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D57B68" w:rsidRDefault="00F3659A">
            <w:pPr>
              <w:spacing w:after="0" w:line="259" w:lineRule="auto"/>
              <w:ind w:left="0" w:firstLine="0"/>
              <w:jc w:val="left"/>
            </w:pPr>
            <w:r>
              <w:rPr>
                <w:b/>
              </w:rPr>
              <w:t xml:space="preserve">Asesor técnico-pedagógico  </w:t>
            </w:r>
          </w:p>
          <w:p w:rsidR="00D57B68" w:rsidRDefault="00F3659A">
            <w:pPr>
              <w:spacing w:after="0" w:line="259" w:lineRule="auto"/>
              <w:ind w:left="0" w:firstLine="0"/>
              <w:jc w:val="left"/>
            </w:pPr>
            <w:r>
              <w:rPr>
                <w:i/>
                <w:sz w:val="18"/>
              </w:rPr>
              <w:t>(Completar si la materia tiene carga horaria a distancia)</w:t>
            </w:r>
            <w:r>
              <w:rPr>
                <w:b/>
              </w:rPr>
              <w:t xml:space="preserve"> </w:t>
            </w:r>
          </w:p>
        </w:tc>
        <w:tc>
          <w:tcPr>
            <w:tcW w:w="4480" w:type="dxa"/>
            <w:tcBorders>
              <w:top w:val="single" w:sz="8" w:space="0" w:color="000000"/>
              <w:left w:val="single" w:sz="8" w:space="0" w:color="38761D"/>
              <w:bottom w:val="single" w:sz="8" w:space="0" w:color="000000"/>
              <w:right w:val="single" w:sz="8" w:space="0" w:color="38761D"/>
            </w:tcBorders>
          </w:tcPr>
          <w:p w:rsidR="00D57B68" w:rsidRDefault="00F3659A">
            <w:pPr>
              <w:spacing w:after="0" w:line="259" w:lineRule="auto"/>
              <w:ind w:left="0" w:firstLine="0"/>
              <w:jc w:val="left"/>
            </w:pPr>
            <w:r>
              <w:rPr>
                <w:b/>
              </w:rPr>
              <w:t xml:space="preserve"> </w:t>
            </w:r>
          </w:p>
        </w:tc>
      </w:tr>
    </w:tbl>
    <w:p w:rsidR="00D57B68" w:rsidRDefault="00F3659A">
      <w:pPr>
        <w:spacing w:after="0" w:line="259" w:lineRule="auto"/>
        <w:ind w:left="0" w:firstLine="0"/>
        <w:jc w:val="left"/>
      </w:pPr>
      <w:r>
        <w:rPr>
          <w:b/>
        </w:rPr>
        <w:t xml:space="preserve"> </w:t>
      </w:r>
    </w:p>
    <w:p w:rsidR="00D57B68" w:rsidRDefault="00F3659A">
      <w:pPr>
        <w:spacing w:after="0" w:line="259" w:lineRule="auto"/>
        <w:ind w:left="0" w:firstLine="0"/>
        <w:jc w:val="left"/>
      </w:pPr>
      <w:r>
        <w:rPr>
          <w:b/>
        </w:rP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EJE/ÁREA EN QUE SE ENCUENTRA LA MATERIA/SEMINARIO DENTRO DE LA CARRERA:</w:t>
      </w:r>
      <w:r>
        <w:t xml:space="preserve"> </w:t>
      </w:r>
    </w:p>
    <w:p w:rsidR="00D57B68" w:rsidRDefault="00F3659A">
      <w:pPr>
        <w:spacing w:after="0" w:line="259" w:lineRule="auto"/>
        <w:ind w:left="0" w:firstLine="0"/>
        <w:jc w:val="left"/>
      </w:pPr>
      <w:r>
        <w:t xml:space="preserve"> </w:t>
      </w:r>
    </w:p>
    <w:p w:rsidR="00D57B68" w:rsidRDefault="00F3659A">
      <w:pPr>
        <w:ind w:left="-5" w:right="278"/>
      </w:pPr>
      <w:r>
        <w:t xml:space="preserve">Comunicación social. </w:t>
      </w:r>
    </w:p>
    <w:p w:rsidR="00D57B68" w:rsidRDefault="00F3659A">
      <w:pPr>
        <w:spacing w:after="0" w:line="259" w:lineRule="auto"/>
        <w:ind w:left="0" w:firstLine="0"/>
        <w:jc w:val="left"/>
      </w:pPr>
      <w:r>
        <w:t xml:space="preserve"> </w:t>
      </w:r>
    </w:p>
    <w:p w:rsidR="00D57B68" w:rsidRDefault="00F3659A">
      <w:pPr>
        <w:spacing w:after="0" w:line="259" w:lineRule="auto"/>
        <w:ind w:left="0" w:firstLine="0"/>
        <w:jc w:val="left"/>
      </w:pPr>
      <w:r>
        <w:t xml:space="preserve"> </w:t>
      </w:r>
    </w:p>
    <w:p w:rsidR="00D57B68" w:rsidRDefault="00F3659A">
      <w:pPr>
        <w:ind w:left="-5"/>
        <w:jc w:val="left"/>
      </w:pPr>
      <w:r>
        <w:rPr>
          <w:b/>
        </w:rPr>
        <w:t xml:space="preserve">FUNDAMENTACIÓN DE LA MATERIA/SEMINARIO EN LA CARRERA: </w:t>
      </w:r>
    </w:p>
    <w:p w:rsidR="00D57B68" w:rsidRDefault="00F3659A">
      <w:pPr>
        <w:spacing w:after="0" w:line="259" w:lineRule="auto"/>
        <w:ind w:left="360" w:firstLine="0"/>
        <w:jc w:val="left"/>
      </w:pPr>
      <w:r>
        <w:rPr>
          <w:b/>
        </w:rPr>
        <w:t xml:space="preserve"> </w:t>
      </w:r>
    </w:p>
    <w:p w:rsidR="00D57B68" w:rsidRDefault="00F3659A">
      <w:pPr>
        <w:ind w:left="-5" w:right="278"/>
      </w:pPr>
      <w:r>
        <w:t xml:space="preserve">La capacitación en tanto sistema de formación de adultos cuenta con desarrollos de distintos grados de avance en instituciones dedicadas a diferentes propósitos. En el ámbito privado, el área de Capacitación se halla generalmente inserta en el marco de Recursos Humanos, con la finalidad de que los integrantes de la organización cuenten con los conocimientos, las habilidades y las actitudes necesarios para el desempeño de su puesto. También existen iniciativas de modernización a nivel público, tendientes a la mejora continua de los procesos y del desempeño de sus agentes.  </w:t>
      </w:r>
    </w:p>
    <w:p w:rsidR="00D57B68" w:rsidRDefault="00F3659A">
      <w:pPr>
        <w:spacing w:after="16" w:line="259" w:lineRule="auto"/>
        <w:ind w:left="0" w:firstLine="0"/>
        <w:jc w:val="left"/>
      </w:pPr>
      <w:r>
        <w:t xml:space="preserve"> </w:t>
      </w:r>
    </w:p>
    <w:p w:rsidR="00D57B68" w:rsidRDefault="00F3659A">
      <w:pPr>
        <w:ind w:left="-5" w:right="278"/>
      </w:pPr>
      <w:r>
        <w:t xml:space="preserve">Cada institución diseña su plan de capacitación, en línea con los planes institucionales y las prioridades allí definidas. En algunos casos ese diseño se realiza de manera interna, a cargo de los equipos de Capacitación que forman parte de la institución. En otros casos, esta misión se encomienda a consultoras u organismos externos que brindan el servicio, en articulación con el área institucional a cargo. </w:t>
      </w:r>
    </w:p>
    <w:p w:rsidR="00D57B68" w:rsidRDefault="00F3659A">
      <w:pPr>
        <w:spacing w:after="16" w:line="259" w:lineRule="auto"/>
        <w:ind w:left="0" w:firstLine="0"/>
        <w:jc w:val="left"/>
      </w:pPr>
      <w:r>
        <w:t xml:space="preserve"> </w:t>
      </w:r>
    </w:p>
    <w:p w:rsidR="00D57B68" w:rsidRDefault="00F3659A">
      <w:pPr>
        <w:ind w:left="-5" w:right="278"/>
      </w:pPr>
      <w:r>
        <w:t xml:space="preserve">Las tecnologías brindan nuevas oportunidades para el desarrollo de las formaciones, facilitando la formación justo a tiempo, la escalabilidad, la agilidad en la actualización de los contenidos, la puesta en línea de proyectos en red que integren unidades dispersas geográficamente, ya sea para la inducción como para la formación en el puesto de trabajo y/u otros emergentes.  </w:t>
      </w:r>
    </w:p>
    <w:p w:rsidR="00D57B68" w:rsidRDefault="00F3659A">
      <w:pPr>
        <w:spacing w:after="16" w:line="259" w:lineRule="auto"/>
        <w:ind w:left="0" w:firstLine="0"/>
        <w:jc w:val="left"/>
      </w:pPr>
      <w:r>
        <w:t xml:space="preserve"> </w:t>
      </w:r>
    </w:p>
    <w:p w:rsidR="00D57B68" w:rsidRDefault="00F3659A">
      <w:pPr>
        <w:ind w:left="-5" w:right="278"/>
      </w:pPr>
      <w:r>
        <w:t xml:space="preserve">Tanto el diseño del plan de capacitación, como su implementación y el correspondiente monitoreo para su evaluación requieren de conocimientos específicos para su adecuado desarrollo. En esta asignatura nos proponemos brindar esos conocimientos de manera de facilitar la inserción y el desempeño de los graduados de la carrera en este interesante y desafiante campo. </w:t>
      </w:r>
    </w:p>
    <w:p w:rsidR="00D57B68" w:rsidRDefault="00F3659A">
      <w:pPr>
        <w:spacing w:after="0" w:line="259" w:lineRule="auto"/>
        <w:ind w:left="0" w:firstLine="0"/>
        <w:jc w:val="left"/>
      </w:pPr>
      <w:r>
        <w:rPr>
          <w:i/>
          <w:sz w:val="20"/>
        </w:rPr>
        <w:t xml:space="preserve"> </w:t>
      </w:r>
    </w:p>
    <w:p w:rsidR="00D57B68" w:rsidRDefault="00F3659A">
      <w:pPr>
        <w:spacing w:after="0" w:line="259" w:lineRule="auto"/>
        <w:ind w:left="0" w:firstLine="0"/>
        <w:jc w:val="left"/>
      </w:pPr>
      <w:r>
        <w:t xml:space="preserve"> </w:t>
      </w:r>
    </w:p>
    <w:p w:rsidR="00D57B68" w:rsidRDefault="00F3659A">
      <w:pPr>
        <w:ind w:left="-5"/>
        <w:jc w:val="left"/>
      </w:pPr>
      <w:r>
        <w:rPr>
          <w:b/>
        </w:rPr>
        <w:t xml:space="preserve">OBJETIVOS DE LA MATERIA: </w:t>
      </w:r>
    </w:p>
    <w:p w:rsidR="00D57B68" w:rsidRDefault="00F3659A">
      <w:pPr>
        <w:spacing w:after="0" w:line="259" w:lineRule="auto"/>
        <w:ind w:left="360" w:firstLine="0"/>
        <w:jc w:val="left"/>
      </w:pPr>
      <w:r>
        <w:t xml:space="preserve"> </w:t>
      </w:r>
    </w:p>
    <w:p w:rsidR="00D57B68" w:rsidRDefault="00F3659A">
      <w:pPr>
        <w:numPr>
          <w:ilvl w:val="0"/>
          <w:numId w:val="1"/>
        </w:numPr>
        <w:spacing w:after="34"/>
        <w:ind w:right="278" w:hanging="360"/>
      </w:pPr>
      <w:r>
        <w:t xml:space="preserve">Identificar características centrales de la tecnología en el contexto educativo contemporáneo.  </w:t>
      </w:r>
    </w:p>
    <w:p w:rsidR="00D57B68" w:rsidRDefault="00F3659A">
      <w:pPr>
        <w:numPr>
          <w:ilvl w:val="0"/>
          <w:numId w:val="1"/>
        </w:numPr>
        <w:spacing w:after="34"/>
        <w:ind w:right="278" w:hanging="360"/>
      </w:pPr>
      <w:r>
        <w:t xml:space="preserve">Desarrollar una perspectiva crítica sobre la vinculación entre tecnología y modernización.  </w:t>
      </w:r>
    </w:p>
    <w:p w:rsidR="00D57B68" w:rsidRDefault="00F3659A">
      <w:pPr>
        <w:numPr>
          <w:ilvl w:val="0"/>
          <w:numId w:val="1"/>
        </w:numPr>
        <w:spacing w:after="34"/>
        <w:ind w:right="278" w:hanging="360"/>
      </w:pPr>
      <w:r>
        <w:t xml:space="preserve">Conocer el concepto de capacitación laboral.  </w:t>
      </w:r>
    </w:p>
    <w:p w:rsidR="00D57B68" w:rsidRDefault="00F3659A">
      <w:pPr>
        <w:numPr>
          <w:ilvl w:val="0"/>
          <w:numId w:val="1"/>
        </w:numPr>
        <w:spacing w:after="34"/>
        <w:ind w:right="278" w:hanging="360"/>
      </w:pPr>
      <w:r>
        <w:t xml:space="preserve">Identificar las oportunidades que las tecnologías brindan a la capacitación.  </w:t>
      </w:r>
    </w:p>
    <w:p w:rsidR="00D57B68" w:rsidRDefault="00F3659A">
      <w:pPr>
        <w:numPr>
          <w:ilvl w:val="0"/>
          <w:numId w:val="1"/>
        </w:numPr>
        <w:spacing w:after="34"/>
        <w:ind w:right="278" w:hanging="360"/>
      </w:pPr>
      <w:r>
        <w:t xml:space="preserve">Reconocer las características de los adultos en situación de aprendizaje.  </w:t>
      </w:r>
    </w:p>
    <w:p w:rsidR="00D57B68" w:rsidRDefault="00F3659A">
      <w:pPr>
        <w:numPr>
          <w:ilvl w:val="0"/>
          <w:numId w:val="1"/>
        </w:numPr>
        <w:spacing w:after="34"/>
        <w:ind w:right="278" w:hanging="360"/>
      </w:pPr>
      <w:r>
        <w:lastRenderedPageBreak/>
        <w:t xml:space="preserve">Valorar la importancia de desarrollar propuestas inclusivas de capacitación.  </w:t>
      </w:r>
    </w:p>
    <w:p w:rsidR="00D57B68" w:rsidRDefault="00F3659A">
      <w:pPr>
        <w:numPr>
          <w:ilvl w:val="0"/>
          <w:numId w:val="1"/>
        </w:numPr>
        <w:spacing w:after="34"/>
        <w:ind w:right="278" w:hanging="360"/>
      </w:pPr>
      <w:r>
        <w:t xml:space="preserve">Conocer los aspectos a tener en cuenta para diseñar un plan de capacitación laboral.  </w:t>
      </w:r>
    </w:p>
    <w:p w:rsidR="00D57B68" w:rsidRDefault="00F3659A">
      <w:pPr>
        <w:numPr>
          <w:ilvl w:val="0"/>
          <w:numId w:val="1"/>
        </w:numPr>
        <w:spacing w:after="31"/>
        <w:ind w:right="278" w:hanging="360"/>
      </w:pPr>
      <w:r>
        <w:t xml:space="preserve">Valorar la importancia de una adecuada evaluación tanto del diseño como de la implementación de la capacitación. </w:t>
      </w:r>
    </w:p>
    <w:p w:rsidR="00D57B68" w:rsidRDefault="00F3659A">
      <w:pPr>
        <w:numPr>
          <w:ilvl w:val="0"/>
          <w:numId w:val="1"/>
        </w:numPr>
        <w:spacing w:after="34"/>
        <w:ind w:right="278" w:hanging="360"/>
      </w:pPr>
      <w:r>
        <w:t xml:space="preserve">Conocer el concepto de innovación educativa.  </w:t>
      </w:r>
    </w:p>
    <w:p w:rsidR="00D57B68" w:rsidRDefault="00F3659A">
      <w:pPr>
        <w:numPr>
          <w:ilvl w:val="0"/>
          <w:numId w:val="1"/>
        </w:numPr>
        <w:ind w:right="278" w:hanging="360"/>
      </w:pPr>
      <w:r>
        <w:t xml:space="preserve">Identificar oportunidades de innovación educativa con la aplicación de tecnología. </w:t>
      </w:r>
    </w:p>
    <w:p w:rsidR="00D57B68" w:rsidRDefault="00F3659A">
      <w:pPr>
        <w:spacing w:after="0" w:line="259" w:lineRule="auto"/>
        <w:ind w:left="0" w:firstLine="0"/>
        <w:jc w:val="left"/>
      </w:pPr>
      <w:r>
        <w:t xml:space="preserve"> </w:t>
      </w:r>
    </w:p>
    <w:p w:rsidR="00D57B68" w:rsidRDefault="00F3659A">
      <w:pPr>
        <w:ind w:left="-5"/>
        <w:jc w:val="left"/>
      </w:pPr>
      <w:r>
        <w:rPr>
          <w:b/>
        </w:rPr>
        <w:t xml:space="preserve">ASIGNACIÓN HORARIA:  </w:t>
      </w:r>
    </w:p>
    <w:p w:rsidR="00D57B68" w:rsidRDefault="00F3659A">
      <w:pPr>
        <w:spacing w:after="0" w:line="259" w:lineRule="auto"/>
        <w:ind w:left="0" w:right="1105" w:firstLine="0"/>
        <w:jc w:val="left"/>
      </w:pPr>
      <w:r>
        <w:rPr>
          <w:i/>
          <w:color w:val="4A442A"/>
          <w:sz w:val="20"/>
        </w:rPr>
        <w:t xml:space="preserve"> </w:t>
      </w:r>
    </w:p>
    <w:tbl>
      <w:tblPr>
        <w:tblStyle w:val="TableGrid"/>
        <w:tblW w:w="8001" w:type="dxa"/>
        <w:tblInd w:w="816" w:type="dxa"/>
        <w:tblCellMar>
          <w:top w:w="169" w:type="dxa"/>
          <w:left w:w="99" w:type="dxa"/>
          <w:right w:w="58" w:type="dxa"/>
        </w:tblCellMar>
        <w:tblLook w:val="04A0" w:firstRow="1" w:lastRow="0" w:firstColumn="1" w:lastColumn="0" w:noHBand="0" w:noVBand="1"/>
      </w:tblPr>
      <w:tblGrid>
        <w:gridCol w:w="4901"/>
        <w:gridCol w:w="920"/>
        <w:gridCol w:w="1140"/>
        <w:gridCol w:w="1040"/>
      </w:tblGrid>
      <w:tr w:rsidR="00D57B68">
        <w:trPr>
          <w:trHeight w:val="480"/>
        </w:trPr>
        <w:tc>
          <w:tcPr>
            <w:tcW w:w="4901" w:type="dxa"/>
            <w:tcBorders>
              <w:top w:val="nil"/>
              <w:left w:val="nil"/>
              <w:bottom w:val="single" w:sz="8" w:space="0" w:color="6AA84F"/>
              <w:right w:val="single" w:sz="8" w:space="0" w:color="6AA84F"/>
            </w:tcBorders>
            <w:vAlign w:val="center"/>
          </w:tcPr>
          <w:p w:rsidR="00D57B68" w:rsidRDefault="00F3659A">
            <w:pPr>
              <w:spacing w:after="0" w:line="259" w:lineRule="auto"/>
              <w:ind w:left="1" w:firstLine="0"/>
              <w:jc w:val="left"/>
            </w:pPr>
            <w:r>
              <w:t xml:space="preserve"> </w:t>
            </w:r>
          </w:p>
        </w:tc>
        <w:tc>
          <w:tcPr>
            <w:tcW w:w="92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D57B68" w:rsidRDefault="00F3659A">
            <w:pPr>
              <w:spacing w:after="0" w:line="259" w:lineRule="auto"/>
              <w:ind w:left="7" w:firstLine="0"/>
              <w:jc w:val="left"/>
            </w:pPr>
            <w:r>
              <w:rPr>
                <w:b/>
              </w:rPr>
              <w:t>Teórica</w:t>
            </w:r>
            <w:r>
              <w:t xml:space="preserve"> </w:t>
            </w:r>
          </w:p>
        </w:tc>
        <w:tc>
          <w:tcPr>
            <w:tcW w:w="11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D57B68" w:rsidRDefault="00F3659A">
            <w:pPr>
              <w:spacing w:after="0" w:line="259" w:lineRule="auto"/>
              <w:ind w:left="82" w:firstLine="0"/>
              <w:jc w:val="left"/>
            </w:pPr>
            <w:r>
              <w:rPr>
                <w:b/>
              </w:rPr>
              <w:t>Práctica</w:t>
            </w:r>
            <w:r>
              <w:t xml:space="preserve"> </w:t>
            </w:r>
          </w:p>
        </w:tc>
        <w:tc>
          <w:tcPr>
            <w:tcW w:w="1040"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D57B68" w:rsidRDefault="00F3659A">
            <w:pPr>
              <w:spacing w:after="0" w:line="259" w:lineRule="auto"/>
              <w:ind w:left="0" w:right="28" w:firstLine="0"/>
              <w:jc w:val="center"/>
            </w:pPr>
            <w:r>
              <w:rPr>
                <w:b/>
              </w:rPr>
              <w:t>Total</w:t>
            </w:r>
            <w:r>
              <w:t xml:space="preserve"> </w:t>
            </w:r>
          </w:p>
        </w:tc>
      </w:tr>
      <w:tr w:rsidR="00D57B68">
        <w:trPr>
          <w:trHeight w:val="700"/>
        </w:trPr>
        <w:tc>
          <w:tcPr>
            <w:tcW w:w="4901" w:type="dxa"/>
            <w:tcBorders>
              <w:top w:val="single" w:sz="8" w:space="0" w:color="6AA84F"/>
              <w:left w:val="single" w:sz="8" w:space="0" w:color="6AA84F"/>
              <w:bottom w:val="single" w:sz="8" w:space="0" w:color="6AA84F"/>
              <w:right w:val="single" w:sz="8" w:space="0" w:color="6AA84F"/>
            </w:tcBorders>
            <w:shd w:val="clear" w:color="auto" w:fill="93C47D"/>
          </w:tcPr>
          <w:p w:rsidR="00D57B68" w:rsidRDefault="00F3659A">
            <w:pPr>
              <w:spacing w:after="0" w:line="259" w:lineRule="auto"/>
              <w:ind w:left="1" w:firstLine="0"/>
              <w:jc w:val="left"/>
            </w:pPr>
            <w:r>
              <w:rPr>
                <w:b/>
              </w:rPr>
              <w:t xml:space="preserve">Carga horaria de trabajo sincrónico </w:t>
            </w:r>
            <w:r>
              <w:rPr>
                <w:sz w:val="20"/>
              </w:rPr>
              <w:t xml:space="preserve">(precisar: </w:t>
            </w:r>
          </w:p>
          <w:p w:rsidR="00D57B68" w:rsidRDefault="00F3659A">
            <w:pPr>
              <w:spacing w:after="0" w:line="259" w:lineRule="auto"/>
              <w:ind w:left="1" w:firstLine="0"/>
              <w:jc w:val="left"/>
            </w:pPr>
            <w:r>
              <w:rPr>
                <w:sz w:val="20"/>
              </w:rPr>
              <w:t>presencial - mediante videoconferencia)</w:t>
            </w:r>
            <w: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D57B68" w:rsidRDefault="00F3659A">
            <w:pPr>
              <w:spacing w:after="0" w:line="259" w:lineRule="auto"/>
              <w:ind w:left="5" w:firstLine="0"/>
              <w:jc w:val="left"/>
            </w:pPr>
            <w:r>
              <w:t xml:space="preserve">1 </w:t>
            </w:r>
          </w:p>
        </w:tc>
        <w:tc>
          <w:tcPr>
            <w:tcW w:w="1140" w:type="dxa"/>
            <w:tcBorders>
              <w:top w:val="single" w:sz="8" w:space="0" w:color="6AA84F"/>
              <w:left w:val="single" w:sz="8" w:space="0" w:color="6AA84F"/>
              <w:bottom w:val="single" w:sz="8" w:space="0" w:color="6AA84F"/>
              <w:right w:val="single" w:sz="8" w:space="0" w:color="6AA84F"/>
            </w:tcBorders>
            <w:vAlign w:val="center"/>
          </w:tcPr>
          <w:p w:rsidR="00D57B68" w:rsidRDefault="00F3659A">
            <w:pPr>
              <w:spacing w:after="0" w:line="259" w:lineRule="auto"/>
              <w:ind w:left="0" w:firstLine="0"/>
              <w:jc w:val="left"/>
            </w:pPr>
            <w:r>
              <w:t xml:space="preserve">1 </w:t>
            </w:r>
          </w:p>
        </w:tc>
        <w:tc>
          <w:tcPr>
            <w:tcW w:w="1040" w:type="dxa"/>
            <w:tcBorders>
              <w:top w:val="single" w:sz="8" w:space="0" w:color="6AA84F"/>
              <w:left w:val="single" w:sz="8" w:space="0" w:color="6AA84F"/>
              <w:bottom w:val="single" w:sz="8" w:space="0" w:color="6AA84F"/>
              <w:right w:val="single" w:sz="8" w:space="0" w:color="6AA84F"/>
            </w:tcBorders>
            <w:vAlign w:val="center"/>
          </w:tcPr>
          <w:p w:rsidR="00D57B68" w:rsidRDefault="00F3659A">
            <w:pPr>
              <w:spacing w:after="0" w:line="259" w:lineRule="auto"/>
              <w:ind w:left="15" w:firstLine="0"/>
              <w:jc w:val="left"/>
            </w:pPr>
            <w:r>
              <w:t xml:space="preserve">2 </w:t>
            </w:r>
          </w:p>
        </w:tc>
      </w:tr>
      <w:tr w:rsidR="00D57B68">
        <w:trPr>
          <w:trHeight w:val="720"/>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D57B68" w:rsidRDefault="00F3659A">
            <w:pPr>
              <w:spacing w:after="0" w:line="259" w:lineRule="auto"/>
              <w:ind w:left="1" w:firstLine="0"/>
              <w:jc w:val="left"/>
            </w:pPr>
            <w:r>
              <w:rPr>
                <w:b/>
              </w:rPr>
              <w:t xml:space="preserve">Carga horaria de trabajo asincrónico </w:t>
            </w:r>
          </w:p>
          <w:p w:rsidR="00D57B68" w:rsidRDefault="00F3659A">
            <w:pPr>
              <w:spacing w:after="0" w:line="259" w:lineRule="auto"/>
              <w:ind w:left="1" w:firstLine="0"/>
              <w:jc w:val="left"/>
            </w:pPr>
            <w:r>
              <w:rPr>
                <w:sz w:val="20"/>
              </w:rPr>
              <w:t>(trabajo asincrónico en plataformas</w:t>
            </w:r>
            <w:r>
              <w:rPr>
                <w:b/>
                <w:sz w:val="20"/>
              </w:rPr>
              <w:t xml:space="preserve"> - </w:t>
            </w:r>
            <w:r>
              <w:rPr>
                <w:sz w:val="20"/>
              </w:rPr>
              <w:t>en horas y en %)</w:t>
            </w:r>
            <w:r>
              <w:rPr>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D57B68" w:rsidRDefault="00F3659A">
            <w:pPr>
              <w:spacing w:after="0" w:line="259" w:lineRule="auto"/>
              <w:ind w:left="5" w:firstLine="0"/>
              <w:jc w:val="left"/>
            </w:pPr>
            <w:r>
              <w:t xml:space="preserve">18 </w:t>
            </w:r>
          </w:p>
        </w:tc>
        <w:tc>
          <w:tcPr>
            <w:tcW w:w="1140" w:type="dxa"/>
            <w:tcBorders>
              <w:top w:val="single" w:sz="8" w:space="0" w:color="6AA84F"/>
              <w:left w:val="single" w:sz="8" w:space="0" w:color="6AA84F"/>
              <w:bottom w:val="single" w:sz="8" w:space="0" w:color="6AA84F"/>
              <w:right w:val="single" w:sz="8" w:space="0" w:color="6AA84F"/>
            </w:tcBorders>
            <w:vAlign w:val="center"/>
          </w:tcPr>
          <w:p w:rsidR="00D57B68" w:rsidRDefault="00F3659A">
            <w:pPr>
              <w:spacing w:after="0" w:line="259" w:lineRule="auto"/>
              <w:ind w:left="0" w:firstLine="0"/>
              <w:jc w:val="left"/>
            </w:pPr>
            <w:r>
              <w:t xml:space="preserve">34 </w:t>
            </w:r>
          </w:p>
        </w:tc>
        <w:tc>
          <w:tcPr>
            <w:tcW w:w="1040" w:type="dxa"/>
            <w:tcBorders>
              <w:top w:val="single" w:sz="8" w:space="0" w:color="6AA84F"/>
              <w:left w:val="single" w:sz="8" w:space="0" w:color="6AA84F"/>
              <w:bottom w:val="single" w:sz="8" w:space="0" w:color="6AA84F"/>
              <w:right w:val="single" w:sz="8" w:space="0" w:color="6AA84F"/>
            </w:tcBorders>
            <w:vAlign w:val="center"/>
          </w:tcPr>
          <w:p w:rsidR="00D57B68" w:rsidRDefault="00F3659A">
            <w:pPr>
              <w:spacing w:after="0" w:line="259" w:lineRule="auto"/>
              <w:ind w:left="15" w:firstLine="0"/>
              <w:jc w:val="left"/>
            </w:pPr>
            <w:r>
              <w:t xml:space="preserve">51 </w:t>
            </w:r>
          </w:p>
        </w:tc>
      </w:tr>
      <w:tr w:rsidR="00D57B68">
        <w:trPr>
          <w:trHeight w:val="580"/>
        </w:trPr>
        <w:tc>
          <w:tcPr>
            <w:tcW w:w="4901" w:type="dxa"/>
            <w:tcBorders>
              <w:top w:val="single" w:sz="8" w:space="0" w:color="6AA84F"/>
              <w:left w:val="single" w:sz="8" w:space="0" w:color="6AA84F"/>
              <w:bottom w:val="single" w:sz="8" w:space="0" w:color="6AA84F"/>
              <w:right w:val="single" w:sz="8" w:space="0" w:color="6AA84F"/>
            </w:tcBorders>
            <w:shd w:val="clear" w:color="auto" w:fill="93C47D"/>
            <w:vAlign w:val="center"/>
          </w:tcPr>
          <w:p w:rsidR="00D57B68" w:rsidRDefault="00F3659A">
            <w:pPr>
              <w:spacing w:after="0" w:line="259" w:lineRule="auto"/>
              <w:ind w:left="1" w:firstLine="0"/>
              <w:jc w:val="left"/>
            </w:pPr>
            <w:r>
              <w:rPr>
                <w:b/>
              </w:rPr>
              <w:t>Carga horaria general</w:t>
            </w:r>
            <w:r>
              <w:rPr>
                <w:b/>
                <w:sz w:val="20"/>
              </w:rPr>
              <w:t xml:space="preserve"> </w:t>
            </w:r>
          </w:p>
        </w:tc>
        <w:tc>
          <w:tcPr>
            <w:tcW w:w="920" w:type="dxa"/>
            <w:tcBorders>
              <w:top w:val="single" w:sz="8" w:space="0" w:color="6AA84F"/>
              <w:left w:val="single" w:sz="8" w:space="0" w:color="6AA84F"/>
              <w:bottom w:val="single" w:sz="8" w:space="0" w:color="6AA84F"/>
              <w:right w:val="single" w:sz="8" w:space="0" w:color="6AA84F"/>
            </w:tcBorders>
            <w:vAlign w:val="center"/>
          </w:tcPr>
          <w:p w:rsidR="00D57B68" w:rsidRDefault="00F3659A">
            <w:pPr>
              <w:spacing w:after="0" w:line="259" w:lineRule="auto"/>
              <w:ind w:left="5" w:firstLine="0"/>
              <w:jc w:val="left"/>
            </w:pPr>
            <w:r>
              <w:t xml:space="preserve">19 </w:t>
            </w:r>
          </w:p>
        </w:tc>
        <w:tc>
          <w:tcPr>
            <w:tcW w:w="1140" w:type="dxa"/>
            <w:tcBorders>
              <w:top w:val="single" w:sz="8" w:space="0" w:color="6AA84F"/>
              <w:left w:val="single" w:sz="8" w:space="0" w:color="6AA84F"/>
              <w:bottom w:val="single" w:sz="8" w:space="0" w:color="6AA84F"/>
              <w:right w:val="single" w:sz="8" w:space="0" w:color="6AA84F"/>
            </w:tcBorders>
            <w:vAlign w:val="center"/>
          </w:tcPr>
          <w:p w:rsidR="00D57B68" w:rsidRDefault="00F3659A">
            <w:pPr>
              <w:spacing w:after="0" w:line="259" w:lineRule="auto"/>
              <w:ind w:left="0" w:firstLine="0"/>
              <w:jc w:val="left"/>
            </w:pPr>
            <w:r>
              <w:t xml:space="preserve">35 </w:t>
            </w:r>
          </w:p>
        </w:tc>
        <w:tc>
          <w:tcPr>
            <w:tcW w:w="1040" w:type="dxa"/>
            <w:tcBorders>
              <w:top w:val="single" w:sz="8" w:space="0" w:color="6AA84F"/>
              <w:left w:val="single" w:sz="8" w:space="0" w:color="6AA84F"/>
              <w:bottom w:val="single" w:sz="8" w:space="0" w:color="6AA84F"/>
              <w:right w:val="single" w:sz="8" w:space="0" w:color="6AA84F"/>
            </w:tcBorders>
            <w:vAlign w:val="center"/>
          </w:tcPr>
          <w:p w:rsidR="00D57B68" w:rsidRDefault="00F3659A">
            <w:pPr>
              <w:spacing w:after="0" w:line="259" w:lineRule="auto"/>
              <w:ind w:left="15" w:firstLine="0"/>
              <w:jc w:val="left"/>
            </w:pPr>
            <w:r>
              <w:t xml:space="preserve">54 </w:t>
            </w:r>
          </w:p>
        </w:tc>
      </w:tr>
    </w:tbl>
    <w:p w:rsidR="00D57B68" w:rsidRDefault="00F3659A">
      <w:pPr>
        <w:spacing w:after="0" w:line="259" w:lineRule="auto"/>
        <w:ind w:left="0" w:firstLine="0"/>
        <w:jc w:val="left"/>
      </w:pPr>
      <w:r>
        <w:t xml:space="preserve"> </w:t>
      </w:r>
    </w:p>
    <w:p w:rsidR="00D57B68" w:rsidRDefault="00F3659A">
      <w:pPr>
        <w:spacing w:after="0" w:line="259" w:lineRule="auto"/>
        <w:ind w:left="0" w:firstLine="0"/>
        <w:jc w:val="left"/>
      </w:pPr>
      <w:r>
        <w:t xml:space="preserve"> </w:t>
      </w:r>
    </w:p>
    <w:p w:rsidR="00D57B68" w:rsidRDefault="00F3659A">
      <w:pPr>
        <w:spacing w:after="0" w:line="259" w:lineRule="auto"/>
        <w:ind w:left="0" w:firstLine="0"/>
        <w:jc w:val="left"/>
      </w:pPr>
      <w: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UNIDADES TEMÁTICAS, CONTENIDOS, BIBLIOGRAFÍA POR UNIDAD TEMÁTICA:</w:t>
      </w:r>
      <w:r>
        <w:t xml:space="preserve"> </w:t>
      </w:r>
    </w:p>
    <w:p w:rsidR="00D57B68" w:rsidRDefault="00F3659A">
      <w:pPr>
        <w:spacing w:after="0" w:line="259" w:lineRule="auto"/>
        <w:ind w:left="0" w:firstLine="0"/>
        <w:jc w:val="left"/>
      </w:pPr>
      <w:r>
        <w:rPr>
          <w:i/>
          <w:color w:val="4A442A"/>
          <w:sz w:val="20"/>
        </w:rPr>
        <w:t xml:space="preserve"> </w:t>
      </w:r>
    </w:p>
    <w:p w:rsidR="00D57B68" w:rsidRDefault="00F3659A">
      <w:pPr>
        <w:ind w:left="-5" w:right="278"/>
      </w:pPr>
      <w:r>
        <w:t xml:space="preserve">A </w:t>
      </w:r>
      <w:proofErr w:type="gramStart"/>
      <w:r>
        <w:t>continuación</w:t>
      </w:r>
      <w:proofErr w:type="gramEnd"/>
      <w:r>
        <w:t xml:space="preserve"> se detallan las unidades temáticas en las que está estructurada la asignatura, y se indican los materiales educativos obligatorios (lecturas y recursos </w:t>
      </w:r>
      <w:proofErr w:type="spellStart"/>
      <w:r>
        <w:t>multimediales</w:t>
      </w:r>
      <w:proofErr w:type="spellEnd"/>
      <w:r>
        <w:t xml:space="preserve">), que estarán disponibles en el espacio virtual de la materia, de acuerdo con el cronograma establecido: </w:t>
      </w:r>
    </w:p>
    <w:p w:rsidR="00D57B68" w:rsidRDefault="00F3659A">
      <w:pPr>
        <w:spacing w:after="0" w:line="259" w:lineRule="auto"/>
        <w:ind w:left="0" w:firstLine="0"/>
        <w:jc w:val="left"/>
      </w:pPr>
      <w:r>
        <w:t xml:space="preserve"> </w:t>
      </w:r>
    </w:p>
    <w:p w:rsidR="00D57B68" w:rsidRDefault="00F3659A">
      <w:pPr>
        <w:ind w:left="-5"/>
        <w:jc w:val="left"/>
      </w:pPr>
      <w:r>
        <w:rPr>
          <w:b/>
        </w:rPr>
        <w:t xml:space="preserve">Unidad 1. La tecnología educativa en el contexto contemporáneo.  </w:t>
      </w:r>
    </w:p>
    <w:p w:rsidR="00D57B68" w:rsidRDefault="00F3659A">
      <w:pPr>
        <w:ind w:left="-5" w:right="278"/>
      </w:pPr>
      <w:r>
        <w:t xml:space="preserve">El rol de la tecnología en la configuración de nuevas maneras de pensar, comunicarnos y aprender. La especificidad de enseñar con tecnología.  </w:t>
      </w:r>
    </w:p>
    <w:p w:rsidR="00D57B68" w:rsidRDefault="00F3659A">
      <w:pPr>
        <w:spacing w:after="0" w:line="259" w:lineRule="auto"/>
        <w:ind w:left="0" w:firstLine="0"/>
        <w:jc w:val="left"/>
      </w:pPr>
      <w:r>
        <w:t xml:space="preserve"> </w:t>
      </w:r>
    </w:p>
    <w:p w:rsidR="00D57B68" w:rsidRDefault="00F3659A">
      <w:pPr>
        <w:ind w:left="-5" w:right="278"/>
      </w:pPr>
      <w:r>
        <w:t xml:space="preserve">Materiales educativos:   </w:t>
      </w:r>
    </w:p>
    <w:p w:rsidR="00D57B68" w:rsidRDefault="00F3659A">
      <w:pPr>
        <w:spacing w:after="0" w:line="259" w:lineRule="auto"/>
        <w:ind w:left="0" w:firstLine="0"/>
        <w:jc w:val="left"/>
      </w:pPr>
      <w:r>
        <w:t xml:space="preserve"> </w:t>
      </w:r>
    </w:p>
    <w:p w:rsidR="00D57B68" w:rsidRDefault="00F3659A">
      <w:pPr>
        <w:numPr>
          <w:ilvl w:val="0"/>
          <w:numId w:val="2"/>
        </w:numPr>
        <w:ind w:right="278" w:hanging="360"/>
      </w:pPr>
      <w:proofErr w:type="spellStart"/>
      <w:r>
        <w:t>Carr</w:t>
      </w:r>
      <w:proofErr w:type="spellEnd"/>
      <w:r>
        <w:t xml:space="preserve">, N. (2011) </w:t>
      </w:r>
      <w:r>
        <w:rPr>
          <w:i/>
        </w:rPr>
        <w:t>Superficiales: cómo está cambiando Internet nuestras mentes</w:t>
      </w:r>
      <w:r>
        <w:t xml:space="preserve">. Editorial Taurus </w:t>
      </w:r>
    </w:p>
    <w:p w:rsidR="00D57B68" w:rsidRDefault="00F3659A">
      <w:pPr>
        <w:numPr>
          <w:ilvl w:val="0"/>
          <w:numId w:val="2"/>
        </w:numPr>
        <w:ind w:right="278" w:hanging="360"/>
      </w:pPr>
      <w:proofErr w:type="spellStart"/>
      <w:r>
        <w:t>Sagol</w:t>
      </w:r>
      <w:proofErr w:type="spellEnd"/>
      <w:r>
        <w:t xml:space="preserve">, C. (2013) Aulas aumentadas, lo mejor de los dos mundos. Educ.ar portal. </w:t>
      </w:r>
      <w:hyperlink r:id="rId8">
        <w:r>
          <w:rPr>
            <w:u w:val="single" w:color="000000"/>
          </w:rPr>
          <w:t>http://www.educ.ar/recursos/ver?rec_id=116227</w:t>
        </w:r>
      </w:hyperlink>
      <w:r>
        <w:t xml:space="preserve"> </w:t>
      </w:r>
    </w:p>
    <w:p w:rsidR="00D57B68" w:rsidRDefault="00F3659A">
      <w:pPr>
        <w:numPr>
          <w:ilvl w:val="0"/>
          <w:numId w:val="2"/>
        </w:numPr>
        <w:ind w:right="278" w:hanging="360"/>
      </w:pPr>
      <w:proofErr w:type="spellStart"/>
      <w:r>
        <w:t>Magallan</w:t>
      </w:r>
      <w:proofErr w:type="spellEnd"/>
      <w:r>
        <w:t xml:space="preserve">, L. (2018). El rol docente en entornos virtuales. Ficha de cátedra.  </w:t>
      </w:r>
    </w:p>
    <w:p w:rsidR="00D57B68" w:rsidRDefault="00F3659A">
      <w:pPr>
        <w:numPr>
          <w:ilvl w:val="0"/>
          <w:numId w:val="2"/>
        </w:numPr>
        <w:ind w:right="278" w:hanging="360"/>
      </w:pPr>
      <w:r>
        <w:t xml:space="preserve">Mena, M. (2013) Los retos de la educación a distancia en el siglo XXI. </w:t>
      </w:r>
      <w:proofErr w:type="gramStart"/>
      <w:r>
        <w:t>Entrevista  (</w:t>
      </w:r>
      <w:proofErr w:type="gramEnd"/>
      <w:r>
        <w:t xml:space="preserve">video). </w:t>
      </w:r>
    </w:p>
    <w:p w:rsidR="00D57B68" w:rsidRDefault="00F3659A">
      <w:pPr>
        <w:ind w:left="345" w:right="3900" w:firstLine="360"/>
      </w:pPr>
      <w:proofErr w:type="spellStart"/>
      <w:r>
        <w:t>Youtube</w:t>
      </w:r>
      <w:proofErr w:type="spellEnd"/>
      <w:r>
        <w:t>:</w:t>
      </w:r>
      <w:hyperlink r:id="rId9">
        <w:r>
          <w:t xml:space="preserve"> </w:t>
        </w:r>
      </w:hyperlink>
      <w:hyperlink r:id="rId10">
        <w:r>
          <w:rPr>
            <w:u w:val="single" w:color="000000"/>
          </w:rPr>
          <w:t>https://www.youtube.com/watch?v=Dj7fxqjXlss</w:t>
        </w:r>
      </w:hyperlink>
      <w:r>
        <w:t xml:space="preserve"> </w:t>
      </w:r>
      <w:r>
        <w:rPr>
          <w:rFonts w:ascii="Arial" w:eastAsia="Arial" w:hAnsi="Arial" w:cs="Arial"/>
        </w:rPr>
        <w:t xml:space="preserve">● </w:t>
      </w:r>
      <w:proofErr w:type="spellStart"/>
      <w:r>
        <w:t>Serres</w:t>
      </w:r>
      <w:proofErr w:type="spellEnd"/>
      <w:r>
        <w:t xml:space="preserve">, M.  (2014) </w:t>
      </w:r>
      <w:r>
        <w:rPr>
          <w:u w:val="single" w:color="000000"/>
        </w:rPr>
        <w:t>Pulgarcita</w:t>
      </w:r>
      <w:r>
        <w:t xml:space="preserve"> (video).  </w:t>
      </w:r>
    </w:p>
    <w:p w:rsidR="00D57B68" w:rsidRDefault="00F3659A">
      <w:pPr>
        <w:spacing w:after="3" w:line="241" w:lineRule="auto"/>
        <w:ind w:left="345" w:right="3329" w:firstLine="360"/>
        <w:jc w:val="left"/>
      </w:pPr>
      <w:proofErr w:type="spellStart"/>
      <w:r>
        <w:t>Youtube</w:t>
      </w:r>
      <w:proofErr w:type="spellEnd"/>
      <w:r>
        <w:t>:</w:t>
      </w:r>
      <w:hyperlink r:id="rId11">
        <w:r>
          <w:t xml:space="preserve"> </w:t>
        </w:r>
      </w:hyperlink>
      <w:hyperlink r:id="rId12">
        <w:r>
          <w:rPr>
            <w:u w:val="single" w:color="000000"/>
          </w:rPr>
          <w:t>https://www.youtube.com/watch?v=4-LHiGq8QLI&amp;t=7s</w:t>
        </w:r>
      </w:hyperlink>
      <w:r>
        <w:t xml:space="preserve"> </w:t>
      </w:r>
      <w:r>
        <w:rPr>
          <w:rFonts w:ascii="Arial" w:eastAsia="Arial" w:hAnsi="Arial" w:cs="Arial"/>
        </w:rPr>
        <w:t xml:space="preserve">● </w:t>
      </w:r>
      <w:proofErr w:type="spellStart"/>
      <w:r>
        <w:t>Sangrá</w:t>
      </w:r>
      <w:proofErr w:type="spellEnd"/>
      <w:r>
        <w:t xml:space="preserve">, A. (2014) El aprendizaje en línea. </w:t>
      </w:r>
      <w:proofErr w:type="gramStart"/>
      <w:r>
        <w:t>Entrevista.(</w:t>
      </w:r>
      <w:proofErr w:type="gramEnd"/>
      <w:r>
        <w:t xml:space="preserve">video).  </w:t>
      </w:r>
      <w:proofErr w:type="spellStart"/>
      <w:r>
        <w:t>Youtube</w:t>
      </w:r>
      <w:proofErr w:type="spellEnd"/>
      <w:r>
        <w:t xml:space="preserve">: https://www.youtube.com/watch?v=vsagHKHH8gI </w:t>
      </w:r>
      <w:r>
        <w:rPr>
          <w:rFonts w:ascii="Arial" w:eastAsia="Arial" w:hAnsi="Arial" w:cs="Arial"/>
        </w:rPr>
        <w:t xml:space="preserve">● </w:t>
      </w:r>
      <w:proofErr w:type="spellStart"/>
      <w:r>
        <w:t>Adell</w:t>
      </w:r>
      <w:proofErr w:type="spellEnd"/>
      <w:r>
        <w:t xml:space="preserve">, J. (2012) Entornos personales de aprendizaje (video).  </w:t>
      </w:r>
    </w:p>
    <w:p w:rsidR="00D57B68" w:rsidRDefault="00F3659A">
      <w:pPr>
        <w:ind w:left="730" w:right="278"/>
      </w:pPr>
      <w:proofErr w:type="spellStart"/>
      <w:r>
        <w:t>Youtube</w:t>
      </w:r>
      <w:proofErr w:type="spellEnd"/>
      <w:r>
        <w:t xml:space="preserve">: https://www.youtube.com/watch?v=blzYQlj63Cc&amp;t=251s </w:t>
      </w:r>
    </w:p>
    <w:p w:rsidR="00D57B68" w:rsidRDefault="00F3659A">
      <w:pPr>
        <w:numPr>
          <w:ilvl w:val="0"/>
          <w:numId w:val="2"/>
        </w:numPr>
        <w:ind w:right="278" w:hanging="360"/>
      </w:pPr>
      <w:r>
        <w:lastRenderedPageBreak/>
        <w:t xml:space="preserve">Cabero Almenara, J. (2017) Importancia de las TIC en el proceso de enseñanza aprendizaje. Entrevista (video). </w:t>
      </w:r>
      <w:proofErr w:type="spellStart"/>
      <w:r>
        <w:t>Youtube</w:t>
      </w:r>
      <w:proofErr w:type="spellEnd"/>
      <w:r>
        <w:t>:</w:t>
      </w:r>
      <w:hyperlink r:id="rId13">
        <w:r>
          <w:t xml:space="preserve"> </w:t>
        </w:r>
      </w:hyperlink>
      <w:hyperlink r:id="rId14">
        <w:r>
          <w:rPr>
            <w:u w:val="single" w:color="000000"/>
          </w:rPr>
          <w:t>https://www.youtube.com/watch?v=uUao6MtvgnM</w:t>
        </w:r>
      </w:hyperlink>
      <w:r>
        <w:t xml:space="preserve"> </w:t>
      </w:r>
    </w:p>
    <w:p w:rsidR="00D57B68" w:rsidRDefault="00F3659A">
      <w:pPr>
        <w:spacing w:after="0" w:line="259" w:lineRule="auto"/>
        <w:ind w:left="0" w:firstLine="0"/>
        <w:jc w:val="left"/>
      </w:pPr>
      <w: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 xml:space="preserve">Unidad 2. La capacitación laboral </w:t>
      </w:r>
    </w:p>
    <w:p w:rsidR="00D57B68" w:rsidRDefault="00F3659A">
      <w:pPr>
        <w:ind w:left="-5" w:right="278"/>
      </w:pPr>
      <w:r>
        <w:t xml:space="preserve">Concepto de capacitación laboral. El adulto en situación de aprendizaje. Capacitación en aula y en el puesto de trabajo. Capacitación presencial, virtual, mixta. El sentido de las secuencias didácticas integradoras. Inducción y formación en servicio. </w:t>
      </w:r>
    </w:p>
    <w:p w:rsidR="00D57B68" w:rsidRDefault="00F3659A">
      <w:pPr>
        <w:ind w:left="-5" w:right="278"/>
      </w:pPr>
      <w:r>
        <w:t xml:space="preserve">En qué consiste un plan de capacitación. Aspectos a tener en cuenta a la hora del diseño: componentes del plan, actores intervinientes. Formación de instructores.  </w:t>
      </w:r>
    </w:p>
    <w:p w:rsidR="00D57B68" w:rsidRDefault="00F3659A">
      <w:pPr>
        <w:ind w:left="-5" w:right="278"/>
      </w:pPr>
      <w:r>
        <w:t xml:space="preserve">Monitoreo de la implementación del plan.  Sistema de reportes y su valor para el seguimiento. </w:t>
      </w:r>
    </w:p>
    <w:p w:rsidR="00D57B68" w:rsidRDefault="00F3659A">
      <w:pPr>
        <w:ind w:left="-5" w:right="278"/>
      </w:pPr>
      <w:r>
        <w:t xml:space="preserve">Capacitación e inclusión. </w:t>
      </w:r>
    </w:p>
    <w:p w:rsidR="00D57B68" w:rsidRDefault="00F3659A">
      <w:pPr>
        <w:ind w:left="-5" w:right="278"/>
      </w:pPr>
      <w:r>
        <w:t xml:space="preserve">Modernización y tecnología. El desafío de la modernización del Estado y las instituciones.  </w:t>
      </w:r>
    </w:p>
    <w:p w:rsidR="00D57B68" w:rsidRDefault="00F3659A">
      <w:pPr>
        <w:spacing w:after="0" w:line="259" w:lineRule="auto"/>
        <w:ind w:left="0" w:firstLine="0"/>
        <w:jc w:val="left"/>
      </w:pPr>
      <w:r>
        <w:t xml:space="preserve"> </w:t>
      </w:r>
    </w:p>
    <w:p w:rsidR="00D57B68" w:rsidRDefault="00F3659A">
      <w:pPr>
        <w:ind w:left="-5" w:right="278"/>
      </w:pPr>
      <w:r>
        <w:t xml:space="preserve">Materiales educativos: </w:t>
      </w:r>
    </w:p>
    <w:p w:rsidR="00D57B68" w:rsidRDefault="00F3659A">
      <w:pPr>
        <w:numPr>
          <w:ilvl w:val="0"/>
          <w:numId w:val="2"/>
        </w:numPr>
        <w:ind w:right="278" w:hanging="360"/>
      </w:pPr>
      <w:r>
        <w:t xml:space="preserve">Gore, E. (2020). </w:t>
      </w:r>
      <w:r>
        <w:rPr>
          <w:i/>
        </w:rPr>
        <w:t>Compilación de artículos y reflexiones sobre el aprendizaje organizacional. Capacitar e investigar para fortalecer las capacidades estatales.</w:t>
      </w:r>
      <w:r>
        <w:t xml:space="preserve"> Publicaciones INAP. </w:t>
      </w:r>
      <w:hyperlink r:id="rId15">
        <w:r>
          <w:rPr>
            <w:u w:val="single" w:color="000000"/>
          </w:rPr>
          <w:t>https://publicaciones.inap.gob.ar/index.php/CUINAP/article/view/195</w:t>
        </w:r>
      </w:hyperlink>
      <w:r>
        <w:t xml:space="preserve"> </w:t>
      </w:r>
    </w:p>
    <w:p w:rsidR="00D57B68" w:rsidRDefault="00F3659A">
      <w:pPr>
        <w:numPr>
          <w:ilvl w:val="0"/>
          <w:numId w:val="2"/>
        </w:numPr>
        <w:ind w:right="278" w:hanging="360"/>
      </w:pPr>
      <w:r>
        <w:t xml:space="preserve">Gore, E. (2009). </w:t>
      </w:r>
      <w:r>
        <w:rPr>
          <w:i/>
        </w:rPr>
        <w:t>Prácticas colectivas y redes de aprendizaje.</w:t>
      </w:r>
      <w:r>
        <w:t xml:space="preserve"> Revista IRICE 20 </w:t>
      </w:r>
      <w:proofErr w:type="spellStart"/>
      <w:r>
        <w:t>pp</w:t>
      </w:r>
      <w:proofErr w:type="spellEnd"/>
      <w:r>
        <w:t xml:space="preserve"> 13-19. https://ojs.rosario-conicet.gov.ar/index.php/revistairice/article/view/v20n20a03 </w:t>
      </w:r>
    </w:p>
    <w:p w:rsidR="00D57B68" w:rsidRDefault="00F3659A">
      <w:pPr>
        <w:numPr>
          <w:ilvl w:val="0"/>
          <w:numId w:val="2"/>
        </w:numPr>
        <w:ind w:right="278" w:hanging="360"/>
      </w:pPr>
      <w:r>
        <w:t xml:space="preserve">Bustos Sánchez, A. y </w:t>
      </w:r>
      <w:proofErr w:type="spellStart"/>
      <w:r>
        <w:t>Coll</w:t>
      </w:r>
      <w:proofErr w:type="spellEnd"/>
      <w:r>
        <w:t xml:space="preserve">, C. (2010). </w:t>
      </w:r>
      <w:r>
        <w:rPr>
          <w:i/>
        </w:rPr>
        <w:t xml:space="preserve">Los entornos virtuales como espacios de enseñanza y aprendizaje. Una perspectiva psicoeducativa para su caracterización y análisis. </w:t>
      </w:r>
    </w:p>
    <w:p w:rsidR="00D57B68" w:rsidRDefault="00F3659A">
      <w:pPr>
        <w:tabs>
          <w:tab w:val="center" w:pos="3078"/>
          <w:tab w:val="center" w:pos="5760"/>
          <w:tab w:val="center" w:pos="6480"/>
          <w:tab w:val="center" w:pos="7200"/>
          <w:tab w:val="center" w:pos="7920"/>
          <w:tab w:val="center" w:pos="8640"/>
          <w:tab w:val="center" w:pos="9360"/>
        </w:tabs>
        <w:ind w:left="0" w:firstLine="0"/>
        <w:jc w:val="left"/>
      </w:pPr>
      <w:r>
        <w:rPr>
          <w:rFonts w:ascii="Calibri" w:eastAsia="Calibri" w:hAnsi="Calibri" w:cs="Calibri"/>
        </w:rPr>
        <w:tab/>
      </w:r>
      <w:r>
        <w:t xml:space="preserve">https://www.redalyc.org/articulo.oa?id=14012513009 </w:t>
      </w:r>
      <w:r>
        <w:tab/>
        <w:t xml:space="preserve"> </w:t>
      </w:r>
      <w:r>
        <w:tab/>
        <w:t xml:space="preserve"> </w:t>
      </w:r>
      <w:r>
        <w:tab/>
        <w:t xml:space="preserve"> </w:t>
      </w:r>
      <w:r>
        <w:tab/>
        <w:t xml:space="preserve"> </w:t>
      </w:r>
      <w:r>
        <w:tab/>
        <w:t xml:space="preserve"> </w:t>
      </w:r>
      <w:r>
        <w:tab/>
        <w:t xml:space="preserve"> </w:t>
      </w:r>
    </w:p>
    <w:p w:rsidR="00D57B68" w:rsidRDefault="00F3659A">
      <w:pPr>
        <w:numPr>
          <w:ilvl w:val="0"/>
          <w:numId w:val="2"/>
        </w:numPr>
        <w:ind w:right="278" w:hanging="360"/>
      </w:pPr>
      <w:proofErr w:type="spellStart"/>
      <w:r>
        <w:t>Magallan</w:t>
      </w:r>
      <w:proofErr w:type="spellEnd"/>
      <w:r>
        <w:t xml:space="preserve">, L. (2023). La capacitación laboral: concepto y aspectos a tener en cuenta para su desarrollo. Ficha de cátedra. </w:t>
      </w:r>
    </w:p>
    <w:p w:rsidR="00D57B68" w:rsidRDefault="00F3659A">
      <w:pPr>
        <w:numPr>
          <w:ilvl w:val="0"/>
          <w:numId w:val="2"/>
        </w:numPr>
        <w:ind w:right="278" w:hanging="360"/>
      </w:pPr>
      <w:proofErr w:type="spellStart"/>
      <w:r>
        <w:t>Burbules</w:t>
      </w:r>
      <w:proofErr w:type="spellEnd"/>
      <w:r>
        <w:t xml:space="preserve">, </w:t>
      </w:r>
      <w:r>
        <w:tab/>
        <w:t xml:space="preserve">N. </w:t>
      </w:r>
      <w:r>
        <w:tab/>
        <w:t xml:space="preserve">(2011) </w:t>
      </w:r>
      <w:r>
        <w:tab/>
        <w:t xml:space="preserve">Aprendizaje </w:t>
      </w:r>
      <w:r>
        <w:tab/>
      </w:r>
      <w:proofErr w:type="spellStart"/>
      <w:r>
        <w:t>ubícuo</w:t>
      </w:r>
      <w:proofErr w:type="spellEnd"/>
      <w:r>
        <w:t xml:space="preserve"> </w:t>
      </w:r>
      <w:r>
        <w:tab/>
        <w:t xml:space="preserve">(video). </w:t>
      </w:r>
      <w:r>
        <w:tab/>
      </w:r>
      <w:proofErr w:type="spellStart"/>
      <w:r>
        <w:t>Youtube</w:t>
      </w:r>
      <w:proofErr w:type="spellEnd"/>
      <w:r>
        <w:t xml:space="preserve">: </w:t>
      </w:r>
      <w:hyperlink r:id="rId16">
        <w:r>
          <w:rPr>
            <w:u w:val="single" w:color="000000"/>
          </w:rPr>
          <w:t>https://www.youtube.com/watch?v=rcsK6YpKzGo</w:t>
        </w:r>
      </w:hyperlink>
      <w:r>
        <w:t xml:space="preserve"> </w:t>
      </w:r>
    </w:p>
    <w:p w:rsidR="00D57B68" w:rsidRDefault="00F3659A">
      <w:pPr>
        <w:spacing w:after="0" w:line="259" w:lineRule="auto"/>
        <w:ind w:left="0" w:firstLine="0"/>
        <w:jc w:val="left"/>
      </w:pPr>
      <w:r>
        <w:t xml:space="preserve"> </w:t>
      </w:r>
    </w:p>
    <w:p w:rsidR="00D57B68" w:rsidRDefault="00F3659A">
      <w:pPr>
        <w:spacing w:after="0" w:line="259" w:lineRule="auto"/>
        <w:ind w:left="0" w:firstLine="0"/>
        <w:jc w:val="left"/>
      </w:pPr>
      <w:r>
        <w:rPr>
          <w:b/>
        </w:rPr>
        <w:t xml:space="preserve"> </w:t>
      </w:r>
    </w:p>
    <w:p w:rsidR="00D57B68" w:rsidRDefault="00F3659A">
      <w:pPr>
        <w:ind w:left="-5"/>
        <w:jc w:val="left"/>
      </w:pPr>
      <w:proofErr w:type="gramStart"/>
      <w:r>
        <w:rPr>
          <w:b/>
        </w:rPr>
        <w:t>Unidad  3</w:t>
      </w:r>
      <w:proofErr w:type="gramEnd"/>
      <w:r>
        <w:rPr>
          <w:b/>
        </w:rPr>
        <w:t xml:space="preserve">. Innovación educativa.  </w:t>
      </w:r>
    </w:p>
    <w:p w:rsidR="00D57B68" w:rsidRDefault="00F3659A">
      <w:pPr>
        <w:ind w:left="-5" w:right="278"/>
      </w:pPr>
      <w:r>
        <w:t xml:space="preserve">Concepto de innovación educativa. La innovación con tecnología. Educar para futuros que no conocemos. </w:t>
      </w:r>
    </w:p>
    <w:p w:rsidR="00D57B68" w:rsidRDefault="00F3659A">
      <w:pPr>
        <w:spacing w:after="0" w:line="259" w:lineRule="auto"/>
        <w:ind w:left="0" w:firstLine="0"/>
        <w:jc w:val="left"/>
      </w:pPr>
      <w:r>
        <w:t xml:space="preserve"> </w:t>
      </w:r>
    </w:p>
    <w:p w:rsidR="00D57B68" w:rsidRDefault="00F3659A">
      <w:pPr>
        <w:ind w:left="-5" w:right="278"/>
      </w:pPr>
      <w:r>
        <w:t xml:space="preserve">Materiales educativos: </w:t>
      </w:r>
    </w:p>
    <w:p w:rsidR="00D57B68" w:rsidRDefault="00F3659A">
      <w:pPr>
        <w:numPr>
          <w:ilvl w:val="0"/>
          <w:numId w:val="2"/>
        </w:numPr>
        <w:ind w:right="278" w:hanging="360"/>
      </w:pPr>
      <w:r>
        <w:t xml:space="preserve">Cobo, C. (2016) </w:t>
      </w:r>
      <w:r>
        <w:rPr>
          <w:i/>
        </w:rPr>
        <w:t>La innovación pendiente. Reflexiones (y provocaciones) sobre educación, tecnología y conocimiento.</w:t>
      </w:r>
      <w:r>
        <w:t xml:space="preserve"> Colección Fundación Ceibal. Debate. Montevideo. En:  </w:t>
      </w:r>
    </w:p>
    <w:p w:rsidR="00D57B68" w:rsidRDefault="00F3659A">
      <w:pPr>
        <w:ind w:left="730" w:right="278"/>
      </w:pPr>
      <w:r>
        <w:t xml:space="preserve">https://siteal.iiep.unesco.org/sites/default/files/sit_investigacion_pdf/3219.pdf </w:t>
      </w:r>
    </w:p>
    <w:p w:rsidR="00D57B68" w:rsidRDefault="00F3659A">
      <w:pPr>
        <w:numPr>
          <w:ilvl w:val="0"/>
          <w:numId w:val="2"/>
        </w:numPr>
        <w:ind w:right="278" w:hanging="360"/>
      </w:pPr>
      <w:r>
        <w:t xml:space="preserve">Rivas, A. (2017). </w:t>
      </w:r>
      <w:r>
        <w:rPr>
          <w:i/>
        </w:rPr>
        <w:t xml:space="preserve">Cambio e innovación educativa: las cuestiones cruciales. </w:t>
      </w:r>
      <w:r>
        <w:t xml:space="preserve">Documento básico. XII Foro Latinoamericano de Educación. Santillana. Buenos Aires. </w:t>
      </w:r>
      <w:hyperlink r:id="rId17">
        <w:r>
          <w:rPr>
            <w:u w:val="single" w:color="000000"/>
          </w:rPr>
          <w:t>https://www.cippec.org/wp-content/uploads/2017/06/XII-Foro-Documento-Basico-digital-1.pdf</w:t>
        </w:r>
      </w:hyperlink>
      <w:r>
        <w:t xml:space="preserve"> </w:t>
      </w:r>
    </w:p>
    <w:p w:rsidR="00D57B68" w:rsidRDefault="00F3659A">
      <w:pPr>
        <w:numPr>
          <w:ilvl w:val="0"/>
          <w:numId w:val="2"/>
        </w:numPr>
        <w:spacing w:after="3" w:line="241" w:lineRule="auto"/>
        <w:ind w:right="278" w:hanging="360"/>
      </w:pPr>
      <w:r>
        <w:t xml:space="preserve">García </w:t>
      </w:r>
      <w:proofErr w:type="spellStart"/>
      <w:r>
        <w:t>Peñalvo</w:t>
      </w:r>
      <w:proofErr w:type="spellEnd"/>
      <w:r>
        <w:t xml:space="preserve">, F., Llorens Largo, F., Vidal, J. (2024) La nueva realidad de la educación ante los avances de la inteligencia artificial generativa. </w:t>
      </w:r>
      <w:r>
        <w:rPr>
          <w:i/>
        </w:rPr>
        <w:t>Revista Iberoamericana de Educación a Distancia</w:t>
      </w:r>
      <w:r>
        <w:t xml:space="preserve">: </w:t>
      </w:r>
      <w:hyperlink r:id="rId18">
        <w:r>
          <w:rPr>
            <w:u w:val="single" w:color="000000"/>
          </w:rPr>
          <w:t>https://www.redalyc.org/journal/3314/331475280001/331475280001.pdf</w:t>
        </w:r>
      </w:hyperlink>
      <w:r>
        <w:t xml:space="preserve"> </w:t>
      </w:r>
    </w:p>
    <w:p w:rsidR="00D57B68" w:rsidRDefault="00F3659A">
      <w:pPr>
        <w:numPr>
          <w:ilvl w:val="0"/>
          <w:numId w:val="2"/>
        </w:numPr>
        <w:ind w:right="278" w:hanging="360"/>
      </w:pPr>
      <w:r>
        <w:t xml:space="preserve">Ministerio de Educación de Chile. Centro de Innovación. </w:t>
      </w:r>
      <w:r>
        <w:rPr>
          <w:i/>
        </w:rPr>
        <w:t xml:space="preserve">Guía para docentes: Cómo usar </w:t>
      </w:r>
      <w:proofErr w:type="spellStart"/>
      <w:r>
        <w:rPr>
          <w:i/>
        </w:rPr>
        <w:t>ChatGPT</w:t>
      </w:r>
      <w:proofErr w:type="spellEnd"/>
      <w:r>
        <w:rPr>
          <w:i/>
        </w:rPr>
        <w:t xml:space="preserve"> para potenciar el aprendizaje activo. </w:t>
      </w:r>
      <w:r>
        <w:t xml:space="preserve"> </w:t>
      </w:r>
    </w:p>
    <w:p w:rsidR="00D57B68" w:rsidRDefault="009524F7">
      <w:pPr>
        <w:numPr>
          <w:ilvl w:val="0"/>
          <w:numId w:val="2"/>
        </w:numPr>
        <w:ind w:right="278" w:hanging="360"/>
      </w:pPr>
      <w:hyperlink r:id="rId19">
        <w:r w:rsidR="00F3659A">
          <w:rPr>
            <w:u w:val="single" w:color="000000"/>
          </w:rPr>
          <w:t xml:space="preserve">https://ciudadaniadigital.mineduc.cl/wp-content/uploads/2023/05/Guia-para-Docentes-Como-usar-Chat </w:t>
        </w:r>
      </w:hyperlink>
      <w:hyperlink r:id="rId20">
        <w:r w:rsidR="00F3659A">
          <w:rPr>
            <w:u w:val="single" w:color="000000"/>
          </w:rPr>
          <w:t>GPT-Mineduc.pdf</w:t>
        </w:r>
      </w:hyperlink>
      <w:r w:rsidR="00F3659A">
        <w:t xml:space="preserve"> </w:t>
      </w:r>
    </w:p>
    <w:p w:rsidR="00D57B68" w:rsidRDefault="00F3659A">
      <w:pPr>
        <w:numPr>
          <w:ilvl w:val="0"/>
          <w:numId w:val="2"/>
        </w:numPr>
        <w:spacing w:after="3" w:line="241" w:lineRule="auto"/>
        <w:ind w:right="278" w:hanging="360"/>
      </w:pPr>
      <w:proofErr w:type="spellStart"/>
      <w:r>
        <w:t>Furman</w:t>
      </w:r>
      <w:proofErr w:type="spellEnd"/>
      <w:r>
        <w:t xml:space="preserve">, M. (2021) ¿Por qué hace falta innovar en educación? (video).  </w:t>
      </w:r>
      <w:proofErr w:type="spellStart"/>
      <w:r>
        <w:t>Youtube</w:t>
      </w:r>
      <w:proofErr w:type="spellEnd"/>
      <w:r>
        <w:t>:</w:t>
      </w:r>
      <w:hyperlink r:id="rId21">
        <w:r>
          <w:t xml:space="preserve"> </w:t>
        </w:r>
      </w:hyperlink>
      <w:hyperlink r:id="rId22">
        <w:r>
          <w:rPr>
            <w:u w:val="single" w:color="000000"/>
          </w:rPr>
          <w:t>https://www.youtube.com/watch?v=q7Yco1jbfMk</w:t>
        </w:r>
      </w:hyperlink>
      <w:r>
        <w:t xml:space="preserve"> </w:t>
      </w:r>
      <w:r>
        <w:rPr>
          <w:rFonts w:ascii="Arial" w:eastAsia="Arial" w:hAnsi="Arial" w:cs="Arial"/>
        </w:rPr>
        <w:t xml:space="preserve">● </w:t>
      </w:r>
      <w:r>
        <w:t xml:space="preserve">Robinson, K. (2012) Cambio de paradigma (video).  </w:t>
      </w:r>
    </w:p>
    <w:p w:rsidR="00D57B68" w:rsidRDefault="00F3659A">
      <w:pPr>
        <w:ind w:left="730" w:right="278"/>
      </w:pPr>
      <w:proofErr w:type="spellStart"/>
      <w:r>
        <w:t>Youtube</w:t>
      </w:r>
      <w:proofErr w:type="spellEnd"/>
      <w:r>
        <w:t xml:space="preserve">: https://www.youtube.com/watch?v=WbOtm0zkxLQ&amp;t=3s </w:t>
      </w:r>
    </w:p>
    <w:p w:rsidR="00D57B68" w:rsidRDefault="00F3659A">
      <w:pPr>
        <w:numPr>
          <w:ilvl w:val="0"/>
          <w:numId w:val="2"/>
        </w:numPr>
        <w:ind w:right="278" w:hanging="360"/>
      </w:pPr>
      <w:proofErr w:type="spellStart"/>
      <w:r>
        <w:t>Perkins</w:t>
      </w:r>
      <w:proofErr w:type="spellEnd"/>
      <w:r>
        <w:t xml:space="preserve">, David. (2012). Entrevista (video) </w:t>
      </w:r>
    </w:p>
    <w:p w:rsidR="00D57B68" w:rsidRDefault="00F3659A">
      <w:pPr>
        <w:ind w:left="730" w:right="278"/>
      </w:pPr>
      <w:proofErr w:type="spellStart"/>
      <w:r>
        <w:t>Youtube</w:t>
      </w:r>
      <w:proofErr w:type="spellEnd"/>
      <w:r>
        <w:t xml:space="preserve">: https://www.youtube.com/watch?v=8Fd3ghXEujQ </w:t>
      </w:r>
    </w:p>
    <w:p w:rsidR="00D57B68" w:rsidRDefault="00F3659A">
      <w:pPr>
        <w:numPr>
          <w:ilvl w:val="0"/>
          <w:numId w:val="2"/>
        </w:numPr>
        <w:ind w:right="278" w:hanging="360"/>
      </w:pPr>
      <w:proofErr w:type="spellStart"/>
      <w:r>
        <w:lastRenderedPageBreak/>
        <w:t>Sztajnszrajber</w:t>
      </w:r>
      <w:proofErr w:type="spellEnd"/>
      <w:r>
        <w:t xml:space="preserve">, D. (2015) Consejos para el cambio educativo. Enseñar desenseñando: ¿cómo </w:t>
      </w:r>
      <w:proofErr w:type="spellStart"/>
      <w:r>
        <w:t>deconstruir</w:t>
      </w:r>
      <w:proofErr w:type="spellEnd"/>
      <w:r>
        <w:t xml:space="preserve"> el aula? (video). </w:t>
      </w:r>
      <w:proofErr w:type="spellStart"/>
      <w:r>
        <w:t>Youtube</w:t>
      </w:r>
      <w:proofErr w:type="spellEnd"/>
      <w:r>
        <w:t xml:space="preserve">: https://www.youtube.com/watch?v=o-AsmCglWVo </w:t>
      </w:r>
    </w:p>
    <w:p w:rsidR="00D57B68" w:rsidRDefault="00F3659A">
      <w:pPr>
        <w:numPr>
          <w:ilvl w:val="0"/>
          <w:numId w:val="2"/>
        </w:numPr>
        <w:ind w:right="278" w:hanging="360"/>
      </w:pPr>
      <w:proofErr w:type="spellStart"/>
      <w:r>
        <w:t>Leonhard</w:t>
      </w:r>
      <w:proofErr w:type="spellEnd"/>
      <w:r>
        <w:t xml:space="preserve">, G. (2021) </w:t>
      </w:r>
      <w:proofErr w:type="spellStart"/>
      <w:r>
        <w:t>The</w:t>
      </w:r>
      <w:proofErr w:type="spellEnd"/>
      <w:r>
        <w:t xml:space="preserve"> </w:t>
      </w:r>
      <w:proofErr w:type="spellStart"/>
      <w:r>
        <w:t>good</w:t>
      </w:r>
      <w:proofErr w:type="spellEnd"/>
      <w:r>
        <w:t xml:space="preserve"> </w:t>
      </w:r>
      <w:proofErr w:type="spellStart"/>
      <w:r>
        <w:t>future</w:t>
      </w:r>
      <w:proofErr w:type="spellEnd"/>
      <w:r>
        <w:t xml:space="preserve"> (video) </w:t>
      </w:r>
    </w:p>
    <w:p w:rsidR="00D57B68" w:rsidRDefault="00F3659A">
      <w:pPr>
        <w:ind w:left="720" w:firstLine="0"/>
      </w:pPr>
      <w:proofErr w:type="spellStart"/>
      <w:r>
        <w:t>Youtube</w:t>
      </w:r>
      <w:proofErr w:type="spellEnd"/>
      <w:r>
        <w:t>:</w:t>
      </w:r>
      <w:hyperlink r:id="rId23">
        <w:r>
          <w:t xml:space="preserve"> </w:t>
        </w:r>
      </w:hyperlink>
      <w:hyperlink r:id="rId24">
        <w:r>
          <w:rPr>
            <w:u w:val="single" w:color="000000"/>
          </w:rPr>
          <w:t>https://www.youtube.com/watch?v=yHC5n7G5SeI</w:t>
        </w:r>
      </w:hyperlink>
      <w:r>
        <w:t xml:space="preserve"> </w:t>
      </w:r>
    </w:p>
    <w:p w:rsidR="00D57B68" w:rsidRDefault="00F3659A">
      <w:pPr>
        <w:spacing w:after="0" w:line="259" w:lineRule="auto"/>
        <w:ind w:left="0" w:firstLine="0"/>
        <w:jc w:val="left"/>
      </w:pPr>
      <w:r>
        <w:rPr>
          <w:i/>
          <w:sz w:val="20"/>
        </w:rPr>
        <w:t xml:space="preserve"> </w:t>
      </w:r>
    </w:p>
    <w:p w:rsidR="00D57B68" w:rsidRDefault="00F3659A">
      <w:pPr>
        <w:spacing w:after="0" w:line="238" w:lineRule="auto"/>
        <w:ind w:left="-5"/>
        <w:jc w:val="left"/>
      </w:pPr>
      <w:r>
        <w:rPr>
          <w:b/>
          <w:i/>
        </w:rPr>
        <w:t>Todos los materiales propuestos estarán disponibles en plataformas de acceso a contenido que dispone la universidad - Biblioteca de USAL (</w:t>
      </w:r>
      <w:proofErr w:type="spellStart"/>
      <w:r>
        <w:rPr>
          <w:b/>
          <w:i/>
        </w:rPr>
        <w:t>RedBus</w:t>
      </w:r>
      <w:proofErr w:type="spellEnd"/>
      <w:r>
        <w:rPr>
          <w:b/>
          <w:i/>
        </w:rPr>
        <w:t>) -  o, si son textos de acceso libre, estarán compartidos desde el EVEA (entorno virtual/campus</w:t>
      </w:r>
      <w:proofErr w:type="gramStart"/>
      <w:r>
        <w:rPr>
          <w:b/>
          <w:i/>
        </w:rPr>
        <w:t>) .</w:t>
      </w:r>
      <w:proofErr w:type="gramEnd"/>
      <w:r>
        <w:rPr>
          <w:b/>
          <w:i/>
        </w:rPr>
        <w:t xml:space="preserve"> </w:t>
      </w:r>
    </w:p>
    <w:p w:rsidR="00D57B68" w:rsidRDefault="00F3659A">
      <w:pPr>
        <w:spacing w:after="0" w:line="259" w:lineRule="auto"/>
        <w:ind w:left="0" w:firstLine="0"/>
        <w:jc w:val="left"/>
      </w:pPr>
      <w:r>
        <w:rPr>
          <w:i/>
          <w:sz w:val="20"/>
        </w:rPr>
        <w:t xml:space="preserve"> </w:t>
      </w:r>
    </w:p>
    <w:p w:rsidR="00D57B68" w:rsidRDefault="00F3659A">
      <w:pPr>
        <w:spacing w:after="0" w:line="259" w:lineRule="auto"/>
        <w:ind w:left="0" w:firstLine="0"/>
        <w:jc w:val="left"/>
      </w:pPr>
      <w:r>
        <w:t xml:space="preserve"> </w:t>
      </w:r>
    </w:p>
    <w:p w:rsidR="00D57B68" w:rsidRDefault="00F3659A">
      <w:pPr>
        <w:ind w:left="-5"/>
        <w:jc w:val="left"/>
      </w:pPr>
      <w:r>
        <w:rPr>
          <w:b/>
        </w:rPr>
        <w:t>METODOLOGÍA</w:t>
      </w:r>
      <w:r>
        <w:t xml:space="preserve">: </w:t>
      </w:r>
      <w:r>
        <w:rPr>
          <w:color w:val="4A442A"/>
          <w:sz w:val="20"/>
        </w:rPr>
        <w:t xml:space="preserve"> </w:t>
      </w:r>
    </w:p>
    <w:p w:rsidR="00D57B68" w:rsidRDefault="00F3659A">
      <w:pPr>
        <w:spacing w:after="0" w:line="259" w:lineRule="auto"/>
        <w:ind w:left="0" w:firstLine="0"/>
        <w:jc w:val="left"/>
      </w:pPr>
      <w:r>
        <w:rPr>
          <w:i/>
          <w:color w:val="4A442A"/>
          <w:sz w:val="24"/>
        </w:rPr>
        <w:t xml:space="preserve"> </w:t>
      </w:r>
    </w:p>
    <w:p w:rsidR="00D57B68" w:rsidRDefault="00F3659A">
      <w:pPr>
        <w:ind w:left="-5" w:right="278"/>
      </w:pPr>
      <w:r>
        <w:t xml:space="preserve">La asignatura se dictará en modalidad a distancia, a través de actividades asincrónicas y sincrónicas para el desarrollo teórico-práctico de los contenidos propuestos en modalidad taller.  </w:t>
      </w:r>
    </w:p>
    <w:p w:rsidR="00D57B68" w:rsidRDefault="00F3659A">
      <w:pPr>
        <w:spacing w:after="0" w:line="259" w:lineRule="auto"/>
        <w:ind w:left="0" w:firstLine="0"/>
        <w:jc w:val="left"/>
      </w:pPr>
      <w:r>
        <w:t xml:space="preserve"> </w:t>
      </w:r>
    </w:p>
    <w:p w:rsidR="00D57B68" w:rsidRDefault="00F3659A">
      <w:pPr>
        <w:ind w:left="-5" w:right="278"/>
      </w:pPr>
      <w:r>
        <w:t xml:space="preserve">Se trabajará a partir de una didáctica activa y participativa que favorezca la mirada reflexiva y acciones colaborativas propias de los entornos de trabajos digitales.  </w:t>
      </w:r>
    </w:p>
    <w:p w:rsidR="00D57B68" w:rsidRDefault="00F3659A">
      <w:pPr>
        <w:spacing w:after="0" w:line="259" w:lineRule="auto"/>
        <w:ind w:left="0" w:firstLine="0"/>
        <w:jc w:val="left"/>
      </w:pPr>
      <w:r>
        <w:t xml:space="preserve"> </w:t>
      </w:r>
    </w:p>
    <w:p w:rsidR="00D57B68" w:rsidRDefault="00F3659A">
      <w:pPr>
        <w:ind w:left="-5" w:right="278"/>
      </w:pPr>
      <w:r>
        <w:t xml:space="preserve">Tras la presentación inicial, las unidades temáticas se irán desarrollando de acuerdo con un cronograma que estará disponible desde el inicio de la cursada.  </w:t>
      </w:r>
    </w:p>
    <w:p w:rsidR="00D57B68" w:rsidRDefault="00F3659A">
      <w:pPr>
        <w:spacing w:after="0" w:line="259" w:lineRule="auto"/>
        <w:ind w:left="0" w:firstLine="0"/>
        <w:jc w:val="left"/>
      </w:pPr>
      <w:r>
        <w:t xml:space="preserve"> </w:t>
      </w:r>
    </w:p>
    <w:p w:rsidR="00D57B68" w:rsidRDefault="00F3659A">
      <w:pPr>
        <w:ind w:left="-5" w:right="278"/>
      </w:pPr>
      <w:r>
        <w:t xml:space="preserve">En cada una de las unidades los estudiantes tendrán disponibles en la plataforma </w:t>
      </w:r>
      <w:proofErr w:type="spellStart"/>
      <w:r>
        <w:t>Blackboard</w:t>
      </w:r>
      <w:proofErr w:type="spellEnd"/>
      <w:r>
        <w:t xml:space="preserve"> los materiales educativos seleccionados para el abordaje de los contenidos propuestos. Podrán incluirse, según el caso, lecturas, videos, imágenes, entre otros. También contarán con las consignas para la realización de las actividades asincrónicas, con la especificación del plazo para completarlas. </w:t>
      </w:r>
    </w:p>
    <w:p w:rsidR="00D57B68" w:rsidRDefault="00F3659A">
      <w:pPr>
        <w:spacing w:after="0" w:line="259" w:lineRule="auto"/>
        <w:ind w:left="0" w:firstLine="0"/>
        <w:jc w:val="left"/>
      </w:pPr>
      <w:r>
        <w:t xml:space="preserve"> </w:t>
      </w:r>
    </w:p>
    <w:p w:rsidR="00D57B68" w:rsidRDefault="00F3659A">
      <w:pPr>
        <w:ind w:left="-5" w:right="278"/>
      </w:pPr>
      <w:r>
        <w:t xml:space="preserve">Adicionalmente, se incluirán encuentros sincrónicos obligatorios durante la cursada, que se realizarán mediante videoconferencia.   </w:t>
      </w:r>
    </w:p>
    <w:p w:rsidR="00D57B68" w:rsidRDefault="00F3659A">
      <w:pPr>
        <w:spacing w:after="0" w:line="259" w:lineRule="auto"/>
        <w:ind w:left="0" w:firstLine="0"/>
        <w:jc w:val="left"/>
      </w:pPr>
      <w:r>
        <w:t xml:space="preserve"> </w:t>
      </w:r>
    </w:p>
    <w:p w:rsidR="00D57B68" w:rsidRDefault="00F3659A">
      <w:pPr>
        <w:ind w:left="-5" w:right="278"/>
      </w:pPr>
      <w:r>
        <w:t xml:space="preserve">Para la comunicación asincrónica se utilizará el Foro general de la asignatura, disponible en la plataforma </w:t>
      </w:r>
      <w:proofErr w:type="spellStart"/>
      <w:r>
        <w:t>Blackboard</w:t>
      </w:r>
      <w:proofErr w:type="spellEnd"/>
      <w:r>
        <w:t xml:space="preserve">. </w:t>
      </w:r>
    </w:p>
    <w:p w:rsidR="00D57B68" w:rsidRDefault="00F3659A">
      <w:pPr>
        <w:spacing w:after="0" w:line="259" w:lineRule="auto"/>
        <w:ind w:left="0" w:firstLine="0"/>
        <w:jc w:val="left"/>
      </w:pPr>
      <w:r>
        <w:t xml:space="preserve"> </w:t>
      </w:r>
    </w:p>
    <w:p w:rsidR="00D57B68" w:rsidRDefault="00F3659A">
      <w:pPr>
        <w:ind w:left="-5" w:right="278"/>
      </w:pPr>
      <w:r>
        <w:t>En todos los casos se utilizarán las plataformas institucionales provistas por la USAL.</w:t>
      </w:r>
      <w:r>
        <w:rPr>
          <w:i/>
          <w:color w:val="4A442A"/>
          <w:sz w:val="24"/>
        </w:rPr>
        <w:t xml:space="preserve"> </w:t>
      </w:r>
    </w:p>
    <w:p w:rsidR="00D57B68" w:rsidRDefault="00F3659A">
      <w:pPr>
        <w:spacing w:after="0" w:line="259" w:lineRule="auto"/>
        <w:ind w:left="0" w:firstLine="0"/>
        <w:jc w:val="left"/>
      </w:pPr>
      <w:r>
        <w:rPr>
          <w:i/>
          <w:color w:val="4A442A"/>
          <w:sz w:val="24"/>
        </w:rPr>
        <w:t xml:space="preserve"> </w:t>
      </w:r>
    </w:p>
    <w:p w:rsidR="00D57B68" w:rsidRDefault="00F3659A">
      <w:pPr>
        <w:spacing w:after="0" w:line="259" w:lineRule="auto"/>
        <w:ind w:left="0" w:firstLine="0"/>
        <w:jc w:val="left"/>
      </w:pPr>
      <w:r>
        <w:rPr>
          <w:i/>
          <w:color w:val="4A442A"/>
          <w:sz w:val="24"/>
        </w:rPr>
        <w:t xml:space="preserve"> </w:t>
      </w:r>
    </w:p>
    <w:p w:rsidR="00D57B68" w:rsidRDefault="00F3659A">
      <w:pPr>
        <w:ind w:left="-5"/>
        <w:jc w:val="left"/>
      </w:pPr>
      <w:r>
        <w:rPr>
          <w:b/>
        </w:rPr>
        <w:t>PLAN DE ACTIVIDADES/SECUENCIA DE ACTIVIDADES:</w:t>
      </w:r>
      <w:r>
        <w:t xml:space="preserve"> </w:t>
      </w:r>
    </w:p>
    <w:p w:rsidR="00D57B68" w:rsidRDefault="00F3659A">
      <w:pPr>
        <w:spacing w:after="2" w:line="259" w:lineRule="auto"/>
        <w:ind w:left="0" w:firstLine="0"/>
        <w:jc w:val="left"/>
      </w:pPr>
      <w:r>
        <w:rPr>
          <w:i/>
          <w:sz w:val="20"/>
        </w:rPr>
        <w:t xml:space="preserve"> </w:t>
      </w:r>
    </w:p>
    <w:p w:rsidR="00D57B68" w:rsidRDefault="00F3659A">
      <w:pPr>
        <w:ind w:left="-5"/>
        <w:jc w:val="left"/>
      </w:pPr>
      <w:r>
        <w:rPr>
          <w:b/>
        </w:rPr>
        <w:t>Presentación</w:t>
      </w:r>
      <w:r>
        <w:t xml:space="preserve"> </w:t>
      </w:r>
    </w:p>
    <w:p w:rsidR="00D57B68" w:rsidRDefault="00F3659A">
      <w:pPr>
        <w:ind w:left="-5"/>
        <w:jc w:val="left"/>
      </w:pPr>
      <w:r>
        <w:rPr>
          <w:b/>
        </w:rPr>
        <w:t>Actividad 1:</w:t>
      </w:r>
      <w:r>
        <w:t xml:space="preserve"> </w:t>
      </w:r>
      <w:r>
        <w:rPr>
          <w:b/>
        </w:rPr>
        <w:t xml:space="preserve">Familiarización y presentación a través del foro general de la plataforma </w:t>
      </w:r>
      <w:proofErr w:type="spellStart"/>
      <w:r>
        <w:rPr>
          <w:b/>
        </w:rPr>
        <w:t>Blackboard</w:t>
      </w:r>
      <w:proofErr w:type="spellEnd"/>
      <w:r>
        <w:rPr>
          <w:b/>
        </w:rPr>
        <w:t xml:space="preserve">. </w:t>
      </w:r>
      <w:r>
        <w:t xml:space="preserve">Actividad obligatoria. </w:t>
      </w:r>
    </w:p>
    <w:p w:rsidR="00D57B68" w:rsidRDefault="00F3659A">
      <w:pPr>
        <w:ind w:left="-5" w:right="278"/>
      </w:pPr>
      <w:r>
        <w:rPr>
          <w:b/>
        </w:rPr>
        <w:t>Consigna:</w:t>
      </w:r>
      <w:r>
        <w:t xml:space="preserve"> Como primera actividad les solicito ingresar al espacio virtual de la materia, recorrerlo y familiarizarse con el entorno digital y los recursos educativos generales: programa, guía general y cronograma. Asimismo, les solicito presentarse en este foro a través de los aspectos personales y profesionales que deseen compartir con el grupo.  </w:t>
      </w:r>
    </w:p>
    <w:p w:rsidR="00D57B68" w:rsidRDefault="00F3659A">
      <w:pPr>
        <w:spacing w:after="70"/>
        <w:ind w:left="-5"/>
        <w:jc w:val="left"/>
      </w:pPr>
      <w:r>
        <w:rPr>
          <w:b/>
        </w:rPr>
        <w:t>Objetivos:</w:t>
      </w:r>
      <w:r>
        <w:t xml:space="preserve">  </w:t>
      </w:r>
    </w:p>
    <w:p w:rsidR="00D57B68" w:rsidRDefault="00F3659A">
      <w:pPr>
        <w:numPr>
          <w:ilvl w:val="0"/>
          <w:numId w:val="3"/>
        </w:numPr>
        <w:spacing w:after="72"/>
        <w:ind w:right="278" w:hanging="360"/>
      </w:pPr>
      <w:r>
        <w:t xml:space="preserve">familiarizarse con el entorno virtual de la formación y con los materiales introductorios. </w:t>
      </w:r>
      <w:r>
        <w:rPr>
          <w:rFonts w:ascii="Calibri" w:eastAsia="Calibri" w:hAnsi="Calibri" w:cs="Calibri"/>
        </w:rPr>
        <w:t xml:space="preserve"> </w:t>
      </w:r>
    </w:p>
    <w:p w:rsidR="00D57B68" w:rsidRDefault="00F3659A">
      <w:pPr>
        <w:numPr>
          <w:ilvl w:val="0"/>
          <w:numId w:val="3"/>
        </w:numPr>
        <w:ind w:right="278" w:hanging="360"/>
      </w:pPr>
      <w:r>
        <w:t>reconocer al grupo de compañeros y al docente.</w:t>
      </w:r>
      <w:r>
        <w:rPr>
          <w:rFonts w:ascii="Calibri" w:eastAsia="Calibri" w:hAnsi="Calibri" w:cs="Calibri"/>
        </w:rPr>
        <w:t xml:space="preserve"> </w:t>
      </w:r>
    </w:p>
    <w:p w:rsidR="00D57B68" w:rsidRDefault="00F3659A">
      <w:pPr>
        <w:ind w:left="-5" w:right="278"/>
      </w:pPr>
      <w:r>
        <w:rPr>
          <w:b/>
        </w:rPr>
        <w:t>Modalidad:</w:t>
      </w:r>
      <w:r>
        <w:t xml:space="preserve"> individual, asincrónica. </w:t>
      </w:r>
    </w:p>
    <w:p w:rsidR="00D57B68" w:rsidRDefault="00F3659A">
      <w:pPr>
        <w:ind w:left="-5" w:right="278"/>
      </w:pPr>
      <w:r>
        <w:rPr>
          <w:b/>
        </w:rPr>
        <w:t>Herramienta virtual:</w:t>
      </w:r>
      <w:r>
        <w:t xml:space="preserve"> foro de la plataforma </w:t>
      </w:r>
      <w:proofErr w:type="spellStart"/>
      <w:r>
        <w:t>Blackboard</w:t>
      </w:r>
      <w:proofErr w:type="spellEnd"/>
      <w:r>
        <w:t xml:space="preserve">. </w:t>
      </w:r>
    </w:p>
    <w:p w:rsidR="00D57B68" w:rsidRDefault="00F3659A">
      <w:pPr>
        <w:ind w:left="-5" w:right="278"/>
      </w:pPr>
      <w:r>
        <w:rPr>
          <w:b/>
        </w:rPr>
        <w:t>Evaluación:</w:t>
      </w:r>
      <w:r>
        <w:t xml:space="preserve"> individual sobre la participación. </w:t>
      </w:r>
    </w:p>
    <w:p w:rsidR="00D57B68" w:rsidRDefault="00F3659A">
      <w:pPr>
        <w:ind w:left="-5" w:right="278"/>
      </w:pPr>
      <w:r>
        <w:rPr>
          <w:b/>
        </w:rPr>
        <w:lastRenderedPageBreak/>
        <w:t>Criterios de evaluación:</w:t>
      </w:r>
      <w:r>
        <w:t xml:space="preserve"> cumplimiento en tiempo y forma de acuerdo con el plazo establecido en el cronograma. </w:t>
      </w:r>
    </w:p>
    <w:p w:rsidR="00D57B68" w:rsidRDefault="00F3659A">
      <w:pPr>
        <w:spacing w:after="0" w:line="259" w:lineRule="auto"/>
        <w:ind w:left="0" w:firstLine="0"/>
        <w:jc w:val="left"/>
      </w:pPr>
      <w:r>
        <w:rPr>
          <w:b/>
        </w:rPr>
        <w:t xml:space="preserve"> </w:t>
      </w:r>
    </w:p>
    <w:p w:rsidR="00D57B68" w:rsidRDefault="00F3659A">
      <w:pPr>
        <w:ind w:left="-5"/>
        <w:jc w:val="left"/>
      </w:pPr>
      <w:r>
        <w:rPr>
          <w:b/>
        </w:rPr>
        <w:t xml:space="preserve">Unidad 1 </w:t>
      </w:r>
    </w:p>
    <w:p w:rsidR="00D57B68" w:rsidRDefault="00F3659A">
      <w:pPr>
        <w:ind w:left="-5"/>
        <w:jc w:val="left"/>
      </w:pPr>
      <w:r>
        <w:rPr>
          <w:b/>
        </w:rPr>
        <w:t>Actividad 2</w:t>
      </w:r>
      <w:r>
        <w:t xml:space="preserve">: </w:t>
      </w:r>
      <w:r>
        <w:rPr>
          <w:b/>
        </w:rPr>
        <w:t xml:space="preserve">Educar-nos con tecnologías. </w:t>
      </w:r>
      <w:r>
        <w:t xml:space="preserve">Actividad obligatoria </w:t>
      </w:r>
    </w:p>
    <w:p w:rsidR="00D57B68" w:rsidRDefault="00F3659A">
      <w:pPr>
        <w:ind w:left="-5" w:right="278"/>
      </w:pPr>
      <w:r>
        <w:rPr>
          <w:b/>
        </w:rPr>
        <w:t>Consigna:</w:t>
      </w:r>
      <w:r>
        <w:t xml:space="preserve"> Para esta nueva actividad les solicito buscar 3 imágenes que para cada uno de ustedes represente el concepto de educarnos a nosotros mismos y/o de enseñar a otros utilizando tecnología. Pueden utilizar fotografías o imágenes propias o bien buscar en bancos de imágenes gratuitos (se proveen ejemplos). Asimismo, compartir las imágenes seleccionadas en el foro, fundamentando la elección en los recursos educativos de la unidad (citar al menos 4 autores de los incluidos en los materiales educativos de la unidad). </w:t>
      </w:r>
    </w:p>
    <w:p w:rsidR="00D57B68" w:rsidRDefault="00F3659A">
      <w:pPr>
        <w:spacing w:after="70"/>
        <w:ind w:left="-5"/>
        <w:jc w:val="left"/>
      </w:pPr>
      <w:r>
        <w:rPr>
          <w:b/>
        </w:rPr>
        <w:t>Objetivos:</w:t>
      </w:r>
      <w:r>
        <w:t xml:space="preserve"> </w:t>
      </w:r>
    </w:p>
    <w:p w:rsidR="00D57B68" w:rsidRDefault="00F3659A">
      <w:pPr>
        <w:numPr>
          <w:ilvl w:val="0"/>
          <w:numId w:val="4"/>
        </w:numPr>
        <w:spacing w:after="71"/>
        <w:ind w:right="278" w:hanging="360"/>
      </w:pPr>
      <w:r>
        <w:t>identificar características centrales de la tecnología en contexto educativo contemporáneo.</w:t>
      </w:r>
      <w:r>
        <w:rPr>
          <w:rFonts w:ascii="Calibri" w:eastAsia="Calibri" w:hAnsi="Calibri" w:cs="Calibri"/>
        </w:rPr>
        <w:t xml:space="preserve"> </w:t>
      </w:r>
    </w:p>
    <w:p w:rsidR="00D57B68" w:rsidRDefault="00F3659A">
      <w:pPr>
        <w:numPr>
          <w:ilvl w:val="0"/>
          <w:numId w:val="4"/>
        </w:numPr>
        <w:spacing w:after="72"/>
        <w:ind w:right="278" w:hanging="360"/>
      </w:pPr>
      <w:r>
        <w:t>utilizar imágenes como recurso educativo</w:t>
      </w:r>
      <w:r>
        <w:rPr>
          <w:rFonts w:ascii="Calibri" w:eastAsia="Calibri" w:hAnsi="Calibri" w:cs="Calibri"/>
        </w:rPr>
        <w:t xml:space="preserve"> </w:t>
      </w:r>
    </w:p>
    <w:p w:rsidR="00D57B68" w:rsidRDefault="00F3659A">
      <w:pPr>
        <w:numPr>
          <w:ilvl w:val="0"/>
          <w:numId w:val="4"/>
        </w:numPr>
        <w:ind w:right="278" w:hanging="360"/>
      </w:pPr>
      <w:r>
        <w:t>reconocer la existencia de bancos de imágenes libres.</w:t>
      </w:r>
      <w:r>
        <w:rPr>
          <w:rFonts w:ascii="Calibri" w:eastAsia="Calibri" w:hAnsi="Calibri" w:cs="Calibri"/>
        </w:rPr>
        <w:t xml:space="preserve"> </w:t>
      </w:r>
    </w:p>
    <w:p w:rsidR="00D57B68" w:rsidRDefault="00F3659A">
      <w:pPr>
        <w:ind w:left="-5" w:right="278"/>
      </w:pPr>
      <w:r>
        <w:rPr>
          <w:b/>
        </w:rPr>
        <w:t>Modalidad</w:t>
      </w:r>
      <w:r>
        <w:t xml:space="preserve">: individual, asincrónica. </w:t>
      </w:r>
    </w:p>
    <w:p w:rsidR="00D57B68" w:rsidRDefault="00F3659A">
      <w:pPr>
        <w:ind w:left="-5" w:right="278"/>
      </w:pPr>
      <w:r>
        <w:rPr>
          <w:b/>
        </w:rPr>
        <w:t>Herramienta virtual</w:t>
      </w:r>
      <w:r>
        <w:t xml:space="preserve">: foro de la plataforma </w:t>
      </w:r>
      <w:proofErr w:type="spellStart"/>
      <w:r>
        <w:t>Blackboard</w:t>
      </w:r>
      <w:proofErr w:type="spellEnd"/>
      <w:r>
        <w:t xml:space="preserve">, bancos de imágenes libres. </w:t>
      </w:r>
    </w:p>
    <w:p w:rsidR="00D57B68" w:rsidRDefault="00F3659A">
      <w:pPr>
        <w:ind w:left="-5" w:right="278"/>
      </w:pPr>
      <w:r>
        <w:rPr>
          <w:b/>
        </w:rPr>
        <w:t>Evaluación</w:t>
      </w:r>
      <w:r>
        <w:t xml:space="preserve">: individual sobre la participación. </w:t>
      </w:r>
    </w:p>
    <w:p w:rsidR="00D57B68" w:rsidRDefault="00F3659A">
      <w:pPr>
        <w:ind w:left="-5" w:right="278"/>
      </w:pPr>
      <w:r>
        <w:rPr>
          <w:b/>
        </w:rPr>
        <w:t>Criterios de evaluación</w:t>
      </w:r>
      <w:r>
        <w:t xml:space="preserve">: pertinencia de las imágenes presentadas, fundamentación en los recursos educativos de la asignatura, cita de al menos 4 autores de los incluidos en los materiales educativos de la unidad, cumplimiento en tiempo y forma de acuerdo con el plazo establecido en el cronograma. </w:t>
      </w:r>
    </w:p>
    <w:p w:rsidR="00D57B68" w:rsidRDefault="00F3659A">
      <w:pPr>
        <w:spacing w:after="0" w:line="259" w:lineRule="auto"/>
        <w:ind w:left="0" w:firstLine="0"/>
        <w:jc w:val="left"/>
      </w:pPr>
      <w:r>
        <w:rPr>
          <w:color w:val="434343"/>
          <w:sz w:val="20"/>
        </w:rP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Unidad 2</w:t>
      </w:r>
      <w:r>
        <w:t xml:space="preserve"> </w:t>
      </w:r>
    </w:p>
    <w:p w:rsidR="00D57B68" w:rsidRDefault="00F3659A">
      <w:pPr>
        <w:ind w:left="-5"/>
        <w:jc w:val="left"/>
      </w:pPr>
      <w:r>
        <w:rPr>
          <w:b/>
        </w:rPr>
        <w:t>Actividad 3</w:t>
      </w:r>
      <w:r>
        <w:t xml:space="preserve">: </w:t>
      </w:r>
      <w:r>
        <w:rPr>
          <w:b/>
        </w:rPr>
        <w:t xml:space="preserve">Características de los adultos en situación de aprendizaje. </w:t>
      </w:r>
      <w:r>
        <w:t xml:space="preserve">Actividad obligatoria. </w:t>
      </w:r>
    </w:p>
    <w:p w:rsidR="00D57B68" w:rsidRDefault="00F3659A">
      <w:pPr>
        <w:ind w:left="-5"/>
        <w:jc w:val="left"/>
      </w:pPr>
      <w:r>
        <w:rPr>
          <w:b/>
        </w:rPr>
        <w:t>Consigna:</w:t>
      </w:r>
      <w:r>
        <w:t xml:space="preserve">  </w:t>
      </w:r>
    </w:p>
    <w:p w:rsidR="00D57B68" w:rsidRDefault="00F3659A">
      <w:pPr>
        <w:ind w:left="-5" w:right="278"/>
      </w:pPr>
      <w:r>
        <w:t xml:space="preserve">A partir de los contenidos incluidos en los materiales educativos de la unidad, les solicito generar un e-póster que deberá: </w:t>
      </w:r>
    </w:p>
    <w:p w:rsidR="00D57B68" w:rsidRDefault="00F3659A">
      <w:pPr>
        <w:numPr>
          <w:ilvl w:val="0"/>
          <w:numId w:val="5"/>
        </w:numPr>
        <w:ind w:right="278" w:hanging="360"/>
      </w:pPr>
      <w:r>
        <w:t xml:space="preserve">resumir las características centrales de los adultos en situación de aprendizaje </w:t>
      </w:r>
    </w:p>
    <w:p w:rsidR="00D57B68" w:rsidRDefault="00F3659A">
      <w:pPr>
        <w:numPr>
          <w:ilvl w:val="0"/>
          <w:numId w:val="5"/>
        </w:numPr>
        <w:ind w:right="278" w:hanging="360"/>
      </w:pPr>
      <w:r>
        <w:t xml:space="preserve">proponer acciones que, como educadores y educadoras, podemos desplegar para facilitar el aprendizaje </w:t>
      </w:r>
    </w:p>
    <w:p w:rsidR="00D57B68" w:rsidRDefault="00F3659A">
      <w:pPr>
        <w:ind w:left="-5" w:right="278"/>
      </w:pPr>
      <w:r>
        <w:t xml:space="preserve">El e-póster elaborado será compartido a través del foro general de la asignatura. </w:t>
      </w:r>
    </w:p>
    <w:p w:rsidR="00D57B68" w:rsidRDefault="00F3659A">
      <w:pPr>
        <w:ind w:left="-5" w:right="278"/>
      </w:pPr>
      <w:r>
        <w:t xml:space="preserve">Para generar el e-poster pueden utilizar herramientas como </w:t>
      </w:r>
      <w:proofErr w:type="spellStart"/>
      <w:r>
        <w:t>Padlet</w:t>
      </w:r>
      <w:proofErr w:type="spellEnd"/>
      <w:r>
        <w:t xml:space="preserve">, </w:t>
      </w:r>
      <w:proofErr w:type="spellStart"/>
      <w:r>
        <w:t>Canva</w:t>
      </w:r>
      <w:proofErr w:type="spellEnd"/>
      <w:r>
        <w:t xml:space="preserve">, otras. </w:t>
      </w:r>
    </w:p>
    <w:p w:rsidR="00D57B68" w:rsidRDefault="00F3659A">
      <w:pPr>
        <w:spacing w:after="70"/>
        <w:ind w:left="-5"/>
        <w:jc w:val="left"/>
      </w:pPr>
      <w:r>
        <w:rPr>
          <w:b/>
        </w:rPr>
        <w:t xml:space="preserve">Objetivos: </w:t>
      </w:r>
      <w:r>
        <w:t xml:space="preserve"> </w:t>
      </w:r>
    </w:p>
    <w:p w:rsidR="00D57B68" w:rsidRDefault="00F3659A">
      <w:pPr>
        <w:numPr>
          <w:ilvl w:val="0"/>
          <w:numId w:val="5"/>
        </w:numPr>
        <w:ind w:right="278" w:hanging="360"/>
      </w:pPr>
      <w:r>
        <w:t>reconocer las características de los adultos en situación de aprendizaje.</w:t>
      </w:r>
      <w:r>
        <w:rPr>
          <w:rFonts w:ascii="Calibri" w:eastAsia="Calibri" w:hAnsi="Calibri" w:cs="Calibri"/>
        </w:rPr>
        <w:t xml:space="preserve"> </w:t>
      </w:r>
    </w:p>
    <w:p w:rsidR="00D57B68" w:rsidRDefault="00F3659A">
      <w:pPr>
        <w:numPr>
          <w:ilvl w:val="0"/>
          <w:numId w:val="5"/>
        </w:numPr>
        <w:ind w:right="278" w:hanging="360"/>
      </w:pPr>
      <w:r>
        <w:t xml:space="preserve">familiarizarse con una herramienta disponible para la creación de recursos educativos. </w:t>
      </w:r>
    </w:p>
    <w:p w:rsidR="00D57B68" w:rsidRDefault="00F3659A">
      <w:pPr>
        <w:ind w:left="-5" w:right="278"/>
      </w:pPr>
      <w:r>
        <w:rPr>
          <w:b/>
        </w:rPr>
        <w:t>Modalidad</w:t>
      </w:r>
      <w:r>
        <w:t xml:space="preserve">: individual, asincrónica. </w:t>
      </w:r>
    </w:p>
    <w:p w:rsidR="00D57B68" w:rsidRDefault="00F3659A">
      <w:pPr>
        <w:ind w:left="-5" w:right="278"/>
      </w:pPr>
      <w:r>
        <w:rPr>
          <w:b/>
        </w:rPr>
        <w:t>Herramienta virtual</w:t>
      </w:r>
      <w:r>
        <w:t>: herramientas para la creación de recursos educativos (</w:t>
      </w:r>
      <w:proofErr w:type="spellStart"/>
      <w:r>
        <w:t>Padlet</w:t>
      </w:r>
      <w:proofErr w:type="spellEnd"/>
      <w:r>
        <w:t xml:space="preserve">, </w:t>
      </w:r>
      <w:proofErr w:type="spellStart"/>
      <w:r>
        <w:t>Canva</w:t>
      </w:r>
      <w:proofErr w:type="spellEnd"/>
      <w:r>
        <w:t xml:space="preserve">, otras), foro de la plataforma </w:t>
      </w:r>
      <w:proofErr w:type="spellStart"/>
      <w:r>
        <w:t>Blackboard</w:t>
      </w:r>
      <w:proofErr w:type="spellEnd"/>
      <w:r>
        <w:t xml:space="preserve">. </w:t>
      </w:r>
    </w:p>
    <w:p w:rsidR="00D57B68" w:rsidRDefault="00F3659A">
      <w:pPr>
        <w:ind w:left="-5" w:right="278"/>
      </w:pPr>
      <w:r>
        <w:rPr>
          <w:b/>
        </w:rPr>
        <w:t>Evaluación</w:t>
      </w:r>
      <w:r>
        <w:t xml:space="preserve">: individual sobre la participación. </w:t>
      </w:r>
    </w:p>
    <w:p w:rsidR="00D57B68" w:rsidRDefault="00F3659A">
      <w:pPr>
        <w:ind w:left="-5" w:right="278"/>
      </w:pPr>
      <w:r>
        <w:rPr>
          <w:b/>
        </w:rPr>
        <w:t>Criterios de evaluación</w:t>
      </w:r>
      <w:r>
        <w:t>: inclusión en el e-póster de los puntos solicitados, pertinencia de las acciones propuestas, vinculación con el material teórico correspondiente, cumplimiento en tiempo y forma de acuerdo con el plazo establecido en el cronograma.</w:t>
      </w:r>
      <w:r>
        <w:rPr>
          <w:color w:val="434343"/>
          <w:sz w:val="20"/>
        </w:rPr>
        <w:t xml:space="preserve"> </w:t>
      </w:r>
    </w:p>
    <w:p w:rsidR="00D57B68" w:rsidRDefault="00F3659A">
      <w:pPr>
        <w:spacing w:after="2" w:line="259" w:lineRule="auto"/>
        <w:ind w:left="0" w:firstLine="0"/>
        <w:jc w:val="left"/>
      </w:pPr>
      <w:r>
        <w:rPr>
          <w:color w:val="4A442A"/>
          <w:sz w:val="20"/>
        </w:rPr>
        <w:t xml:space="preserve"> </w:t>
      </w:r>
    </w:p>
    <w:p w:rsidR="00D57B68" w:rsidRDefault="00F3659A">
      <w:pPr>
        <w:ind w:left="-5"/>
        <w:jc w:val="left"/>
      </w:pPr>
      <w:r>
        <w:rPr>
          <w:b/>
        </w:rPr>
        <w:t>Unidad 2</w:t>
      </w:r>
      <w:r>
        <w:t xml:space="preserve"> </w:t>
      </w:r>
    </w:p>
    <w:p w:rsidR="00D57B68" w:rsidRDefault="00F3659A">
      <w:pPr>
        <w:ind w:left="-5"/>
        <w:jc w:val="left"/>
      </w:pPr>
      <w:r>
        <w:rPr>
          <w:b/>
        </w:rPr>
        <w:t>Actividad 4</w:t>
      </w:r>
      <w:r>
        <w:t xml:space="preserve">: </w:t>
      </w:r>
      <w:r>
        <w:rPr>
          <w:b/>
        </w:rPr>
        <w:t xml:space="preserve">Diseño de un plan de capacitación. </w:t>
      </w:r>
      <w:r>
        <w:t xml:space="preserve">Actividad obligatoria. </w:t>
      </w:r>
    </w:p>
    <w:p w:rsidR="00D57B68" w:rsidRDefault="00F3659A">
      <w:pPr>
        <w:ind w:left="-5"/>
        <w:jc w:val="left"/>
      </w:pPr>
      <w:r>
        <w:rPr>
          <w:b/>
        </w:rPr>
        <w:t>Consigna:</w:t>
      </w:r>
      <w:r>
        <w:t xml:space="preserve">  </w:t>
      </w:r>
    </w:p>
    <w:p w:rsidR="00D57B68" w:rsidRDefault="00F3659A">
      <w:pPr>
        <w:ind w:left="-5" w:right="278"/>
      </w:pPr>
      <w:r>
        <w:t xml:space="preserve">Parte A: Para esta actividad les solicito diseñar un plan de capacitación destinado a la institución en la que se desempeñan actualmente, o considerando una institución en la que se hayan desempeñado con anterioridad, u otra institución de su conocimiento. El plan debe involucrar el uso de tecnologías. Especifiquen si se trata de una capacitación interna o externa; si plantea la inducción o la formación en el puesto de trabajo y detallen los distintos componentes de un plan de capacitación. Fundamenten su plan en los materiales educativos de la </w:t>
      </w:r>
      <w:r>
        <w:lastRenderedPageBreak/>
        <w:t xml:space="preserve">unidad, citando al menos 4 autores de los propuestos. Elaboren su proyecto en un documento de hasta 2 carillas de extensión, que cada uno presentará en el encuentro sincrónico. </w:t>
      </w:r>
    </w:p>
    <w:p w:rsidR="00D57B68" w:rsidRDefault="00F3659A">
      <w:pPr>
        <w:ind w:left="-5" w:right="278"/>
      </w:pPr>
      <w:r>
        <w:t xml:space="preserve">Parte B: Para la segunda parte de esta actividad les solicito recorrer los planes de capacitación de sus compañeros/as, leerlos y darles retroalimentación constructiva, en el formato de preguntas, sugerencias, etc. </w:t>
      </w:r>
    </w:p>
    <w:p w:rsidR="00D57B68" w:rsidRDefault="00F3659A">
      <w:pPr>
        <w:spacing w:after="69"/>
        <w:ind w:left="-5"/>
        <w:jc w:val="left"/>
      </w:pPr>
      <w:r>
        <w:rPr>
          <w:b/>
        </w:rPr>
        <w:t xml:space="preserve">Objetivos: </w:t>
      </w:r>
      <w:r>
        <w:t xml:space="preserve"> </w:t>
      </w:r>
    </w:p>
    <w:p w:rsidR="00D57B68" w:rsidRDefault="00F3659A">
      <w:pPr>
        <w:numPr>
          <w:ilvl w:val="0"/>
          <w:numId w:val="6"/>
        </w:numPr>
        <w:spacing w:after="72"/>
        <w:ind w:right="278" w:hanging="360"/>
      </w:pPr>
      <w:r>
        <w:t>conocer el concepto de capacitación laboral.</w:t>
      </w:r>
      <w:r>
        <w:rPr>
          <w:rFonts w:ascii="Calibri" w:eastAsia="Calibri" w:hAnsi="Calibri" w:cs="Calibri"/>
        </w:rPr>
        <w:t xml:space="preserve"> </w:t>
      </w:r>
    </w:p>
    <w:p w:rsidR="00D57B68" w:rsidRDefault="00F3659A">
      <w:pPr>
        <w:numPr>
          <w:ilvl w:val="0"/>
          <w:numId w:val="6"/>
        </w:numPr>
        <w:ind w:right="278" w:hanging="360"/>
      </w:pPr>
      <w:r>
        <w:t>identificar las oportunidades que las tecnologías brindan a la capacitación laboral.</w:t>
      </w:r>
      <w:r>
        <w:rPr>
          <w:rFonts w:ascii="Calibri" w:eastAsia="Calibri" w:hAnsi="Calibri" w:cs="Calibri"/>
        </w:rPr>
        <w:t xml:space="preserve"> </w:t>
      </w:r>
    </w:p>
    <w:p w:rsidR="00D57B68" w:rsidRDefault="00F3659A">
      <w:pPr>
        <w:numPr>
          <w:ilvl w:val="0"/>
          <w:numId w:val="6"/>
        </w:numPr>
        <w:ind w:right="278" w:hanging="360"/>
      </w:pPr>
      <w:r>
        <w:t xml:space="preserve">conocer los aspectos a tener en cuenta para diseñar un plan de capacitación laboral. </w:t>
      </w:r>
    </w:p>
    <w:p w:rsidR="00D57B68" w:rsidRDefault="00F3659A">
      <w:pPr>
        <w:numPr>
          <w:ilvl w:val="0"/>
          <w:numId w:val="6"/>
        </w:numPr>
        <w:ind w:right="278" w:hanging="360"/>
      </w:pPr>
      <w:r>
        <w:t xml:space="preserve">brindar y recibir retroalimentación de pares. </w:t>
      </w:r>
    </w:p>
    <w:p w:rsidR="00D57B68" w:rsidRDefault="00F3659A">
      <w:pPr>
        <w:ind w:left="-5" w:right="278"/>
      </w:pPr>
      <w:r>
        <w:rPr>
          <w:b/>
        </w:rPr>
        <w:t>Modalidad</w:t>
      </w:r>
      <w:r>
        <w:t xml:space="preserve">: individual asincrónica. </w:t>
      </w:r>
    </w:p>
    <w:p w:rsidR="00D57B68" w:rsidRDefault="00F3659A">
      <w:pPr>
        <w:ind w:left="-5" w:right="278"/>
      </w:pPr>
      <w:r>
        <w:rPr>
          <w:b/>
        </w:rPr>
        <w:t>Herramienta virtual</w:t>
      </w:r>
      <w:r>
        <w:t xml:space="preserve">: foro de la plataforma </w:t>
      </w:r>
      <w:proofErr w:type="spellStart"/>
      <w:r>
        <w:t>Blackboard</w:t>
      </w:r>
      <w:proofErr w:type="spellEnd"/>
      <w:r>
        <w:t xml:space="preserve"> para consultas. </w:t>
      </w:r>
    </w:p>
    <w:p w:rsidR="00D57B68" w:rsidRDefault="00F3659A">
      <w:pPr>
        <w:ind w:left="-5" w:right="278"/>
      </w:pPr>
      <w:r>
        <w:rPr>
          <w:b/>
        </w:rPr>
        <w:t>Evaluación</w:t>
      </w:r>
      <w:r>
        <w:t xml:space="preserve">: individual sobre el plan elaborado. </w:t>
      </w:r>
    </w:p>
    <w:p w:rsidR="00D57B68" w:rsidRDefault="00F3659A">
      <w:pPr>
        <w:ind w:left="-5" w:right="278"/>
      </w:pPr>
      <w:r>
        <w:rPr>
          <w:b/>
        </w:rPr>
        <w:t>Criterios de evaluación</w:t>
      </w:r>
      <w:r>
        <w:t>: completitud del proyecto presentado, consistencia entre los distintos componentes incluidos, fundamentación en los recursos educativos de la asignatura, cita de al menos 4 autores de los incluidos en los materiales educativos de la unidad, cumplimiento en tiempo y forma de acuerdo con el plazo establecido en el cronograma.</w:t>
      </w:r>
      <w:r>
        <w:rPr>
          <w:b/>
        </w:rP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 xml:space="preserve">Integración </w:t>
      </w:r>
    </w:p>
    <w:p w:rsidR="00D57B68" w:rsidRDefault="00F3659A">
      <w:pPr>
        <w:ind w:left="-5"/>
        <w:jc w:val="left"/>
      </w:pPr>
      <w:r>
        <w:rPr>
          <w:b/>
        </w:rPr>
        <w:t>Actividad 5</w:t>
      </w:r>
      <w:r>
        <w:t xml:space="preserve">: </w:t>
      </w:r>
      <w:r>
        <w:rPr>
          <w:b/>
        </w:rPr>
        <w:t xml:space="preserve">Presentación de los planes de capacitación elaborados e integración. </w:t>
      </w:r>
      <w:r>
        <w:t xml:space="preserve">Actividad obligatoria. </w:t>
      </w:r>
    </w:p>
    <w:p w:rsidR="00D57B68" w:rsidRDefault="00F3659A">
      <w:pPr>
        <w:ind w:left="-5"/>
        <w:jc w:val="left"/>
      </w:pPr>
      <w:r>
        <w:rPr>
          <w:b/>
        </w:rPr>
        <w:t>Consigna:</w:t>
      </w:r>
      <w:r>
        <w:t xml:space="preserve">  </w:t>
      </w:r>
    </w:p>
    <w:p w:rsidR="00D57B68" w:rsidRDefault="00F3659A">
      <w:pPr>
        <w:spacing w:after="3" w:line="241" w:lineRule="auto"/>
        <w:ind w:left="10" w:right="-13"/>
        <w:jc w:val="left"/>
      </w:pPr>
      <w:r>
        <w:t xml:space="preserve">Durante esta actividad sincrónica cada estudiante presentará el plan de capacitación elaborado, fundamentando en los autores solicitados, y recibirá comentarios de retroalimentación de sus compañeros y de la docente. </w:t>
      </w:r>
      <w:proofErr w:type="gramStart"/>
      <w:r>
        <w:t>Asimismo</w:t>
      </w:r>
      <w:proofErr w:type="gramEnd"/>
      <w:r>
        <w:t xml:space="preserve"> se revisarán conceptos centrales de la asignatura. </w:t>
      </w:r>
    </w:p>
    <w:p w:rsidR="00D57B68" w:rsidRDefault="00F3659A">
      <w:pPr>
        <w:spacing w:after="70"/>
        <w:ind w:left="-5"/>
        <w:jc w:val="left"/>
      </w:pPr>
      <w:r>
        <w:rPr>
          <w:b/>
        </w:rPr>
        <w:t xml:space="preserve">Objetivos: </w:t>
      </w:r>
      <w:r>
        <w:t xml:space="preserve"> </w:t>
      </w:r>
    </w:p>
    <w:p w:rsidR="00D57B68" w:rsidRDefault="00F3659A">
      <w:pPr>
        <w:numPr>
          <w:ilvl w:val="0"/>
          <w:numId w:val="7"/>
        </w:numPr>
        <w:spacing w:after="72"/>
        <w:ind w:right="278" w:hanging="360"/>
      </w:pPr>
      <w:r>
        <w:t>integrar los aprendizajes realizados hasta el momento.</w:t>
      </w:r>
      <w:r>
        <w:rPr>
          <w:rFonts w:ascii="Calibri" w:eastAsia="Calibri" w:hAnsi="Calibri" w:cs="Calibri"/>
        </w:rPr>
        <w:t xml:space="preserve"> </w:t>
      </w:r>
    </w:p>
    <w:p w:rsidR="00D57B68" w:rsidRDefault="00F3659A">
      <w:pPr>
        <w:numPr>
          <w:ilvl w:val="0"/>
          <w:numId w:val="7"/>
        </w:numPr>
        <w:ind w:right="278" w:hanging="360"/>
      </w:pPr>
      <w:r>
        <w:t>presentar el plan de capacitación diseñado y fundamentarlo.</w:t>
      </w:r>
      <w:r>
        <w:rPr>
          <w:rFonts w:ascii="Calibri" w:eastAsia="Calibri" w:hAnsi="Calibri" w:cs="Calibri"/>
        </w:rPr>
        <w:t xml:space="preserve"> </w:t>
      </w:r>
    </w:p>
    <w:p w:rsidR="00D57B68" w:rsidRDefault="00F3659A">
      <w:pPr>
        <w:ind w:left="-5" w:right="278"/>
      </w:pPr>
      <w:r>
        <w:rPr>
          <w:b/>
        </w:rPr>
        <w:t>Modalidad</w:t>
      </w:r>
      <w:r>
        <w:t xml:space="preserve">: individual, sincrónica. </w:t>
      </w:r>
    </w:p>
    <w:p w:rsidR="00D57B68" w:rsidRDefault="00F3659A">
      <w:pPr>
        <w:ind w:left="-5" w:right="278"/>
      </w:pPr>
      <w:r>
        <w:rPr>
          <w:b/>
        </w:rPr>
        <w:t>Herramienta virtual</w:t>
      </w:r>
      <w:r>
        <w:t xml:space="preserve">: videoconferencia. </w:t>
      </w:r>
    </w:p>
    <w:p w:rsidR="00D57B68" w:rsidRDefault="00F3659A">
      <w:pPr>
        <w:ind w:left="-5" w:right="278"/>
      </w:pPr>
      <w:r>
        <w:rPr>
          <w:b/>
        </w:rPr>
        <w:t>Evaluación</w:t>
      </w:r>
      <w:r>
        <w:t xml:space="preserve">: individual sobre la participación. </w:t>
      </w:r>
    </w:p>
    <w:p w:rsidR="00D57B68" w:rsidRDefault="00F3659A">
      <w:pPr>
        <w:ind w:left="-5" w:right="278"/>
      </w:pPr>
      <w:r>
        <w:rPr>
          <w:b/>
        </w:rPr>
        <w:t>Criterios de evaluación</w:t>
      </w:r>
      <w:r>
        <w:t>: participación, completitud del proyecto presentado, consistencia entre los distintos componentes incluidos, fundamentación en los recursos educativos de la asignatura, cita de al menos 4 autores de los incluidos en los materiales educativos de la unidad, cumplimiento en tiempo y forma de acuerdo con el plazo establecido en el cronograma.</w:t>
      </w:r>
      <w:r>
        <w:rPr>
          <w:b/>
        </w:rPr>
        <w:t xml:space="preserve"> </w:t>
      </w:r>
    </w:p>
    <w:p w:rsidR="00D57B68" w:rsidRDefault="00F3659A">
      <w:pPr>
        <w:spacing w:after="0" w:line="259" w:lineRule="auto"/>
        <w:ind w:left="0" w:firstLine="0"/>
        <w:jc w:val="left"/>
      </w:pPr>
      <w:r>
        <w:t xml:space="preserve"> </w:t>
      </w:r>
    </w:p>
    <w:p w:rsidR="00D57B68" w:rsidRDefault="00F3659A">
      <w:pPr>
        <w:ind w:left="-5"/>
        <w:jc w:val="left"/>
      </w:pPr>
      <w:r>
        <w:rPr>
          <w:b/>
        </w:rPr>
        <w:t>Unidad 3</w:t>
      </w:r>
      <w:r>
        <w:t xml:space="preserve"> </w:t>
      </w:r>
    </w:p>
    <w:p w:rsidR="00D57B68" w:rsidRDefault="00F3659A">
      <w:pPr>
        <w:ind w:left="-5"/>
        <w:jc w:val="left"/>
      </w:pPr>
      <w:r>
        <w:rPr>
          <w:b/>
        </w:rPr>
        <w:t>Actividad 6</w:t>
      </w:r>
      <w:r>
        <w:t xml:space="preserve">: </w:t>
      </w:r>
      <w:r>
        <w:rPr>
          <w:b/>
        </w:rPr>
        <w:t xml:space="preserve">Innovación educativa. </w:t>
      </w:r>
      <w:r>
        <w:t xml:space="preserve">Actividad obligatoria. </w:t>
      </w:r>
    </w:p>
    <w:p w:rsidR="00D57B68" w:rsidRDefault="00F3659A">
      <w:pPr>
        <w:ind w:left="-5"/>
        <w:jc w:val="left"/>
      </w:pPr>
      <w:r>
        <w:rPr>
          <w:b/>
        </w:rPr>
        <w:t>Consigna:</w:t>
      </w:r>
      <w:r>
        <w:t xml:space="preserve">  </w:t>
      </w:r>
    </w:p>
    <w:p w:rsidR="00D57B68" w:rsidRDefault="00F3659A">
      <w:pPr>
        <w:ind w:left="-5" w:right="278"/>
      </w:pPr>
      <w:r>
        <w:t xml:space="preserve">Para esta actividad les solicito: </w:t>
      </w:r>
    </w:p>
    <w:p w:rsidR="00D57B68" w:rsidRDefault="00F3659A">
      <w:pPr>
        <w:numPr>
          <w:ilvl w:val="0"/>
          <w:numId w:val="8"/>
        </w:numPr>
        <w:ind w:right="278" w:hanging="360"/>
      </w:pPr>
      <w:r>
        <w:t xml:space="preserve">seleccionar 4 conceptos de los presentados en los materiales educativos de la unidad que les hayan interesado/ con los que hayan resonado más. </w:t>
      </w:r>
    </w:p>
    <w:p w:rsidR="00D57B68" w:rsidRDefault="00F3659A">
      <w:pPr>
        <w:numPr>
          <w:ilvl w:val="0"/>
          <w:numId w:val="8"/>
        </w:numPr>
        <w:ind w:right="278" w:hanging="360"/>
      </w:pPr>
      <w:r>
        <w:t xml:space="preserve">comentar cómo consideran que podrían implementarlos en su práctica como educadores, con inclusión de tecnologías. </w:t>
      </w:r>
      <w:r>
        <w:rPr>
          <w:b/>
        </w:rPr>
        <w:t xml:space="preserve"> </w:t>
      </w:r>
    </w:p>
    <w:p w:rsidR="00D57B68" w:rsidRDefault="00F3659A">
      <w:pPr>
        <w:spacing w:after="69"/>
        <w:ind w:left="-5"/>
        <w:jc w:val="left"/>
      </w:pPr>
      <w:r>
        <w:rPr>
          <w:b/>
        </w:rPr>
        <w:t xml:space="preserve">Objetivos: </w:t>
      </w:r>
      <w:r>
        <w:t xml:space="preserve"> </w:t>
      </w:r>
    </w:p>
    <w:p w:rsidR="00D57B68" w:rsidRDefault="00F3659A">
      <w:pPr>
        <w:numPr>
          <w:ilvl w:val="0"/>
          <w:numId w:val="8"/>
        </w:numPr>
        <w:spacing w:after="72"/>
        <w:ind w:right="278" w:hanging="360"/>
      </w:pPr>
      <w:r>
        <w:t xml:space="preserve">conocer el concepto de innovación educativa. </w:t>
      </w:r>
      <w:r>
        <w:rPr>
          <w:rFonts w:ascii="Calibri" w:eastAsia="Calibri" w:hAnsi="Calibri" w:cs="Calibri"/>
        </w:rPr>
        <w:t xml:space="preserve"> </w:t>
      </w:r>
    </w:p>
    <w:p w:rsidR="00D57B68" w:rsidRDefault="00F3659A">
      <w:pPr>
        <w:numPr>
          <w:ilvl w:val="0"/>
          <w:numId w:val="8"/>
        </w:numPr>
        <w:ind w:right="278" w:hanging="360"/>
      </w:pPr>
      <w:r>
        <w:t>identificar oportunidades de innovación educativa con la aplicación de tecnología.</w:t>
      </w:r>
      <w:r>
        <w:rPr>
          <w:rFonts w:ascii="Calibri" w:eastAsia="Calibri" w:hAnsi="Calibri" w:cs="Calibri"/>
        </w:rPr>
        <w:t xml:space="preserve"> </w:t>
      </w:r>
    </w:p>
    <w:p w:rsidR="00D57B68" w:rsidRDefault="00F3659A">
      <w:pPr>
        <w:ind w:left="-5" w:right="278"/>
      </w:pPr>
      <w:r>
        <w:rPr>
          <w:b/>
        </w:rPr>
        <w:t>Modalidad</w:t>
      </w:r>
      <w:r>
        <w:t xml:space="preserve">: individual, asincrónica. </w:t>
      </w:r>
    </w:p>
    <w:p w:rsidR="00D57B68" w:rsidRDefault="00F3659A">
      <w:pPr>
        <w:ind w:left="-5" w:right="278"/>
      </w:pPr>
      <w:r>
        <w:rPr>
          <w:b/>
        </w:rPr>
        <w:t>Herramienta virtual</w:t>
      </w:r>
      <w:r>
        <w:t xml:space="preserve">: foro de la plataforma </w:t>
      </w:r>
      <w:proofErr w:type="spellStart"/>
      <w:r>
        <w:t>Blackboard</w:t>
      </w:r>
      <w:proofErr w:type="spellEnd"/>
      <w:r>
        <w:t xml:space="preserve">. </w:t>
      </w:r>
    </w:p>
    <w:p w:rsidR="00D57B68" w:rsidRDefault="00F3659A">
      <w:pPr>
        <w:ind w:left="-5" w:right="278"/>
      </w:pPr>
      <w:r>
        <w:rPr>
          <w:b/>
        </w:rPr>
        <w:t>Evaluación</w:t>
      </w:r>
      <w:r>
        <w:t xml:space="preserve">: individual sobre la participación.  </w:t>
      </w:r>
    </w:p>
    <w:p w:rsidR="00D57B68" w:rsidRDefault="00F3659A">
      <w:pPr>
        <w:ind w:left="-5" w:right="278"/>
      </w:pPr>
      <w:r>
        <w:rPr>
          <w:b/>
        </w:rPr>
        <w:lastRenderedPageBreak/>
        <w:t>Criterios de evaluación</w:t>
      </w:r>
      <w:r>
        <w:t>: fundamentación en los recursos educativos de la asignatura, cita de al menos 4 autores de los incluidos en los materiales educativos de la unidad, cumplimiento en tiempo y forma de acuerdo con el plazo establecido en el cronograma.</w:t>
      </w:r>
      <w:r>
        <w:rPr>
          <w:color w:val="4A442A"/>
          <w:sz w:val="20"/>
        </w:rP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Unidad 3</w:t>
      </w:r>
      <w:r>
        <w:t xml:space="preserve"> </w:t>
      </w:r>
    </w:p>
    <w:p w:rsidR="00D57B68" w:rsidRDefault="00F3659A">
      <w:pPr>
        <w:ind w:left="-5"/>
        <w:jc w:val="left"/>
      </w:pPr>
      <w:r>
        <w:rPr>
          <w:b/>
        </w:rPr>
        <w:t>Actividad 7</w:t>
      </w:r>
      <w:r>
        <w:t xml:space="preserve">: </w:t>
      </w:r>
      <w:r>
        <w:rPr>
          <w:b/>
        </w:rPr>
        <w:t xml:space="preserve">Innovación educativa. </w:t>
      </w:r>
      <w:r>
        <w:t xml:space="preserve">Actividad obligatoria. </w:t>
      </w:r>
    </w:p>
    <w:p w:rsidR="00D57B68" w:rsidRDefault="00F3659A">
      <w:pPr>
        <w:ind w:left="-5"/>
        <w:jc w:val="left"/>
      </w:pPr>
      <w:r>
        <w:rPr>
          <w:b/>
        </w:rPr>
        <w:t>Consigna:</w:t>
      </w:r>
      <w:r>
        <w:t xml:space="preserve">  </w:t>
      </w:r>
    </w:p>
    <w:p w:rsidR="00D57B68" w:rsidRDefault="00F3659A">
      <w:pPr>
        <w:ind w:left="-5" w:right="278"/>
      </w:pPr>
      <w:r>
        <w:t xml:space="preserve">Para esta actividad les solicito: </w:t>
      </w:r>
    </w:p>
    <w:p w:rsidR="00D57B68" w:rsidRDefault="00F3659A">
      <w:pPr>
        <w:numPr>
          <w:ilvl w:val="0"/>
          <w:numId w:val="8"/>
        </w:numPr>
        <w:ind w:right="278" w:hanging="360"/>
      </w:pPr>
      <w:r>
        <w:t xml:space="preserve">explorar en </w:t>
      </w:r>
      <w:proofErr w:type="gramStart"/>
      <w:r>
        <w:t>la web recursos</w:t>
      </w:r>
      <w:proofErr w:type="gramEnd"/>
      <w:r>
        <w:t xml:space="preserve"> tales como noticias, artículos, videos, otros, que hayan sido publicados durante el último año y que den cuenta de la innovación educativa mediada por tecnologías, seleccionar 2 y compartirlos indicando fuente y fecha.  </w:t>
      </w:r>
    </w:p>
    <w:p w:rsidR="00D57B68" w:rsidRDefault="00F3659A">
      <w:pPr>
        <w:numPr>
          <w:ilvl w:val="0"/>
          <w:numId w:val="8"/>
        </w:numPr>
        <w:ind w:right="278" w:hanging="360"/>
      </w:pPr>
      <w:r>
        <w:t xml:space="preserve">analizar críticamente el contenido de ambos materiales. </w:t>
      </w:r>
    </w:p>
    <w:p w:rsidR="00D57B68" w:rsidRDefault="00F3659A">
      <w:pPr>
        <w:spacing w:after="70"/>
        <w:ind w:left="-5"/>
        <w:jc w:val="left"/>
      </w:pPr>
      <w:r>
        <w:rPr>
          <w:b/>
        </w:rPr>
        <w:t xml:space="preserve">Objetivos: </w:t>
      </w:r>
      <w:r>
        <w:t xml:space="preserve"> </w:t>
      </w:r>
    </w:p>
    <w:p w:rsidR="00D57B68" w:rsidRDefault="00F3659A">
      <w:pPr>
        <w:numPr>
          <w:ilvl w:val="0"/>
          <w:numId w:val="8"/>
        </w:numPr>
        <w:spacing w:after="72"/>
        <w:ind w:right="278" w:hanging="360"/>
      </w:pPr>
      <w:r>
        <w:t xml:space="preserve">explorar recursos disponibles orientados a la innovación educativa. </w:t>
      </w:r>
      <w:r>
        <w:rPr>
          <w:rFonts w:ascii="Calibri" w:eastAsia="Calibri" w:hAnsi="Calibri" w:cs="Calibri"/>
        </w:rPr>
        <w:t xml:space="preserve"> </w:t>
      </w:r>
    </w:p>
    <w:p w:rsidR="00D57B68" w:rsidRDefault="00F3659A">
      <w:pPr>
        <w:numPr>
          <w:ilvl w:val="0"/>
          <w:numId w:val="8"/>
        </w:numPr>
        <w:ind w:right="278" w:hanging="360"/>
      </w:pPr>
      <w:r>
        <w:t>realizar un análisis crítico de los mismos fundamentando en los recursos de esta asignatura.</w:t>
      </w:r>
      <w:r>
        <w:rPr>
          <w:rFonts w:ascii="Calibri" w:eastAsia="Calibri" w:hAnsi="Calibri" w:cs="Calibri"/>
        </w:rPr>
        <w:t xml:space="preserve"> </w:t>
      </w:r>
    </w:p>
    <w:p w:rsidR="00D57B68" w:rsidRDefault="00F3659A">
      <w:pPr>
        <w:ind w:left="-5" w:right="278"/>
      </w:pPr>
      <w:r>
        <w:rPr>
          <w:b/>
        </w:rPr>
        <w:t>Modalidad</w:t>
      </w:r>
      <w:r>
        <w:t xml:space="preserve">: individual, asincrónica. </w:t>
      </w:r>
    </w:p>
    <w:p w:rsidR="00D57B68" w:rsidRDefault="00F3659A">
      <w:pPr>
        <w:ind w:left="-5" w:right="278"/>
      </w:pPr>
      <w:r>
        <w:rPr>
          <w:b/>
        </w:rPr>
        <w:t>Herramienta virtual</w:t>
      </w:r>
      <w:r>
        <w:t xml:space="preserve">: foro de la plataforma </w:t>
      </w:r>
      <w:proofErr w:type="spellStart"/>
      <w:r>
        <w:t>Blackboard</w:t>
      </w:r>
      <w:proofErr w:type="spellEnd"/>
      <w:r>
        <w:t xml:space="preserve">. </w:t>
      </w:r>
    </w:p>
    <w:p w:rsidR="00D57B68" w:rsidRDefault="00F3659A">
      <w:pPr>
        <w:ind w:left="-5" w:right="278"/>
      </w:pPr>
      <w:r>
        <w:rPr>
          <w:b/>
        </w:rPr>
        <w:t>Evaluación</w:t>
      </w:r>
      <w:r>
        <w:t xml:space="preserve">: individual sobre la participación.  </w:t>
      </w:r>
    </w:p>
    <w:p w:rsidR="00D57B68" w:rsidRDefault="00F3659A">
      <w:pPr>
        <w:ind w:left="-5" w:right="278"/>
      </w:pPr>
      <w:r>
        <w:rPr>
          <w:b/>
        </w:rPr>
        <w:t>Criterios de evaluación</w:t>
      </w:r>
      <w:r>
        <w:t>: diversidad y novedad de los materiales presentados, análisis crítico realizado, fundamentación en los recursos educativos de la asignatura, cumplimiento en tiempo y forma de acuerdo con el plazo establecido en el cronograma.</w:t>
      </w:r>
      <w:r>
        <w:rPr>
          <w:color w:val="4A442A"/>
          <w:sz w:val="20"/>
        </w:rP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Cierre</w:t>
      </w:r>
      <w:r>
        <w:t xml:space="preserve"> </w:t>
      </w:r>
    </w:p>
    <w:p w:rsidR="00D57B68" w:rsidRDefault="00F3659A">
      <w:pPr>
        <w:ind w:left="-5"/>
        <w:jc w:val="left"/>
      </w:pPr>
      <w:r>
        <w:rPr>
          <w:b/>
        </w:rPr>
        <w:t>Actividad 8</w:t>
      </w:r>
      <w:r>
        <w:t xml:space="preserve">: </w:t>
      </w:r>
      <w:r>
        <w:rPr>
          <w:b/>
        </w:rPr>
        <w:t xml:space="preserve">Qué aprendí en esta asignatura. </w:t>
      </w:r>
      <w:r>
        <w:t xml:space="preserve">Actividad obligatoria. </w:t>
      </w:r>
    </w:p>
    <w:p w:rsidR="00D57B68" w:rsidRDefault="00F3659A">
      <w:pPr>
        <w:ind w:left="-5"/>
        <w:jc w:val="left"/>
      </w:pPr>
      <w:r>
        <w:rPr>
          <w:b/>
        </w:rPr>
        <w:t>Consigna:</w:t>
      </w:r>
      <w:r>
        <w:t xml:space="preserve">  </w:t>
      </w:r>
    </w:p>
    <w:p w:rsidR="00D57B68" w:rsidRDefault="00F3659A">
      <w:pPr>
        <w:ind w:left="-5" w:right="278"/>
      </w:pPr>
      <w:r>
        <w:t xml:space="preserve">Durante la actividad se realizará la revisión de los conceptos centrales aprendidos durante la materia.  </w:t>
      </w:r>
    </w:p>
    <w:p w:rsidR="00D57B68" w:rsidRDefault="00F3659A">
      <w:pPr>
        <w:spacing w:after="69"/>
        <w:ind w:left="-5"/>
        <w:jc w:val="left"/>
      </w:pPr>
      <w:r>
        <w:rPr>
          <w:b/>
        </w:rPr>
        <w:t xml:space="preserve">Objetivos: </w:t>
      </w:r>
      <w:r>
        <w:t xml:space="preserve"> </w:t>
      </w:r>
    </w:p>
    <w:p w:rsidR="00D57B68" w:rsidRDefault="00F3659A">
      <w:pPr>
        <w:numPr>
          <w:ilvl w:val="0"/>
          <w:numId w:val="9"/>
        </w:numPr>
        <w:spacing w:after="71"/>
        <w:ind w:right="278" w:hanging="360"/>
      </w:pPr>
      <w:r>
        <w:t xml:space="preserve">revisar los aprendizajes realizados. </w:t>
      </w:r>
      <w:r>
        <w:rPr>
          <w:rFonts w:ascii="Calibri" w:eastAsia="Calibri" w:hAnsi="Calibri" w:cs="Calibri"/>
        </w:rPr>
        <w:t xml:space="preserve"> </w:t>
      </w:r>
    </w:p>
    <w:p w:rsidR="00D57B68" w:rsidRDefault="00F3659A">
      <w:pPr>
        <w:numPr>
          <w:ilvl w:val="0"/>
          <w:numId w:val="9"/>
        </w:numPr>
        <w:ind w:right="278" w:hanging="360"/>
      </w:pPr>
      <w:r>
        <w:t>vincularlos con su práctica profesional.</w:t>
      </w:r>
      <w:r>
        <w:rPr>
          <w:rFonts w:ascii="Calibri" w:eastAsia="Calibri" w:hAnsi="Calibri" w:cs="Calibri"/>
        </w:rPr>
        <w:t xml:space="preserve"> </w:t>
      </w:r>
    </w:p>
    <w:p w:rsidR="00D57B68" w:rsidRDefault="00F3659A">
      <w:pPr>
        <w:ind w:left="-5" w:right="278"/>
      </w:pPr>
      <w:r>
        <w:rPr>
          <w:b/>
        </w:rPr>
        <w:t>Modalidad</w:t>
      </w:r>
      <w:r>
        <w:t xml:space="preserve">: sincrónica. </w:t>
      </w:r>
    </w:p>
    <w:p w:rsidR="00D57B68" w:rsidRDefault="00F3659A">
      <w:pPr>
        <w:ind w:left="-5" w:right="278"/>
      </w:pPr>
      <w:r>
        <w:rPr>
          <w:b/>
        </w:rPr>
        <w:t>Herramienta virtual</w:t>
      </w:r>
      <w:r>
        <w:t xml:space="preserve">: videoconferencia.  </w:t>
      </w:r>
    </w:p>
    <w:p w:rsidR="00D57B68" w:rsidRDefault="00F3659A">
      <w:pPr>
        <w:ind w:left="-5" w:right="278"/>
      </w:pPr>
      <w:r>
        <w:rPr>
          <w:b/>
        </w:rPr>
        <w:t>Evaluación</w:t>
      </w:r>
      <w:r>
        <w:t xml:space="preserve">: individual sobre la participación.  </w:t>
      </w:r>
    </w:p>
    <w:p w:rsidR="00D57B68" w:rsidRDefault="00F3659A">
      <w:pPr>
        <w:ind w:left="-5" w:right="278"/>
      </w:pPr>
      <w:r>
        <w:rPr>
          <w:b/>
        </w:rPr>
        <w:t>Criterios de evaluación</w:t>
      </w:r>
      <w:r>
        <w:t>: participación, pertinencia de los aportes, dominio de los objetivos propuestos en la asignatura.</w:t>
      </w:r>
      <w:r>
        <w:rPr>
          <w:i/>
          <w:sz w:val="20"/>
        </w:rPr>
        <w:t xml:space="preserve"> </w:t>
      </w:r>
    </w:p>
    <w:p w:rsidR="00D57B68" w:rsidRDefault="00F3659A">
      <w:pPr>
        <w:spacing w:after="0" w:line="259" w:lineRule="auto"/>
        <w:ind w:left="0" w:firstLine="0"/>
        <w:jc w:val="left"/>
      </w:pPr>
      <w:r>
        <w:rPr>
          <w:i/>
          <w:sz w:val="20"/>
        </w:rPr>
        <w:t xml:space="preserve"> </w:t>
      </w:r>
    </w:p>
    <w:p w:rsidR="00D57B68" w:rsidRDefault="00F3659A">
      <w:pPr>
        <w:spacing w:after="2" w:line="259" w:lineRule="auto"/>
        <w:ind w:left="0" w:firstLine="0"/>
        <w:jc w:val="left"/>
      </w:pPr>
      <w:r>
        <w:rPr>
          <w:i/>
          <w:sz w:val="20"/>
        </w:rPr>
        <w:t xml:space="preserve"> </w:t>
      </w:r>
    </w:p>
    <w:p w:rsidR="00D57B68" w:rsidRDefault="00F3659A">
      <w:pPr>
        <w:ind w:left="-5"/>
        <w:jc w:val="left"/>
      </w:pPr>
      <w:r>
        <w:rPr>
          <w:b/>
        </w:rPr>
        <w:t>SEGUIMIENTO DE ALUMNOS</w:t>
      </w:r>
      <w:r>
        <w:t xml:space="preserve"> </w:t>
      </w:r>
    </w:p>
    <w:p w:rsidR="00D57B68" w:rsidRDefault="00F3659A">
      <w:pPr>
        <w:spacing w:after="0" w:line="259" w:lineRule="auto"/>
        <w:ind w:left="0" w:firstLine="0"/>
        <w:jc w:val="left"/>
      </w:pPr>
      <w:r>
        <w:t xml:space="preserve"> </w:t>
      </w:r>
    </w:p>
    <w:p w:rsidR="00D57B68" w:rsidRDefault="00F3659A">
      <w:pPr>
        <w:ind w:left="-5" w:right="278"/>
      </w:pPr>
      <w:r>
        <w:t xml:space="preserve">El seguimiento es responsabilidad del docente. Las acciones estarán registradas en la plataforma de dictado de la carrera a las que se accede mediante los reportes del sistema. </w:t>
      </w:r>
    </w:p>
    <w:p w:rsidR="00D57B68" w:rsidRDefault="00F3659A">
      <w:pPr>
        <w:spacing w:after="0" w:line="259" w:lineRule="auto"/>
        <w:ind w:left="0" w:firstLine="0"/>
        <w:jc w:val="left"/>
      </w:pPr>
      <w:r>
        <w:t xml:space="preserve"> </w:t>
      </w:r>
    </w:p>
    <w:p w:rsidR="00D57B68" w:rsidRDefault="00F3659A">
      <w:pPr>
        <w:ind w:left="-5" w:right="524"/>
      </w:pPr>
      <w:r>
        <w:t xml:space="preserve">El docente cuenta con </w:t>
      </w:r>
      <w:r>
        <w:rPr>
          <w:u w:val="single" w:color="000000"/>
        </w:rPr>
        <w:t xml:space="preserve">distintas instancias </w:t>
      </w:r>
      <w:r>
        <w:t xml:space="preserve">que le permiten realizar un efectivo seguimiento de los aprendizajes por parte de los alumnos, ir guiando y conduciendo el proceso de aprendizaje durante todo el curso, para que puedan alcanzar los objetivos propuestos en el tiempo previsto. </w:t>
      </w:r>
    </w:p>
    <w:p w:rsidR="00D57B68" w:rsidRDefault="00F3659A">
      <w:pPr>
        <w:spacing w:after="0" w:line="259" w:lineRule="auto"/>
        <w:ind w:left="0" w:firstLine="0"/>
        <w:jc w:val="left"/>
      </w:pPr>
      <w:r>
        <w:t xml:space="preserve"> </w:t>
      </w:r>
    </w:p>
    <w:p w:rsidR="00D57B68" w:rsidRDefault="00F3659A">
      <w:pPr>
        <w:numPr>
          <w:ilvl w:val="0"/>
          <w:numId w:val="10"/>
        </w:numPr>
        <w:ind w:right="278" w:hanging="360"/>
      </w:pPr>
      <w:r>
        <w:rPr>
          <w:u w:val="single" w:color="000000"/>
        </w:rPr>
        <w:t>Asistencia, interacción y participación durante los encuentros sincrónicos</w:t>
      </w:r>
      <w:r>
        <w:t xml:space="preserve"> por videoconferencia, intervenciones y producciones realizadas por los estudiantes.  </w:t>
      </w:r>
    </w:p>
    <w:p w:rsidR="00D57B68" w:rsidRDefault="00F3659A">
      <w:pPr>
        <w:numPr>
          <w:ilvl w:val="0"/>
          <w:numId w:val="10"/>
        </w:numPr>
        <w:ind w:right="278" w:hanging="360"/>
      </w:pPr>
      <w:r>
        <w:rPr>
          <w:u w:val="single" w:color="000000"/>
        </w:rPr>
        <w:t>Acciones e intervenciones de los alumnos en las actividades asincrónicas</w:t>
      </w:r>
      <w:r>
        <w:t xml:space="preserve"> de profundización, articulación e integración de contenidos que se desarrollarán durante el cursado, a fin de vincular conceptos, estrategias e instrumentos con los contenidos teóricos abordados. </w:t>
      </w:r>
    </w:p>
    <w:p w:rsidR="00D57B68" w:rsidRDefault="00F3659A">
      <w:pPr>
        <w:numPr>
          <w:ilvl w:val="0"/>
          <w:numId w:val="10"/>
        </w:numPr>
        <w:ind w:right="278" w:hanging="360"/>
      </w:pPr>
      <w:r>
        <w:lastRenderedPageBreak/>
        <w:t>I</w:t>
      </w:r>
      <w:r>
        <w:rPr>
          <w:u w:val="single" w:color="000000"/>
        </w:rPr>
        <w:t xml:space="preserve">ntervenciones y consultas de los alumnos en el foro </w:t>
      </w:r>
      <w:r>
        <w:t xml:space="preserve">creado a tal fin, donde el docente podrá responder y/o moderar. </w:t>
      </w:r>
    </w:p>
    <w:p w:rsidR="00D57B68" w:rsidRDefault="00F3659A">
      <w:pPr>
        <w:spacing w:after="0" w:line="259" w:lineRule="auto"/>
        <w:ind w:left="0" w:firstLine="0"/>
        <w:jc w:val="left"/>
      </w:pPr>
      <w: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MODALIDAD DE EVALUACIÓN:</w:t>
      </w:r>
      <w:r>
        <w:t xml:space="preserve"> </w:t>
      </w:r>
    </w:p>
    <w:p w:rsidR="00D57B68" w:rsidRDefault="00F3659A">
      <w:pPr>
        <w:spacing w:after="0" w:line="259" w:lineRule="auto"/>
        <w:ind w:left="0" w:firstLine="0"/>
        <w:jc w:val="left"/>
      </w:pPr>
      <w:r>
        <w:rPr>
          <w:i/>
          <w:sz w:val="20"/>
        </w:rPr>
        <w:t xml:space="preserve"> </w:t>
      </w:r>
    </w:p>
    <w:p w:rsidR="00D57B68" w:rsidRDefault="00F3659A">
      <w:pPr>
        <w:ind w:left="-5" w:right="278"/>
      </w:pPr>
      <w:r>
        <w:t xml:space="preserve">La evaluación será continua y comprenderá las </w:t>
      </w:r>
      <w:proofErr w:type="gramStart"/>
      <w:r>
        <w:t>instancias diagnóstica</w:t>
      </w:r>
      <w:proofErr w:type="gramEnd"/>
      <w:r>
        <w:t xml:space="preserve">, formativa y </w:t>
      </w:r>
      <w:proofErr w:type="spellStart"/>
      <w:r>
        <w:t>sumativa</w:t>
      </w:r>
      <w:proofErr w:type="spellEnd"/>
      <w:r>
        <w:t xml:space="preserve">. </w:t>
      </w:r>
    </w:p>
    <w:p w:rsidR="00D57B68" w:rsidRDefault="00F3659A">
      <w:pPr>
        <w:spacing w:after="0" w:line="259" w:lineRule="auto"/>
        <w:ind w:left="0" w:firstLine="0"/>
        <w:jc w:val="left"/>
      </w:pPr>
      <w:r>
        <w:t xml:space="preserve"> </w:t>
      </w:r>
    </w:p>
    <w:p w:rsidR="00D57B68" w:rsidRDefault="00F3659A">
      <w:pPr>
        <w:ind w:left="-5" w:right="278"/>
      </w:pPr>
      <w:r>
        <w:t xml:space="preserve">El docente realizará el seguimiento de los aprendizajes de los alumnos por medio del monitoreo de la participación en tiempo y forma, la corrección y retroalimentación de las actividades asincrónicas y sincrónicas, y los reportes brindados por la plataforma. </w:t>
      </w:r>
    </w:p>
    <w:p w:rsidR="00D57B68" w:rsidRDefault="00F3659A">
      <w:pPr>
        <w:spacing w:after="0" w:line="259" w:lineRule="auto"/>
        <w:ind w:left="0" w:firstLine="0"/>
        <w:jc w:val="left"/>
      </w:pPr>
      <w:r>
        <w:t xml:space="preserve"> </w:t>
      </w:r>
    </w:p>
    <w:p w:rsidR="00D57B68" w:rsidRDefault="00F3659A">
      <w:pPr>
        <w:ind w:left="-5" w:right="278"/>
      </w:pPr>
      <w:r>
        <w:t xml:space="preserve">La regularidad en la asignatura se logra con la participación y aprobación de las actividades asincrónicas y sincrónicas propuestas, el cumplimiento de las actividades pautadas de acuerdo con el cronograma establecido, así como la instancia de evaluación parcial prevista durante la cursada.  </w:t>
      </w:r>
    </w:p>
    <w:p w:rsidR="00D57B68" w:rsidRDefault="00F3659A">
      <w:pPr>
        <w:spacing w:after="0" w:line="259" w:lineRule="auto"/>
        <w:ind w:left="0" w:firstLine="0"/>
        <w:jc w:val="left"/>
      </w:pPr>
      <w:r>
        <w:t xml:space="preserve"> </w:t>
      </w:r>
    </w:p>
    <w:p w:rsidR="00D57B68" w:rsidRDefault="00F3659A">
      <w:pPr>
        <w:ind w:left="-5" w:right="278"/>
      </w:pPr>
      <w:r>
        <w:t>Se prevé la realización de una instancia de evaluación final (</w:t>
      </w:r>
      <w:proofErr w:type="spellStart"/>
      <w:r>
        <w:t>sumativa</w:t>
      </w:r>
      <w:proofErr w:type="spellEnd"/>
      <w:r>
        <w:t xml:space="preserve">) que consistirá en una exposición oral por videoconferencia.  </w:t>
      </w:r>
    </w:p>
    <w:p w:rsidR="00D57B68" w:rsidRDefault="00F3659A">
      <w:pPr>
        <w:spacing w:after="0" w:line="259" w:lineRule="auto"/>
        <w:ind w:left="0" w:firstLine="0"/>
        <w:jc w:val="left"/>
      </w:pPr>
      <w:r>
        <w:t xml:space="preserve"> </w:t>
      </w:r>
    </w:p>
    <w:p w:rsidR="00D57B68" w:rsidRDefault="00F3659A">
      <w:pPr>
        <w:ind w:left="-5" w:right="278"/>
      </w:pPr>
      <w:r>
        <w:t xml:space="preserve">En todos los casos, las actividades de proceso, la evaluación parcial y la final se realizarán en modalidad a distancia.  </w:t>
      </w:r>
    </w:p>
    <w:p w:rsidR="00D57B68" w:rsidRDefault="00F3659A">
      <w:pPr>
        <w:spacing w:after="0" w:line="259" w:lineRule="auto"/>
        <w:ind w:left="0" w:firstLine="0"/>
        <w:jc w:val="left"/>
      </w:pPr>
      <w:r>
        <w:t xml:space="preserve"> </w:t>
      </w:r>
    </w:p>
    <w:p w:rsidR="00D57B68" w:rsidRDefault="00F3659A">
      <w:pPr>
        <w:ind w:left="-5" w:right="278"/>
      </w:pPr>
      <w:r>
        <w:t xml:space="preserve">Se adscribe al sistema de promoción de las asignaturas sin evaluación final cuando el estudiante haya participado de la totalidad de las actividades de proceso (asincrónicas y sincrónicas) y la calificación obtenida tanto en ellas como en la evaluación parcial sea de 8 (ocho) o más puntos en cada una. El alumno que rinda un </w:t>
      </w:r>
      <w:proofErr w:type="spellStart"/>
      <w:r>
        <w:t>recuperatorio</w:t>
      </w:r>
      <w:proofErr w:type="spellEnd"/>
      <w:r>
        <w:t xml:space="preserve"> no podrá acceder al sistema de promoción. </w:t>
      </w:r>
    </w:p>
    <w:p w:rsidR="00D57B68" w:rsidRDefault="00F3659A">
      <w:pPr>
        <w:spacing w:after="0" w:line="259" w:lineRule="auto"/>
        <w:ind w:left="0" w:firstLine="0"/>
        <w:jc w:val="left"/>
      </w:pPr>
      <w:r>
        <w:t xml:space="preserve"> </w:t>
      </w:r>
    </w:p>
    <w:p w:rsidR="00D57B68" w:rsidRDefault="00F3659A">
      <w:pPr>
        <w:spacing w:after="0" w:line="259" w:lineRule="auto"/>
        <w:ind w:left="0" w:firstLine="0"/>
        <w:jc w:val="left"/>
      </w:pPr>
      <w:r>
        <w:t xml:space="preserve"> </w:t>
      </w:r>
    </w:p>
    <w:p w:rsidR="00D57B68" w:rsidRDefault="00F3659A">
      <w:pPr>
        <w:ind w:left="-5"/>
        <w:jc w:val="left"/>
      </w:pPr>
      <w:r>
        <w:rPr>
          <w:b/>
        </w:rPr>
        <w:t>FIRMA DE DOCENTES:</w:t>
      </w:r>
      <w:r>
        <w:t xml:space="preserve"> </w:t>
      </w:r>
    </w:p>
    <w:p w:rsidR="00D57B68" w:rsidRDefault="00F3659A">
      <w:pPr>
        <w:spacing w:after="0" w:line="259" w:lineRule="auto"/>
        <w:ind w:left="0" w:firstLine="0"/>
        <w:jc w:val="left"/>
      </w:pPr>
      <w:r>
        <w:t xml:space="preserve"> </w:t>
      </w:r>
    </w:p>
    <w:p w:rsidR="00D57B68" w:rsidRDefault="00F3659A">
      <w:pPr>
        <w:spacing w:after="0" w:line="259" w:lineRule="auto"/>
        <w:ind w:left="30" w:firstLine="0"/>
        <w:jc w:val="left"/>
      </w:pPr>
      <w:r>
        <w:rPr>
          <w:noProof/>
        </w:rPr>
        <w:drawing>
          <wp:inline distT="0" distB="0" distL="0" distR="0">
            <wp:extent cx="1171575" cy="1000125"/>
            <wp:effectExtent l="0" t="0" r="0" b="0"/>
            <wp:docPr id="6485" name="Picture 6485"/>
            <wp:cNvGraphicFramePr/>
            <a:graphic xmlns:a="http://schemas.openxmlformats.org/drawingml/2006/main">
              <a:graphicData uri="http://schemas.openxmlformats.org/drawingml/2006/picture">
                <pic:pic xmlns:pic="http://schemas.openxmlformats.org/drawingml/2006/picture">
                  <pic:nvPicPr>
                    <pic:cNvPr id="6485" name="Picture 6485"/>
                    <pic:cNvPicPr/>
                  </pic:nvPicPr>
                  <pic:blipFill>
                    <a:blip r:embed="rId25"/>
                    <a:stretch>
                      <a:fillRect/>
                    </a:stretch>
                  </pic:blipFill>
                  <pic:spPr>
                    <a:xfrm>
                      <a:off x="0" y="0"/>
                      <a:ext cx="1171575" cy="1000125"/>
                    </a:xfrm>
                    <a:prstGeom prst="rect">
                      <a:avLst/>
                    </a:prstGeom>
                  </pic:spPr>
                </pic:pic>
              </a:graphicData>
            </a:graphic>
          </wp:inline>
        </w:drawing>
      </w:r>
      <w:r>
        <w:t xml:space="preserve"> </w:t>
      </w:r>
    </w:p>
    <w:p w:rsidR="00D57B68" w:rsidRDefault="00F3659A">
      <w:pPr>
        <w:spacing w:after="0" w:line="259" w:lineRule="auto"/>
        <w:ind w:left="0" w:firstLine="0"/>
        <w:jc w:val="left"/>
      </w:pPr>
      <w:r>
        <w:t xml:space="preserve"> </w:t>
      </w:r>
    </w:p>
    <w:p w:rsidR="00D57B68" w:rsidRDefault="00F3659A">
      <w:pPr>
        <w:spacing w:after="0" w:line="259" w:lineRule="auto"/>
        <w:ind w:left="0" w:firstLine="0"/>
        <w:jc w:val="left"/>
      </w:pPr>
      <w:r>
        <w:rPr>
          <w:b/>
        </w:rPr>
        <w:t xml:space="preserve"> </w:t>
      </w:r>
    </w:p>
    <w:p w:rsidR="00D57B68" w:rsidRDefault="00F3659A">
      <w:pPr>
        <w:spacing w:after="0" w:line="259" w:lineRule="auto"/>
        <w:ind w:left="0" w:firstLine="0"/>
        <w:jc w:val="left"/>
      </w:pPr>
      <w:r>
        <w:rPr>
          <w:b/>
        </w:rPr>
        <w:t xml:space="preserve"> </w:t>
      </w:r>
    </w:p>
    <w:p w:rsidR="00D57B68" w:rsidRDefault="00F3659A">
      <w:pPr>
        <w:spacing w:after="0" w:line="259" w:lineRule="auto"/>
        <w:ind w:left="0" w:firstLine="0"/>
        <w:jc w:val="left"/>
      </w:pPr>
      <w:r>
        <w:rPr>
          <w:b/>
        </w:rPr>
        <w:t xml:space="preserve"> </w:t>
      </w:r>
    </w:p>
    <w:p w:rsidR="00D57B68" w:rsidRDefault="00F3659A">
      <w:pPr>
        <w:ind w:left="-5"/>
        <w:jc w:val="left"/>
      </w:pPr>
      <w:r>
        <w:rPr>
          <w:b/>
        </w:rPr>
        <w:t>FIRMA DEL DIRECTOR DE LA CARRERA</w:t>
      </w:r>
      <w:r>
        <w:t xml:space="preserve"> </w:t>
      </w:r>
    </w:p>
    <w:sectPr w:rsidR="00D57B68">
      <w:footerReference w:type="even" r:id="rId26"/>
      <w:footerReference w:type="default" r:id="rId27"/>
      <w:footerReference w:type="first" r:id="rId28"/>
      <w:pgSz w:w="11920" w:h="16840"/>
      <w:pgMar w:top="1464" w:right="865" w:bottom="1435" w:left="1134" w:header="720" w:footer="2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F7F" w:rsidRDefault="00F3659A">
      <w:pPr>
        <w:spacing w:after="0" w:line="240" w:lineRule="auto"/>
      </w:pPr>
      <w:r>
        <w:separator/>
      </w:r>
    </w:p>
  </w:endnote>
  <w:endnote w:type="continuationSeparator" w:id="0">
    <w:p w:rsidR="00437F7F" w:rsidRDefault="00F3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68" w:rsidRDefault="00F3659A">
    <w:pPr>
      <w:spacing w:after="0" w:line="259" w:lineRule="auto"/>
      <w:ind w:left="0" w:right="282"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57B68" w:rsidRDefault="00F3659A">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68" w:rsidRDefault="00F3659A">
    <w:pPr>
      <w:spacing w:after="0" w:line="259" w:lineRule="auto"/>
      <w:ind w:left="0" w:right="282" w:firstLine="0"/>
      <w:jc w:val="right"/>
    </w:pPr>
    <w:r>
      <w:fldChar w:fldCharType="begin"/>
    </w:r>
    <w:r>
      <w:instrText xml:space="preserve"> PAGE   \* MERGEFORMAT </w:instrText>
    </w:r>
    <w:r>
      <w:fldChar w:fldCharType="separate"/>
    </w:r>
    <w:r w:rsidR="009524F7" w:rsidRPr="009524F7">
      <w:rPr>
        <w:noProof/>
        <w:sz w:val="24"/>
      </w:rPr>
      <w:t>9</w:t>
    </w:r>
    <w:r>
      <w:rPr>
        <w:sz w:val="24"/>
      </w:rPr>
      <w:fldChar w:fldCharType="end"/>
    </w:r>
    <w:r>
      <w:rPr>
        <w:sz w:val="24"/>
      </w:rPr>
      <w:t xml:space="preserve"> </w:t>
    </w:r>
  </w:p>
  <w:p w:rsidR="00D57B68" w:rsidRDefault="00F3659A">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68" w:rsidRDefault="00F3659A">
    <w:pPr>
      <w:spacing w:after="0" w:line="259" w:lineRule="auto"/>
      <w:ind w:left="0" w:right="282"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D57B68" w:rsidRDefault="00F3659A">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F7F" w:rsidRDefault="00F3659A">
      <w:pPr>
        <w:spacing w:after="0" w:line="240" w:lineRule="auto"/>
      </w:pPr>
      <w:r>
        <w:separator/>
      </w:r>
    </w:p>
  </w:footnote>
  <w:footnote w:type="continuationSeparator" w:id="0">
    <w:p w:rsidR="00437F7F" w:rsidRDefault="00F36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3034"/>
    <w:multiLevelType w:val="hybridMultilevel"/>
    <w:tmpl w:val="D4EE40D2"/>
    <w:lvl w:ilvl="0" w:tplc="20E080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CA6C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36EBD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F22D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40A53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82A2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36BF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DE27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38CED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3D4A60"/>
    <w:multiLevelType w:val="hybridMultilevel"/>
    <w:tmpl w:val="1D20DBB2"/>
    <w:lvl w:ilvl="0" w:tplc="F8A683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582EF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028C9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427C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8C6B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10C83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6BB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4A150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08392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BD3245"/>
    <w:multiLevelType w:val="hybridMultilevel"/>
    <w:tmpl w:val="5FB4F914"/>
    <w:lvl w:ilvl="0" w:tplc="2104EF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629ED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AE6A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BECD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48096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3A321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0CB9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EC489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22D0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242D83"/>
    <w:multiLevelType w:val="hybridMultilevel"/>
    <w:tmpl w:val="8A68193E"/>
    <w:lvl w:ilvl="0" w:tplc="A28C51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5FB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F4E8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688E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821E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625F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7E51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14208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801EE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7008BD"/>
    <w:multiLevelType w:val="hybridMultilevel"/>
    <w:tmpl w:val="DE12E0DC"/>
    <w:lvl w:ilvl="0" w:tplc="EEBAF06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F022E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084A1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B6E37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FCBA3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84E5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025E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C833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2A17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516026"/>
    <w:multiLevelType w:val="hybridMultilevel"/>
    <w:tmpl w:val="C0ACFF04"/>
    <w:lvl w:ilvl="0" w:tplc="F6F83A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18FD8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28D39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3E9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90B8B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D874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9A603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54A87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42CBE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1220E3"/>
    <w:multiLevelType w:val="hybridMultilevel"/>
    <w:tmpl w:val="A16E873A"/>
    <w:lvl w:ilvl="0" w:tplc="4E0220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6354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543E3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9A0C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70D2E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4C489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F03A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3E5AF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4273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7CC72F7"/>
    <w:multiLevelType w:val="hybridMultilevel"/>
    <w:tmpl w:val="568C9D52"/>
    <w:lvl w:ilvl="0" w:tplc="BB4836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14D0C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675B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EEDD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8A496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A4E45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6059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30C60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5662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C5C745C"/>
    <w:multiLevelType w:val="hybridMultilevel"/>
    <w:tmpl w:val="6CCC26EE"/>
    <w:lvl w:ilvl="0" w:tplc="FF808B7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CCE26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40D85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D619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8C2A8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8CCE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A422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081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942CA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D004EF"/>
    <w:multiLevelType w:val="hybridMultilevel"/>
    <w:tmpl w:val="F140C096"/>
    <w:lvl w:ilvl="0" w:tplc="C95200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8E595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145FB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2044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A9A2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6107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DC88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F047F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6E8A0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8"/>
  </w:num>
  <w:num w:numId="3">
    <w:abstractNumId w:val="1"/>
  </w:num>
  <w:num w:numId="4">
    <w:abstractNumId w:val="5"/>
  </w:num>
  <w:num w:numId="5">
    <w:abstractNumId w:val="2"/>
  </w:num>
  <w:num w:numId="6">
    <w:abstractNumId w:val="0"/>
  </w:num>
  <w:num w:numId="7">
    <w:abstractNumId w:val="4"/>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68"/>
    <w:rsid w:val="00240012"/>
    <w:rsid w:val="00437F7F"/>
    <w:rsid w:val="009524F7"/>
    <w:rsid w:val="00D57B68"/>
    <w:rsid w:val="00F365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C33F"/>
  <w15:docId w15:val="{4CA5B900-7642-42D9-BF73-20854735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5755" w:hanging="10"/>
      <w:jc w:val="both"/>
    </w:pPr>
    <w:rPr>
      <w:rFonts w:ascii="Times New Roman" w:eastAsia="Times New Roman" w:hAnsi="Times New Roman" w:cs="Times New Roman"/>
      <w:color w:val="000000"/>
    </w:rPr>
  </w:style>
  <w:style w:type="paragraph" w:styleId="Ttulo1">
    <w:name w:val="heading 1"/>
    <w:next w:val="Normal"/>
    <w:link w:val="Ttulo1Car"/>
    <w:uiPriority w:val="9"/>
    <w:unhideWhenUsed/>
    <w:qFormat/>
    <w:pPr>
      <w:keepNext/>
      <w:keepLines/>
      <w:spacing w:after="0"/>
      <w:ind w:left="5745"/>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aconcuadrcula">
    <w:name w:val="Table Grid"/>
    <w:basedOn w:val="Tablanormal"/>
    <w:uiPriority w:val="39"/>
    <w:rsid w:val="00240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duc.ar/recursos/ver?rec_id=116227" TargetMode="External"/><Relationship Id="rId13" Type="http://schemas.openxmlformats.org/officeDocument/2006/relationships/hyperlink" Target="https://www.youtube.com/watch?v=uUao6MtvgnM" TargetMode="External"/><Relationship Id="rId18" Type="http://schemas.openxmlformats.org/officeDocument/2006/relationships/hyperlink" Target="https://www.redalyc.org/journal/3314/331475280001/331475280001.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youtube.com/watch?v=q7Yco1jbfMk" TargetMode="External"/><Relationship Id="rId7" Type="http://schemas.openxmlformats.org/officeDocument/2006/relationships/image" Target="media/image1.png"/><Relationship Id="rId12" Type="http://schemas.openxmlformats.org/officeDocument/2006/relationships/hyperlink" Target="https://www.youtube.com/watch?v=4-LHiGq8QLI&amp;t=7s" TargetMode="External"/><Relationship Id="rId17" Type="http://schemas.openxmlformats.org/officeDocument/2006/relationships/hyperlink" Target="https://www.cippec.org/wp-content/uploads/2017/06/XII-Foro-Documento-Basico-digital-1.pdf" TargetMode="External"/><Relationship Id="rId25" Type="http://schemas.openxmlformats.org/officeDocument/2006/relationships/image" Target="media/image2.jpg"/><Relationship Id="rId2" Type="http://schemas.openxmlformats.org/officeDocument/2006/relationships/styles" Target="styles.xml"/><Relationship Id="rId16" Type="http://schemas.openxmlformats.org/officeDocument/2006/relationships/hyperlink" Target="https://www.youtube.com/watch?v=rcsK6YpKzGo" TargetMode="External"/><Relationship Id="rId20" Type="http://schemas.openxmlformats.org/officeDocument/2006/relationships/hyperlink" Target="https://ciudadaniadigital.mineduc.cl/wp-content/uploads/2023/05/Guia-para-Docentes-Como-usar-ChatGPT-Mineduc.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4-LHiGq8QLI&amp;t=7s" TargetMode="External"/><Relationship Id="rId24" Type="http://schemas.openxmlformats.org/officeDocument/2006/relationships/hyperlink" Target="https://www.youtube.com/watch?v=yHC5n7G5SeI" TargetMode="External"/><Relationship Id="rId5" Type="http://schemas.openxmlformats.org/officeDocument/2006/relationships/footnotes" Target="footnotes.xml"/><Relationship Id="rId15" Type="http://schemas.openxmlformats.org/officeDocument/2006/relationships/hyperlink" Target="https://publicaciones.inap.gob.ar/index.php/CUINAP/article/view/195" TargetMode="External"/><Relationship Id="rId23" Type="http://schemas.openxmlformats.org/officeDocument/2006/relationships/hyperlink" Target="https://www.youtube.com/watch?v=yHC5n7G5SeI" TargetMode="External"/><Relationship Id="rId28" Type="http://schemas.openxmlformats.org/officeDocument/2006/relationships/footer" Target="footer3.xml"/><Relationship Id="rId10" Type="http://schemas.openxmlformats.org/officeDocument/2006/relationships/hyperlink" Target="https://www.youtube.com/watch?v=Dj7fxqjXlss" TargetMode="External"/><Relationship Id="rId19" Type="http://schemas.openxmlformats.org/officeDocument/2006/relationships/hyperlink" Target="https://ciudadaniadigital.mineduc.cl/wp-content/uploads/2023/05/Guia-para-Docentes-Como-usar-ChatGPT-Mineduc.pdf" TargetMode="External"/><Relationship Id="rId4" Type="http://schemas.openxmlformats.org/officeDocument/2006/relationships/webSettings" Target="webSettings.xml"/><Relationship Id="rId9" Type="http://schemas.openxmlformats.org/officeDocument/2006/relationships/hyperlink" Target="https://www.youtube.com/watch?v=Dj7fxqjXlss" TargetMode="External"/><Relationship Id="rId14" Type="http://schemas.openxmlformats.org/officeDocument/2006/relationships/hyperlink" Target="https://www.youtube.com/watch?v=uUao6MtvgnM" TargetMode="External"/><Relationship Id="rId22" Type="http://schemas.openxmlformats.org/officeDocument/2006/relationships/hyperlink" Target="https://www.youtube.com/watch?v=q7Yco1jbfMk"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3455</Words>
  <Characters>19006</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1. Programa Capacitación educativa y Tecnologías_2026.docx</vt:lpstr>
    </vt:vector>
  </TitlesOfParts>
  <Company/>
  <LinksUpToDate>false</LinksUpToDate>
  <CharactersWithSpaces>22417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Programa Capacitación educativa y Tecnologías_2026.docx</dc:title>
  <dc:subject/>
  <dc:creator>Lucio Aya Tenorio - Cs. Sociales</dc:creator>
  <cp:keywords/>
  <cp:lastModifiedBy>Jimena Diaz Perez - Cs. Educacion</cp:lastModifiedBy>
  <cp:revision>4</cp:revision>
  <dcterms:created xsi:type="dcterms:W3CDTF">2026-04-08T23:34:00Z</dcterms:created>
  <dcterms:modified xsi:type="dcterms:W3CDTF">2026-06-02T19:45:00Z</dcterms:modified>
</cp:coreProperties>
</file>