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827"/>
      </w:tblGrid>
      <w:tr w:rsidR="00E53942" w:rsidTr="00E53942">
        <w:tc>
          <w:tcPr>
            <w:tcW w:w="4826" w:type="dxa"/>
          </w:tcPr>
          <w:p w:rsidR="00E53942" w:rsidRDefault="00E53942" w:rsidP="00E53942">
            <w:pPr>
              <w:spacing w:after="38" w:line="259" w:lineRule="auto"/>
              <w:ind w:left="0" w:right="300" w:firstLine="0"/>
              <w:rPr>
                <w:rFonts w:ascii="Arial" w:eastAsia="Arial" w:hAnsi="Arial" w:cs="Arial"/>
              </w:rPr>
            </w:pPr>
            <w:r>
              <w:rPr>
                <w:noProof/>
              </w:rPr>
              <w:drawing>
                <wp:anchor distT="0" distB="0" distL="114300" distR="114300" simplePos="0" relativeHeight="251659264" behindDoc="0" locked="0" layoutInCell="1" allowOverlap="0" wp14:anchorId="2F5399BF" wp14:editId="353E0BAE">
                  <wp:simplePos x="0" y="0"/>
                  <wp:positionH relativeFrom="page">
                    <wp:posOffset>1189355</wp:posOffset>
                  </wp:positionH>
                  <wp:positionV relativeFrom="page">
                    <wp:posOffset>293370</wp:posOffset>
                  </wp:positionV>
                  <wp:extent cx="561975" cy="714375"/>
                  <wp:effectExtent l="0" t="0" r="9525" b="9525"/>
                  <wp:wrapTopAndBottom/>
                  <wp:docPr id="1" name="Picture 367"/>
                  <wp:cNvGraphicFramePr/>
                  <a:graphic xmlns:a="http://schemas.openxmlformats.org/drawingml/2006/main">
                    <a:graphicData uri="http://schemas.openxmlformats.org/drawingml/2006/picture">
                      <pic:pic xmlns:pic="http://schemas.openxmlformats.org/drawingml/2006/picture">
                        <pic:nvPicPr>
                          <pic:cNvPr id="367" name="Picture 367"/>
                          <pic:cNvPicPr/>
                        </pic:nvPicPr>
                        <pic:blipFill>
                          <a:blip r:embed="rId7"/>
                          <a:stretch>
                            <a:fillRect/>
                          </a:stretch>
                        </pic:blipFill>
                        <pic:spPr>
                          <a:xfrm>
                            <a:off x="0" y="0"/>
                            <a:ext cx="561975" cy="714375"/>
                          </a:xfrm>
                          <a:prstGeom prst="rect">
                            <a:avLst/>
                          </a:prstGeom>
                        </pic:spPr>
                      </pic:pic>
                    </a:graphicData>
                  </a:graphic>
                </wp:anchor>
              </w:drawing>
            </w:r>
          </w:p>
          <w:p w:rsidR="00E53942" w:rsidRDefault="00E53942" w:rsidP="00E53942">
            <w:pPr>
              <w:spacing w:after="38" w:line="259" w:lineRule="auto"/>
              <w:ind w:left="0" w:right="300" w:firstLine="0"/>
              <w:jc w:val="center"/>
              <w:rPr>
                <w:rFonts w:eastAsia="Arial"/>
                <w:b/>
                <w:sz w:val="24"/>
              </w:rPr>
            </w:pPr>
            <w:r>
              <w:rPr>
                <w:rFonts w:eastAsia="Arial"/>
                <w:b/>
                <w:sz w:val="24"/>
              </w:rPr>
              <w:t>UNIVERSIDAD DEL SALVADOR</w:t>
            </w:r>
          </w:p>
          <w:p w:rsidR="00E53942" w:rsidRDefault="00E53942" w:rsidP="00E53942">
            <w:pPr>
              <w:spacing w:after="38" w:line="259" w:lineRule="auto"/>
              <w:ind w:left="0" w:right="300" w:firstLine="0"/>
              <w:jc w:val="center"/>
              <w:rPr>
                <w:rFonts w:eastAsia="Arial"/>
                <w:b/>
                <w:i/>
                <w:sz w:val="24"/>
              </w:rPr>
            </w:pPr>
            <w:r>
              <w:rPr>
                <w:rFonts w:eastAsia="Arial"/>
                <w:b/>
                <w:i/>
                <w:sz w:val="24"/>
              </w:rPr>
              <w:t>Facultad de Ciencias Sociales, Educación</w:t>
            </w:r>
          </w:p>
          <w:p w:rsidR="00E53942" w:rsidRPr="00E53942" w:rsidRDefault="00E53942" w:rsidP="00E53942">
            <w:pPr>
              <w:spacing w:after="38" w:line="259" w:lineRule="auto"/>
              <w:ind w:left="0" w:right="300" w:firstLine="0"/>
              <w:jc w:val="center"/>
              <w:rPr>
                <w:rFonts w:eastAsia="Arial"/>
                <w:b/>
                <w:i/>
                <w:sz w:val="24"/>
              </w:rPr>
            </w:pPr>
            <w:r>
              <w:rPr>
                <w:rFonts w:eastAsia="Arial"/>
                <w:b/>
                <w:i/>
                <w:sz w:val="24"/>
              </w:rPr>
              <w:t>y Comunicación</w:t>
            </w:r>
          </w:p>
          <w:p w:rsidR="00E53942" w:rsidRDefault="00E53942" w:rsidP="00E53942">
            <w:pPr>
              <w:spacing w:after="38" w:line="259" w:lineRule="auto"/>
              <w:ind w:left="0" w:right="300" w:firstLine="0"/>
              <w:rPr>
                <w:rFonts w:ascii="Arial" w:eastAsia="Arial" w:hAnsi="Arial" w:cs="Arial"/>
              </w:rPr>
            </w:pPr>
          </w:p>
          <w:p w:rsidR="00E53942" w:rsidRDefault="00E53942" w:rsidP="00E53942">
            <w:pPr>
              <w:spacing w:after="38" w:line="259" w:lineRule="auto"/>
              <w:ind w:left="0" w:right="300" w:firstLine="0"/>
              <w:rPr>
                <w:rFonts w:ascii="Arial" w:eastAsia="Arial" w:hAnsi="Arial" w:cs="Arial"/>
              </w:rPr>
            </w:pPr>
          </w:p>
        </w:tc>
        <w:tc>
          <w:tcPr>
            <w:tcW w:w="4827" w:type="dxa"/>
          </w:tcPr>
          <w:p w:rsidR="00E53942" w:rsidRDefault="00E53942" w:rsidP="00E53942">
            <w:pPr>
              <w:spacing w:after="38" w:line="259" w:lineRule="auto"/>
              <w:ind w:left="0" w:right="300" w:firstLine="0"/>
              <w:jc w:val="center"/>
              <w:rPr>
                <w:rFonts w:ascii="Arial" w:eastAsia="Arial" w:hAnsi="Arial" w:cs="Arial"/>
              </w:rPr>
            </w:pPr>
          </w:p>
          <w:p w:rsidR="00E53942" w:rsidRDefault="00E53942" w:rsidP="00E53942">
            <w:pPr>
              <w:spacing w:after="38" w:line="259" w:lineRule="auto"/>
              <w:ind w:left="0" w:right="300" w:firstLine="0"/>
              <w:jc w:val="center"/>
              <w:rPr>
                <w:rFonts w:ascii="Arial" w:eastAsia="Arial" w:hAnsi="Arial" w:cs="Arial"/>
              </w:rPr>
            </w:pPr>
          </w:p>
          <w:p w:rsidR="00E53942" w:rsidRDefault="00E53942" w:rsidP="00E53942">
            <w:pPr>
              <w:spacing w:after="38" w:line="259" w:lineRule="auto"/>
              <w:ind w:left="0" w:right="300" w:firstLine="0"/>
              <w:jc w:val="center"/>
              <w:rPr>
                <w:rFonts w:ascii="Arial" w:eastAsia="Arial" w:hAnsi="Arial" w:cs="Arial"/>
              </w:rPr>
            </w:pPr>
          </w:p>
          <w:p w:rsidR="00E53942" w:rsidRDefault="00E53942" w:rsidP="00E53942">
            <w:pPr>
              <w:spacing w:after="38" w:line="259" w:lineRule="auto"/>
              <w:ind w:left="0" w:right="300" w:firstLine="0"/>
              <w:jc w:val="center"/>
              <w:rPr>
                <w:rFonts w:ascii="Arial" w:eastAsia="Arial" w:hAnsi="Arial" w:cs="Arial"/>
              </w:rPr>
            </w:pPr>
          </w:p>
          <w:p w:rsidR="00E53942" w:rsidRDefault="00E53942" w:rsidP="00E53942">
            <w:pPr>
              <w:spacing w:after="38" w:line="259" w:lineRule="auto"/>
              <w:ind w:left="0" w:right="300" w:firstLine="0"/>
              <w:jc w:val="center"/>
              <w:rPr>
                <w:rFonts w:ascii="Arial" w:eastAsia="Arial" w:hAnsi="Arial" w:cs="Arial"/>
              </w:rPr>
            </w:pPr>
          </w:p>
          <w:p w:rsidR="00E53942" w:rsidRDefault="00E53942" w:rsidP="00E53942">
            <w:pPr>
              <w:spacing w:after="38" w:line="259" w:lineRule="auto"/>
              <w:ind w:left="0" w:right="300" w:firstLine="0"/>
              <w:jc w:val="center"/>
              <w:rPr>
                <w:rFonts w:ascii="Arial" w:eastAsia="Arial" w:hAnsi="Arial" w:cs="Arial"/>
              </w:rPr>
            </w:pPr>
          </w:p>
          <w:p w:rsidR="00E53942" w:rsidRPr="00E53942" w:rsidRDefault="00CA7D6A" w:rsidP="00E53942">
            <w:pPr>
              <w:spacing w:after="38" w:line="259" w:lineRule="auto"/>
              <w:ind w:left="0" w:right="300" w:firstLine="0"/>
              <w:jc w:val="center"/>
              <w:rPr>
                <w:b/>
                <w:i/>
              </w:rPr>
            </w:pPr>
            <w:r>
              <w:rPr>
                <w:rFonts w:eastAsia="Arial"/>
                <w:b/>
                <w:i/>
              </w:rPr>
              <w:t>Ciclo P</w:t>
            </w:r>
            <w:bookmarkStart w:id="0" w:name="_GoBack"/>
            <w:bookmarkEnd w:id="0"/>
            <w:r w:rsidR="00E53942" w:rsidRPr="00E53942">
              <w:rPr>
                <w:rFonts w:eastAsia="Arial"/>
                <w:b/>
                <w:i/>
              </w:rPr>
              <w:t>edagógico Universitario</w:t>
            </w:r>
          </w:p>
          <w:p w:rsidR="00E53942" w:rsidRDefault="00E53942" w:rsidP="00E53942">
            <w:pPr>
              <w:spacing w:after="38" w:line="259" w:lineRule="auto"/>
              <w:ind w:left="0" w:right="300" w:firstLine="0"/>
              <w:rPr>
                <w:rFonts w:ascii="Arial" w:eastAsia="Arial" w:hAnsi="Arial" w:cs="Arial"/>
              </w:rPr>
            </w:pPr>
          </w:p>
        </w:tc>
      </w:tr>
    </w:tbl>
    <w:p w:rsidR="00694EF7" w:rsidRDefault="00E53942">
      <w:pPr>
        <w:spacing w:after="16" w:line="259" w:lineRule="auto"/>
        <w:ind w:left="2010" w:firstLine="0"/>
      </w:pPr>
      <w:r>
        <w:t xml:space="preserve">    </w:t>
      </w:r>
    </w:p>
    <w:p w:rsidR="00E53942" w:rsidRDefault="00E53942">
      <w:pPr>
        <w:spacing w:after="16" w:line="259" w:lineRule="auto"/>
        <w:ind w:left="2010" w:firstLine="0"/>
      </w:pPr>
    </w:p>
    <w:p w:rsidR="00E53942" w:rsidRDefault="00E53942">
      <w:pPr>
        <w:spacing w:after="16" w:line="259" w:lineRule="auto"/>
        <w:ind w:left="2010" w:firstLine="0"/>
      </w:pPr>
    </w:p>
    <w:p w:rsidR="00E53942" w:rsidRDefault="00E53942">
      <w:pPr>
        <w:spacing w:after="16" w:line="259" w:lineRule="auto"/>
        <w:ind w:left="2010" w:firstLine="0"/>
      </w:pPr>
    </w:p>
    <w:p w:rsidR="00E53942" w:rsidRDefault="00E53942">
      <w:pPr>
        <w:spacing w:after="16" w:line="259" w:lineRule="auto"/>
        <w:ind w:left="2010" w:firstLine="0"/>
      </w:pPr>
    </w:p>
    <w:p w:rsidR="00E53942" w:rsidRDefault="00E53942">
      <w:pPr>
        <w:spacing w:after="16" w:line="259" w:lineRule="auto"/>
        <w:ind w:left="2010" w:firstLine="0"/>
      </w:pPr>
    </w:p>
    <w:p w:rsidR="00694EF7" w:rsidRDefault="00E53942">
      <w:pPr>
        <w:spacing w:after="0" w:line="259" w:lineRule="auto"/>
        <w:ind w:firstLine="0"/>
        <w:jc w:val="center"/>
      </w:pPr>
      <w:r>
        <w:rPr>
          <w:b/>
        </w:rPr>
        <w:t>PROGRAMA  2026</w:t>
      </w:r>
      <w:r>
        <w:t xml:space="preserve">  </w:t>
      </w:r>
    </w:p>
    <w:p w:rsidR="00694EF7" w:rsidRDefault="00E53942">
      <w:pPr>
        <w:spacing w:after="0" w:line="259" w:lineRule="auto"/>
        <w:ind w:firstLine="0"/>
      </w:pPr>
      <w:r>
        <w:t xml:space="preserve">   </w:t>
      </w:r>
    </w:p>
    <w:tbl>
      <w:tblPr>
        <w:tblStyle w:val="TableGrid"/>
        <w:tblW w:w="9780" w:type="dxa"/>
        <w:tblInd w:w="35" w:type="dxa"/>
        <w:tblCellMar>
          <w:right w:w="7" w:type="dxa"/>
        </w:tblCellMar>
        <w:tblLook w:val="04A0" w:firstRow="1" w:lastRow="0" w:firstColumn="1" w:lastColumn="0" w:noHBand="0" w:noVBand="1"/>
      </w:tblPr>
      <w:tblGrid>
        <w:gridCol w:w="1340"/>
        <w:gridCol w:w="579"/>
        <w:gridCol w:w="100"/>
        <w:gridCol w:w="1100"/>
        <w:gridCol w:w="318"/>
        <w:gridCol w:w="1083"/>
        <w:gridCol w:w="1540"/>
        <w:gridCol w:w="2060"/>
        <w:gridCol w:w="1660"/>
      </w:tblGrid>
      <w:tr w:rsidR="00694EF7">
        <w:trPr>
          <w:trHeight w:val="641"/>
        </w:trPr>
        <w:tc>
          <w:tcPr>
            <w:tcW w:w="3120" w:type="dxa"/>
            <w:gridSpan w:val="4"/>
            <w:tcBorders>
              <w:top w:val="single" w:sz="8" w:space="0" w:color="000000"/>
              <w:left w:val="single" w:sz="8" w:space="0" w:color="000000"/>
              <w:bottom w:val="single" w:sz="8" w:space="0" w:color="000000"/>
              <w:right w:val="single" w:sz="8" w:space="0" w:color="000000"/>
            </w:tcBorders>
            <w:shd w:val="clear" w:color="auto" w:fill="93C47D"/>
            <w:vAlign w:val="center"/>
          </w:tcPr>
          <w:p w:rsidR="00694EF7" w:rsidRDefault="00E53942">
            <w:pPr>
              <w:spacing w:after="0" w:line="259" w:lineRule="auto"/>
              <w:ind w:left="115" w:firstLine="0"/>
            </w:pPr>
            <w:r>
              <w:rPr>
                <w:b/>
                <w:sz w:val="20"/>
              </w:rPr>
              <w:t xml:space="preserve">ACTIVIDAD CURRICULAR: </w:t>
            </w:r>
            <w:r>
              <w:t xml:space="preserve"> </w:t>
            </w:r>
          </w:p>
        </w:tc>
        <w:tc>
          <w:tcPr>
            <w:tcW w:w="6660" w:type="dxa"/>
            <w:gridSpan w:val="5"/>
            <w:tcBorders>
              <w:top w:val="single" w:sz="8" w:space="0" w:color="000000"/>
              <w:left w:val="single" w:sz="8" w:space="0" w:color="000000"/>
              <w:bottom w:val="single" w:sz="8" w:space="0" w:color="000000"/>
              <w:right w:val="single" w:sz="8" w:space="0" w:color="000000"/>
            </w:tcBorders>
            <w:vAlign w:val="center"/>
          </w:tcPr>
          <w:p w:rsidR="00694EF7" w:rsidRDefault="00E53942">
            <w:pPr>
              <w:spacing w:after="0" w:line="259" w:lineRule="auto"/>
              <w:ind w:left="130" w:firstLine="0"/>
            </w:pPr>
            <w:r>
              <w:rPr>
                <w:sz w:val="20"/>
              </w:rPr>
              <w:t xml:space="preserve">Didáctica Especial </w:t>
            </w:r>
            <w:r>
              <w:t xml:space="preserve"> </w:t>
            </w:r>
          </w:p>
        </w:tc>
      </w:tr>
      <w:tr w:rsidR="00694EF7">
        <w:trPr>
          <w:trHeight w:val="699"/>
        </w:trPr>
        <w:tc>
          <w:tcPr>
            <w:tcW w:w="1340" w:type="dxa"/>
            <w:tcBorders>
              <w:top w:val="single" w:sz="8" w:space="0" w:color="000000"/>
              <w:left w:val="single" w:sz="8" w:space="0" w:color="000000"/>
              <w:bottom w:val="single" w:sz="8" w:space="0" w:color="000000"/>
              <w:right w:val="single" w:sz="8" w:space="0" w:color="000000"/>
            </w:tcBorders>
            <w:shd w:val="clear" w:color="auto" w:fill="93C47D"/>
            <w:vAlign w:val="center"/>
          </w:tcPr>
          <w:p w:rsidR="00694EF7" w:rsidRDefault="00E53942">
            <w:pPr>
              <w:spacing w:after="0" w:line="259" w:lineRule="auto"/>
              <w:ind w:left="115" w:firstLine="0"/>
            </w:pPr>
            <w:r>
              <w:rPr>
                <w:b/>
                <w:sz w:val="20"/>
              </w:rPr>
              <w:t xml:space="preserve">CÁTEDRA:   </w:t>
            </w:r>
          </w:p>
        </w:tc>
        <w:tc>
          <w:tcPr>
            <w:tcW w:w="8440" w:type="dxa"/>
            <w:gridSpan w:val="8"/>
            <w:tcBorders>
              <w:top w:val="single" w:sz="8" w:space="0" w:color="000000"/>
              <w:left w:val="single" w:sz="8" w:space="0" w:color="000000"/>
              <w:bottom w:val="single" w:sz="8" w:space="0" w:color="000000"/>
              <w:right w:val="single" w:sz="8" w:space="0" w:color="000000"/>
            </w:tcBorders>
            <w:vAlign w:val="center"/>
          </w:tcPr>
          <w:p w:rsidR="00694EF7" w:rsidRDefault="00E53942">
            <w:pPr>
              <w:spacing w:after="0" w:line="259" w:lineRule="auto"/>
              <w:ind w:left="-20" w:firstLine="0"/>
            </w:pPr>
            <w:r>
              <w:t xml:space="preserve"> </w:t>
            </w:r>
            <w:r>
              <w:rPr>
                <w:sz w:val="20"/>
              </w:rPr>
              <w:t xml:space="preserve">Didáctica Especial </w:t>
            </w:r>
            <w:r>
              <w:t xml:space="preserve"> </w:t>
            </w:r>
          </w:p>
        </w:tc>
      </w:tr>
      <w:tr w:rsidR="00694EF7">
        <w:trPr>
          <w:trHeight w:val="681"/>
        </w:trPr>
        <w:tc>
          <w:tcPr>
            <w:tcW w:w="2020" w:type="dxa"/>
            <w:gridSpan w:val="3"/>
            <w:tcBorders>
              <w:top w:val="single" w:sz="8" w:space="0" w:color="000000"/>
              <w:left w:val="single" w:sz="8" w:space="0" w:color="000000"/>
              <w:bottom w:val="single" w:sz="8" w:space="0" w:color="000000"/>
              <w:right w:val="single" w:sz="8" w:space="0" w:color="000000"/>
            </w:tcBorders>
            <w:shd w:val="clear" w:color="auto" w:fill="93C47D"/>
            <w:vAlign w:val="center"/>
          </w:tcPr>
          <w:p w:rsidR="00694EF7" w:rsidRDefault="00E53942">
            <w:pPr>
              <w:spacing w:after="0" w:line="259" w:lineRule="auto"/>
              <w:ind w:left="115" w:firstLine="0"/>
            </w:pPr>
            <w:r>
              <w:rPr>
                <w:b/>
                <w:sz w:val="20"/>
              </w:rPr>
              <w:t xml:space="preserve">MODALIDAD: </w:t>
            </w:r>
            <w:r>
              <w:t xml:space="preserve"> </w:t>
            </w:r>
          </w:p>
        </w:tc>
        <w:tc>
          <w:tcPr>
            <w:tcW w:w="4040" w:type="dxa"/>
            <w:gridSpan w:val="4"/>
            <w:tcBorders>
              <w:top w:val="single" w:sz="8" w:space="0" w:color="000000"/>
              <w:left w:val="single" w:sz="8" w:space="0" w:color="000000"/>
              <w:bottom w:val="single" w:sz="8" w:space="0" w:color="000000"/>
              <w:right w:val="single" w:sz="8" w:space="0" w:color="000000"/>
            </w:tcBorders>
            <w:vAlign w:val="center"/>
          </w:tcPr>
          <w:p w:rsidR="00694EF7" w:rsidRDefault="00E53942">
            <w:pPr>
              <w:spacing w:after="0" w:line="259" w:lineRule="auto"/>
              <w:ind w:left="135" w:firstLine="0"/>
            </w:pPr>
            <w:r>
              <w:t xml:space="preserve">CPU Presencial y CPU semipresencial  </w:t>
            </w:r>
          </w:p>
        </w:tc>
        <w:tc>
          <w:tcPr>
            <w:tcW w:w="2060" w:type="dxa"/>
            <w:tcBorders>
              <w:top w:val="single" w:sz="8" w:space="0" w:color="000000"/>
              <w:left w:val="single" w:sz="8" w:space="0" w:color="000000"/>
              <w:bottom w:val="single" w:sz="8" w:space="0" w:color="000000"/>
              <w:right w:val="single" w:sz="8" w:space="0" w:color="000000"/>
            </w:tcBorders>
            <w:shd w:val="clear" w:color="auto" w:fill="93C47D"/>
            <w:vAlign w:val="center"/>
          </w:tcPr>
          <w:p w:rsidR="00694EF7" w:rsidRDefault="00E53942">
            <w:pPr>
              <w:spacing w:after="0" w:line="259" w:lineRule="auto"/>
              <w:ind w:left="115" w:firstLine="0"/>
              <w:jc w:val="both"/>
            </w:pPr>
            <w:r>
              <w:rPr>
                <w:b/>
                <w:sz w:val="20"/>
              </w:rPr>
              <w:t xml:space="preserve">AÑO ACADÉMICO:  </w:t>
            </w:r>
          </w:p>
        </w:tc>
        <w:tc>
          <w:tcPr>
            <w:tcW w:w="1660" w:type="dxa"/>
            <w:tcBorders>
              <w:top w:val="single" w:sz="8" w:space="0" w:color="000000"/>
              <w:left w:val="single" w:sz="8" w:space="0" w:color="000000"/>
              <w:bottom w:val="single" w:sz="8" w:space="0" w:color="000000"/>
              <w:right w:val="single" w:sz="8" w:space="0" w:color="000000"/>
            </w:tcBorders>
            <w:vAlign w:val="center"/>
          </w:tcPr>
          <w:p w:rsidR="00694EF7" w:rsidRDefault="00E53942">
            <w:pPr>
              <w:spacing w:after="0" w:line="259" w:lineRule="auto"/>
              <w:ind w:left="-7" w:firstLine="0"/>
            </w:pPr>
            <w:r>
              <w:t xml:space="preserve"> </w:t>
            </w:r>
            <w:r>
              <w:rPr>
                <w:sz w:val="20"/>
              </w:rPr>
              <w:t xml:space="preserve">2025 </w:t>
            </w:r>
            <w:r>
              <w:t xml:space="preserve"> </w:t>
            </w:r>
          </w:p>
        </w:tc>
      </w:tr>
      <w:tr w:rsidR="00694EF7">
        <w:trPr>
          <w:trHeight w:val="699"/>
        </w:trPr>
        <w:tc>
          <w:tcPr>
            <w:tcW w:w="3120" w:type="dxa"/>
            <w:gridSpan w:val="4"/>
            <w:tcBorders>
              <w:top w:val="single" w:sz="8" w:space="0" w:color="000000"/>
              <w:left w:val="single" w:sz="8" w:space="0" w:color="000000"/>
              <w:bottom w:val="single" w:sz="8" w:space="0" w:color="000000"/>
              <w:right w:val="single" w:sz="8" w:space="0" w:color="000000"/>
            </w:tcBorders>
            <w:shd w:val="clear" w:color="auto" w:fill="93C47D"/>
            <w:vAlign w:val="center"/>
          </w:tcPr>
          <w:p w:rsidR="00694EF7" w:rsidRDefault="00E53942">
            <w:pPr>
              <w:spacing w:after="0" w:line="259" w:lineRule="auto"/>
              <w:ind w:left="115" w:firstLine="0"/>
              <w:jc w:val="both"/>
            </w:pPr>
            <w:r>
              <w:rPr>
                <w:b/>
                <w:sz w:val="20"/>
              </w:rPr>
              <w:t xml:space="preserve">CARGA HORARIA SEMANAL: </w:t>
            </w:r>
            <w:r>
              <w:t xml:space="preserve"> </w:t>
            </w:r>
          </w:p>
        </w:tc>
        <w:tc>
          <w:tcPr>
            <w:tcW w:w="2940" w:type="dxa"/>
            <w:gridSpan w:val="3"/>
            <w:tcBorders>
              <w:top w:val="single" w:sz="8" w:space="0" w:color="000000"/>
              <w:left w:val="single" w:sz="8" w:space="0" w:color="000000"/>
              <w:bottom w:val="single" w:sz="8" w:space="0" w:color="000000"/>
              <w:right w:val="single" w:sz="8" w:space="0" w:color="000000"/>
            </w:tcBorders>
            <w:vAlign w:val="center"/>
          </w:tcPr>
          <w:p w:rsidR="00694EF7" w:rsidRDefault="00E53942">
            <w:pPr>
              <w:spacing w:after="0" w:line="259" w:lineRule="auto"/>
              <w:ind w:left="130" w:firstLine="0"/>
            </w:pPr>
            <w:r>
              <w:rPr>
                <w:sz w:val="20"/>
              </w:rPr>
              <w:t xml:space="preserve">3 horas </w:t>
            </w:r>
            <w:r>
              <w:t xml:space="preserve"> </w:t>
            </w:r>
          </w:p>
        </w:tc>
        <w:tc>
          <w:tcPr>
            <w:tcW w:w="2060" w:type="dxa"/>
            <w:tcBorders>
              <w:top w:val="single" w:sz="8" w:space="0" w:color="000000"/>
              <w:left w:val="single" w:sz="8" w:space="0" w:color="000000"/>
              <w:bottom w:val="single" w:sz="8" w:space="0" w:color="000000"/>
              <w:right w:val="single" w:sz="8" w:space="0" w:color="000000"/>
            </w:tcBorders>
            <w:shd w:val="clear" w:color="auto" w:fill="93C47D"/>
            <w:vAlign w:val="center"/>
          </w:tcPr>
          <w:p w:rsidR="00694EF7" w:rsidRDefault="00E53942">
            <w:pPr>
              <w:spacing w:after="0" w:line="259" w:lineRule="auto"/>
              <w:ind w:left="115" w:firstLine="0"/>
            </w:pPr>
            <w:r>
              <w:rPr>
                <w:b/>
                <w:sz w:val="20"/>
              </w:rPr>
              <w:t>CARGA HORARIA TOTAL:</w:t>
            </w:r>
            <w:r>
              <w:rPr>
                <w:sz w:val="20"/>
              </w:rPr>
              <w:t xml:space="preserve"> </w:t>
            </w:r>
            <w:r>
              <w:t xml:space="preserve"> </w:t>
            </w:r>
          </w:p>
        </w:tc>
        <w:tc>
          <w:tcPr>
            <w:tcW w:w="1660" w:type="dxa"/>
            <w:tcBorders>
              <w:top w:val="single" w:sz="8" w:space="0" w:color="000000"/>
              <w:left w:val="single" w:sz="8" w:space="0" w:color="000000"/>
              <w:bottom w:val="single" w:sz="8" w:space="0" w:color="000000"/>
              <w:right w:val="single" w:sz="8" w:space="0" w:color="000000"/>
            </w:tcBorders>
            <w:vAlign w:val="center"/>
          </w:tcPr>
          <w:p w:rsidR="00694EF7" w:rsidRDefault="00E53942">
            <w:pPr>
              <w:spacing w:after="0" w:line="259" w:lineRule="auto"/>
              <w:ind w:left="140" w:firstLine="0"/>
            </w:pPr>
            <w:r>
              <w:rPr>
                <w:sz w:val="20"/>
              </w:rPr>
              <w:t xml:space="preserve">54 horas </w:t>
            </w:r>
            <w:r>
              <w:t xml:space="preserve"> </w:t>
            </w:r>
          </w:p>
        </w:tc>
      </w:tr>
      <w:tr w:rsidR="00694EF7">
        <w:trPr>
          <w:trHeight w:val="681"/>
        </w:trPr>
        <w:tc>
          <w:tcPr>
            <w:tcW w:w="3120" w:type="dxa"/>
            <w:gridSpan w:val="4"/>
            <w:tcBorders>
              <w:top w:val="single" w:sz="8" w:space="0" w:color="000000"/>
              <w:left w:val="single" w:sz="8" w:space="0" w:color="000000"/>
              <w:bottom w:val="single" w:sz="8" w:space="0" w:color="000000"/>
              <w:right w:val="single" w:sz="8" w:space="0" w:color="000000"/>
            </w:tcBorders>
            <w:shd w:val="clear" w:color="auto" w:fill="93C47D"/>
            <w:vAlign w:val="center"/>
          </w:tcPr>
          <w:p w:rsidR="00694EF7" w:rsidRDefault="00E53942">
            <w:pPr>
              <w:spacing w:after="0" w:line="259" w:lineRule="auto"/>
              <w:ind w:left="115" w:firstLine="0"/>
            </w:pPr>
            <w:r>
              <w:rPr>
                <w:b/>
                <w:sz w:val="20"/>
              </w:rPr>
              <w:t>HORARIOS DE DICTADO:</w:t>
            </w:r>
            <w:r>
              <w:rPr>
                <w:sz w:val="20"/>
              </w:rPr>
              <w:t xml:space="preserve"> </w:t>
            </w:r>
            <w:r>
              <w:t xml:space="preserve"> </w:t>
            </w:r>
          </w:p>
        </w:tc>
        <w:tc>
          <w:tcPr>
            <w:tcW w:w="6660" w:type="dxa"/>
            <w:gridSpan w:val="5"/>
            <w:tcBorders>
              <w:top w:val="single" w:sz="8" w:space="0" w:color="000000"/>
              <w:left w:val="single" w:sz="8" w:space="0" w:color="000000"/>
              <w:bottom w:val="single" w:sz="8" w:space="0" w:color="000000"/>
              <w:right w:val="single" w:sz="8" w:space="0" w:color="000000"/>
            </w:tcBorders>
            <w:vAlign w:val="center"/>
          </w:tcPr>
          <w:p w:rsidR="00694EF7" w:rsidRDefault="00E53942">
            <w:pPr>
              <w:spacing w:after="0" w:line="259" w:lineRule="auto"/>
              <w:ind w:left="130" w:firstLine="0"/>
            </w:pPr>
            <w:r>
              <w:rPr>
                <w:sz w:val="20"/>
              </w:rPr>
              <w:t xml:space="preserve">(para las horas presenciales y/o actividades sincrónicas) </w:t>
            </w:r>
            <w:r>
              <w:t xml:space="preserve"> </w:t>
            </w:r>
          </w:p>
        </w:tc>
      </w:tr>
      <w:tr w:rsidR="00694EF7">
        <w:trPr>
          <w:trHeight w:val="699"/>
        </w:trPr>
        <w:tc>
          <w:tcPr>
            <w:tcW w:w="1340" w:type="dxa"/>
            <w:tcBorders>
              <w:top w:val="single" w:sz="8" w:space="0" w:color="000000"/>
              <w:left w:val="single" w:sz="8" w:space="0" w:color="000000"/>
              <w:bottom w:val="single" w:sz="8" w:space="0" w:color="000000"/>
              <w:right w:val="single" w:sz="8" w:space="0" w:color="000000"/>
            </w:tcBorders>
            <w:shd w:val="clear" w:color="auto" w:fill="93C47D"/>
            <w:vAlign w:val="center"/>
          </w:tcPr>
          <w:p w:rsidR="00694EF7" w:rsidRDefault="00E53942">
            <w:pPr>
              <w:spacing w:after="0" w:line="259" w:lineRule="auto"/>
              <w:ind w:left="115" w:firstLine="0"/>
            </w:pPr>
            <w:r>
              <w:rPr>
                <w:b/>
                <w:sz w:val="20"/>
              </w:rPr>
              <w:t xml:space="preserve">CURSO: </w:t>
            </w:r>
            <w:r>
              <w:t xml:space="preserve"> </w:t>
            </w:r>
          </w:p>
        </w:tc>
        <w:tc>
          <w:tcPr>
            <w:tcW w:w="2098" w:type="dxa"/>
            <w:gridSpan w:val="4"/>
            <w:tcBorders>
              <w:top w:val="single" w:sz="8" w:space="0" w:color="000000"/>
              <w:left w:val="single" w:sz="8" w:space="0" w:color="000000"/>
              <w:bottom w:val="single" w:sz="8" w:space="0" w:color="000000"/>
              <w:right w:val="single" w:sz="8" w:space="0" w:color="000000"/>
            </w:tcBorders>
            <w:vAlign w:val="center"/>
          </w:tcPr>
          <w:p w:rsidR="00694EF7" w:rsidRDefault="00E53942">
            <w:pPr>
              <w:spacing w:after="0" w:line="259" w:lineRule="auto"/>
              <w:ind w:left="140" w:firstLine="0"/>
            </w:pPr>
            <w:r>
              <w:rPr>
                <w:sz w:val="20"/>
              </w:rPr>
              <w:t xml:space="preserve">Martes, jueves y sábados </w:t>
            </w:r>
            <w:r>
              <w:t xml:space="preserve"> </w:t>
            </w:r>
          </w:p>
        </w:tc>
        <w:tc>
          <w:tcPr>
            <w:tcW w:w="1083" w:type="dxa"/>
            <w:tcBorders>
              <w:top w:val="single" w:sz="8" w:space="0" w:color="000000"/>
              <w:left w:val="single" w:sz="8" w:space="0" w:color="000000"/>
              <w:bottom w:val="single" w:sz="8" w:space="0" w:color="000000"/>
              <w:right w:val="single" w:sz="8" w:space="0" w:color="000000"/>
            </w:tcBorders>
            <w:shd w:val="clear" w:color="auto" w:fill="93C47D"/>
            <w:vAlign w:val="center"/>
          </w:tcPr>
          <w:p w:rsidR="00694EF7" w:rsidRDefault="00E53942">
            <w:pPr>
              <w:spacing w:after="0" w:line="259" w:lineRule="auto"/>
              <w:ind w:left="128" w:firstLine="0"/>
            </w:pPr>
            <w:r>
              <w:rPr>
                <w:b/>
                <w:sz w:val="20"/>
              </w:rPr>
              <w:t xml:space="preserve">TURNO: </w:t>
            </w:r>
            <w:r>
              <w:t xml:space="preserve"> </w:t>
            </w:r>
          </w:p>
        </w:tc>
        <w:tc>
          <w:tcPr>
            <w:tcW w:w="1540" w:type="dxa"/>
            <w:tcBorders>
              <w:top w:val="single" w:sz="8" w:space="0" w:color="000000"/>
              <w:left w:val="single" w:sz="8" w:space="0" w:color="000000"/>
              <w:bottom w:val="single" w:sz="8" w:space="0" w:color="000000"/>
              <w:right w:val="single" w:sz="8" w:space="0" w:color="000000"/>
            </w:tcBorders>
            <w:vAlign w:val="center"/>
          </w:tcPr>
          <w:p w:rsidR="00694EF7" w:rsidRDefault="00E53942">
            <w:pPr>
              <w:spacing w:after="0" w:line="259" w:lineRule="auto"/>
              <w:ind w:left="140" w:firstLine="0"/>
            </w:pPr>
            <w:r>
              <w:rPr>
                <w:sz w:val="20"/>
              </w:rPr>
              <w:t xml:space="preserve">Noche- Mañana </w:t>
            </w:r>
            <w:r>
              <w:t xml:space="preserve"> </w:t>
            </w:r>
          </w:p>
        </w:tc>
        <w:tc>
          <w:tcPr>
            <w:tcW w:w="2060" w:type="dxa"/>
            <w:tcBorders>
              <w:top w:val="single" w:sz="8" w:space="0" w:color="000000"/>
              <w:left w:val="single" w:sz="8" w:space="0" w:color="000000"/>
              <w:bottom w:val="single" w:sz="8" w:space="0" w:color="000000"/>
              <w:right w:val="single" w:sz="8" w:space="0" w:color="000000"/>
            </w:tcBorders>
            <w:shd w:val="clear" w:color="auto" w:fill="93C47D"/>
            <w:vAlign w:val="center"/>
          </w:tcPr>
          <w:p w:rsidR="00694EF7" w:rsidRDefault="00E53942">
            <w:pPr>
              <w:spacing w:after="0" w:line="259" w:lineRule="auto"/>
              <w:ind w:left="115" w:firstLine="0"/>
            </w:pPr>
            <w:r>
              <w:rPr>
                <w:b/>
                <w:sz w:val="20"/>
              </w:rPr>
              <w:t xml:space="preserve">SEDE: </w:t>
            </w:r>
            <w:r>
              <w:t xml:space="preserve"> </w:t>
            </w:r>
          </w:p>
        </w:tc>
        <w:tc>
          <w:tcPr>
            <w:tcW w:w="1660" w:type="dxa"/>
            <w:tcBorders>
              <w:top w:val="single" w:sz="8" w:space="0" w:color="000000"/>
              <w:left w:val="single" w:sz="8" w:space="0" w:color="000000"/>
              <w:bottom w:val="single" w:sz="8" w:space="0" w:color="000000"/>
              <w:right w:val="single" w:sz="8" w:space="0" w:color="000000"/>
            </w:tcBorders>
            <w:vAlign w:val="center"/>
          </w:tcPr>
          <w:p w:rsidR="00694EF7" w:rsidRDefault="00E53942">
            <w:pPr>
              <w:spacing w:after="11" w:line="259" w:lineRule="auto"/>
              <w:ind w:left="140" w:firstLine="0"/>
            </w:pPr>
            <w:r>
              <w:rPr>
                <w:sz w:val="20"/>
              </w:rPr>
              <w:t xml:space="preserve">Centro /Pilar </w:t>
            </w:r>
          </w:p>
          <w:p w:rsidR="00694EF7" w:rsidRDefault="00E53942">
            <w:pPr>
              <w:spacing w:after="0" w:line="259" w:lineRule="auto"/>
              <w:ind w:left="140" w:firstLine="0"/>
            </w:pPr>
            <w:r>
              <w:rPr>
                <w:sz w:val="20"/>
              </w:rPr>
              <w:t xml:space="preserve">(sólo sábados) </w:t>
            </w:r>
            <w:r>
              <w:t xml:space="preserve"> </w:t>
            </w:r>
          </w:p>
        </w:tc>
      </w:tr>
      <w:tr w:rsidR="00694EF7">
        <w:trPr>
          <w:trHeight w:val="681"/>
        </w:trPr>
        <w:tc>
          <w:tcPr>
            <w:tcW w:w="1920" w:type="dxa"/>
            <w:gridSpan w:val="2"/>
            <w:tcBorders>
              <w:top w:val="single" w:sz="8" w:space="0" w:color="000000"/>
              <w:left w:val="single" w:sz="8" w:space="0" w:color="000000"/>
              <w:bottom w:val="single" w:sz="8" w:space="0" w:color="000000"/>
              <w:right w:val="single" w:sz="8" w:space="0" w:color="000000"/>
            </w:tcBorders>
            <w:shd w:val="clear" w:color="auto" w:fill="93C47D"/>
            <w:vAlign w:val="center"/>
          </w:tcPr>
          <w:p w:rsidR="00694EF7" w:rsidRDefault="00E53942">
            <w:pPr>
              <w:spacing w:after="0" w:line="259" w:lineRule="auto"/>
              <w:ind w:left="115" w:firstLine="0"/>
            </w:pPr>
            <w:r>
              <w:rPr>
                <w:b/>
                <w:sz w:val="20"/>
              </w:rPr>
              <w:t xml:space="preserve">IDIOMA: </w:t>
            </w:r>
            <w:r>
              <w:t xml:space="preserve"> </w:t>
            </w:r>
          </w:p>
        </w:tc>
        <w:tc>
          <w:tcPr>
            <w:tcW w:w="7860" w:type="dxa"/>
            <w:gridSpan w:val="7"/>
            <w:tcBorders>
              <w:top w:val="single" w:sz="8" w:space="0" w:color="000000"/>
              <w:left w:val="single" w:sz="8" w:space="0" w:color="000000"/>
              <w:bottom w:val="single" w:sz="8" w:space="0" w:color="000000"/>
              <w:right w:val="single" w:sz="8" w:space="0" w:color="000000"/>
            </w:tcBorders>
            <w:vAlign w:val="center"/>
          </w:tcPr>
          <w:p w:rsidR="00694EF7" w:rsidRDefault="00E53942">
            <w:pPr>
              <w:spacing w:after="0" w:line="259" w:lineRule="auto"/>
              <w:ind w:left="130" w:firstLine="0"/>
            </w:pPr>
            <w:r>
              <w:rPr>
                <w:sz w:val="20"/>
              </w:rPr>
              <w:t xml:space="preserve">Castellano </w:t>
            </w:r>
            <w:r>
              <w:t xml:space="preserve"> </w:t>
            </w:r>
          </w:p>
        </w:tc>
      </w:tr>
      <w:tr w:rsidR="00694EF7">
        <w:trPr>
          <w:trHeight w:val="658"/>
        </w:trPr>
        <w:tc>
          <w:tcPr>
            <w:tcW w:w="1340" w:type="dxa"/>
            <w:tcBorders>
              <w:top w:val="single" w:sz="8" w:space="0" w:color="000000"/>
              <w:left w:val="single" w:sz="8" w:space="0" w:color="000000"/>
              <w:bottom w:val="single" w:sz="8" w:space="0" w:color="000000"/>
              <w:right w:val="single" w:sz="8" w:space="0" w:color="000000"/>
            </w:tcBorders>
            <w:shd w:val="clear" w:color="auto" w:fill="93C47D"/>
            <w:vAlign w:val="center"/>
          </w:tcPr>
          <w:p w:rsidR="00694EF7" w:rsidRDefault="00E53942">
            <w:pPr>
              <w:spacing w:after="0" w:line="259" w:lineRule="auto"/>
              <w:ind w:left="115" w:firstLine="0"/>
            </w:pPr>
            <w:r>
              <w:rPr>
                <w:b/>
                <w:sz w:val="20"/>
              </w:rPr>
              <w:t xml:space="preserve">URL: </w:t>
            </w:r>
            <w:r>
              <w:t xml:space="preserve"> </w:t>
            </w:r>
          </w:p>
        </w:tc>
        <w:tc>
          <w:tcPr>
            <w:tcW w:w="8440" w:type="dxa"/>
            <w:gridSpan w:val="8"/>
            <w:tcBorders>
              <w:top w:val="single" w:sz="8" w:space="0" w:color="000000"/>
              <w:left w:val="single" w:sz="8" w:space="0" w:color="000000"/>
              <w:bottom w:val="single" w:sz="8" w:space="0" w:color="000000"/>
              <w:right w:val="single" w:sz="8" w:space="0" w:color="000000"/>
            </w:tcBorders>
            <w:vAlign w:val="center"/>
          </w:tcPr>
          <w:p w:rsidR="00694EF7" w:rsidRDefault="00E53942">
            <w:pPr>
              <w:spacing w:after="0" w:line="259" w:lineRule="auto"/>
              <w:ind w:left="140" w:firstLine="0"/>
            </w:pPr>
            <w:r>
              <w:rPr>
                <w:sz w:val="20"/>
              </w:rPr>
              <w:t xml:space="preserve"> </w:t>
            </w:r>
            <w:r>
              <w:t xml:space="preserve"> </w:t>
            </w:r>
          </w:p>
        </w:tc>
      </w:tr>
    </w:tbl>
    <w:p w:rsidR="00694EF7" w:rsidRDefault="00E53942">
      <w:pPr>
        <w:spacing w:after="0" w:line="259" w:lineRule="auto"/>
        <w:ind w:firstLine="0"/>
      </w:pPr>
      <w:r>
        <w:rPr>
          <w:b/>
        </w:rPr>
        <w:t xml:space="preserve"> </w:t>
      </w:r>
      <w:r>
        <w:t xml:space="preserve"> </w:t>
      </w:r>
    </w:p>
    <w:p w:rsidR="00694EF7" w:rsidRDefault="00E53942">
      <w:pPr>
        <w:spacing w:after="72" w:line="259" w:lineRule="auto"/>
        <w:ind w:firstLine="0"/>
      </w:pPr>
      <w:r>
        <w:rPr>
          <w:b/>
        </w:rPr>
        <w:t xml:space="preserve"> </w:t>
      </w:r>
      <w:r>
        <w:t xml:space="preserve"> </w:t>
      </w:r>
    </w:p>
    <w:p w:rsidR="00694EF7" w:rsidRDefault="00E53942">
      <w:pPr>
        <w:numPr>
          <w:ilvl w:val="0"/>
          <w:numId w:val="1"/>
        </w:numPr>
        <w:spacing w:after="4" w:line="266" w:lineRule="auto"/>
        <w:ind w:hanging="720"/>
      </w:pPr>
      <w:r>
        <w:rPr>
          <w:b/>
        </w:rPr>
        <w:t xml:space="preserve">CICLO: </w:t>
      </w:r>
      <w:r>
        <w:t xml:space="preserve">  </w:t>
      </w:r>
    </w:p>
    <w:p w:rsidR="00694EF7" w:rsidRDefault="00E53942">
      <w:pPr>
        <w:spacing w:after="0" w:line="259" w:lineRule="auto"/>
        <w:ind w:firstLine="0"/>
      </w:pPr>
      <w:r>
        <w:rPr>
          <w:i/>
          <w:sz w:val="20"/>
        </w:rPr>
        <w:t xml:space="preserve">(Marque con una cruz el ciclo correspondiente) </w:t>
      </w:r>
      <w:r>
        <w:t xml:space="preserve"> </w:t>
      </w:r>
    </w:p>
    <w:p w:rsidR="00694EF7" w:rsidRDefault="00E53942">
      <w:pPr>
        <w:spacing w:after="0" w:line="259" w:lineRule="auto"/>
        <w:ind w:firstLine="0"/>
      </w:pPr>
      <w:r>
        <w:rPr>
          <w:i/>
          <w:sz w:val="20"/>
        </w:rPr>
        <w:t xml:space="preserve"> </w:t>
      </w:r>
      <w:r>
        <w:t xml:space="preserve"> </w:t>
      </w:r>
    </w:p>
    <w:tbl>
      <w:tblPr>
        <w:tblStyle w:val="TableGrid"/>
        <w:tblW w:w="4763" w:type="dxa"/>
        <w:tblInd w:w="2453" w:type="dxa"/>
        <w:tblCellMar>
          <w:left w:w="158" w:type="dxa"/>
          <w:right w:w="44" w:type="dxa"/>
        </w:tblCellMar>
        <w:tblLook w:val="04A0" w:firstRow="1" w:lastRow="0" w:firstColumn="1" w:lastColumn="0" w:noHBand="0" w:noVBand="1"/>
      </w:tblPr>
      <w:tblGrid>
        <w:gridCol w:w="922"/>
        <w:gridCol w:w="578"/>
        <w:gridCol w:w="2723"/>
        <w:gridCol w:w="540"/>
      </w:tblGrid>
      <w:tr w:rsidR="00694EF7">
        <w:trPr>
          <w:trHeight w:val="600"/>
        </w:trPr>
        <w:tc>
          <w:tcPr>
            <w:tcW w:w="923" w:type="dxa"/>
            <w:tcBorders>
              <w:top w:val="single" w:sz="8" w:space="0" w:color="000000"/>
              <w:left w:val="single" w:sz="8" w:space="0" w:color="000000"/>
              <w:bottom w:val="single" w:sz="8" w:space="0" w:color="000000"/>
              <w:right w:val="single" w:sz="8" w:space="0" w:color="000000"/>
            </w:tcBorders>
            <w:shd w:val="clear" w:color="auto" w:fill="93C47D"/>
            <w:vAlign w:val="center"/>
          </w:tcPr>
          <w:p w:rsidR="00694EF7" w:rsidRDefault="00E53942">
            <w:pPr>
              <w:spacing w:after="0" w:line="259" w:lineRule="auto"/>
              <w:ind w:left="0" w:firstLine="0"/>
            </w:pPr>
            <w:r>
              <w:rPr>
                <w:b/>
              </w:rPr>
              <w:t xml:space="preserve">Básico </w:t>
            </w:r>
            <w:r>
              <w:t xml:space="preserve"> </w:t>
            </w:r>
          </w:p>
        </w:tc>
        <w:tc>
          <w:tcPr>
            <w:tcW w:w="578" w:type="dxa"/>
            <w:tcBorders>
              <w:top w:val="single" w:sz="8" w:space="0" w:color="000000"/>
              <w:left w:val="single" w:sz="8" w:space="0" w:color="000000"/>
              <w:bottom w:val="single" w:sz="8" w:space="0" w:color="000000"/>
              <w:right w:val="single" w:sz="8" w:space="0" w:color="000000"/>
            </w:tcBorders>
            <w:vAlign w:val="center"/>
          </w:tcPr>
          <w:p w:rsidR="00694EF7" w:rsidRDefault="00E53942">
            <w:pPr>
              <w:spacing w:after="0" w:line="259" w:lineRule="auto"/>
              <w:ind w:left="49" w:firstLine="0"/>
              <w:jc w:val="center"/>
            </w:pPr>
            <w:r>
              <w:rPr>
                <w:b/>
              </w:rPr>
              <w:t xml:space="preserve"> </w:t>
            </w:r>
            <w:r>
              <w:t xml:space="preserve"> </w:t>
            </w:r>
          </w:p>
        </w:tc>
        <w:tc>
          <w:tcPr>
            <w:tcW w:w="2723" w:type="dxa"/>
            <w:tcBorders>
              <w:top w:val="single" w:sz="8" w:space="0" w:color="000000"/>
              <w:left w:val="single" w:sz="8" w:space="0" w:color="000000"/>
              <w:bottom w:val="single" w:sz="8" w:space="0" w:color="000000"/>
              <w:right w:val="single" w:sz="8" w:space="0" w:color="000000"/>
            </w:tcBorders>
            <w:shd w:val="clear" w:color="auto" w:fill="93C47D"/>
            <w:vAlign w:val="center"/>
          </w:tcPr>
          <w:p w:rsidR="00694EF7" w:rsidRDefault="00E53942">
            <w:pPr>
              <w:spacing w:after="0" w:line="259" w:lineRule="auto"/>
              <w:ind w:left="0" w:right="106" w:firstLine="0"/>
              <w:jc w:val="center"/>
            </w:pPr>
            <w:r>
              <w:rPr>
                <w:b/>
              </w:rPr>
              <w:t xml:space="preserve">Superior/Profesional </w:t>
            </w:r>
            <w:r>
              <w:t xml:space="preserve"> </w:t>
            </w:r>
          </w:p>
        </w:tc>
        <w:tc>
          <w:tcPr>
            <w:tcW w:w="540" w:type="dxa"/>
            <w:tcBorders>
              <w:top w:val="single" w:sz="8" w:space="0" w:color="000000"/>
              <w:left w:val="single" w:sz="8" w:space="0" w:color="000000"/>
              <w:bottom w:val="single" w:sz="8" w:space="0" w:color="000000"/>
              <w:right w:val="single" w:sz="8" w:space="0" w:color="000000"/>
            </w:tcBorders>
            <w:vAlign w:val="center"/>
          </w:tcPr>
          <w:p w:rsidR="00694EF7" w:rsidRDefault="00E53942">
            <w:pPr>
              <w:spacing w:after="0" w:line="259" w:lineRule="auto"/>
              <w:ind w:left="0" w:right="142" w:firstLine="0"/>
              <w:jc w:val="right"/>
            </w:pPr>
            <w:r>
              <w:rPr>
                <w:b/>
              </w:rPr>
              <w:t xml:space="preserve">X </w:t>
            </w:r>
            <w:r>
              <w:t xml:space="preserve"> </w:t>
            </w:r>
          </w:p>
        </w:tc>
      </w:tr>
    </w:tbl>
    <w:p w:rsidR="00694EF7" w:rsidRDefault="00E53942">
      <w:pPr>
        <w:spacing w:after="74" w:line="259" w:lineRule="auto"/>
        <w:ind w:firstLine="0"/>
      </w:pPr>
      <w:r>
        <w:rPr>
          <w:b/>
        </w:rPr>
        <w:lastRenderedPageBreak/>
        <w:t xml:space="preserve"> </w:t>
      </w:r>
      <w:r>
        <w:t xml:space="preserve"> </w:t>
      </w:r>
    </w:p>
    <w:p w:rsidR="00694EF7" w:rsidRDefault="00E53942">
      <w:pPr>
        <w:numPr>
          <w:ilvl w:val="0"/>
          <w:numId w:val="1"/>
        </w:numPr>
        <w:spacing w:after="4" w:line="266" w:lineRule="auto"/>
        <w:ind w:hanging="720"/>
      </w:pPr>
      <w:r>
        <w:rPr>
          <w:b/>
        </w:rPr>
        <w:t>COMPOSICIÓN DE LA CÁTEDRA:</w:t>
      </w:r>
      <w:r>
        <w:t xml:space="preserve">  </w:t>
      </w:r>
    </w:p>
    <w:p w:rsidR="00694EF7" w:rsidRDefault="00E53942">
      <w:pPr>
        <w:spacing w:after="0" w:line="259" w:lineRule="auto"/>
        <w:ind w:firstLine="0"/>
      </w:pPr>
      <w:r>
        <w:rPr>
          <w:b/>
        </w:rPr>
        <w:t xml:space="preserve"> </w:t>
      </w:r>
      <w:r>
        <w:t xml:space="preserve"> </w:t>
      </w:r>
    </w:p>
    <w:tbl>
      <w:tblPr>
        <w:tblStyle w:val="TableGrid"/>
        <w:tblW w:w="8860" w:type="dxa"/>
        <w:tblInd w:w="35" w:type="dxa"/>
        <w:tblCellMar>
          <w:top w:w="78" w:type="dxa"/>
          <w:right w:w="115" w:type="dxa"/>
        </w:tblCellMar>
        <w:tblLook w:val="04A0" w:firstRow="1" w:lastRow="0" w:firstColumn="1" w:lastColumn="0" w:noHBand="0" w:noVBand="1"/>
      </w:tblPr>
      <w:tblGrid>
        <w:gridCol w:w="4000"/>
        <w:gridCol w:w="1880"/>
        <w:gridCol w:w="2980"/>
      </w:tblGrid>
      <w:tr w:rsidR="00694EF7">
        <w:trPr>
          <w:trHeight w:val="662"/>
        </w:trPr>
        <w:tc>
          <w:tcPr>
            <w:tcW w:w="4000" w:type="dxa"/>
            <w:tcBorders>
              <w:top w:val="single" w:sz="40" w:space="0" w:color="93C47D"/>
              <w:left w:val="single" w:sz="8" w:space="0" w:color="38761D"/>
              <w:bottom w:val="single" w:sz="8" w:space="0" w:color="38761D"/>
              <w:right w:val="single" w:sz="8" w:space="0" w:color="38761D"/>
            </w:tcBorders>
            <w:shd w:val="clear" w:color="auto" w:fill="93C47D"/>
            <w:vAlign w:val="center"/>
          </w:tcPr>
          <w:p w:rsidR="00694EF7" w:rsidRDefault="00E53942">
            <w:pPr>
              <w:spacing w:after="0" w:line="259" w:lineRule="auto"/>
              <w:ind w:left="0" w:firstLine="0"/>
            </w:pPr>
            <w:r>
              <w:rPr>
                <w:b/>
              </w:rPr>
              <w:t xml:space="preserve">Docente </w:t>
            </w:r>
            <w:r>
              <w:t xml:space="preserve"> </w:t>
            </w:r>
          </w:p>
        </w:tc>
        <w:tc>
          <w:tcPr>
            <w:tcW w:w="1880" w:type="dxa"/>
            <w:tcBorders>
              <w:top w:val="single" w:sz="8" w:space="0" w:color="000000"/>
              <w:left w:val="single" w:sz="8" w:space="0" w:color="38761D"/>
              <w:bottom w:val="single" w:sz="8" w:space="0" w:color="000000"/>
              <w:right w:val="single" w:sz="8" w:space="0" w:color="38761D"/>
            </w:tcBorders>
            <w:shd w:val="clear" w:color="auto" w:fill="A8D08D"/>
            <w:vAlign w:val="center"/>
          </w:tcPr>
          <w:p w:rsidR="00694EF7" w:rsidRDefault="00E53942">
            <w:pPr>
              <w:spacing w:after="0" w:line="259" w:lineRule="auto"/>
              <w:ind w:left="5" w:firstLine="0"/>
            </w:pPr>
            <w:r>
              <w:rPr>
                <w:b/>
              </w:rPr>
              <w:t xml:space="preserve">Función* </w:t>
            </w:r>
            <w:r>
              <w:t xml:space="preserve"> </w:t>
            </w:r>
          </w:p>
        </w:tc>
        <w:tc>
          <w:tcPr>
            <w:tcW w:w="2980" w:type="dxa"/>
            <w:tcBorders>
              <w:top w:val="single" w:sz="8" w:space="0" w:color="38761D"/>
              <w:left w:val="single" w:sz="8" w:space="0" w:color="38761D"/>
              <w:bottom w:val="single" w:sz="8" w:space="0" w:color="38761D"/>
              <w:right w:val="single" w:sz="8" w:space="0" w:color="38761D"/>
            </w:tcBorders>
            <w:shd w:val="clear" w:color="auto" w:fill="A8D08D"/>
            <w:vAlign w:val="center"/>
          </w:tcPr>
          <w:p w:rsidR="00694EF7" w:rsidRDefault="00E53942">
            <w:pPr>
              <w:spacing w:after="0" w:line="259" w:lineRule="auto"/>
              <w:ind w:left="0" w:firstLine="0"/>
            </w:pPr>
            <w:r>
              <w:rPr>
                <w:b/>
              </w:rPr>
              <w:t xml:space="preserve">E-mail </w:t>
            </w:r>
            <w:r>
              <w:t xml:space="preserve"> </w:t>
            </w:r>
          </w:p>
        </w:tc>
      </w:tr>
      <w:tr w:rsidR="00694EF7">
        <w:trPr>
          <w:trHeight w:val="718"/>
        </w:trPr>
        <w:tc>
          <w:tcPr>
            <w:tcW w:w="4000" w:type="dxa"/>
            <w:tcBorders>
              <w:top w:val="single" w:sz="8" w:space="0" w:color="38761D"/>
              <w:left w:val="single" w:sz="8" w:space="0" w:color="38761D"/>
              <w:bottom w:val="single" w:sz="8" w:space="0" w:color="38761D"/>
              <w:right w:val="single" w:sz="8" w:space="0" w:color="38761D"/>
            </w:tcBorders>
            <w:vAlign w:val="center"/>
          </w:tcPr>
          <w:p w:rsidR="00694EF7" w:rsidRDefault="00E53942">
            <w:pPr>
              <w:spacing w:after="0" w:line="259" w:lineRule="auto"/>
              <w:ind w:left="0" w:firstLine="0"/>
            </w:pPr>
            <w:r>
              <w:rPr>
                <w:b/>
              </w:rPr>
              <w:t xml:space="preserve">Barbieri, Silvina </w:t>
            </w:r>
            <w:r>
              <w:t xml:space="preserve"> </w:t>
            </w:r>
          </w:p>
        </w:tc>
        <w:tc>
          <w:tcPr>
            <w:tcW w:w="1880" w:type="dxa"/>
            <w:tcBorders>
              <w:top w:val="single" w:sz="8" w:space="0" w:color="000000"/>
              <w:left w:val="single" w:sz="8" w:space="0" w:color="38761D"/>
              <w:bottom w:val="single" w:sz="8" w:space="0" w:color="000000"/>
              <w:right w:val="single" w:sz="8" w:space="0" w:color="000000"/>
            </w:tcBorders>
            <w:vAlign w:val="center"/>
          </w:tcPr>
          <w:p w:rsidR="00694EF7" w:rsidRDefault="00E53942">
            <w:pPr>
              <w:spacing w:after="0" w:line="259" w:lineRule="auto"/>
              <w:ind w:left="5" w:firstLine="0"/>
            </w:pPr>
            <w:r>
              <w:rPr>
                <w:b/>
              </w:rPr>
              <w:t xml:space="preserve">docente a cargo </w:t>
            </w:r>
            <w:r>
              <w:t xml:space="preserve"> </w:t>
            </w:r>
          </w:p>
        </w:tc>
        <w:tc>
          <w:tcPr>
            <w:tcW w:w="2980" w:type="dxa"/>
            <w:tcBorders>
              <w:top w:val="single" w:sz="8" w:space="0" w:color="38761D"/>
              <w:left w:val="single" w:sz="8" w:space="0" w:color="000000"/>
              <w:bottom w:val="single" w:sz="8" w:space="0" w:color="000000"/>
              <w:right w:val="single" w:sz="8" w:space="0" w:color="000000"/>
            </w:tcBorders>
          </w:tcPr>
          <w:p w:rsidR="00694EF7" w:rsidRDefault="00E53942">
            <w:pPr>
              <w:spacing w:after="0" w:line="259" w:lineRule="auto"/>
              <w:ind w:left="0" w:firstLine="0"/>
            </w:pPr>
            <w:r>
              <w:rPr>
                <w:b/>
                <w:sz w:val="18"/>
              </w:rPr>
              <w:t xml:space="preserve">silvina.barbieri@usal.edu.ar </w:t>
            </w:r>
            <w:r>
              <w:t xml:space="preserve"> </w:t>
            </w:r>
          </w:p>
        </w:tc>
      </w:tr>
      <w:tr w:rsidR="00694EF7">
        <w:trPr>
          <w:trHeight w:val="680"/>
        </w:trPr>
        <w:tc>
          <w:tcPr>
            <w:tcW w:w="4000" w:type="dxa"/>
            <w:tcBorders>
              <w:top w:val="single" w:sz="8" w:space="0" w:color="38761D"/>
              <w:left w:val="single" w:sz="8" w:space="0" w:color="38761D"/>
              <w:bottom w:val="single" w:sz="8" w:space="0" w:color="38761D"/>
              <w:right w:val="single" w:sz="8" w:space="0" w:color="38761D"/>
            </w:tcBorders>
            <w:vAlign w:val="center"/>
          </w:tcPr>
          <w:p w:rsidR="00694EF7" w:rsidRDefault="00E53942">
            <w:pPr>
              <w:spacing w:after="0" w:line="259" w:lineRule="auto"/>
              <w:ind w:left="0" w:firstLine="0"/>
            </w:pPr>
            <w:r>
              <w:rPr>
                <w:b/>
              </w:rPr>
              <w:t xml:space="preserve">Caranci, Raquel </w:t>
            </w:r>
            <w:r>
              <w:t xml:space="preserve"> </w:t>
            </w:r>
          </w:p>
        </w:tc>
        <w:tc>
          <w:tcPr>
            <w:tcW w:w="1880" w:type="dxa"/>
            <w:tcBorders>
              <w:top w:val="single" w:sz="8" w:space="0" w:color="000000"/>
              <w:left w:val="single" w:sz="8" w:space="0" w:color="38761D"/>
              <w:bottom w:val="single" w:sz="8" w:space="0" w:color="000000"/>
              <w:right w:val="single" w:sz="8" w:space="0" w:color="000000"/>
            </w:tcBorders>
            <w:vAlign w:val="center"/>
          </w:tcPr>
          <w:p w:rsidR="00694EF7" w:rsidRDefault="00E53942">
            <w:pPr>
              <w:spacing w:after="0" w:line="259" w:lineRule="auto"/>
              <w:ind w:left="5" w:firstLine="0"/>
            </w:pPr>
            <w:r>
              <w:rPr>
                <w:b/>
              </w:rPr>
              <w:t xml:space="preserve">docente a cargo </w:t>
            </w:r>
            <w:r>
              <w:t xml:space="preserve"> </w:t>
            </w:r>
          </w:p>
        </w:tc>
        <w:tc>
          <w:tcPr>
            <w:tcW w:w="2980" w:type="dxa"/>
            <w:tcBorders>
              <w:top w:val="single" w:sz="8" w:space="0" w:color="000000"/>
              <w:left w:val="single" w:sz="8" w:space="0" w:color="000000"/>
              <w:bottom w:val="single" w:sz="8" w:space="0" w:color="000000"/>
              <w:right w:val="single" w:sz="8" w:space="0" w:color="000000"/>
            </w:tcBorders>
          </w:tcPr>
          <w:p w:rsidR="00694EF7" w:rsidRDefault="00E53942">
            <w:pPr>
              <w:spacing w:after="0" w:line="259" w:lineRule="auto"/>
              <w:ind w:left="0" w:firstLine="0"/>
            </w:pPr>
            <w:r>
              <w:rPr>
                <w:b/>
                <w:sz w:val="18"/>
              </w:rPr>
              <w:t xml:space="preserve">raquel.caranci@usal.edu.ar </w:t>
            </w:r>
            <w:r>
              <w:t xml:space="preserve"> </w:t>
            </w:r>
          </w:p>
        </w:tc>
      </w:tr>
      <w:tr w:rsidR="00694EF7">
        <w:trPr>
          <w:trHeight w:val="680"/>
        </w:trPr>
        <w:tc>
          <w:tcPr>
            <w:tcW w:w="4000" w:type="dxa"/>
            <w:tcBorders>
              <w:top w:val="single" w:sz="8" w:space="0" w:color="38761D"/>
              <w:left w:val="single" w:sz="8" w:space="0" w:color="38761D"/>
              <w:bottom w:val="single" w:sz="8" w:space="0" w:color="000000"/>
              <w:right w:val="single" w:sz="8" w:space="0" w:color="38761D"/>
            </w:tcBorders>
            <w:vAlign w:val="center"/>
          </w:tcPr>
          <w:p w:rsidR="00694EF7" w:rsidRDefault="00E53942">
            <w:pPr>
              <w:spacing w:after="0" w:line="259" w:lineRule="auto"/>
              <w:ind w:left="0" w:firstLine="0"/>
            </w:pPr>
            <w:r>
              <w:rPr>
                <w:b/>
              </w:rPr>
              <w:t xml:space="preserve">Cottet, Paula Serena </w:t>
            </w:r>
            <w:r>
              <w:t xml:space="preserve"> </w:t>
            </w:r>
          </w:p>
        </w:tc>
        <w:tc>
          <w:tcPr>
            <w:tcW w:w="1880" w:type="dxa"/>
            <w:tcBorders>
              <w:top w:val="single" w:sz="8" w:space="0" w:color="000000"/>
              <w:left w:val="single" w:sz="8" w:space="0" w:color="38761D"/>
              <w:bottom w:val="single" w:sz="8" w:space="0" w:color="000000"/>
              <w:right w:val="single" w:sz="8" w:space="0" w:color="000000"/>
            </w:tcBorders>
            <w:vAlign w:val="center"/>
          </w:tcPr>
          <w:p w:rsidR="00694EF7" w:rsidRDefault="00E53942">
            <w:pPr>
              <w:spacing w:after="0" w:line="259" w:lineRule="auto"/>
              <w:ind w:left="5" w:firstLine="0"/>
            </w:pPr>
            <w:r>
              <w:rPr>
                <w:b/>
              </w:rPr>
              <w:t xml:space="preserve">docente a cargo </w:t>
            </w:r>
            <w:r>
              <w:t xml:space="preserve"> </w:t>
            </w:r>
          </w:p>
        </w:tc>
        <w:tc>
          <w:tcPr>
            <w:tcW w:w="2980" w:type="dxa"/>
            <w:tcBorders>
              <w:top w:val="single" w:sz="8" w:space="0" w:color="000000"/>
              <w:left w:val="single" w:sz="8" w:space="0" w:color="000000"/>
              <w:bottom w:val="single" w:sz="8" w:space="0" w:color="000000"/>
              <w:right w:val="single" w:sz="8" w:space="0" w:color="000000"/>
            </w:tcBorders>
          </w:tcPr>
          <w:p w:rsidR="00694EF7" w:rsidRDefault="00E53942">
            <w:pPr>
              <w:spacing w:after="0" w:line="259" w:lineRule="auto"/>
              <w:ind w:left="0" w:firstLine="0"/>
            </w:pPr>
            <w:r>
              <w:rPr>
                <w:b/>
                <w:sz w:val="18"/>
              </w:rPr>
              <w:t xml:space="preserve">paula.cottet@usal.edu.ar </w:t>
            </w:r>
            <w:r>
              <w:t xml:space="preserve"> </w:t>
            </w:r>
          </w:p>
        </w:tc>
      </w:tr>
      <w:tr w:rsidR="00694EF7">
        <w:trPr>
          <w:trHeight w:val="660"/>
        </w:trPr>
        <w:tc>
          <w:tcPr>
            <w:tcW w:w="4000" w:type="dxa"/>
            <w:tcBorders>
              <w:top w:val="single" w:sz="8" w:space="0" w:color="000000"/>
              <w:left w:val="single" w:sz="8" w:space="0" w:color="38761D"/>
              <w:bottom w:val="single" w:sz="8" w:space="0" w:color="000000"/>
              <w:right w:val="single" w:sz="8" w:space="0" w:color="38761D"/>
            </w:tcBorders>
            <w:vAlign w:val="center"/>
          </w:tcPr>
          <w:p w:rsidR="00694EF7" w:rsidRDefault="00E53942">
            <w:pPr>
              <w:spacing w:after="0" w:line="259" w:lineRule="auto"/>
              <w:ind w:left="88" w:firstLine="0"/>
            </w:pPr>
            <w:r>
              <w:rPr>
                <w:b/>
              </w:rPr>
              <w:t xml:space="preserve"> Zimmermann, Jimena</w:t>
            </w:r>
            <w:r>
              <w:t xml:space="preserve"> </w:t>
            </w:r>
          </w:p>
        </w:tc>
        <w:tc>
          <w:tcPr>
            <w:tcW w:w="1880" w:type="dxa"/>
            <w:tcBorders>
              <w:top w:val="single" w:sz="8" w:space="0" w:color="000000"/>
              <w:left w:val="single" w:sz="8" w:space="0" w:color="38761D"/>
              <w:bottom w:val="single" w:sz="8" w:space="0" w:color="000000"/>
              <w:right w:val="single" w:sz="8" w:space="0" w:color="000000"/>
            </w:tcBorders>
            <w:vAlign w:val="center"/>
          </w:tcPr>
          <w:p w:rsidR="00694EF7" w:rsidRDefault="00E53942">
            <w:pPr>
              <w:spacing w:after="0" w:line="259" w:lineRule="auto"/>
              <w:ind w:left="90" w:firstLine="0"/>
            </w:pPr>
            <w:r>
              <w:rPr>
                <w:b/>
              </w:rPr>
              <w:t xml:space="preserve"> docente a cargo</w:t>
            </w:r>
            <w:r>
              <w:t xml:space="preserve"> </w:t>
            </w:r>
          </w:p>
        </w:tc>
        <w:tc>
          <w:tcPr>
            <w:tcW w:w="2980" w:type="dxa"/>
            <w:tcBorders>
              <w:top w:val="single" w:sz="8" w:space="0" w:color="000000"/>
              <w:left w:val="single" w:sz="8" w:space="0" w:color="000000"/>
              <w:bottom w:val="single" w:sz="8" w:space="0" w:color="000000"/>
              <w:right w:val="single" w:sz="8" w:space="0" w:color="000000"/>
            </w:tcBorders>
          </w:tcPr>
          <w:p w:rsidR="00694EF7" w:rsidRDefault="00E53942">
            <w:pPr>
              <w:spacing w:after="0" w:line="259" w:lineRule="auto"/>
              <w:ind w:left="85" w:firstLine="0"/>
            </w:pPr>
            <w:r>
              <w:rPr>
                <w:b/>
                <w:sz w:val="18"/>
              </w:rPr>
              <w:t xml:space="preserve"> jimena.zimmermann@usal.edu.ar</w:t>
            </w:r>
            <w:r>
              <w:t xml:space="preserve"> </w:t>
            </w:r>
          </w:p>
        </w:tc>
      </w:tr>
      <w:tr w:rsidR="00694EF7">
        <w:trPr>
          <w:trHeight w:val="1160"/>
        </w:trPr>
        <w:tc>
          <w:tcPr>
            <w:tcW w:w="5880" w:type="dxa"/>
            <w:gridSpan w:val="2"/>
            <w:tcBorders>
              <w:top w:val="single" w:sz="8" w:space="0" w:color="000000"/>
              <w:left w:val="nil"/>
              <w:bottom w:val="single" w:sz="40" w:space="0" w:color="93C47D"/>
              <w:right w:val="nil"/>
            </w:tcBorders>
          </w:tcPr>
          <w:p w:rsidR="00694EF7" w:rsidRDefault="00E53942">
            <w:pPr>
              <w:spacing w:after="0" w:line="259" w:lineRule="auto"/>
              <w:ind w:left="-18" w:firstLine="0"/>
            </w:pPr>
            <w:r>
              <w:rPr>
                <w:b/>
              </w:rPr>
              <w:t>*</w:t>
            </w:r>
            <w:r>
              <w:t xml:space="preserve">A cargo -Tutor - Orientador del trabajo online  </w:t>
            </w:r>
          </w:p>
          <w:p w:rsidR="00694EF7" w:rsidRDefault="00E53942">
            <w:pPr>
              <w:spacing w:after="0" w:line="266" w:lineRule="auto"/>
              <w:ind w:left="1978" w:right="1490" w:firstLine="0"/>
            </w:pPr>
            <w:r>
              <w:rPr>
                <w:b/>
              </w:rPr>
              <w:t xml:space="preserve"> </w:t>
            </w:r>
            <w:r>
              <w:t xml:space="preserve">   </w:t>
            </w:r>
            <w:r>
              <w:rPr>
                <w:b/>
              </w:rPr>
              <w:t xml:space="preserve"> </w:t>
            </w:r>
            <w:r>
              <w:t xml:space="preserve"> </w:t>
            </w:r>
          </w:p>
          <w:p w:rsidR="00694EF7" w:rsidRDefault="00E53942">
            <w:pPr>
              <w:spacing w:after="0" w:line="259" w:lineRule="auto"/>
              <w:ind w:left="2678" w:firstLine="0"/>
              <w:jc w:val="center"/>
            </w:pPr>
            <w:r>
              <w:rPr>
                <w:b/>
              </w:rPr>
              <w:t xml:space="preserve"> </w:t>
            </w:r>
            <w:r>
              <w:t xml:space="preserve"> </w:t>
            </w:r>
          </w:p>
        </w:tc>
        <w:tc>
          <w:tcPr>
            <w:tcW w:w="2980" w:type="dxa"/>
            <w:tcBorders>
              <w:top w:val="single" w:sz="8" w:space="0" w:color="000000"/>
              <w:left w:val="nil"/>
              <w:bottom w:val="single" w:sz="8" w:space="0" w:color="000000"/>
              <w:right w:val="nil"/>
            </w:tcBorders>
          </w:tcPr>
          <w:p w:rsidR="00694EF7" w:rsidRDefault="00694EF7">
            <w:pPr>
              <w:spacing w:after="160" w:line="259" w:lineRule="auto"/>
              <w:ind w:left="0" w:firstLine="0"/>
            </w:pPr>
          </w:p>
        </w:tc>
      </w:tr>
      <w:tr w:rsidR="00694EF7">
        <w:trPr>
          <w:trHeight w:val="660"/>
        </w:trPr>
        <w:tc>
          <w:tcPr>
            <w:tcW w:w="4000" w:type="dxa"/>
            <w:tcBorders>
              <w:top w:val="single" w:sz="40" w:space="0" w:color="93C47D"/>
              <w:left w:val="single" w:sz="8" w:space="0" w:color="38761D"/>
              <w:bottom w:val="single" w:sz="8" w:space="0" w:color="38761D"/>
              <w:right w:val="single" w:sz="8" w:space="0" w:color="38761D"/>
            </w:tcBorders>
            <w:shd w:val="clear" w:color="auto" w:fill="93C47D"/>
            <w:vAlign w:val="center"/>
          </w:tcPr>
          <w:p w:rsidR="00694EF7" w:rsidRDefault="00E53942">
            <w:pPr>
              <w:spacing w:after="0" w:line="259" w:lineRule="auto"/>
              <w:ind w:left="88" w:firstLine="0"/>
            </w:pPr>
            <w:r>
              <w:rPr>
                <w:b/>
              </w:rPr>
              <w:t xml:space="preserve">Referente técnico de la plataforma </w:t>
            </w:r>
            <w:r>
              <w:t xml:space="preserve"> </w:t>
            </w:r>
          </w:p>
        </w:tc>
        <w:tc>
          <w:tcPr>
            <w:tcW w:w="1880" w:type="dxa"/>
            <w:tcBorders>
              <w:top w:val="single" w:sz="8" w:space="0" w:color="000000"/>
              <w:left w:val="single" w:sz="8" w:space="0" w:color="38761D"/>
              <w:bottom w:val="single" w:sz="8" w:space="0" w:color="000000"/>
              <w:right w:val="nil"/>
            </w:tcBorders>
            <w:vAlign w:val="center"/>
          </w:tcPr>
          <w:p w:rsidR="00694EF7" w:rsidRDefault="00E53942">
            <w:pPr>
              <w:spacing w:after="0" w:line="259" w:lineRule="auto"/>
              <w:ind w:left="90" w:firstLine="0"/>
            </w:pPr>
            <w:r>
              <w:rPr>
                <w:b/>
              </w:rPr>
              <w:t xml:space="preserve">PAD USAL </w:t>
            </w:r>
            <w:r>
              <w:t xml:space="preserve"> </w:t>
            </w:r>
          </w:p>
        </w:tc>
        <w:tc>
          <w:tcPr>
            <w:tcW w:w="2980" w:type="dxa"/>
            <w:tcBorders>
              <w:top w:val="single" w:sz="8" w:space="0" w:color="000000"/>
              <w:left w:val="nil"/>
              <w:bottom w:val="single" w:sz="8" w:space="0" w:color="000000"/>
              <w:right w:val="single" w:sz="8" w:space="0" w:color="38761D"/>
            </w:tcBorders>
          </w:tcPr>
          <w:p w:rsidR="00694EF7" w:rsidRDefault="00694EF7">
            <w:pPr>
              <w:spacing w:after="160" w:line="259" w:lineRule="auto"/>
              <w:ind w:left="0" w:firstLine="0"/>
            </w:pPr>
          </w:p>
        </w:tc>
      </w:tr>
    </w:tbl>
    <w:p w:rsidR="00694EF7" w:rsidRDefault="00E53942">
      <w:pPr>
        <w:spacing w:after="63" w:line="259" w:lineRule="auto"/>
        <w:ind w:firstLine="0"/>
      </w:pPr>
      <w:r>
        <w:rPr>
          <w:b/>
        </w:rPr>
        <w:t xml:space="preserve"> </w:t>
      </w:r>
      <w:r>
        <w:t xml:space="preserve"> </w:t>
      </w:r>
    </w:p>
    <w:p w:rsidR="00694EF7" w:rsidRDefault="00E53942">
      <w:pPr>
        <w:numPr>
          <w:ilvl w:val="0"/>
          <w:numId w:val="1"/>
        </w:numPr>
        <w:spacing w:after="4" w:line="266" w:lineRule="auto"/>
        <w:ind w:hanging="720"/>
      </w:pPr>
      <w:r>
        <w:rPr>
          <w:b/>
        </w:rPr>
        <w:t>EJE/ÁREA EN QUE SE ENCUENTRA LA MATERIA/SEMINARIO DENTRO DE LA CARRERA:</w:t>
      </w:r>
      <w:r>
        <w:t xml:space="preserve">  </w:t>
      </w:r>
    </w:p>
    <w:p w:rsidR="00694EF7" w:rsidRDefault="00E53942">
      <w:pPr>
        <w:ind w:left="0" w:right="12"/>
      </w:pPr>
      <w:r>
        <w:t xml:space="preserve">Eje Pedagógico didáctico  </w:t>
      </w:r>
    </w:p>
    <w:p w:rsidR="00694EF7" w:rsidRDefault="00E53942">
      <w:pPr>
        <w:spacing w:after="83" w:line="259" w:lineRule="auto"/>
        <w:ind w:firstLine="0"/>
      </w:pPr>
      <w:r>
        <w:t xml:space="preserve">  </w:t>
      </w:r>
    </w:p>
    <w:p w:rsidR="00694EF7" w:rsidRDefault="00E53942">
      <w:pPr>
        <w:numPr>
          <w:ilvl w:val="0"/>
          <w:numId w:val="1"/>
        </w:numPr>
        <w:spacing w:after="4" w:line="266" w:lineRule="auto"/>
        <w:ind w:hanging="720"/>
      </w:pPr>
      <w:r>
        <w:rPr>
          <w:b/>
        </w:rPr>
        <w:t>FUNDAMENTACIÓN DE LA MATERIA/SEMINARIO EN LA CARRERA:</w:t>
      </w:r>
      <w:r>
        <w:t xml:space="preserve">  </w:t>
      </w:r>
    </w:p>
    <w:p w:rsidR="00694EF7" w:rsidRDefault="00E53942">
      <w:pPr>
        <w:spacing w:after="53" w:line="250" w:lineRule="auto"/>
        <w:ind w:left="0" w:right="15" w:firstLine="0"/>
        <w:jc w:val="right"/>
      </w:pPr>
      <w:r>
        <w:rPr>
          <w:i/>
          <w:sz w:val="20"/>
        </w:rPr>
        <w:t xml:space="preserve">“La didáctica es una teoría comprometida de manera directa, con la mejora de las prácticas de la enseñanza” </w:t>
      </w:r>
      <w:r>
        <w:t xml:space="preserve"> </w:t>
      </w:r>
      <w:r>
        <w:rPr>
          <w:i/>
          <w:sz w:val="20"/>
        </w:rPr>
        <w:t xml:space="preserve">(Camilloni, Basabe: 2010) </w:t>
      </w:r>
      <w:r>
        <w:t xml:space="preserve"> </w:t>
      </w:r>
    </w:p>
    <w:p w:rsidR="00694EF7" w:rsidRDefault="00E53942">
      <w:pPr>
        <w:spacing w:after="0" w:line="259" w:lineRule="auto"/>
        <w:ind w:firstLine="0"/>
      </w:pPr>
      <w:r>
        <w:rPr>
          <w:i/>
          <w:sz w:val="24"/>
        </w:rPr>
        <w:t xml:space="preserve"> </w:t>
      </w:r>
      <w:r>
        <w:t xml:space="preserve"> </w:t>
      </w:r>
    </w:p>
    <w:p w:rsidR="00694EF7" w:rsidRDefault="00E53942">
      <w:pPr>
        <w:ind w:left="0" w:right="12"/>
      </w:pPr>
      <w:r>
        <w:t xml:space="preserve">La Didáctica Especial recupera las concepciones del sujeto de aprendizaje desde distintos marcos teóricos. Toma por supuesto los aportes que brinda la Didáctica General y pretende articular con las prácticas de la enseñanza.  </w:t>
      </w:r>
    </w:p>
    <w:p w:rsidR="00694EF7" w:rsidRDefault="00E53942">
      <w:pPr>
        <w:ind w:left="0" w:right="12"/>
      </w:pPr>
      <w:r>
        <w:t xml:space="preserve">Se considera que una educación de calidad genera los mejores ambientes de aprendizaje, enriquecidos por propuestas variadas en las que los y las docentes y los alumnos/as se involucran y desarrollan tareas creativas, atentas a su entorno y comprometidas con el bien de la comunidad. Así, el conocimiento como bien cultural, se constituye en una herramienta de trabajo que promueve una relación dinámica con el entorno y ofrece múltiples perspectivas para pensar trayectos de aprendizaje viables y diversos que se vivencian a partir de las tareas que los actores se proponen llevar adelante cotidianamente. En el Ciclo Pedagógico asumimos la importancia de que los/las alumnos/as -futuros docentes- sean poseedores de un saber disciplinar contundente y tengan un dominio sobre el conocimiento, la habilidad o la experiencia que desean transmitir. Luego necesitan poder pensar para qué enseñar, cómo y cuándo enseñarlo y tomar decisiones definiendo las formas particulares de hacerlo, contribuyendo así al desarrollo de una enseñanza enriquecida.  </w:t>
      </w:r>
    </w:p>
    <w:p w:rsidR="00694EF7" w:rsidRDefault="00E53942">
      <w:pPr>
        <w:ind w:left="0" w:right="12"/>
      </w:pPr>
      <w:r>
        <w:lastRenderedPageBreak/>
        <w:t xml:space="preserve">La enseñanza en sus rutinas de continuidad y las secuencias que promuevan la apropiación de saberes relevantes, también pone en el centro de la escena el valor de la presencia, la riqueza de estar unos con otros/as en torno al aprendizaje, de tomar parte en el trabajo grupal con contenidos significativos. Pensar una didáctica por fuera de las realidades escolares, socio culturales y de las políticas educativas genera prácticas obsoletas, descontextualizadas y, por lo tanto, carentes de sentido.   </w:t>
      </w:r>
    </w:p>
    <w:p w:rsidR="00694EF7" w:rsidRDefault="00E53942">
      <w:pPr>
        <w:ind w:left="0" w:right="12"/>
      </w:pPr>
      <w:r>
        <w:t xml:space="preserve">Desde este marco conceptual, se entiende a la Didáctica Especial como la disciplina que se ocupa de estudiar la acción pedagógica, es decir, las prácticas de la enseñanza en los niveles secundario y superior y de enunciar lineamientos para elaborar los mejores andamiajes ante los desafíos que la cotidianeidad aúlica plantea a los/as docentes. En este sentido, se buscará reflexionar sobre los sujetos pedagógicos de cada nivel, sus trayectorias educativas y sus modos de aprender.  </w:t>
      </w:r>
    </w:p>
    <w:p w:rsidR="00694EF7" w:rsidRDefault="00E53942">
      <w:pPr>
        <w:ind w:left="0" w:right="12"/>
      </w:pPr>
      <w:r>
        <w:t xml:space="preserve">En función de lo expuesto, se ofrecerán marcos conceptuales para repensar las prácticas de enseñanza, la programación didáctica, la recreación del curriculum, la configuración de ambientes de aprendizaje enriquecidos así como el diseño y elaboración de materiales que incluyan diversidad de medios y recursos. </w:t>
      </w:r>
    </w:p>
    <w:p w:rsidR="00694EF7" w:rsidRDefault="00E53942">
      <w:pPr>
        <w:ind w:left="0" w:right="12"/>
      </w:pPr>
      <w:r>
        <w:t xml:space="preserve">En síntesis, la cátedra invita a los estudiantes a pensar en clave de problematización, para resignificar -sobre la base de los saberes construidos y desde una mirada crítica- las prácticas de enseñanza y de evaluación.  </w:t>
      </w:r>
    </w:p>
    <w:p w:rsidR="00694EF7" w:rsidRDefault="00E53942">
      <w:pPr>
        <w:spacing w:after="78" w:line="259" w:lineRule="auto"/>
        <w:ind w:firstLine="0"/>
      </w:pPr>
      <w:r>
        <w:t xml:space="preserve">  </w:t>
      </w:r>
    </w:p>
    <w:p w:rsidR="00694EF7" w:rsidRDefault="00E53942">
      <w:pPr>
        <w:tabs>
          <w:tab w:val="center" w:pos="2325"/>
        </w:tabs>
        <w:spacing w:after="4" w:line="266" w:lineRule="auto"/>
        <w:ind w:left="0" w:firstLine="0"/>
      </w:pPr>
      <w:r>
        <w:rPr>
          <w:b/>
          <w:color w:val="4A452A"/>
          <w:sz w:val="24"/>
        </w:rPr>
        <w:t>5.</w:t>
      </w:r>
      <w:r>
        <w:rPr>
          <w:rFonts w:ascii="Arial" w:eastAsia="Arial" w:hAnsi="Arial" w:cs="Arial"/>
          <w:b/>
          <w:color w:val="4A452A"/>
          <w:sz w:val="24"/>
        </w:rPr>
        <w:t xml:space="preserve">  </w:t>
      </w:r>
      <w:r>
        <w:rPr>
          <w:rFonts w:ascii="Arial" w:eastAsia="Arial" w:hAnsi="Arial" w:cs="Arial"/>
          <w:b/>
          <w:color w:val="4A452A"/>
          <w:sz w:val="24"/>
        </w:rPr>
        <w:tab/>
      </w:r>
      <w:r>
        <w:rPr>
          <w:b/>
        </w:rPr>
        <w:t>OBJETIVOS DE LA MATERIA:</w:t>
      </w:r>
      <w:r>
        <w:rPr>
          <w:color w:val="4A452A"/>
          <w:sz w:val="20"/>
        </w:rPr>
        <w:t xml:space="preserve"> </w:t>
      </w:r>
      <w:r>
        <w:t xml:space="preserve"> </w:t>
      </w:r>
    </w:p>
    <w:p w:rsidR="00694EF7" w:rsidRDefault="00E53942">
      <w:pPr>
        <w:spacing w:after="89"/>
        <w:ind w:left="0" w:right="12"/>
      </w:pPr>
      <w:r>
        <w:t xml:space="preserve">Que los estudiantes comprendan que:  </w:t>
      </w:r>
    </w:p>
    <w:p w:rsidR="00694EF7" w:rsidRDefault="00E53942">
      <w:pPr>
        <w:spacing w:line="419" w:lineRule="auto"/>
        <w:ind w:left="0" w:right="12"/>
      </w:pPr>
      <w:r>
        <w:rPr>
          <w:rFonts w:ascii="Arial" w:eastAsia="Arial" w:hAnsi="Arial" w:cs="Arial"/>
        </w:rPr>
        <w:t xml:space="preserve">−  </w:t>
      </w:r>
      <w:r>
        <w:rPr>
          <w:rFonts w:ascii="Arial" w:eastAsia="Arial" w:hAnsi="Arial" w:cs="Arial"/>
        </w:rPr>
        <w:tab/>
      </w:r>
      <w:r>
        <w:t xml:space="preserve">Analizar los aportes de las didácticas específicas para los niveles secundario y superior favorecerá el desarrollo de estrategias de enseñanza enriquecidas pensadas para el sujeto pedagógico actual.   </w:t>
      </w:r>
    </w:p>
    <w:p w:rsidR="00694EF7" w:rsidRDefault="00E53942">
      <w:pPr>
        <w:spacing w:after="185" w:line="259" w:lineRule="auto"/>
        <w:ind w:left="0" w:right="833" w:firstLine="0"/>
        <w:jc w:val="right"/>
      </w:pPr>
      <w:r>
        <w:rPr>
          <w:rFonts w:ascii="Arial" w:eastAsia="Arial" w:hAnsi="Arial" w:cs="Arial"/>
        </w:rPr>
        <w:t xml:space="preserve">− </w:t>
      </w:r>
      <w:r>
        <w:t xml:space="preserve">Valorar la observación pedagógica como recurso y  </w:t>
      </w:r>
    </w:p>
    <w:p w:rsidR="00694EF7" w:rsidRDefault="00E53942">
      <w:pPr>
        <w:tabs>
          <w:tab w:val="center" w:pos="2010"/>
          <w:tab w:val="right" w:pos="9666"/>
        </w:tabs>
        <w:ind w:left="0" w:firstLine="0"/>
      </w:pPr>
      <w:r>
        <w:rPr>
          <w:rFonts w:ascii="Arial" w:eastAsia="Arial" w:hAnsi="Arial" w:cs="Arial"/>
        </w:rPr>
        <w:t xml:space="preserve"> </w:t>
      </w:r>
      <w:r>
        <w:rPr>
          <w:rFonts w:ascii="Arial" w:eastAsia="Arial" w:hAnsi="Arial" w:cs="Arial"/>
        </w:rPr>
        <w:tab/>
      </w:r>
      <w:r>
        <w:t xml:space="preserve">  </w:t>
      </w:r>
      <w:r>
        <w:tab/>
        <w:t xml:space="preserve">herramienta permitirá una intervención pedagógica situada y  </w:t>
      </w:r>
    </w:p>
    <w:p w:rsidR="00694EF7" w:rsidRDefault="00E53942">
      <w:pPr>
        <w:ind w:left="4200" w:right="12"/>
      </w:pPr>
      <w:r>
        <w:t xml:space="preserve">significativa en instancias pre y post activas de la  </w:t>
      </w:r>
    </w:p>
    <w:p w:rsidR="00694EF7" w:rsidRDefault="00E53942">
      <w:pPr>
        <w:spacing w:after="86"/>
        <w:ind w:left="0" w:right="12"/>
      </w:pPr>
      <w:r>
        <w:t xml:space="preserve">programación de la enseñanza.  </w:t>
      </w:r>
    </w:p>
    <w:p w:rsidR="00694EF7" w:rsidRDefault="00E53942">
      <w:pPr>
        <w:spacing w:line="419" w:lineRule="auto"/>
        <w:ind w:left="0" w:right="12"/>
      </w:pPr>
      <w:r>
        <w:rPr>
          <w:rFonts w:ascii="Arial" w:eastAsia="Arial" w:hAnsi="Arial" w:cs="Arial"/>
        </w:rPr>
        <w:t xml:space="preserve">−  </w:t>
      </w:r>
      <w:r>
        <w:rPr>
          <w:rFonts w:ascii="Arial" w:eastAsia="Arial" w:hAnsi="Arial" w:cs="Arial"/>
        </w:rPr>
        <w:tab/>
      </w:r>
      <w:r>
        <w:t xml:space="preserve">Reflexionar sobre los documentos curriculares permitirá un desarrollo contextualizado del planeamiento institucional y áulico.  </w:t>
      </w:r>
    </w:p>
    <w:p w:rsidR="00694EF7" w:rsidRDefault="00E53942">
      <w:pPr>
        <w:spacing w:line="324" w:lineRule="auto"/>
        <w:ind w:left="0" w:right="12"/>
      </w:pPr>
      <w:r>
        <w:rPr>
          <w:rFonts w:ascii="Arial" w:eastAsia="Arial" w:hAnsi="Arial" w:cs="Arial"/>
        </w:rPr>
        <w:t xml:space="preserve">−  </w:t>
      </w:r>
      <w:r>
        <w:rPr>
          <w:rFonts w:ascii="Arial" w:eastAsia="Arial" w:hAnsi="Arial" w:cs="Arial"/>
        </w:rPr>
        <w:tab/>
      </w:r>
      <w:r>
        <w:t xml:space="preserve">Considerar el Marco Conceptual de Enseñanza para la Comprensión y el Enfoque de Aulas Heterogéneas favorece la planificación de las mejores condiciones pedagógicas necesarias para que todos/as aprendan.  </w:t>
      </w:r>
    </w:p>
    <w:p w:rsidR="00694EF7" w:rsidRDefault="00E53942">
      <w:pPr>
        <w:spacing w:after="0" w:line="259" w:lineRule="auto"/>
        <w:ind w:firstLine="0"/>
      </w:pPr>
      <w:r>
        <w:t xml:space="preserve">  </w:t>
      </w:r>
    </w:p>
    <w:p w:rsidR="00694EF7" w:rsidRDefault="00E53942">
      <w:pPr>
        <w:spacing w:after="82" w:line="259" w:lineRule="auto"/>
        <w:ind w:firstLine="0"/>
      </w:pPr>
      <w:r>
        <w:t xml:space="preserve">  </w:t>
      </w:r>
    </w:p>
    <w:p w:rsidR="00694EF7" w:rsidRDefault="00E53942">
      <w:pPr>
        <w:numPr>
          <w:ilvl w:val="0"/>
          <w:numId w:val="2"/>
        </w:numPr>
        <w:spacing w:after="4" w:line="266" w:lineRule="auto"/>
        <w:ind w:hanging="720"/>
      </w:pPr>
      <w:r>
        <w:rPr>
          <w:b/>
        </w:rPr>
        <w:t xml:space="preserve">ASIGNACIÓN HORARIA: </w:t>
      </w:r>
      <w:r>
        <w:t xml:space="preserve">  </w:t>
      </w:r>
    </w:p>
    <w:p w:rsidR="00694EF7" w:rsidRDefault="00E53942">
      <w:pPr>
        <w:spacing w:after="0" w:line="259" w:lineRule="auto"/>
        <w:ind w:firstLine="0"/>
      </w:pPr>
      <w:r>
        <w:rPr>
          <w:i/>
          <w:color w:val="4A442A"/>
          <w:sz w:val="20"/>
        </w:rPr>
        <w:t xml:space="preserve"> </w:t>
      </w:r>
      <w:r>
        <w:t xml:space="preserve"> </w:t>
      </w:r>
    </w:p>
    <w:tbl>
      <w:tblPr>
        <w:tblStyle w:val="TableGrid"/>
        <w:tblW w:w="8020" w:type="dxa"/>
        <w:tblInd w:w="835" w:type="dxa"/>
        <w:tblCellMar>
          <w:left w:w="98" w:type="dxa"/>
          <w:right w:w="84" w:type="dxa"/>
        </w:tblCellMar>
        <w:tblLook w:val="04A0" w:firstRow="1" w:lastRow="0" w:firstColumn="1" w:lastColumn="0" w:noHBand="0" w:noVBand="1"/>
      </w:tblPr>
      <w:tblGrid>
        <w:gridCol w:w="4677"/>
        <w:gridCol w:w="1143"/>
        <w:gridCol w:w="1160"/>
        <w:gridCol w:w="1040"/>
      </w:tblGrid>
      <w:tr w:rsidR="00694EF7">
        <w:trPr>
          <w:trHeight w:val="540"/>
        </w:trPr>
        <w:tc>
          <w:tcPr>
            <w:tcW w:w="4678" w:type="dxa"/>
            <w:tcBorders>
              <w:top w:val="nil"/>
              <w:left w:val="nil"/>
              <w:bottom w:val="single" w:sz="8" w:space="0" w:color="6AA84F"/>
              <w:right w:val="single" w:sz="8" w:space="0" w:color="6AA84F"/>
            </w:tcBorders>
            <w:vAlign w:val="center"/>
          </w:tcPr>
          <w:p w:rsidR="00694EF7" w:rsidRDefault="00E53942">
            <w:pPr>
              <w:spacing w:after="0" w:line="259" w:lineRule="auto"/>
              <w:ind w:left="13" w:firstLine="0"/>
            </w:pPr>
            <w:r>
              <w:t xml:space="preserve">  </w:t>
            </w:r>
          </w:p>
        </w:tc>
        <w:tc>
          <w:tcPr>
            <w:tcW w:w="1143"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694EF7" w:rsidRDefault="00E53942">
            <w:pPr>
              <w:spacing w:after="0" w:line="259" w:lineRule="auto"/>
              <w:ind w:left="0" w:right="31" w:firstLine="0"/>
              <w:jc w:val="center"/>
            </w:pPr>
            <w:r>
              <w:rPr>
                <w:b/>
              </w:rPr>
              <w:t>Teórica</w:t>
            </w:r>
            <w:r>
              <w:t xml:space="preserve">  </w:t>
            </w:r>
          </w:p>
        </w:tc>
        <w:tc>
          <w:tcPr>
            <w:tcW w:w="1160"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694EF7" w:rsidRDefault="00E53942">
            <w:pPr>
              <w:spacing w:after="0" w:line="259" w:lineRule="auto"/>
              <w:ind w:left="0" w:right="110" w:firstLine="0"/>
              <w:jc w:val="right"/>
            </w:pPr>
            <w:r>
              <w:rPr>
                <w:b/>
              </w:rPr>
              <w:t>Práctica</w:t>
            </w:r>
            <w:r>
              <w:t xml:space="preserve">  </w:t>
            </w:r>
          </w:p>
        </w:tc>
        <w:tc>
          <w:tcPr>
            <w:tcW w:w="1040"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694EF7" w:rsidRDefault="00E53942">
            <w:pPr>
              <w:spacing w:after="0" w:line="259" w:lineRule="auto"/>
              <w:ind w:left="0" w:right="34" w:firstLine="0"/>
              <w:jc w:val="center"/>
            </w:pPr>
            <w:r>
              <w:rPr>
                <w:b/>
              </w:rPr>
              <w:t>Total</w:t>
            </w:r>
            <w:r>
              <w:t xml:space="preserve">  </w:t>
            </w:r>
          </w:p>
        </w:tc>
      </w:tr>
      <w:tr w:rsidR="00694EF7">
        <w:trPr>
          <w:trHeight w:val="781"/>
        </w:trPr>
        <w:tc>
          <w:tcPr>
            <w:tcW w:w="4678"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694EF7" w:rsidRDefault="00E53942">
            <w:pPr>
              <w:spacing w:after="0" w:line="259" w:lineRule="auto"/>
              <w:ind w:left="13" w:firstLine="0"/>
            </w:pPr>
            <w:r>
              <w:rPr>
                <w:b/>
              </w:rPr>
              <w:t>Carga horaria presencial</w:t>
            </w:r>
            <w:r>
              <w:t xml:space="preserve">  </w:t>
            </w:r>
          </w:p>
        </w:tc>
        <w:tc>
          <w:tcPr>
            <w:tcW w:w="1143" w:type="dxa"/>
            <w:tcBorders>
              <w:top w:val="single" w:sz="8" w:space="0" w:color="6AA84F"/>
              <w:left w:val="single" w:sz="8" w:space="0" w:color="6AA84F"/>
              <w:bottom w:val="single" w:sz="8" w:space="0" w:color="6AA84F"/>
              <w:right w:val="single" w:sz="8" w:space="0" w:color="6AA84F"/>
            </w:tcBorders>
            <w:vAlign w:val="center"/>
          </w:tcPr>
          <w:p w:rsidR="00694EF7" w:rsidRDefault="00E53942">
            <w:pPr>
              <w:spacing w:after="0" w:line="259" w:lineRule="auto"/>
              <w:ind w:left="0" w:firstLine="0"/>
            </w:pPr>
            <w:r>
              <w:t xml:space="preserve">27 hs.  </w:t>
            </w:r>
          </w:p>
        </w:tc>
        <w:tc>
          <w:tcPr>
            <w:tcW w:w="1160" w:type="dxa"/>
            <w:tcBorders>
              <w:top w:val="single" w:sz="8" w:space="0" w:color="6AA84F"/>
              <w:left w:val="single" w:sz="8" w:space="0" w:color="6AA84F"/>
              <w:bottom w:val="single" w:sz="8" w:space="0" w:color="6AA84F"/>
              <w:right w:val="single" w:sz="8" w:space="0" w:color="6AA84F"/>
            </w:tcBorders>
            <w:vAlign w:val="center"/>
          </w:tcPr>
          <w:p w:rsidR="00694EF7" w:rsidRDefault="00E53942">
            <w:pPr>
              <w:spacing w:after="0" w:line="259" w:lineRule="auto"/>
              <w:ind w:left="13" w:firstLine="0"/>
            </w:pPr>
            <w:r>
              <w:t xml:space="preserve">27 hs.  </w:t>
            </w:r>
          </w:p>
        </w:tc>
        <w:tc>
          <w:tcPr>
            <w:tcW w:w="1040" w:type="dxa"/>
            <w:tcBorders>
              <w:top w:val="single" w:sz="8" w:space="0" w:color="6AA84F"/>
              <w:left w:val="single" w:sz="8" w:space="0" w:color="6AA84F"/>
              <w:bottom w:val="single" w:sz="8" w:space="0" w:color="6AA84F"/>
              <w:right w:val="single" w:sz="8" w:space="0" w:color="6AA84F"/>
            </w:tcBorders>
            <w:vAlign w:val="center"/>
          </w:tcPr>
          <w:p w:rsidR="00694EF7" w:rsidRDefault="00E53942">
            <w:pPr>
              <w:spacing w:after="0" w:line="259" w:lineRule="auto"/>
              <w:ind w:left="8" w:firstLine="0"/>
            </w:pPr>
            <w:r>
              <w:t xml:space="preserve">54 hs.  </w:t>
            </w:r>
          </w:p>
        </w:tc>
      </w:tr>
      <w:tr w:rsidR="00694EF7">
        <w:trPr>
          <w:trHeight w:val="800"/>
        </w:trPr>
        <w:tc>
          <w:tcPr>
            <w:tcW w:w="4678"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694EF7" w:rsidRDefault="00E53942">
            <w:pPr>
              <w:spacing w:after="0" w:line="259" w:lineRule="auto"/>
              <w:ind w:left="13" w:firstLine="0"/>
            </w:pPr>
            <w:r>
              <w:rPr>
                <w:b/>
              </w:rPr>
              <w:t xml:space="preserve">Carga horaria a distancia  </w:t>
            </w:r>
            <w:r>
              <w:t xml:space="preserve"> </w:t>
            </w:r>
          </w:p>
          <w:p w:rsidR="00694EF7" w:rsidRDefault="00E53942">
            <w:pPr>
              <w:spacing w:after="0" w:line="259" w:lineRule="auto"/>
              <w:ind w:left="13" w:firstLine="0"/>
            </w:pPr>
            <w:r>
              <w:rPr>
                <w:sz w:val="20"/>
              </w:rPr>
              <w:t>(trabajo asincrónico en plataformas</w:t>
            </w:r>
            <w:r>
              <w:rPr>
                <w:b/>
                <w:sz w:val="20"/>
              </w:rPr>
              <w:t xml:space="preserve"> - </w:t>
            </w:r>
            <w:r>
              <w:rPr>
                <w:sz w:val="20"/>
              </w:rPr>
              <w:t>en horas y en %)</w:t>
            </w:r>
            <w:r>
              <w:rPr>
                <w:b/>
                <w:sz w:val="20"/>
              </w:rPr>
              <w:t xml:space="preserve"> </w:t>
            </w:r>
            <w:r>
              <w:t xml:space="preserve"> </w:t>
            </w:r>
          </w:p>
        </w:tc>
        <w:tc>
          <w:tcPr>
            <w:tcW w:w="1143" w:type="dxa"/>
            <w:tcBorders>
              <w:top w:val="single" w:sz="8" w:space="0" w:color="6AA84F"/>
              <w:left w:val="single" w:sz="8" w:space="0" w:color="6AA84F"/>
              <w:bottom w:val="single" w:sz="8" w:space="0" w:color="6AA84F"/>
              <w:right w:val="single" w:sz="8" w:space="0" w:color="6AA84F"/>
            </w:tcBorders>
            <w:vAlign w:val="center"/>
          </w:tcPr>
          <w:p w:rsidR="00694EF7" w:rsidRDefault="00E53942">
            <w:pPr>
              <w:spacing w:after="0" w:line="259" w:lineRule="auto"/>
              <w:ind w:left="0" w:firstLine="0"/>
            </w:pPr>
            <w:r>
              <w:t xml:space="preserve">  </w:t>
            </w:r>
          </w:p>
        </w:tc>
        <w:tc>
          <w:tcPr>
            <w:tcW w:w="1160" w:type="dxa"/>
            <w:tcBorders>
              <w:top w:val="single" w:sz="8" w:space="0" w:color="6AA84F"/>
              <w:left w:val="single" w:sz="8" w:space="0" w:color="6AA84F"/>
              <w:bottom w:val="single" w:sz="8" w:space="0" w:color="6AA84F"/>
              <w:right w:val="single" w:sz="8" w:space="0" w:color="6AA84F"/>
            </w:tcBorders>
            <w:vAlign w:val="center"/>
          </w:tcPr>
          <w:p w:rsidR="00694EF7" w:rsidRDefault="00E53942">
            <w:pPr>
              <w:spacing w:after="0" w:line="259" w:lineRule="auto"/>
              <w:ind w:left="13" w:firstLine="0"/>
            </w:pPr>
            <w:r>
              <w:t xml:space="preserve">  </w:t>
            </w:r>
          </w:p>
        </w:tc>
        <w:tc>
          <w:tcPr>
            <w:tcW w:w="1040" w:type="dxa"/>
            <w:tcBorders>
              <w:top w:val="single" w:sz="8" w:space="0" w:color="6AA84F"/>
              <w:left w:val="single" w:sz="8" w:space="0" w:color="6AA84F"/>
              <w:bottom w:val="single" w:sz="8" w:space="0" w:color="6AA84F"/>
              <w:right w:val="single" w:sz="8" w:space="0" w:color="6AA84F"/>
            </w:tcBorders>
            <w:vAlign w:val="center"/>
          </w:tcPr>
          <w:p w:rsidR="00694EF7" w:rsidRDefault="00E53942">
            <w:pPr>
              <w:spacing w:after="0" w:line="259" w:lineRule="auto"/>
              <w:ind w:left="8" w:firstLine="0"/>
            </w:pPr>
            <w:r>
              <w:t xml:space="preserve">  </w:t>
            </w:r>
          </w:p>
        </w:tc>
      </w:tr>
      <w:tr w:rsidR="00694EF7">
        <w:trPr>
          <w:trHeight w:val="759"/>
        </w:trPr>
        <w:tc>
          <w:tcPr>
            <w:tcW w:w="4678"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694EF7" w:rsidRDefault="00E53942">
            <w:pPr>
              <w:spacing w:after="0" w:line="259" w:lineRule="auto"/>
              <w:ind w:left="13" w:firstLine="0"/>
            </w:pPr>
            <w:r>
              <w:rPr>
                <w:b/>
              </w:rPr>
              <w:t>Carga horaria general</w:t>
            </w:r>
            <w:r>
              <w:rPr>
                <w:b/>
                <w:sz w:val="20"/>
              </w:rPr>
              <w:t xml:space="preserve"> </w:t>
            </w:r>
            <w:r>
              <w:t xml:space="preserve"> </w:t>
            </w:r>
          </w:p>
        </w:tc>
        <w:tc>
          <w:tcPr>
            <w:tcW w:w="1143" w:type="dxa"/>
            <w:tcBorders>
              <w:top w:val="single" w:sz="8" w:space="0" w:color="6AA84F"/>
              <w:left w:val="single" w:sz="8" w:space="0" w:color="6AA84F"/>
              <w:bottom w:val="single" w:sz="8" w:space="0" w:color="6AA84F"/>
              <w:right w:val="single" w:sz="8" w:space="0" w:color="6AA84F"/>
            </w:tcBorders>
            <w:vAlign w:val="center"/>
          </w:tcPr>
          <w:p w:rsidR="00694EF7" w:rsidRDefault="00E53942">
            <w:pPr>
              <w:spacing w:after="0" w:line="259" w:lineRule="auto"/>
              <w:ind w:left="0" w:firstLine="0"/>
            </w:pPr>
            <w:r>
              <w:t xml:space="preserve">27 hs.  </w:t>
            </w:r>
          </w:p>
        </w:tc>
        <w:tc>
          <w:tcPr>
            <w:tcW w:w="1160" w:type="dxa"/>
            <w:tcBorders>
              <w:top w:val="single" w:sz="8" w:space="0" w:color="6AA84F"/>
              <w:left w:val="single" w:sz="8" w:space="0" w:color="6AA84F"/>
              <w:bottom w:val="single" w:sz="8" w:space="0" w:color="6AA84F"/>
              <w:right w:val="single" w:sz="8" w:space="0" w:color="6AA84F"/>
            </w:tcBorders>
            <w:vAlign w:val="center"/>
          </w:tcPr>
          <w:p w:rsidR="00694EF7" w:rsidRDefault="00E53942">
            <w:pPr>
              <w:spacing w:after="0" w:line="259" w:lineRule="auto"/>
              <w:ind w:left="13" w:firstLine="0"/>
            </w:pPr>
            <w:r>
              <w:t xml:space="preserve">27 hs.  </w:t>
            </w:r>
          </w:p>
        </w:tc>
        <w:tc>
          <w:tcPr>
            <w:tcW w:w="1040" w:type="dxa"/>
            <w:tcBorders>
              <w:top w:val="single" w:sz="8" w:space="0" w:color="6AA84F"/>
              <w:left w:val="single" w:sz="8" w:space="0" w:color="6AA84F"/>
              <w:bottom w:val="single" w:sz="8" w:space="0" w:color="6AA84F"/>
              <w:right w:val="single" w:sz="8" w:space="0" w:color="6AA84F"/>
            </w:tcBorders>
            <w:vAlign w:val="center"/>
          </w:tcPr>
          <w:p w:rsidR="00694EF7" w:rsidRDefault="00E53942">
            <w:pPr>
              <w:spacing w:after="0" w:line="259" w:lineRule="auto"/>
              <w:ind w:left="8" w:firstLine="0"/>
            </w:pPr>
            <w:r>
              <w:t xml:space="preserve">54 hs.  </w:t>
            </w:r>
          </w:p>
        </w:tc>
      </w:tr>
    </w:tbl>
    <w:p w:rsidR="00694EF7" w:rsidRDefault="00E53942">
      <w:pPr>
        <w:spacing w:after="0" w:line="259" w:lineRule="auto"/>
        <w:ind w:firstLine="0"/>
      </w:pPr>
      <w:r>
        <w:t xml:space="preserve">  </w:t>
      </w:r>
    </w:p>
    <w:p w:rsidR="00694EF7" w:rsidRDefault="00E53942">
      <w:pPr>
        <w:spacing w:after="80" w:line="259" w:lineRule="auto"/>
        <w:ind w:firstLine="0"/>
      </w:pPr>
      <w:r>
        <w:t xml:space="preserve">  </w:t>
      </w:r>
    </w:p>
    <w:p w:rsidR="00694EF7" w:rsidRDefault="00E53942">
      <w:pPr>
        <w:numPr>
          <w:ilvl w:val="0"/>
          <w:numId w:val="2"/>
        </w:numPr>
        <w:spacing w:after="4" w:line="266" w:lineRule="auto"/>
        <w:ind w:hanging="720"/>
      </w:pPr>
      <w:r>
        <w:rPr>
          <w:b/>
        </w:rPr>
        <w:t>UNIDADES TEMÁTICAS, CONTENIDOS, BIBLIOGRAFÍA POR UNIDAD TEMÁTICA:</w:t>
      </w:r>
      <w:r>
        <w:t xml:space="preserve">  </w:t>
      </w:r>
    </w:p>
    <w:p w:rsidR="00694EF7" w:rsidRDefault="00E53942">
      <w:pPr>
        <w:spacing w:after="0" w:line="259" w:lineRule="auto"/>
        <w:ind w:firstLine="0"/>
      </w:pPr>
      <w:r>
        <w:rPr>
          <w:sz w:val="20"/>
        </w:rPr>
        <w:t xml:space="preserve"> </w:t>
      </w:r>
      <w:r>
        <w:t xml:space="preserve"> </w:t>
      </w:r>
    </w:p>
    <w:p w:rsidR="00694EF7" w:rsidRDefault="00E53942">
      <w:pPr>
        <w:pStyle w:val="Ttulo1"/>
        <w:ind w:left="10"/>
      </w:pPr>
      <w:r>
        <w:t>UNIDAD 1. La Didáctica Especial y sus relaciones con la Didáctica General</w:t>
      </w:r>
      <w:r>
        <w:rPr>
          <w:u w:val="none"/>
        </w:rPr>
        <w:t xml:space="preserve">  </w:t>
      </w:r>
    </w:p>
    <w:p w:rsidR="00694EF7" w:rsidRDefault="00E53942">
      <w:pPr>
        <w:spacing w:after="3" w:line="241" w:lineRule="auto"/>
        <w:ind w:left="-5" w:right="-1" w:hanging="10"/>
        <w:jc w:val="both"/>
      </w:pPr>
      <w:r>
        <w:t xml:space="preserve">La demarcación entre la Didáctica General y los aportes de la Didáctica Especial. Los desafíos de las prácticas de enseñanza en el nivel secundario y superior de la educación: características y particularidades. Dilemas propios de la enseñanza en los niveles de referencia en el contexto actual. El sujeto pedagógico del nivel secundario y del nivel universitario, trayectorias educativas, rol del tutor.  </w:t>
      </w:r>
    </w:p>
    <w:p w:rsidR="00694EF7" w:rsidRDefault="00E53942">
      <w:pPr>
        <w:spacing w:after="0" w:line="259" w:lineRule="auto"/>
        <w:ind w:firstLine="0"/>
      </w:pPr>
      <w:r>
        <w:t xml:space="preserve">  </w:t>
      </w:r>
    </w:p>
    <w:p w:rsidR="00694EF7" w:rsidRDefault="00E53942">
      <w:pPr>
        <w:pStyle w:val="Ttulo1"/>
        <w:spacing w:after="25"/>
        <w:ind w:left="10"/>
      </w:pPr>
      <w:r>
        <w:t>BIBLIOGRAFÍA</w:t>
      </w:r>
      <w:r>
        <w:rPr>
          <w:u w:val="none"/>
        </w:rPr>
        <w:t xml:space="preserve">  </w:t>
      </w:r>
    </w:p>
    <w:p w:rsidR="00694EF7" w:rsidRDefault="00E53942">
      <w:pPr>
        <w:numPr>
          <w:ilvl w:val="0"/>
          <w:numId w:val="3"/>
        </w:numPr>
        <w:ind w:right="12" w:hanging="720"/>
      </w:pPr>
      <w:r>
        <w:t xml:space="preserve">Camilloni, A. Comp. (2007) El saber didáctico. Capítulo 2. Buenos Aires: Paidós. </w:t>
      </w:r>
    </w:p>
    <w:p w:rsidR="00694EF7" w:rsidRDefault="00CA7D6A">
      <w:pPr>
        <w:ind w:left="0" w:right="878" w:firstLine="720"/>
      </w:pPr>
      <w:hyperlink r:id="rId8">
        <w:r w:rsidR="00E53942">
          <w:rPr>
            <w:color w:val="0000FF"/>
            <w:u w:val="single" w:color="0000FF"/>
          </w:rPr>
          <w:t>https://drive.google.com/drive/u/2/folders/1OWHbkk0TEcPg10J2LFK9v5nCvbZv8IH1</w:t>
        </w:r>
      </w:hyperlink>
      <w:hyperlink r:id="rId9">
        <w:r w:rsidR="00E53942">
          <w:t xml:space="preserve"> </w:t>
        </w:r>
      </w:hyperlink>
      <w:r w:rsidR="00E53942">
        <w:t xml:space="preserve"> </w:t>
      </w:r>
      <w:r w:rsidR="00E53942">
        <w:rPr>
          <w:rFonts w:ascii="Arial" w:eastAsia="Arial" w:hAnsi="Arial" w:cs="Arial"/>
        </w:rPr>
        <w:t xml:space="preserve">● </w:t>
      </w:r>
      <w:r w:rsidR="00E53942">
        <w:rPr>
          <w:rFonts w:ascii="Arial" w:eastAsia="Arial" w:hAnsi="Arial" w:cs="Arial"/>
        </w:rPr>
        <w:tab/>
      </w:r>
      <w:r w:rsidR="00E53942">
        <w:t>Maggio, M. (2018) Reinventar la clase en la universidad. Capítulo 5. Buenos Aires. Paidós.</w:t>
      </w:r>
      <w:r w:rsidR="00E53942">
        <w:rPr>
          <w:sz w:val="24"/>
        </w:rPr>
        <w:t xml:space="preserve"> </w:t>
      </w:r>
      <w:r w:rsidR="00E53942">
        <w:t xml:space="preserve"> </w:t>
      </w:r>
    </w:p>
    <w:p w:rsidR="00694EF7" w:rsidRDefault="00CA7D6A">
      <w:pPr>
        <w:spacing w:after="25" w:line="253" w:lineRule="auto"/>
        <w:ind w:left="10" w:hanging="10"/>
      </w:pPr>
      <w:hyperlink r:id="rId10">
        <w:r w:rsidR="00E53942">
          <w:rPr>
            <w:color w:val="0000FF"/>
            <w:u w:val="single" w:color="0000FF"/>
          </w:rPr>
          <w:t>https://drive.google.com/drive/u/2/folders/1OWHbkk0TEcPg10J2LFK9v5nCvbZv8IH1</w:t>
        </w:r>
      </w:hyperlink>
      <w:hyperlink r:id="rId11">
        <w:r w:rsidR="00E53942">
          <w:t xml:space="preserve"> </w:t>
        </w:r>
      </w:hyperlink>
      <w:r w:rsidR="00E53942">
        <w:t xml:space="preserve">  </w:t>
      </w:r>
    </w:p>
    <w:p w:rsidR="00694EF7" w:rsidRDefault="00E53942">
      <w:pPr>
        <w:numPr>
          <w:ilvl w:val="0"/>
          <w:numId w:val="3"/>
        </w:numPr>
        <w:ind w:right="12" w:hanging="720"/>
      </w:pPr>
      <w:r>
        <w:t xml:space="preserve">Morales Vallejo, P. (2006) Implicaciones para el profesor de una enseñanza centrada en el alumno.  </w:t>
      </w:r>
    </w:p>
    <w:p w:rsidR="00694EF7" w:rsidRDefault="00E53942">
      <w:pPr>
        <w:ind w:left="0" w:right="12"/>
      </w:pPr>
      <w:r>
        <w:t xml:space="preserve">Publicado en Miscelánea Comillas, Julio 2006, vol. 64, no124. Pp. 11-38.  </w:t>
      </w:r>
    </w:p>
    <w:p w:rsidR="00694EF7" w:rsidRDefault="00CA7D6A">
      <w:pPr>
        <w:spacing w:after="25" w:line="253" w:lineRule="auto"/>
        <w:ind w:left="10" w:hanging="10"/>
      </w:pPr>
      <w:hyperlink r:id="rId12">
        <w:r w:rsidR="00E53942">
          <w:rPr>
            <w:color w:val="0000FF"/>
            <w:u w:val="single" w:color="0000FF"/>
          </w:rPr>
          <w:t>https://drive.google.com/drive/u/2/folders/1OWHbkk0TEcPg10J2LFK9v5nCvbZv8IH1</w:t>
        </w:r>
      </w:hyperlink>
      <w:hyperlink r:id="rId13">
        <w:r w:rsidR="00E53942">
          <w:t xml:space="preserve"> </w:t>
        </w:r>
      </w:hyperlink>
      <w:r w:rsidR="00E53942">
        <w:t xml:space="preserve">  </w:t>
      </w:r>
    </w:p>
    <w:p w:rsidR="00694EF7" w:rsidRDefault="00E53942">
      <w:pPr>
        <w:numPr>
          <w:ilvl w:val="0"/>
          <w:numId w:val="3"/>
        </w:numPr>
        <w:ind w:right="12" w:hanging="720"/>
      </w:pPr>
      <w:r>
        <w:t xml:space="preserve">Tenti Fanfani, E. (2012): Docentes y alumnos: encuentros y desencuentros entre generaciones, en La escolarización de los adolescentes: desafíos culturales, pedagógicos y de política educativa. UNESCO Buenos Aires (pág.191-207) </w:t>
      </w:r>
    </w:p>
    <w:p w:rsidR="00694EF7" w:rsidRDefault="00CA7D6A">
      <w:pPr>
        <w:spacing w:after="25" w:line="253" w:lineRule="auto"/>
        <w:ind w:left="745" w:hanging="10"/>
      </w:pPr>
      <w:hyperlink r:id="rId14">
        <w:r w:rsidR="00E53942">
          <w:rPr>
            <w:color w:val="0000FF"/>
            <w:u w:val="single" w:color="0000FF"/>
          </w:rPr>
          <w:t xml:space="preserve">https://sociofilosofia.wordpress.com/2015/04/15/docentes-y-alumnosencuentros-y-desencuentros-ent </w:t>
        </w:r>
      </w:hyperlink>
      <w:hyperlink r:id="rId15">
        <w:r w:rsidR="00E53942">
          <w:rPr>
            <w:color w:val="0000FF"/>
            <w:u w:val="single" w:color="0000FF"/>
          </w:rPr>
          <w:t>re-generaciones/</w:t>
        </w:r>
      </w:hyperlink>
      <w:hyperlink r:id="rId16">
        <w:r w:rsidR="00E53942">
          <w:t xml:space="preserve"> </w:t>
        </w:r>
      </w:hyperlink>
      <w:r w:rsidR="00E53942">
        <w:t xml:space="preserve">  </w:t>
      </w:r>
    </w:p>
    <w:p w:rsidR="00694EF7" w:rsidRDefault="00E53942">
      <w:pPr>
        <w:numPr>
          <w:ilvl w:val="0"/>
          <w:numId w:val="3"/>
        </w:numPr>
        <w:ind w:right="12" w:hanging="720"/>
      </w:pPr>
      <w:r>
        <w:t xml:space="preserve">Terigi, F. (2009): La formación inicial de profesores de Educación Secundaria: necesidades de mejora y reconocimiento de sus límites. Revista de Educación Nº 350 sep-dic 2009 páginas 123 a </w:t>
      </w:r>
    </w:p>
    <w:p w:rsidR="00694EF7" w:rsidRDefault="00E53942">
      <w:pPr>
        <w:ind w:left="735" w:right="12"/>
      </w:pPr>
      <w:r>
        <w:t>144.</w:t>
      </w:r>
      <w:r>
        <w:rPr>
          <w:u w:val="single" w:color="000000"/>
        </w:rPr>
        <w:t xml:space="preserve"> </w:t>
      </w:r>
      <w:r>
        <w:t xml:space="preserve">Disponible en </w:t>
      </w:r>
    </w:p>
    <w:p w:rsidR="00694EF7" w:rsidRDefault="00CA7D6A">
      <w:pPr>
        <w:ind w:left="735" w:right="12"/>
      </w:pPr>
      <w:hyperlink r:id="rId17">
        <w:r w:rsidR="00E53942">
          <w:rPr>
            <w:color w:val="0000FF"/>
            <w:u w:val="single" w:color="0000FF"/>
          </w:rPr>
          <w:t xml:space="preserve">https://www.educacionyfp.gob.es/dam/jcr:3279a742-1355-4b1d-bb52-83bc35f3a46d/re35006-pdf.pd </w:t>
        </w:r>
      </w:hyperlink>
      <w:hyperlink r:id="rId18">
        <w:r w:rsidR="00E53942">
          <w:rPr>
            <w:color w:val="0000FF"/>
            <w:u w:val="single" w:color="000000"/>
          </w:rPr>
          <w:t>f</w:t>
        </w:r>
      </w:hyperlink>
      <w:hyperlink r:id="rId19">
        <w:r w:rsidR="00E53942">
          <w:rPr>
            <w:u w:val="single" w:color="000000"/>
          </w:rPr>
          <w:t xml:space="preserve"> </w:t>
        </w:r>
      </w:hyperlink>
      <w:r w:rsidR="00E53942">
        <w:rPr>
          <w:b/>
          <w:u w:val="single" w:color="000000"/>
        </w:rPr>
        <w:t>UNIDAD 2. Estrategias de enseñanza enriquecidas</w:t>
      </w:r>
      <w:r w:rsidR="00E53942">
        <w:rPr>
          <w:b/>
        </w:rPr>
        <w:t xml:space="preserve"> </w:t>
      </w:r>
      <w:r w:rsidR="00E53942">
        <w:t xml:space="preserve"> Estrategias de enseñanza enriquecidas: metodologías interactivas, aprendizaje experiencial, aprendizaje basado en proyectos, aprendizaje basado en problemas, aprendizaje cooperativo, pensamiento de diseño, gamificación, aprendizaje conectado.  </w:t>
      </w:r>
    </w:p>
    <w:p w:rsidR="00694EF7" w:rsidRDefault="00E53942">
      <w:pPr>
        <w:ind w:left="0" w:right="12"/>
      </w:pPr>
      <w:r>
        <w:t xml:space="preserve">El enfoque de Aulas Heterogéneas. Los espacios heterogéneos.  </w:t>
      </w:r>
    </w:p>
    <w:p w:rsidR="00694EF7" w:rsidRDefault="00E53942">
      <w:pPr>
        <w:ind w:left="0" w:right="12"/>
      </w:pPr>
      <w:r>
        <w:t xml:space="preserve">Cultura de Pensamiento Visible: la comprensión como resultado del Pensamiento. Tipos de pensamiento. </w:t>
      </w:r>
    </w:p>
    <w:p w:rsidR="00694EF7" w:rsidRDefault="00E53942">
      <w:pPr>
        <w:ind w:left="0" w:right="12"/>
      </w:pPr>
      <w:r>
        <w:t>Rutinas y destrezas de pensamiento</w:t>
      </w:r>
      <w:r>
        <w:rPr>
          <w:sz w:val="24"/>
        </w:rPr>
        <w:t xml:space="preserve"> como </w:t>
      </w:r>
      <w:r>
        <w:t xml:space="preserve">herramientas que promueven uno o más tipos de pensamiento.  </w:t>
      </w:r>
    </w:p>
    <w:p w:rsidR="00694EF7" w:rsidRDefault="00E53942">
      <w:pPr>
        <w:spacing w:after="0" w:line="259" w:lineRule="auto"/>
        <w:ind w:firstLine="0"/>
      </w:pPr>
      <w:r>
        <w:t xml:space="preserve">  </w:t>
      </w:r>
    </w:p>
    <w:p w:rsidR="00694EF7" w:rsidRDefault="00E53942">
      <w:pPr>
        <w:pStyle w:val="Ttulo1"/>
        <w:ind w:left="10"/>
      </w:pPr>
      <w:r>
        <w:t>BIBLIOGRAFÍA</w:t>
      </w:r>
      <w:r>
        <w:rPr>
          <w:u w:val="none"/>
        </w:rPr>
        <w:t xml:space="preserve">  </w:t>
      </w:r>
    </w:p>
    <w:p w:rsidR="00694EF7" w:rsidRDefault="00E53942">
      <w:pPr>
        <w:numPr>
          <w:ilvl w:val="0"/>
          <w:numId w:val="4"/>
        </w:numPr>
        <w:ind w:right="12" w:hanging="720"/>
      </w:pPr>
      <w:r>
        <w:t xml:space="preserve">Anijovich, R. (2014). Gestionar una escuela con aulas heterogéneas. Buenos Aires: Paidós Cap.1 y 2. </w:t>
      </w:r>
    </w:p>
    <w:p w:rsidR="00694EF7" w:rsidRDefault="00CA7D6A">
      <w:pPr>
        <w:spacing w:after="3" w:line="241" w:lineRule="auto"/>
        <w:ind w:left="745" w:right="816" w:hanging="10"/>
        <w:jc w:val="both"/>
      </w:pPr>
      <w:hyperlink r:id="rId20">
        <w:r w:rsidR="00E53942">
          <w:rPr>
            <w:color w:val="0000FF"/>
            <w:u w:val="single" w:color="0000FF"/>
          </w:rPr>
          <w:t>https://drive.google.com/drive/u/2/folders/17rPfRY4UUMmQtPnBfO0ZrM2ReM5BIR7B</w:t>
        </w:r>
      </w:hyperlink>
      <w:hyperlink r:id="rId21">
        <w:r w:rsidR="00E53942">
          <w:t xml:space="preserve"> </w:t>
        </w:r>
      </w:hyperlink>
      <w:r w:rsidR="00E53942">
        <w:t xml:space="preserve"> </w:t>
      </w:r>
      <w:r w:rsidR="00E53942">
        <w:rPr>
          <w:color w:val="0000FF"/>
          <w:sz w:val="20"/>
        </w:rPr>
        <w:t>-</w:t>
      </w:r>
      <w:r w:rsidR="00E53942">
        <w:rPr>
          <w:rFonts w:ascii="Arial" w:eastAsia="Arial" w:hAnsi="Arial" w:cs="Arial"/>
          <w:color w:val="0000FF"/>
          <w:sz w:val="20"/>
        </w:rPr>
        <w:t xml:space="preserve">  </w:t>
      </w:r>
      <w:r w:rsidR="00E53942">
        <w:t>Del Pozo Roselló, M. (2018) La escuela del siglo XXI: transformaciones para la innovación educativa. pp. 19-35. Nazaret Global Eduaction. Barcelona.</w:t>
      </w:r>
      <w:r w:rsidR="00E53942">
        <w:rPr>
          <w:sz w:val="20"/>
        </w:rPr>
        <w:t xml:space="preserve"> </w:t>
      </w:r>
      <w:r w:rsidR="00E53942">
        <w:t xml:space="preserve"> </w:t>
      </w:r>
    </w:p>
    <w:p w:rsidR="00694EF7" w:rsidRDefault="00CA7D6A">
      <w:pPr>
        <w:spacing w:after="49" w:line="259" w:lineRule="auto"/>
        <w:ind w:left="-5" w:hanging="10"/>
      </w:pPr>
      <w:hyperlink r:id="rId22">
        <w:r w:rsidR="00E53942">
          <w:rPr>
            <w:color w:val="0000FF"/>
            <w:sz w:val="20"/>
            <w:u w:val="single" w:color="0000FF"/>
          </w:rPr>
          <w:t>https://drive.google.com/drive/u/2/folders/17rPfRY4UUMmQtPnBfO0ZrM2ReM5BIR7B</w:t>
        </w:r>
      </w:hyperlink>
      <w:hyperlink r:id="rId23">
        <w:r w:rsidR="00E53942">
          <w:rPr>
            <w:sz w:val="20"/>
          </w:rPr>
          <w:t xml:space="preserve"> </w:t>
        </w:r>
      </w:hyperlink>
      <w:r w:rsidR="00E53942">
        <w:rPr>
          <w:color w:val="0000FF"/>
          <w:sz w:val="20"/>
        </w:rPr>
        <w:t xml:space="preserve"> </w:t>
      </w:r>
      <w:r w:rsidR="00E53942">
        <w:t xml:space="preserve"> </w:t>
      </w:r>
    </w:p>
    <w:p w:rsidR="00694EF7" w:rsidRDefault="00E53942">
      <w:pPr>
        <w:numPr>
          <w:ilvl w:val="0"/>
          <w:numId w:val="4"/>
        </w:numPr>
        <w:ind w:right="12" w:hanging="720"/>
      </w:pPr>
      <w:r>
        <w:t xml:space="preserve">Del Pozo Roselló, M. (2009) Aprendizaje Inteligente. Educación Secundaria en el Colegio Montserrat. Pp.65-93 y 109-127 Tekman Book. </w:t>
      </w:r>
    </w:p>
    <w:p w:rsidR="00694EF7" w:rsidRDefault="00CA7D6A">
      <w:pPr>
        <w:spacing w:after="25" w:line="253" w:lineRule="auto"/>
        <w:ind w:left="745" w:hanging="10"/>
      </w:pPr>
      <w:hyperlink r:id="rId24">
        <w:r w:rsidR="00E53942">
          <w:rPr>
            <w:color w:val="0000FF"/>
            <w:u w:val="single" w:color="0000FF"/>
          </w:rPr>
          <w:t>https://drive.google.com/drive/u/2/folders/17rPfRY4UUMmQtPnBfO0ZrM2ReM5BIR7B</w:t>
        </w:r>
      </w:hyperlink>
      <w:hyperlink r:id="rId25">
        <w:r w:rsidR="00E53942">
          <w:t xml:space="preserve"> </w:t>
        </w:r>
      </w:hyperlink>
      <w:r w:rsidR="00E53942">
        <w:t xml:space="preserve">  </w:t>
      </w:r>
    </w:p>
    <w:p w:rsidR="00694EF7" w:rsidRDefault="00E53942">
      <w:pPr>
        <w:numPr>
          <w:ilvl w:val="0"/>
          <w:numId w:val="4"/>
        </w:numPr>
        <w:ind w:right="12" w:hanging="720"/>
      </w:pPr>
      <w:r>
        <w:t>Del Pozo Roselló, M. (2019) Cultura de Pensamiento II La escuela del sigloXXI: transformaciones para la innovación educativa. pp. 3-19. Nazaret Global Eduaction. Barcelona.</w:t>
      </w:r>
      <w:r>
        <w:rPr>
          <w:sz w:val="20"/>
        </w:rPr>
        <w:t xml:space="preserve"> </w:t>
      </w:r>
      <w:r>
        <w:t xml:space="preserve"> </w:t>
      </w:r>
    </w:p>
    <w:p w:rsidR="00694EF7" w:rsidRDefault="00CA7D6A">
      <w:pPr>
        <w:spacing w:after="25" w:line="253" w:lineRule="auto"/>
        <w:ind w:left="10" w:hanging="10"/>
      </w:pPr>
      <w:hyperlink r:id="rId26">
        <w:r w:rsidR="00E53942">
          <w:rPr>
            <w:color w:val="0000FF"/>
            <w:u w:val="single" w:color="0000FF"/>
          </w:rPr>
          <w:t>https://drive.google.com/file/d/1id_7srNnWyur6bdGRVUVzMYyalJcPa0u/view?usp=sharing</w:t>
        </w:r>
      </w:hyperlink>
      <w:hyperlink r:id="rId27">
        <w:r w:rsidR="00E53942">
          <w:t xml:space="preserve"> </w:t>
        </w:r>
      </w:hyperlink>
      <w:r w:rsidR="00E53942">
        <w:t xml:space="preserve"> </w:t>
      </w:r>
    </w:p>
    <w:p w:rsidR="00694EF7" w:rsidRDefault="00E53942">
      <w:pPr>
        <w:numPr>
          <w:ilvl w:val="0"/>
          <w:numId w:val="4"/>
        </w:numPr>
        <w:ind w:right="12" w:hanging="720"/>
      </w:pPr>
      <w:r>
        <w:t xml:space="preserve">Edu Trends (2016) Gamificación. Observatorio de Innovación Educativa del Tecnológico de Monterrey. </w:t>
      </w:r>
    </w:p>
    <w:p w:rsidR="00694EF7" w:rsidRDefault="00CA7D6A">
      <w:pPr>
        <w:spacing w:after="25" w:line="253" w:lineRule="auto"/>
        <w:ind w:left="745" w:hanging="10"/>
      </w:pPr>
      <w:hyperlink r:id="rId28">
        <w:r w:rsidR="00E53942">
          <w:rPr>
            <w:color w:val="0000FF"/>
            <w:u w:val="single" w:color="0000FF"/>
          </w:rPr>
          <w:t>https://drive.google.com/drive/u/2/folders/17rPfRY4UUMmQtPnBfO0ZrM2ReM5BIR7B</w:t>
        </w:r>
      </w:hyperlink>
      <w:hyperlink r:id="rId29">
        <w:r w:rsidR="00E53942">
          <w:t xml:space="preserve"> </w:t>
        </w:r>
      </w:hyperlink>
      <w:r w:rsidR="00E53942">
        <w:t xml:space="preserve">  </w:t>
      </w:r>
    </w:p>
    <w:p w:rsidR="00694EF7" w:rsidRDefault="00E53942">
      <w:pPr>
        <w:numPr>
          <w:ilvl w:val="0"/>
          <w:numId w:val="4"/>
        </w:numPr>
        <w:ind w:right="12" w:hanging="720"/>
      </w:pPr>
      <w:r>
        <w:t xml:space="preserve">Johnson, D., Johnson, R. y Holubec, E. (1999) El aprendizaje cooperativo en el aula. Buenos Aires. </w:t>
      </w:r>
    </w:p>
    <w:p w:rsidR="00694EF7" w:rsidRDefault="00E53942">
      <w:pPr>
        <w:spacing w:after="25" w:line="253" w:lineRule="auto"/>
        <w:ind w:left="745" w:hanging="10"/>
      </w:pPr>
      <w:r>
        <w:t>Paidós.</w:t>
      </w:r>
      <w:hyperlink r:id="rId30">
        <w:r>
          <w:t xml:space="preserve"> </w:t>
        </w:r>
      </w:hyperlink>
      <w:hyperlink r:id="rId31">
        <w:r>
          <w:rPr>
            <w:color w:val="0000FF"/>
            <w:u w:val="single" w:color="0000FF"/>
          </w:rPr>
          <w:t>https://drive.google.com/drive/u/2/folders/17rPfRY4UUMmQtPnBfO0ZrM2ReM5BIR7B</w:t>
        </w:r>
      </w:hyperlink>
      <w:hyperlink r:id="rId32">
        <w:r>
          <w:t xml:space="preserve"> </w:t>
        </w:r>
      </w:hyperlink>
      <w:r>
        <w:t xml:space="preserve">  </w:t>
      </w:r>
    </w:p>
    <w:p w:rsidR="00694EF7" w:rsidRDefault="00E53942">
      <w:pPr>
        <w:numPr>
          <w:ilvl w:val="0"/>
          <w:numId w:val="4"/>
        </w:numPr>
        <w:ind w:right="12" w:hanging="720"/>
      </w:pPr>
      <w:r>
        <w:t xml:space="preserve">Maluy, M. y Leal, S. (2023) ¿Cómo gamificar tu clase? Tecnológico de Monterrey. Serie el Futuro de la Educación. Edu Book. Capítulos 1 y 2.  </w:t>
      </w:r>
    </w:p>
    <w:p w:rsidR="00694EF7" w:rsidRDefault="00CA7D6A">
      <w:pPr>
        <w:spacing w:after="25" w:line="253" w:lineRule="auto"/>
        <w:ind w:left="10" w:hanging="10"/>
      </w:pPr>
      <w:hyperlink r:id="rId33">
        <w:r w:rsidR="00E53942">
          <w:rPr>
            <w:color w:val="0000FF"/>
            <w:u w:val="single" w:color="0000FF"/>
          </w:rPr>
          <w:t>https://drive.google.com/drive/u/2/folders/17rPfRY4UUMmQtPnBfO0ZrM2ReM5BIR7B</w:t>
        </w:r>
      </w:hyperlink>
      <w:hyperlink r:id="rId34">
        <w:r w:rsidR="00E53942">
          <w:t xml:space="preserve"> </w:t>
        </w:r>
      </w:hyperlink>
      <w:r w:rsidR="00E53942">
        <w:t xml:space="preserve">  </w:t>
      </w:r>
    </w:p>
    <w:p w:rsidR="00694EF7" w:rsidRDefault="00E53942">
      <w:pPr>
        <w:numPr>
          <w:ilvl w:val="0"/>
          <w:numId w:val="4"/>
        </w:numPr>
        <w:spacing w:after="25" w:line="253" w:lineRule="auto"/>
        <w:ind w:right="12" w:hanging="720"/>
      </w:pPr>
      <w:r>
        <w:t xml:space="preserve">Ritchhart, R., Church, M. y Morrison, K. (2014) Hacer visible el pensamiento. Paidos.  </w:t>
      </w:r>
      <w:hyperlink r:id="rId35">
        <w:r>
          <w:rPr>
            <w:color w:val="0000FF"/>
            <w:u w:val="single" w:color="0000FF"/>
          </w:rPr>
          <w:t>https://drive.google.com/drive/u/2/folders/17rPfRY4UUMmQtPnBfO0ZrM2ReM5BIR7B</w:t>
        </w:r>
      </w:hyperlink>
      <w:hyperlink r:id="rId36">
        <w:r>
          <w:t xml:space="preserve"> </w:t>
        </w:r>
      </w:hyperlink>
      <w:r>
        <w:t xml:space="preserve">  </w:t>
      </w:r>
    </w:p>
    <w:p w:rsidR="00694EF7" w:rsidRDefault="00E53942">
      <w:pPr>
        <w:numPr>
          <w:ilvl w:val="0"/>
          <w:numId w:val="4"/>
        </w:numPr>
        <w:ind w:right="12" w:hanging="720"/>
      </w:pPr>
      <w:r>
        <w:t>Wenner Moyer, M. (2011) La Importancia de Jugar. Revista Mente y Cerebro N°46 pp. 38-45.</w:t>
      </w:r>
      <w:r>
        <w:rPr>
          <w:sz w:val="20"/>
        </w:rPr>
        <w:t xml:space="preserve"> </w:t>
      </w:r>
      <w:r>
        <w:t xml:space="preserve"> </w:t>
      </w:r>
    </w:p>
    <w:p w:rsidR="00694EF7" w:rsidRDefault="00CA7D6A">
      <w:pPr>
        <w:spacing w:after="2" w:line="259" w:lineRule="auto"/>
        <w:ind w:left="-5" w:hanging="10"/>
      </w:pPr>
      <w:hyperlink r:id="rId37">
        <w:r w:rsidR="00E53942">
          <w:rPr>
            <w:color w:val="0000FF"/>
            <w:sz w:val="20"/>
            <w:u w:val="single" w:color="0000FF"/>
          </w:rPr>
          <w:t>https://drive.google.com/drive/u/2/folders/17rPfRY4UUMmQtPnBfO0ZrM2ReM5BIR7B</w:t>
        </w:r>
      </w:hyperlink>
      <w:hyperlink r:id="rId38">
        <w:r w:rsidR="00E53942">
          <w:rPr>
            <w:sz w:val="20"/>
          </w:rPr>
          <w:t xml:space="preserve"> </w:t>
        </w:r>
      </w:hyperlink>
      <w:r w:rsidR="00E53942">
        <w:t xml:space="preserve">  </w:t>
      </w:r>
    </w:p>
    <w:p w:rsidR="00694EF7" w:rsidRDefault="00E53942">
      <w:pPr>
        <w:spacing w:after="0" w:line="259" w:lineRule="auto"/>
        <w:ind w:firstLine="0"/>
      </w:pPr>
      <w:r>
        <w:t xml:space="preserve">  </w:t>
      </w:r>
    </w:p>
    <w:p w:rsidR="00694EF7" w:rsidRDefault="00E53942">
      <w:pPr>
        <w:pStyle w:val="Ttulo1"/>
        <w:ind w:left="10"/>
      </w:pPr>
      <w:r>
        <w:t>UNIDAD 3  La Programación de la Enseñanza</w:t>
      </w:r>
      <w:r>
        <w:rPr>
          <w:u w:val="none"/>
        </w:rPr>
        <w:t xml:space="preserve">   </w:t>
      </w:r>
    </w:p>
    <w:p w:rsidR="00694EF7" w:rsidRDefault="00E53942">
      <w:pPr>
        <w:ind w:left="0" w:right="12"/>
      </w:pPr>
      <w:r>
        <w:t xml:space="preserve">Los componentes de la programación didáctica tradicional: fundamentos; propósitos /objetivos; selección, secuenciación y organización de contenidos.  </w:t>
      </w:r>
    </w:p>
    <w:p w:rsidR="00694EF7" w:rsidRDefault="00E53942">
      <w:pPr>
        <w:ind w:left="0" w:right="12"/>
      </w:pPr>
      <w:r>
        <w:t xml:space="preserve">El marco de enseñanza para la comprensión: Tópico generativo, metas de comprensión, desempeños de comprensión, evaluación diagnóstica continua.  </w:t>
      </w:r>
    </w:p>
    <w:p w:rsidR="00694EF7" w:rsidRDefault="00E53942">
      <w:pPr>
        <w:ind w:left="0" w:right="12"/>
      </w:pPr>
      <w:r>
        <w:t xml:space="preserve">La observación pedagógica: construcción de guías de observación, informes y registros de observación, intervenciones y propuestas de mejora de prácticas de enseñanza.  </w:t>
      </w:r>
    </w:p>
    <w:p w:rsidR="00694EF7" w:rsidRDefault="00E53942">
      <w:pPr>
        <w:ind w:left="0" w:right="563"/>
      </w:pPr>
      <w:r>
        <w:t xml:space="preserve">Documentos curriculares: Diseño Curricular, Plan de estudios, Programa, Plan Anual.  Nuevo Régimen Académico.  </w:t>
      </w:r>
    </w:p>
    <w:p w:rsidR="00694EF7" w:rsidRDefault="00E53942">
      <w:pPr>
        <w:spacing w:after="2" w:line="259" w:lineRule="auto"/>
        <w:ind w:firstLine="0"/>
      </w:pPr>
      <w:r>
        <w:rPr>
          <w:sz w:val="20"/>
        </w:rPr>
        <w:t xml:space="preserve"> </w:t>
      </w:r>
      <w:r>
        <w:t xml:space="preserve"> </w:t>
      </w:r>
    </w:p>
    <w:p w:rsidR="00694EF7" w:rsidRDefault="00E53942">
      <w:pPr>
        <w:pStyle w:val="Ttulo1"/>
        <w:ind w:left="10"/>
      </w:pPr>
      <w:r>
        <w:t>BIBLIOGRAFÍA</w:t>
      </w:r>
      <w:r>
        <w:rPr>
          <w:u w:val="none"/>
        </w:rPr>
        <w:t xml:space="preserve">  </w:t>
      </w:r>
    </w:p>
    <w:p w:rsidR="00694EF7" w:rsidRDefault="00E53942">
      <w:pPr>
        <w:numPr>
          <w:ilvl w:val="0"/>
          <w:numId w:val="5"/>
        </w:numPr>
        <w:ind w:right="12" w:hanging="150"/>
      </w:pPr>
      <w:r>
        <w:t>Anijovich, R. (2009) Observar para educar (Cap. 3 La observación: educar la mirada para significar complejidad.)</w:t>
      </w:r>
      <w:hyperlink r:id="rId39">
        <w:r>
          <w:t xml:space="preserve"> </w:t>
        </w:r>
      </w:hyperlink>
      <w:hyperlink r:id="rId40">
        <w:r>
          <w:rPr>
            <w:color w:val="0000FF"/>
            <w:u w:val="single" w:color="0000FF"/>
          </w:rPr>
          <w:t>https://ifdbellavista-</w:t>
        </w:r>
      </w:hyperlink>
      <w:r>
        <w:t xml:space="preserve"> </w:t>
      </w:r>
    </w:p>
    <w:p w:rsidR="00694EF7" w:rsidRDefault="00CA7D6A">
      <w:pPr>
        <w:spacing w:after="25" w:line="253" w:lineRule="auto"/>
        <w:ind w:left="10" w:hanging="10"/>
      </w:pPr>
      <w:hyperlink r:id="rId41">
        <w:r w:rsidR="00E53942">
          <w:rPr>
            <w:color w:val="0000FF"/>
            <w:u w:val="single" w:color="0000FF"/>
          </w:rPr>
          <w:t>crr.infd.edu.ar/sitio/upload/ANIJOVICH2c_Rebeca_TRANSITAR_LA__FORMACIN_PEDAGGICA.pdf</w:t>
        </w:r>
      </w:hyperlink>
      <w:hyperlink r:id="rId42">
        <w:r w:rsidR="00E53942">
          <w:t xml:space="preserve"> </w:t>
        </w:r>
      </w:hyperlink>
      <w:r w:rsidR="00E53942">
        <w:t>-</w:t>
      </w:r>
      <w:r w:rsidR="00E53942">
        <w:rPr>
          <w:rFonts w:ascii="Arial" w:eastAsia="Arial" w:hAnsi="Arial" w:cs="Arial"/>
        </w:rPr>
        <w:t xml:space="preserve"> </w:t>
      </w:r>
    </w:p>
    <w:p w:rsidR="00694EF7" w:rsidRDefault="00E53942">
      <w:pPr>
        <w:ind w:left="0" w:right="12"/>
      </w:pPr>
      <w:r>
        <w:t xml:space="preserve">Aravena, F. (S/F) Preparando la Observación de aula: Construyendo sentido compartido. Publicación  </w:t>
      </w:r>
    </w:p>
    <w:p w:rsidR="00694EF7" w:rsidRDefault="00E53942">
      <w:pPr>
        <w:spacing w:after="29"/>
        <w:ind w:left="0" w:right="12"/>
      </w:pPr>
      <w:r>
        <w:t>Líderes Educativos. Centro de liderazgo para la mejora escolar. Valparaiso. Chile.</w:t>
      </w:r>
      <w:hyperlink r:id="rId43">
        <w:r>
          <w:t xml:space="preserve"> </w:t>
        </w:r>
      </w:hyperlink>
      <w:hyperlink r:id="rId44">
        <w:r>
          <w:rPr>
            <w:color w:val="1155CC"/>
            <w:u w:val="single" w:color="1155CC"/>
          </w:rPr>
          <w:t>Profesionales</w:t>
        </w:r>
      </w:hyperlink>
      <w:hyperlink r:id="rId45">
        <w:r>
          <w:rPr>
            <w:color w:val="1155CC"/>
            <w:u w:val="single" w:color="1155CC"/>
          </w:rPr>
          <w:t xml:space="preserve"> </w:t>
        </w:r>
      </w:hyperlink>
      <w:hyperlink r:id="rId46">
        <w:r>
          <w:rPr>
            <w:color w:val="1155CC"/>
            <w:u w:val="single" w:color="1155CC"/>
          </w:rPr>
          <w:t>del</w:t>
        </w:r>
      </w:hyperlink>
      <w:hyperlink r:id="rId47">
        <w:r>
          <w:rPr>
            <w:color w:val="1155CC"/>
            <w:u w:val="single" w:color="1155CC"/>
          </w:rPr>
          <w:t xml:space="preserve"> </w:t>
        </w:r>
      </w:hyperlink>
      <w:hyperlink r:id="rId48">
        <w:r>
          <w:rPr>
            <w:color w:val="1155CC"/>
            <w:u w:val="single" w:color="1155CC"/>
          </w:rPr>
          <w:t>Centro</w:t>
        </w:r>
      </w:hyperlink>
      <w:hyperlink r:id="rId49">
        <w:r>
          <w:rPr>
            <w:color w:val="1155CC"/>
          </w:rPr>
          <w:t xml:space="preserve"> </w:t>
        </w:r>
      </w:hyperlink>
      <w:hyperlink r:id="rId50">
        <w:r>
          <w:rPr>
            <w:color w:val="1155CC"/>
            <w:u w:val="single" w:color="1155CC"/>
          </w:rPr>
          <w:t>Líderes</w:t>
        </w:r>
      </w:hyperlink>
      <w:hyperlink r:id="rId51">
        <w:r>
          <w:rPr>
            <w:color w:val="1155CC"/>
            <w:u w:val="single" w:color="1155CC"/>
          </w:rPr>
          <w:t xml:space="preserve"> </w:t>
        </w:r>
      </w:hyperlink>
      <w:hyperlink r:id="rId52">
        <w:r>
          <w:rPr>
            <w:color w:val="1155CC"/>
            <w:u w:val="single" w:color="1155CC"/>
          </w:rPr>
          <w:t>Educativos</w:t>
        </w:r>
      </w:hyperlink>
      <w:hyperlink r:id="rId53">
        <w:r>
          <w:rPr>
            <w:color w:val="1155CC"/>
            <w:u w:val="single" w:color="1155CC"/>
          </w:rPr>
          <w:t xml:space="preserve"> </w:t>
        </w:r>
      </w:hyperlink>
      <w:hyperlink r:id="rId54">
        <w:r>
          <w:rPr>
            <w:color w:val="1155CC"/>
            <w:u w:val="single" w:color="1155CC"/>
          </w:rPr>
          <w:t>PUCV</w:t>
        </w:r>
      </w:hyperlink>
      <w:hyperlink r:id="rId55">
        <w:r>
          <w:rPr>
            <w:color w:val="1155CC"/>
            <w:u w:val="single" w:color="1155CC"/>
          </w:rPr>
          <w:t xml:space="preserve"> </w:t>
        </w:r>
      </w:hyperlink>
      <w:hyperlink r:id="rId56">
        <w:r>
          <w:rPr>
            <w:color w:val="1155CC"/>
            <w:u w:val="single" w:color="1155CC"/>
          </w:rPr>
          <w:t>se</w:t>
        </w:r>
      </w:hyperlink>
      <w:hyperlink r:id="rId57">
        <w:r>
          <w:rPr>
            <w:color w:val="1155CC"/>
            <w:u w:val="single" w:color="1155CC"/>
          </w:rPr>
          <w:t xml:space="preserve"> </w:t>
        </w:r>
      </w:hyperlink>
      <w:hyperlink r:id="rId58">
        <w:r>
          <w:rPr>
            <w:color w:val="1155CC"/>
            <w:u w:val="single" w:color="1155CC"/>
          </w:rPr>
          <w:t>adjudican</w:t>
        </w:r>
      </w:hyperlink>
      <w:hyperlink r:id="rId59">
        <w:r>
          <w:rPr>
            <w:color w:val="1155CC"/>
            <w:u w:val="single" w:color="1155CC"/>
          </w:rPr>
          <w:t xml:space="preserve"> </w:t>
        </w:r>
      </w:hyperlink>
      <w:hyperlink r:id="rId60">
        <w:r>
          <w:rPr>
            <w:color w:val="1155CC"/>
            <w:u w:val="single" w:color="1155CC"/>
          </w:rPr>
          <w:t>fondo</w:t>
        </w:r>
      </w:hyperlink>
      <w:hyperlink r:id="rId61">
        <w:r>
          <w:rPr>
            <w:color w:val="1155CC"/>
            <w:u w:val="single" w:color="1155CC"/>
          </w:rPr>
          <w:t xml:space="preserve"> </w:t>
        </w:r>
      </w:hyperlink>
      <w:hyperlink r:id="rId62">
        <w:r>
          <w:rPr>
            <w:color w:val="1155CC"/>
            <w:u w:val="single" w:color="1155CC"/>
          </w:rPr>
          <w:t>de</w:t>
        </w:r>
      </w:hyperlink>
      <w:hyperlink r:id="rId63">
        <w:r>
          <w:rPr>
            <w:color w:val="1155CC"/>
          </w:rPr>
          <w:t xml:space="preserve"> </w:t>
        </w:r>
      </w:hyperlink>
      <w:r>
        <w:t xml:space="preserve"> </w:t>
      </w:r>
    </w:p>
    <w:p w:rsidR="00694EF7" w:rsidRDefault="00E53942">
      <w:pPr>
        <w:tabs>
          <w:tab w:val="center" w:pos="2010"/>
          <w:tab w:val="right" w:pos="9666"/>
        </w:tabs>
        <w:spacing w:after="0" w:line="259" w:lineRule="auto"/>
        <w:ind w:left="0" w:firstLine="0"/>
      </w:pPr>
      <w:r>
        <w:rPr>
          <w:rFonts w:ascii="Arial" w:eastAsia="Arial" w:hAnsi="Arial" w:cs="Arial"/>
        </w:rPr>
        <w:t xml:space="preserve"> </w:t>
      </w:r>
      <w:r>
        <w:rPr>
          <w:rFonts w:ascii="Arial" w:eastAsia="Arial" w:hAnsi="Arial" w:cs="Arial"/>
        </w:rPr>
        <w:tab/>
      </w:r>
      <w:r>
        <w:t xml:space="preserve">  </w:t>
      </w:r>
      <w:r>
        <w:tab/>
      </w:r>
      <w:hyperlink r:id="rId64">
        <w:r>
          <w:rPr>
            <w:color w:val="1155CC"/>
            <w:u w:val="single" w:color="1155CC"/>
          </w:rPr>
          <w:t>investigación</w:t>
        </w:r>
      </w:hyperlink>
      <w:hyperlink r:id="rId65">
        <w:r>
          <w:rPr>
            <w:color w:val="1155CC"/>
            <w:u w:val="single" w:color="1155CC"/>
          </w:rPr>
          <w:t xml:space="preserve"> </w:t>
        </w:r>
      </w:hyperlink>
      <w:hyperlink r:id="rId66">
        <w:r>
          <w:rPr>
            <w:color w:val="1155CC"/>
            <w:u w:val="single" w:color="1155CC"/>
          </w:rPr>
          <w:t>para</w:t>
        </w:r>
      </w:hyperlink>
      <w:hyperlink r:id="rId67">
        <w:r>
          <w:rPr>
            <w:color w:val="1155CC"/>
            <w:u w:val="single" w:color="1155CC"/>
          </w:rPr>
          <w:t xml:space="preserve"> </w:t>
        </w:r>
      </w:hyperlink>
      <w:hyperlink r:id="rId68">
        <w:r>
          <w:rPr>
            <w:color w:val="1155CC"/>
            <w:u w:val="single" w:color="1155CC"/>
          </w:rPr>
          <w:t>estudiar</w:t>
        </w:r>
      </w:hyperlink>
      <w:hyperlink r:id="rId69">
        <w:r>
          <w:rPr>
            <w:color w:val="1155CC"/>
            <w:u w:val="single" w:color="1155CC"/>
          </w:rPr>
          <w:t xml:space="preserve"> </w:t>
        </w:r>
      </w:hyperlink>
      <w:hyperlink r:id="rId70">
        <w:r>
          <w:rPr>
            <w:color w:val="1155CC"/>
            <w:u w:val="single" w:color="1155CC"/>
          </w:rPr>
          <w:t>la</w:t>
        </w:r>
      </w:hyperlink>
      <w:hyperlink r:id="rId71">
        <w:r>
          <w:rPr>
            <w:color w:val="1155CC"/>
            <w:u w:val="single" w:color="1155CC"/>
          </w:rPr>
          <w:t xml:space="preserve"> </w:t>
        </w:r>
      </w:hyperlink>
      <w:hyperlink r:id="rId72">
        <w:r>
          <w:rPr>
            <w:color w:val="1155CC"/>
            <w:u w:val="single" w:color="1155CC"/>
          </w:rPr>
          <w:t>transición</w:t>
        </w:r>
      </w:hyperlink>
      <w:hyperlink r:id="rId73">
        <w:r>
          <w:rPr>
            <w:color w:val="1155CC"/>
            <w:u w:val="single" w:color="1155CC"/>
          </w:rPr>
          <w:t xml:space="preserve"> </w:t>
        </w:r>
      </w:hyperlink>
      <w:hyperlink r:id="rId74">
        <w:r>
          <w:rPr>
            <w:color w:val="1155CC"/>
            <w:u w:val="single" w:color="1155CC"/>
          </w:rPr>
          <w:t>de</w:t>
        </w:r>
      </w:hyperlink>
      <w:hyperlink r:id="rId75">
        <w:r>
          <w:rPr>
            <w:color w:val="1155CC"/>
            <w:u w:val="single" w:color="1155CC"/>
          </w:rPr>
          <w:t xml:space="preserve"> </w:t>
        </w:r>
      </w:hyperlink>
      <w:hyperlink r:id="rId76">
        <w:r>
          <w:rPr>
            <w:color w:val="1155CC"/>
            <w:u w:val="single" w:color="1155CC"/>
          </w:rPr>
          <w:t>la</w:t>
        </w:r>
      </w:hyperlink>
      <w:hyperlink r:id="rId77">
        <w:r>
          <w:rPr>
            <w:color w:val="1155CC"/>
            <w:u w:val="single" w:color="1155CC"/>
          </w:rPr>
          <w:t xml:space="preserve"> </w:t>
        </w:r>
      </w:hyperlink>
      <w:hyperlink r:id="rId78">
        <w:r>
          <w:rPr>
            <w:color w:val="1155CC"/>
            <w:u w:val="single" w:color="1155CC"/>
          </w:rPr>
          <w:t>administración</w:t>
        </w:r>
      </w:hyperlink>
      <w:hyperlink r:id="rId79">
        <w:r>
          <w:rPr>
            <w:color w:val="1155CC"/>
          </w:rPr>
          <w:t xml:space="preserve"> </w:t>
        </w:r>
      </w:hyperlink>
      <w:hyperlink r:id="rId80">
        <w:r>
          <w:t xml:space="preserve"> </w:t>
        </w:r>
      </w:hyperlink>
    </w:p>
    <w:p w:rsidR="00694EF7" w:rsidRDefault="00CA7D6A">
      <w:pPr>
        <w:spacing w:after="0" w:line="259" w:lineRule="auto"/>
        <w:ind w:left="4210" w:hanging="10"/>
      </w:pPr>
      <w:hyperlink r:id="rId81">
        <w:r w:rsidR="00E53942">
          <w:rPr>
            <w:color w:val="1155CC"/>
            <w:u w:val="single" w:color="1155CC"/>
          </w:rPr>
          <w:t>de</w:t>
        </w:r>
      </w:hyperlink>
      <w:hyperlink r:id="rId82">
        <w:r w:rsidR="00E53942">
          <w:rPr>
            <w:color w:val="1155CC"/>
            <w:u w:val="single" w:color="1155CC"/>
          </w:rPr>
          <w:t xml:space="preserve"> </w:t>
        </w:r>
      </w:hyperlink>
      <w:hyperlink r:id="rId83">
        <w:r w:rsidR="00E53942">
          <w:rPr>
            <w:color w:val="1155CC"/>
            <w:u w:val="single" w:color="1155CC"/>
          </w:rPr>
          <w:t>la</w:t>
        </w:r>
      </w:hyperlink>
      <w:hyperlink r:id="rId84">
        <w:r w:rsidR="00E53942">
          <w:rPr>
            <w:color w:val="1155CC"/>
            <w:u w:val="single" w:color="1155CC"/>
          </w:rPr>
          <w:t xml:space="preserve"> </w:t>
        </w:r>
      </w:hyperlink>
      <w:hyperlink r:id="rId85">
        <w:r w:rsidR="00E53942">
          <w:rPr>
            <w:color w:val="1155CC"/>
            <w:u w:val="single" w:color="1155CC"/>
          </w:rPr>
          <w:t>educación</w:t>
        </w:r>
      </w:hyperlink>
      <w:hyperlink r:id="rId86">
        <w:r w:rsidR="00E53942">
          <w:rPr>
            <w:color w:val="1155CC"/>
            <w:u w:val="single" w:color="1155CC"/>
          </w:rPr>
          <w:t xml:space="preserve"> </w:t>
        </w:r>
      </w:hyperlink>
      <w:hyperlink r:id="rId87">
        <w:r w:rsidR="00E53942">
          <w:rPr>
            <w:color w:val="1155CC"/>
            <w:u w:val="single" w:color="1155CC"/>
          </w:rPr>
          <w:t>parvularia</w:t>
        </w:r>
      </w:hyperlink>
      <w:hyperlink r:id="rId88">
        <w:r w:rsidR="00E53942">
          <w:rPr>
            <w:color w:val="1155CC"/>
            <w:u w:val="single" w:color="1155CC"/>
          </w:rPr>
          <w:t xml:space="preserve"> </w:t>
        </w:r>
      </w:hyperlink>
      <w:hyperlink r:id="rId89">
        <w:r w:rsidR="00E53942">
          <w:rPr>
            <w:color w:val="1155CC"/>
            <w:u w:val="single" w:color="1155CC"/>
          </w:rPr>
          <w:t>hacia</w:t>
        </w:r>
      </w:hyperlink>
      <w:hyperlink r:id="rId90">
        <w:r w:rsidR="00E53942">
          <w:rPr>
            <w:color w:val="1155CC"/>
            <w:u w:val="single" w:color="1155CC"/>
          </w:rPr>
          <w:t xml:space="preserve"> </w:t>
        </w:r>
      </w:hyperlink>
      <w:hyperlink r:id="rId91">
        <w:r w:rsidR="00E53942">
          <w:rPr>
            <w:color w:val="1155CC"/>
            <w:u w:val="single" w:color="1155CC"/>
          </w:rPr>
          <w:t>los</w:t>
        </w:r>
      </w:hyperlink>
      <w:hyperlink r:id="rId92">
        <w:r w:rsidR="00E53942">
          <w:rPr>
            <w:color w:val="1155CC"/>
            <w:u w:val="single" w:color="1155CC"/>
          </w:rPr>
          <w:t xml:space="preserve"> </w:t>
        </w:r>
      </w:hyperlink>
      <w:hyperlink r:id="rId93">
        <w:r w:rsidR="00E53942">
          <w:rPr>
            <w:color w:val="1155CC"/>
            <w:u w:val="single" w:color="1155CC"/>
          </w:rPr>
          <w:t>SLEP</w:t>
        </w:r>
      </w:hyperlink>
      <w:hyperlink r:id="rId94">
        <w:r w:rsidR="00E53942">
          <w:t xml:space="preserve"> </w:t>
        </w:r>
      </w:hyperlink>
      <w:r w:rsidR="00E53942">
        <w:t xml:space="preserve"> </w:t>
      </w:r>
    </w:p>
    <w:p w:rsidR="00694EF7" w:rsidRDefault="00E53942">
      <w:pPr>
        <w:numPr>
          <w:ilvl w:val="0"/>
          <w:numId w:val="5"/>
        </w:numPr>
        <w:ind w:right="12" w:hanging="150"/>
      </w:pPr>
      <w:r>
        <w:t>BLYTHE, T y colaboradores (2008) La enseñanza para la comprensión. Guía para el docente. Buenos  Aires. Paidós.</w:t>
      </w:r>
      <w:hyperlink r:id="rId95">
        <w:r>
          <w:t xml:space="preserve"> </w:t>
        </w:r>
      </w:hyperlink>
      <w:hyperlink r:id="rId96">
        <w:r>
          <w:rPr>
            <w:color w:val="0000FF"/>
            <w:u w:val="single" w:color="0000FF"/>
          </w:rPr>
          <w:t>https://drive.google.com/drive/u/2/folders/1SbjKjVQko-3IPx5KfUo9g7nxrZSiTMPf</w:t>
        </w:r>
      </w:hyperlink>
      <w:hyperlink r:id="rId97">
        <w:r>
          <w:t xml:space="preserve"> </w:t>
        </w:r>
      </w:hyperlink>
      <w:r>
        <w:t xml:space="preserve">  -</w:t>
      </w:r>
      <w:r>
        <w:rPr>
          <w:rFonts w:ascii="Arial" w:eastAsia="Arial" w:hAnsi="Arial" w:cs="Arial"/>
        </w:rPr>
        <w:t xml:space="preserve"> </w:t>
      </w:r>
      <w:r>
        <w:t xml:space="preserve">Cols, Estela (2009) Programación de la Enseñanza. Ficha de Cátedra. Facultad de Filosofía y Letras. </w:t>
      </w:r>
    </w:p>
    <w:p w:rsidR="00694EF7" w:rsidRDefault="00E53942">
      <w:pPr>
        <w:spacing w:after="1" w:line="253" w:lineRule="auto"/>
        <w:ind w:left="10" w:hanging="10"/>
      </w:pPr>
      <w:r>
        <w:t xml:space="preserve">Universidad de Buenos Aires. </w:t>
      </w:r>
      <w:hyperlink r:id="rId98">
        <w:r>
          <w:rPr>
            <w:color w:val="0000FF"/>
            <w:u w:val="single" w:color="0000FF"/>
          </w:rPr>
          <w:t>https://drive.google.com/drive/u/2/folders/1SbjKjVQko3IPx5KfUo9g7nxrZSiTMPf</w:t>
        </w:r>
      </w:hyperlink>
      <w:hyperlink r:id="rId99">
        <w:r>
          <w:t xml:space="preserve"> </w:t>
        </w:r>
      </w:hyperlink>
      <w:r>
        <w:t xml:space="preserve">  </w:t>
      </w:r>
    </w:p>
    <w:p w:rsidR="00694EF7" w:rsidRDefault="00E53942">
      <w:pPr>
        <w:numPr>
          <w:ilvl w:val="0"/>
          <w:numId w:val="5"/>
        </w:numPr>
        <w:ind w:right="12" w:hanging="150"/>
      </w:pPr>
      <w:r>
        <w:t>POGRÉ, P.(2007) ¿Cómo enseñar para que los estudiantes comprendan? Diálogo Educ., Curitiba, v. 7, n. 20, p. 25-32, jan./abr.</w:t>
      </w:r>
      <w:hyperlink r:id="rId100">
        <w:r>
          <w:t xml:space="preserve"> </w:t>
        </w:r>
      </w:hyperlink>
      <w:hyperlink r:id="rId101">
        <w:r>
          <w:rPr>
            <w:color w:val="0000FF"/>
            <w:u w:val="single" w:color="0000FF"/>
          </w:rPr>
          <w:t>https://drive.google.com/drive/u/2/folders/1SbjKjVQko-3IPx5KfUo9g7nxrZSiTMPf</w:t>
        </w:r>
      </w:hyperlink>
      <w:hyperlink r:id="rId102">
        <w:r>
          <w:t xml:space="preserve"> </w:t>
        </w:r>
      </w:hyperlink>
      <w:r>
        <w:rPr>
          <w:sz w:val="24"/>
        </w:rPr>
        <w:t xml:space="preserve"> </w:t>
      </w:r>
      <w:r>
        <w:t>-</w:t>
      </w:r>
      <w:r>
        <w:rPr>
          <w:rFonts w:ascii="Arial" w:eastAsia="Arial" w:hAnsi="Arial" w:cs="Arial"/>
        </w:rPr>
        <w:t xml:space="preserve"> </w:t>
      </w:r>
      <w:r>
        <w:t>Resolución 970/2022 Ministerio de Educación. Gobierno de la Ciudad Autónoma de Buenos Aires.</w:t>
      </w:r>
      <w:r>
        <w:rPr>
          <w:sz w:val="20"/>
        </w:rPr>
        <w:t xml:space="preserve"> </w:t>
      </w:r>
      <w:r>
        <w:t xml:space="preserve"> </w:t>
      </w:r>
    </w:p>
    <w:p w:rsidR="00694EF7" w:rsidRDefault="00E53942">
      <w:pPr>
        <w:spacing w:after="1" w:line="253" w:lineRule="auto"/>
        <w:ind w:left="10" w:hanging="10"/>
      </w:pPr>
      <w:r>
        <w:t xml:space="preserve">ANEXO I Régimen Académico de la Educación Secundaria.  </w:t>
      </w:r>
      <w:hyperlink r:id="rId103">
        <w:r>
          <w:rPr>
            <w:sz w:val="20"/>
          </w:rPr>
          <w:t xml:space="preserve"> </w:t>
        </w:r>
      </w:hyperlink>
      <w:hyperlink r:id="rId104">
        <w:r>
          <w:rPr>
            <w:color w:val="0000FF"/>
            <w:u w:val="single" w:color="0000FF"/>
          </w:rPr>
          <w:t>https://sinigep.bue.edu.ar/docs/adjuntos/2022/RES-970-22-ANEX-UNO.pdf</w:t>
        </w:r>
      </w:hyperlink>
      <w:hyperlink r:id="rId105">
        <w:r>
          <w:t xml:space="preserve"> </w:t>
        </w:r>
      </w:hyperlink>
      <w:r>
        <w:t xml:space="preserve"> </w:t>
      </w:r>
    </w:p>
    <w:p w:rsidR="00694EF7" w:rsidRDefault="00E53942">
      <w:pPr>
        <w:numPr>
          <w:ilvl w:val="0"/>
          <w:numId w:val="5"/>
        </w:numPr>
        <w:ind w:right="12" w:hanging="150"/>
      </w:pPr>
      <w:r>
        <w:t xml:space="preserve">STEIMAN, Jorge (2007). Más Didáctica -en la educación superior-.Cap. 1: Los proyectos de cátedra. Miño y Dávila-UNSAM </w:t>
      </w:r>
    </w:p>
    <w:p w:rsidR="00694EF7" w:rsidRDefault="00CA7D6A">
      <w:pPr>
        <w:spacing w:after="0" w:line="253" w:lineRule="auto"/>
        <w:ind w:left="175" w:hanging="10"/>
      </w:pPr>
      <w:hyperlink r:id="rId106">
        <w:r w:rsidR="00E53942">
          <w:rPr>
            <w:color w:val="0000FF"/>
            <w:u w:val="single" w:color="0000FF"/>
          </w:rPr>
          <w:t xml:space="preserve">https://isfd78-bue.infd.edu.ar/sitio/bibliografia-para-la-construccion-de-lacatedra/upload/Steiman%5B1%5 </w:t>
        </w:r>
      </w:hyperlink>
      <w:hyperlink r:id="rId107">
        <w:r w:rsidR="00E53942">
          <w:rPr>
            <w:color w:val="0000FF"/>
            <w:u w:val="single" w:color="0000FF"/>
          </w:rPr>
          <w:t>D.pdf</w:t>
        </w:r>
      </w:hyperlink>
      <w:hyperlink r:id="rId108">
        <w:r w:rsidR="00E53942">
          <w:t xml:space="preserve"> </w:t>
        </w:r>
      </w:hyperlink>
      <w:r w:rsidR="00E53942">
        <w:t xml:space="preserve"> </w:t>
      </w:r>
    </w:p>
    <w:p w:rsidR="00694EF7" w:rsidRDefault="00E53942">
      <w:pPr>
        <w:spacing w:after="0" w:line="259" w:lineRule="auto"/>
        <w:ind w:firstLine="0"/>
      </w:pPr>
      <w:r>
        <w:t xml:space="preserve">  </w:t>
      </w:r>
    </w:p>
    <w:p w:rsidR="00694EF7" w:rsidRDefault="00E53942">
      <w:pPr>
        <w:spacing w:after="73" w:line="259" w:lineRule="auto"/>
        <w:ind w:firstLine="0"/>
      </w:pPr>
      <w:r>
        <w:t xml:space="preserve">  </w:t>
      </w:r>
    </w:p>
    <w:p w:rsidR="00694EF7" w:rsidRDefault="00E53942">
      <w:pPr>
        <w:numPr>
          <w:ilvl w:val="0"/>
          <w:numId w:val="6"/>
        </w:numPr>
        <w:spacing w:after="4" w:line="266" w:lineRule="auto"/>
        <w:ind w:hanging="720"/>
      </w:pPr>
      <w:r>
        <w:rPr>
          <w:b/>
        </w:rPr>
        <w:t>METODOLOGÍA</w:t>
      </w:r>
      <w:r>
        <w:t xml:space="preserve">: </w:t>
      </w:r>
      <w:r>
        <w:rPr>
          <w:color w:val="4A442A"/>
          <w:sz w:val="20"/>
        </w:rPr>
        <w:t xml:space="preserve"> </w:t>
      </w:r>
      <w:r>
        <w:t xml:space="preserve"> </w:t>
      </w:r>
    </w:p>
    <w:p w:rsidR="00694EF7" w:rsidRDefault="00E53942">
      <w:pPr>
        <w:spacing w:after="0" w:line="259" w:lineRule="auto"/>
        <w:ind w:firstLine="0"/>
      </w:pPr>
      <w:r>
        <w:rPr>
          <w:i/>
          <w:color w:val="4A442A"/>
          <w:sz w:val="20"/>
        </w:rPr>
        <w:t xml:space="preserve"> </w:t>
      </w:r>
      <w:r>
        <w:t xml:space="preserve"> </w:t>
      </w:r>
    </w:p>
    <w:p w:rsidR="00694EF7" w:rsidRDefault="00E53942">
      <w:pPr>
        <w:spacing w:after="3" w:line="241" w:lineRule="auto"/>
        <w:ind w:left="-5" w:right="-1" w:hanging="10"/>
        <w:jc w:val="both"/>
      </w:pPr>
      <w:r>
        <w:t xml:space="preserve">Las clases tendrán carácter teórico-práctico. Combinarán presentaciones expositivas tendientes a ofrecer marcos conceptuales que les permita a los alumnos involucrarse en el hacer, en un formato de taller interactivo. Se propondrán diferentes desempeños de comprensión (individuales y grupales), para que los alumnos por intermedio de los textos y las posturas de los autores ensambladas en la bibliografía, analicen casos, sistematicen el corpus de conocimiento y elaboren un portfolio profesional educativo.  </w:t>
      </w:r>
    </w:p>
    <w:p w:rsidR="00694EF7" w:rsidRDefault="00E53942">
      <w:pPr>
        <w:spacing w:after="0" w:line="259" w:lineRule="auto"/>
        <w:ind w:firstLine="0"/>
      </w:pPr>
      <w:r>
        <w:t xml:space="preserve">  </w:t>
      </w:r>
    </w:p>
    <w:p w:rsidR="00694EF7" w:rsidRDefault="00E53942">
      <w:pPr>
        <w:ind w:left="0" w:right="573"/>
      </w:pPr>
      <w:r>
        <w:t xml:space="preserve">En términos del uso de recursos didácticos, de metodología de la enseñanza, se utilizarán los siguientes recursos, considerados de utilidad para generar el proceso de aprendizaje conceptual, a saber:  Metodologías interactivas, aprendizaje experiencial, aprendizaje cooperativo.   Análisis bibliográfico a través de rutinas y destrezas de pensamiento. Escritura colaborativa con organizadores gráficos.  </w:t>
      </w:r>
    </w:p>
    <w:p w:rsidR="00694EF7" w:rsidRDefault="00E53942">
      <w:pPr>
        <w:spacing w:after="0" w:line="259" w:lineRule="auto"/>
        <w:ind w:firstLine="0"/>
      </w:pPr>
      <w:r>
        <w:t xml:space="preserve">  </w:t>
      </w:r>
    </w:p>
    <w:p w:rsidR="00694EF7" w:rsidRDefault="00E53942">
      <w:pPr>
        <w:spacing w:after="82" w:line="259" w:lineRule="auto"/>
        <w:ind w:firstLine="0"/>
      </w:pPr>
      <w:r>
        <w:t xml:space="preserve">  </w:t>
      </w:r>
    </w:p>
    <w:p w:rsidR="00694EF7" w:rsidRDefault="00E53942">
      <w:pPr>
        <w:numPr>
          <w:ilvl w:val="0"/>
          <w:numId w:val="6"/>
        </w:numPr>
        <w:spacing w:after="4" w:line="266" w:lineRule="auto"/>
        <w:ind w:hanging="720"/>
      </w:pPr>
      <w:r>
        <w:rPr>
          <w:b/>
        </w:rPr>
        <w:t xml:space="preserve">DETALLE DE ACTIVIDADES DE FORMACIÓN PRÁCTICA  </w:t>
      </w:r>
      <w:r>
        <w:t xml:space="preserve">  </w:t>
      </w:r>
    </w:p>
    <w:p w:rsidR="00694EF7" w:rsidRDefault="00E53942">
      <w:pPr>
        <w:spacing w:after="4" w:line="253" w:lineRule="auto"/>
        <w:ind w:left="10" w:hanging="10"/>
        <w:jc w:val="both"/>
      </w:pPr>
      <w:r>
        <w:rPr>
          <w:sz w:val="24"/>
        </w:rPr>
        <w:t xml:space="preserve">La planificación estará a cargo de cada docente de la Cátedra. En todas las unidades se promoverá el uso de: </w:t>
      </w:r>
      <w:r>
        <w:t xml:space="preserve"> </w:t>
      </w:r>
    </w:p>
    <w:p w:rsidR="00694EF7" w:rsidRDefault="00E53942">
      <w:pPr>
        <w:spacing w:after="4" w:line="253" w:lineRule="auto"/>
        <w:ind w:left="10" w:hanging="10"/>
        <w:jc w:val="both"/>
      </w:pPr>
      <w:r>
        <w:rPr>
          <w:sz w:val="24"/>
        </w:rPr>
        <w:t xml:space="preserve">ORGANIZADORES GRÁFICOS como soporte visual para organizar el pensamiento y plasmar las ideas. </w:t>
      </w:r>
      <w:r>
        <w:t xml:space="preserve"> </w:t>
      </w:r>
    </w:p>
    <w:p w:rsidR="00694EF7" w:rsidRDefault="00E53942">
      <w:pPr>
        <w:spacing w:after="4" w:line="253" w:lineRule="auto"/>
        <w:ind w:left="10" w:hanging="10"/>
        <w:jc w:val="both"/>
      </w:pPr>
      <w:r>
        <w:rPr>
          <w:sz w:val="24"/>
        </w:rPr>
        <w:t xml:space="preserve">REDES SEMÁNTICAS:  </w:t>
      </w:r>
      <w:r>
        <w:t xml:space="preserve"> </w:t>
      </w:r>
    </w:p>
    <w:p w:rsidR="00694EF7" w:rsidRDefault="00E53942">
      <w:pPr>
        <w:numPr>
          <w:ilvl w:val="0"/>
          <w:numId w:val="7"/>
        </w:numPr>
        <w:spacing w:after="4" w:line="253" w:lineRule="auto"/>
        <w:ind w:hanging="10"/>
        <w:jc w:val="both"/>
      </w:pPr>
      <w:r>
        <w:rPr>
          <w:sz w:val="24"/>
        </w:rPr>
        <w:t xml:space="preserve">Red de ideas: como herramienta que favorece el surgimiento de nuevas ideas sobre un tema o problema determinado. No mantiene un orden jerárquico, no incluye conectores por cuanto no construyen proposiciones, y las palabras frase suelen respaldar las ideas o conceptos representados. - Mapa mental: como método para la generación de ideas por asociación. Promueve el pensamiento irradiante, organizado e integrado. </w:t>
      </w:r>
      <w:r>
        <w:t xml:space="preserve"> </w:t>
      </w:r>
    </w:p>
    <w:p w:rsidR="00694EF7" w:rsidRDefault="00E53942">
      <w:pPr>
        <w:numPr>
          <w:ilvl w:val="0"/>
          <w:numId w:val="7"/>
        </w:numPr>
        <w:spacing w:after="4" w:line="253" w:lineRule="auto"/>
        <w:ind w:hanging="10"/>
        <w:jc w:val="both"/>
      </w:pPr>
      <w:r>
        <w:rPr>
          <w:sz w:val="24"/>
        </w:rPr>
        <w:t xml:space="preserve">Mapa conceptual: formados por nodos y líneas de unión entre los nodos que revelan conceptos o atributos específicos del tema o disciplina desarrollada en un orden jerárquico. </w:t>
      </w:r>
      <w:r>
        <w:t xml:space="preserve"> </w:t>
      </w:r>
      <w:r>
        <w:rPr>
          <w:sz w:val="24"/>
        </w:rPr>
        <w:t xml:space="preserve">RELATOGRAMAS:  el relato gráfico permite pensar una escena (a partir de un texto), desenfocar la mirada, destacar detalles, dar voz a lo secundario, registrar lo que se ve y se dice, y también lo que no se ve y no se dice, pero pasa.  </w:t>
      </w:r>
      <w:r>
        <w:t xml:space="preserve"> </w:t>
      </w:r>
    </w:p>
    <w:p w:rsidR="00694EF7" w:rsidRDefault="00E53942">
      <w:pPr>
        <w:spacing w:after="0" w:line="259" w:lineRule="auto"/>
        <w:ind w:left="2070" w:firstLine="0"/>
        <w:jc w:val="center"/>
      </w:pPr>
      <w:r>
        <w:rPr>
          <w:sz w:val="24"/>
        </w:rPr>
        <w:t xml:space="preserve">ESCRITURA COLABORATIVA: </w:t>
      </w:r>
      <w:r>
        <w:t xml:space="preserve"> </w:t>
      </w:r>
    </w:p>
    <w:p w:rsidR="00694EF7" w:rsidRDefault="00E53942">
      <w:pPr>
        <w:numPr>
          <w:ilvl w:val="1"/>
          <w:numId w:val="7"/>
        </w:numPr>
        <w:spacing w:after="4" w:line="253" w:lineRule="auto"/>
        <w:ind w:hanging="300"/>
        <w:jc w:val="both"/>
      </w:pPr>
      <w:r>
        <w:rPr>
          <w:sz w:val="24"/>
        </w:rPr>
        <w:t xml:space="preserve">relatoría: texto de carácter académico que permite </w:t>
      </w:r>
      <w:r>
        <w:t xml:space="preserve"> </w:t>
      </w:r>
    </w:p>
    <w:p w:rsidR="00694EF7" w:rsidRDefault="00E53942">
      <w:pPr>
        <w:spacing w:after="4" w:line="253" w:lineRule="auto"/>
        <w:ind w:left="10" w:hanging="10"/>
        <w:jc w:val="both"/>
      </w:pPr>
      <w:r>
        <w:rPr>
          <w:sz w:val="24"/>
        </w:rPr>
        <w:t xml:space="preserve">expresar el dominio de un tema correspondiente a un documento de estudio. Se escribe con base en las lecturas previas de un documento, autor o teoría; tiene como propósito ser leída durante un encuentro presencial y ante un público que conoce (o quiere conocer) el tema. </w:t>
      </w:r>
      <w:r>
        <w:t xml:space="preserve"> </w:t>
      </w:r>
    </w:p>
    <w:p w:rsidR="00694EF7" w:rsidRDefault="00E53942">
      <w:pPr>
        <w:numPr>
          <w:ilvl w:val="1"/>
          <w:numId w:val="7"/>
        </w:numPr>
        <w:spacing w:after="4" w:line="253" w:lineRule="auto"/>
        <w:ind w:hanging="300"/>
        <w:jc w:val="both"/>
      </w:pPr>
      <w:r>
        <w:rPr>
          <w:sz w:val="24"/>
        </w:rPr>
        <w:t xml:space="preserve">punteo de ideas (lista con viñetas): se escriben muchas ideas desarrollando los temas principales en un mismo texto, con un ausente uso de conectores entre ellas. </w:t>
      </w:r>
      <w:r>
        <w:t xml:space="preserve"> </w:t>
      </w:r>
    </w:p>
    <w:p w:rsidR="00694EF7" w:rsidRDefault="00E53942">
      <w:pPr>
        <w:numPr>
          <w:ilvl w:val="1"/>
          <w:numId w:val="7"/>
        </w:numPr>
        <w:spacing w:after="4" w:line="253" w:lineRule="auto"/>
        <w:ind w:hanging="300"/>
        <w:jc w:val="both"/>
      </w:pPr>
      <w:r>
        <w:rPr>
          <w:sz w:val="24"/>
        </w:rPr>
        <w:t xml:space="preserve">entrevista imaginaria: en este género existe un preámbulo, un momento de conexión entre entrevistador y entrevistado imaginario, se realizan preguntas siguiendo algún orden lógico, el entrevistador debe lograr que en la entrevista predomine la voz del entrevistado, se formulan preguntas claras y precisas considerando conceptos, ideas, situaciones relacionadas con la vida, la obra y las ideas del entrevistado y finalmente se responden. </w:t>
      </w:r>
      <w:r>
        <w:t xml:space="preserve"> </w:t>
      </w:r>
    </w:p>
    <w:p w:rsidR="00694EF7" w:rsidRDefault="00E53942">
      <w:pPr>
        <w:spacing w:after="4" w:line="253" w:lineRule="auto"/>
        <w:ind w:left="10" w:hanging="10"/>
        <w:jc w:val="both"/>
      </w:pPr>
      <w:r>
        <w:rPr>
          <w:sz w:val="24"/>
        </w:rPr>
        <w:t xml:space="preserve">RUTINAS Y DESTREZAS DE PENSAMIENTO </w:t>
      </w:r>
      <w:r>
        <w:t xml:space="preserve"> </w:t>
      </w:r>
    </w:p>
    <w:p w:rsidR="00694EF7" w:rsidRDefault="00E53942">
      <w:pPr>
        <w:spacing w:after="66" w:line="259" w:lineRule="auto"/>
        <w:ind w:firstLine="0"/>
      </w:pPr>
      <w:r>
        <w:rPr>
          <w:b/>
        </w:rPr>
        <w:t xml:space="preserve"> </w:t>
      </w:r>
      <w:r>
        <w:t xml:space="preserve"> </w:t>
      </w:r>
    </w:p>
    <w:p w:rsidR="00694EF7" w:rsidRDefault="00E53942">
      <w:pPr>
        <w:numPr>
          <w:ilvl w:val="0"/>
          <w:numId w:val="8"/>
        </w:numPr>
        <w:ind w:right="6" w:hanging="720"/>
      </w:pPr>
      <w:r>
        <w:rPr>
          <w:b/>
        </w:rPr>
        <w:t xml:space="preserve">PRÁCTICAS PROFESIONALES </w:t>
      </w:r>
      <w:r>
        <w:t xml:space="preserve">(no corresponde en esta asignatura)  </w:t>
      </w:r>
    </w:p>
    <w:p w:rsidR="00694EF7" w:rsidRDefault="00E53942">
      <w:pPr>
        <w:spacing w:after="83" w:line="259" w:lineRule="auto"/>
        <w:ind w:firstLine="0"/>
      </w:pPr>
      <w:r>
        <w:t xml:space="preserve">  </w:t>
      </w:r>
    </w:p>
    <w:p w:rsidR="00694EF7" w:rsidRDefault="00E53942">
      <w:pPr>
        <w:numPr>
          <w:ilvl w:val="0"/>
          <w:numId w:val="8"/>
        </w:numPr>
        <w:spacing w:after="4" w:line="266" w:lineRule="auto"/>
        <w:ind w:right="6" w:hanging="720"/>
      </w:pPr>
      <w:r>
        <w:rPr>
          <w:b/>
        </w:rPr>
        <w:t xml:space="preserve">SEGUIMIENTO DE ALUMNOS </w:t>
      </w:r>
      <w:r>
        <w:t xml:space="preserve"> </w:t>
      </w:r>
    </w:p>
    <w:p w:rsidR="00694EF7" w:rsidRDefault="00E53942">
      <w:pPr>
        <w:ind w:left="0" w:right="12"/>
      </w:pPr>
      <w:r>
        <w:t>Se promoverá la Evaluación Diagnóstica Continua sostenida en evidencias de comprensión para abordar el proceso de evaluación de los aprendizajes de los alumnos a partir de: a)</w:t>
      </w:r>
      <w:r>
        <w:rPr>
          <w:rFonts w:ascii="Arial" w:eastAsia="Arial" w:hAnsi="Arial" w:cs="Arial"/>
        </w:rPr>
        <w:t xml:space="preserve"> </w:t>
      </w:r>
      <w:r>
        <w:t xml:space="preserve">La observación atenta e individualizada de los estudiantes  </w:t>
      </w:r>
    </w:p>
    <w:p w:rsidR="00694EF7" w:rsidRDefault="00E53942">
      <w:pPr>
        <w:numPr>
          <w:ilvl w:val="0"/>
          <w:numId w:val="9"/>
        </w:numPr>
        <w:ind w:right="12" w:hanging="405"/>
      </w:pPr>
      <w:r>
        <w:t xml:space="preserve">El análisis reflexivo de sus manifestaciones, posibilidades e intereses  </w:t>
      </w:r>
    </w:p>
    <w:p w:rsidR="00694EF7" w:rsidRDefault="00E53942">
      <w:pPr>
        <w:numPr>
          <w:ilvl w:val="0"/>
          <w:numId w:val="9"/>
        </w:numPr>
        <w:ind w:right="12" w:hanging="405"/>
      </w:pPr>
      <w:r>
        <w:t xml:space="preserve">La planificación de acciones educativas con el fin de ofrecerles mejores y diferentes oportunidades de aprendizaje  </w:t>
      </w:r>
    </w:p>
    <w:p w:rsidR="00694EF7" w:rsidRDefault="00E53942">
      <w:pPr>
        <w:ind w:left="0" w:right="12"/>
      </w:pPr>
      <w:r>
        <w:t xml:space="preserve">Asimismo, se incluyen instancias de procesos metacognitivos.  </w:t>
      </w:r>
    </w:p>
    <w:p w:rsidR="00694EF7" w:rsidRDefault="00E53942">
      <w:pPr>
        <w:spacing w:after="83" w:line="259" w:lineRule="auto"/>
        <w:ind w:firstLine="0"/>
      </w:pPr>
      <w:r>
        <w:t xml:space="preserve">  </w:t>
      </w:r>
    </w:p>
    <w:p w:rsidR="00694EF7" w:rsidRDefault="00E53942">
      <w:pPr>
        <w:tabs>
          <w:tab w:val="center" w:pos="2430"/>
        </w:tabs>
        <w:spacing w:after="4" w:line="266" w:lineRule="auto"/>
        <w:ind w:left="0" w:firstLine="0"/>
      </w:pPr>
      <w:r>
        <w:rPr>
          <w:b/>
          <w:sz w:val="24"/>
        </w:rPr>
        <w:t>12.</w:t>
      </w:r>
      <w:r>
        <w:rPr>
          <w:rFonts w:ascii="Arial" w:eastAsia="Arial" w:hAnsi="Arial" w:cs="Arial"/>
          <w:b/>
          <w:sz w:val="24"/>
        </w:rPr>
        <w:t xml:space="preserve">  </w:t>
      </w:r>
      <w:r>
        <w:rPr>
          <w:rFonts w:ascii="Arial" w:eastAsia="Arial" w:hAnsi="Arial" w:cs="Arial"/>
          <w:b/>
          <w:sz w:val="24"/>
        </w:rPr>
        <w:tab/>
      </w:r>
      <w:r>
        <w:rPr>
          <w:b/>
        </w:rPr>
        <w:t xml:space="preserve">MODALIDAD DE EVALUACIÓN: </w:t>
      </w:r>
      <w:r>
        <w:t xml:space="preserve"> </w:t>
      </w:r>
    </w:p>
    <w:p w:rsidR="00694EF7" w:rsidRDefault="00E53942">
      <w:pPr>
        <w:spacing w:after="34" w:line="259" w:lineRule="auto"/>
        <w:ind w:firstLine="0"/>
      </w:pPr>
      <w:r>
        <w:rPr>
          <w:b/>
        </w:rPr>
        <w:t xml:space="preserve"> </w:t>
      </w:r>
      <w:r>
        <w:t xml:space="preserve"> </w:t>
      </w:r>
    </w:p>
    <w:p w:rsidR="00694EF7" w:rsidRDefault="00E53942">
      <w:pPr>
        <w:numPr>
          <w:ilvl w:val="0"/>
          <w:numId w:val="10"/>
        </w:numPr>
        <w:spacing w:after="4" w:line="266" w:lineRule="auto"/>
        <w:ind w:hanging="720"/>
      </w:pPr>
      <w:r>
        <w:rPr>
          <w:b/>
        </w:rPr>
        <w:t xml:space="preserve">CRITERIOS E INSTRUMENTOS DE EVALUACIÓN PARCIAL: </w:t>
      </w:r>
      <w:r>
        <w:t xml:space="preserve"> </w:t>
      </w:r>
    </w:p>
    <w:p w:rsidR="00694EF7" w:rsidRDefault="00E53942">
      <w:pPr>
        <w:ind w:left="0" w:right="12"/>
      </w:pPr>
      <w:r>
        <w:t>La elección de la modalidad de evaluación parcial será atribución del docente siendo la calificación de la misma la nota parcial de la materia. Podrá ser, alternativamente:</w:t>
      </w:r>
      <w:r>
        <w:rPr>
          <w:b/>
        </w:rPr>
        <w:t xml:space="preserve"> </w:t>
      </w:r>
      <w:r>
        <w:t xml:space="preserve"> </w:t>
      </w:r>
    </w:p>
    <w:p w:rsidR="00694EF7" w:rsidRDefault="00E53942">
      <w:pPr>
        <w:ind w:left="0" w:right="92"/>
      </w:pPr>
      <w:r>
        <w:t>·</w:t>
      </w:r>
      <w:r>
        <w:rPr>
          <w:rFonts w:ascii="Arial" w:eastAsia="Arial" w:hAnsi="Arial" w:cs="Arial"/>
        </w:rPr>
        <w:t xml:space="preserve"> </w:t>
      </w:r>
      <w:r>
        <w:t xml:space="preserve">Un examen escrito durante la cursada (con la posibilidad de contar o no con los apuntes personales) </w:t>
      </w:r>
      <w:r>
        <w:rPr>
          <w:b/>
        </w:rPr>
        <w:t>y/o</w:t>
      </w:r>
      <w:r>
        <w:t xml:space="preserve">  ·</w:t>
      </w:r>
      <w:r>
        <w:rPr>
          <w:rFonts w:ascii="Arial" w:eastAsia="Arial" w:hAnsi="Arial" w:cs="Arial"/>
        </w:rPr>
        <w:t xml:space="preserve">  </w:t>
      </w:r>
      <w:r>
        <w:rPr>
          <w:rFonts w:ascii="Arial" w:eastAsia="Arial" w:hAnsi="Arial" w:cs="Arial"/>
        </w:rPr>
        <w:tab/>
      </w:r>
      <w:r>
        <w:t xml:space="preserve">La presentación de un trabajo en parejas o en grupos cooperativos informales en el que constarán las pautas para la elaboración y criterios de evaluación </w:t>
      </w:r>
      <w:r>
        <w:rPr>
          <w:b/>
        </w:rPr>
        <w:t xml:space="preserve">y/o </w:t>
      </w:r>
      <w:r>
        <w:t xml:space="preserve"> ·</w:t>
      </w:r>
      <w:r>
        <w:rPr>
          <w:rFonts w:ascii="Arial" w:eastAsia="Arial" w:hAnsi="Arial" w:cs="Arial"/>
        </w:rPr>
        <w:t xml:space="preserve">  </w:t>
      </w:r>
      <w:r>
        <w:rPr>
          <w:rFonts w:ascii="Arial" w:eastAsia="Arial" w:hAnsi="Arial" w:cs="Arial"/>
        </w:rPr>
        <w:tab/>
      </w:r>
      <w:r>
        <w:t>Una instancia de coloquio grupal.</w:t>
      </w:r>
      <w:r>
        <w:rPr>
          <w:b/>
        </w:rPr>
        <w:t xml:space="preserve"> </w:t>
      </w:r>
      <w:r>
        <w:t xml:space="preserve"> </w:t>
      </w:r>
    </w:p>
    <w:p w:rsidR="00694EF7" w:rsidRDefault="00E53942">
      <w:pPr>
        <w:spacing w:after="28" w:line="259" w:lineRule="auto"/>
        <w:ind w:firstLine="0"/>
      </w:pPr>
      <w:r>
        <w:t xml:space="preserve">  </w:t>
      </w:r>
    </w:p>
    <w:p w:rsidR="00694EF7" w:rsidRDefault="00E53942">
      <w:pPr>
        <w:numPr>
          <w:ilvl w:val="0"/>
          <w:numId w:val="10"/>
        </w:numPr>
        <w:spacing w:after="4" w:line="266" w:lineRule="auto"/>
        <w:ind w:hanging="720"/>
      </w:pPr>
      <w:r>
        <w:rPr>
          <w:b/>
        </w:rPr>
        <w:t xml:space="preserve">RÉGIMEN DE EVALUACIÓN FINAL Y APROBACIÓN DE LA MATERIA:  </w:t>
      </w:r>
      <w:r>
        <w:t xml:space="preserve"> </w:t>
      </w:r>
    </w:p>
    <w:p w:rsidR="00694EF7" w:rsidRDefault="00E53942">
      <w:pPr>
        <w:spacing w:after="3" w:line="241" w:lineRule="auto"/>
        <w:ind w:left="-5" w:right="291" w:hanging="10"/>
        <w:jc w:val="both"/>
      </w:pPr>
      <w:r>
        <w:t xml:space="preserve">Se realizará una evaluación final de carácter sumativa individual, sincrónica presencial, escrita/oral en ambas modalidades: Presencial (en la sede de cursada) y Semipresencial (se llevará a cabo en sede Centro del CPU) en las fechas estipuladas por la Universidad, según calendario académico.  </w:t>
      </w:r>
    </w:p>
    <w:p w:rsidR="00694EF7" w:rsidRDefault="00E53942">
      <w:pPr>
        <w:spacing w:after="1" w:line="259" w:lineRule="auto"/>
        <w:ind w:firstLine="0"/>
      </w:pPr>
      <w:r>
        <w:rPr>
          <w:b/>
        </w:rPr>
        <w:t xml:space="preserve"> </w:t>
      </w:r>
      <w:r>
        <w:t xml:space="preserve"> </w:t>
      </w:r>
    </w:p>
    <w:p w:rsidR="00694EF7" w:rsidRDefault="00E53942">
      <w:pPr>
        <w:spacing w:after="4" w:line="266" w:lineRule="auto"/>
        <w:ind w:left="10" w:hanging="10"/>
      </w:pPr>
      <w:r>
        <w:rPr>
          <w:b/>
        </w:rPr>
        <w:t xml:space="preserve">Criterios de Acreditación y de acceso a la instancia de Evaluación Final. </w:t>
      </w:r>
      <w:r>
        <w:t xml:space="preserve"> </w:t>
      </w:r>
    </w:p>
    <w:p w:rsidR="00694EF7" w:rsidRDefault="00E53942">
      <w:pPr>
        <w:ind w:left="0" w:right="12"/>
      </w:pPr>
      <w:r>
        <w:t>·</w:t>
      </w:r>
      <w:r>
        <w:rPr>
          <w:rFonts w:ascii="Arial" w:eastAsia="Arial" w:hAnsi="Arial" w:cs="Arial"/>
        </w:rPr>
        <w:t xml:space="preserve">  </w:t>
      </w:r>
      <w:r>
        <w:rPr>
          <w:rFonts w:ascii="Arial" w:eastAsia="Arial" w:hAnsi="Arial" w:cs="Arial"/>
        </w:rPr>
        <w:tab/>
      </w:r>
      <w:r>
        <w:t>Entrega en tiempo y forma de los desempeños de comprensión solicitados por la cátedra. ·</w:t>
      </w:r>
      <w:r>
        <w:rPr>
          <w:rFonts w:ascii="Arial" w:eastAsia="Arial" w:hAnsi="Arial" w:cs="Arial"/>
        </w:rPr>
        <w:t xml:space="preserve">  </w:t>
      </w:r>
      <w:r>
        <w:rPr>
          <w:rFonts w:ascii="Arial" w:eastAsia="Arial" w:hAnsi="Arial" w:cs="Arial"/>
        </w:rPr>
        <w:tab/>
      </w:r>
      <w:r>
        <w:t xml:space="preserve">Participación en las clases desarrollando un pensamiento crítico y reflexivo, respetando las opiniones ajenas.  </w:t>
      </w:r>
    </w:p>
    <w:p w:rsidR="00694EF7" w:rsidRDefault="00E53942">
      <w:pPr>
        <w:ind w:left="0" w:right="12"/>
      </w:pPr>
      <w:r>
        <w:t>·</w:t>
      </w:r>
      <w:r>
        <w:rPr>
          <w:rFonts w:ascii="Arial" w:eastAsia="Arial" w:hAnsi="Arial" w:cs="Arial"/>
        </w:rPr>
        <w:t xml:space="preserve">  </w:t>
      </w:r>
      <w:r>
        <w:rPr>
          <w:rFonts w:ascii="Arial" w:eastAsia="Arial" w:hAnsi="Arial" w:cs="Arial"/>
        </w:rPr>
        <w:tab/>
      </w:r>
      <w:r>
        <w:t xml:space="preserve">La asistencia al 75% de las clases presenciales sincrónicas en ambas modalidades presencial y semipresencial. Es decir, un máximo de tres (3) inasistencias para la modalidad presencial y un máximo de una (1) inasistencia para la modalidad semipresencial.  </w:t>
      </w:r>
    </w:p>
    <w:p w:rsidR="00694EF7" w:rsidRDefault="00E53942">
      <w:pPr>
        <w:spacing w:after="0" w:line="259" w:lineRule="auto"/>
        <w:ind w:firstLine="0"/>
      </w:pPr>
      <w:r>
        <w:t xml:space="preserve">  </w:t>
      </w:r>
    </w:p>
    <w:p w:rsidR="00694EF7" w:rsidRDefault="00E53942">
      <w:pPr>
        <w:spacing w:after="46" w:line="259" w:lineRule="auto"/>
        <w:ind w:left="0" w:right="1156" w:firstLine="0"/>
        <w:jc w:val="center"/>
      </w:pPr>
      <w:r>
        <w:rPr>
          <w:color w:val="222222"/>
        </w:rPr>
        <w:t xml:space="preserve"> </w:t>
      </w:r>
      <w:r>
        <w:t xml:space="preserve"> </w:t>
      </w:r>
    </w:p>
    <w:p w:rsidR="00694EF7" w:rsidRDefault="00E53942">
      <w:pPr>
        <w:tabs>
          <w:tab w:val="center" w:pos="2010"/>
          <w:tab w:val="center" w:pos="6570"/>
        </w:tabs>
        <w:spacing w:after="4" w:line="266" w:lineRule="auto"/>
        <w:ind w:left="0" w:firstLine="0"/>
      </w:pPr>
      <w:r>
        <w:rPr>
          <w:rFonts w:ascii="Arial" w:eastAsia="Arial" w:hAnsi="Arial" w:cs="Arial"/>
        </w:rPr>
        <w:t xml:space="preserve"> </w:t>
      </w:r>
      <w:r>
        <w:rPr>
          <w:rFonts w:ascii="Arial" w:eastAsia="Arial" w:hAnsi="Arial" w:cs="Arial"/>
        </w:rPr>
        <w:tab/>
      </w:r>
      <w:r>
        <w:t xml:space="preserve">  </w:t>
      </w:r>
      <w:r>
        <w:tab/>
      </w:r>
      <w:r>
        <w:rPr>
          <w:b/>
        </w:rPr>
        <w:t xml:space="preserve">En la evaluación del EXAMEN (escrito, se trate de </w:t>
      </w:r>
      <w:r>
        <w:t xml:space="preserve"> </w:t>
      </w:r>
    </w:p>
    <w:p w:rsidR="00694EF7" w:rsidRDefault="00E53942">
      <w:pPr>
        <w:spacing w:after="27" w:line="259" w:lineRule="auto"/>
        <w:ind w:left="0" w:right="315" w:firstLine="0"/>
        <w:jc w:val="right"/>
      </w:pPr>
      <w:r>
        <w:rPr>
          <w:b/>
        </w:rPr>
        <w:t>examen parcial o de examen final) se tendrá en cuenta:</w:t>
      </w:r>
      <w:r>
        <w:t xml:space="preserve">  </w:t>
      </w:r>
    </w:p>
    <w:p w:rsidR="00694EF7" w:rsidRDefault="00E53942">
      <w:pPr>
        <w:tabs>
          <w:tab w:val="center" w:pos="4410"/>
        </w:tabs>
        <w:spacing w:after="26"/>
        <w:ind w:left="0" w:firstLine="0"/>
      </w:pPr>
      <w:r>
        <w:t>·</w:t>
      </w:r>
      <w:r>
        <w:rPr>
          <w:rFonts w:ascii="Arial" w:eastAsia="Arial" w:hAnsi="Arial" w:cs="Arial"/>
        </w:rPr>
        <w:t xml:space="preserve">  </w:t>
      </w:r>
      <w:r>
        <w:rPr>
          <w:rFonts w:ascii="Arial" w:eastAsia="Arial" w:hAnsi="Arial" w:cs="Arial"/>
        </w:rPr>
        <w:tab/>
      </w:r>
      <w:r>
        <w:t xml:space="preserve">La complejidad y profundidad alcanzada en el desarrollo de las temáticas.  </w:t>
      </w:r>
    </w:p>
    <w:p w:rsidR="00694EF7" w:rsidRDefault="00E53942">
      <w:pPr>
        <w:ind w:left="0" w:right="12"/>
      </w:pPr>
      <w:r>
        <w:t>·</w:t>
      </w:r>
      <w:r>
        <w:rPr>
          <w:rFonts w:ascii="Arial" w:eastAsia="Arial" w:hAnsi="Arial" w:cs="Arial"/>
        </w:rPr>
        <w:t xml:space="preserve">  </w:t>
      </w:r>
      <w:r>
        <w:rPr>
          <w:rFonts w:ascii="Arial" w:eastAsia="Arial" w:hAnsi="Arial" w:cs="Arial"/>
        </w:rPr>
        <w:tab/>
      </w:r>
      <w:r>
        <w:t xml:space="preserve">La apropiación de los contenidos conceptuales para analizar los marcos teóricos e interpretativos que brinda la didáctica actual.  </w:t>
      </w:r>
    </w:p>
    <w:p w:rsidR="00694EF7" w:rsidRDefault="00E53942">
      <w:pPr>
        <w:ind w:left="0" w:right="12"/>
      </w:pPr>
      <w:r>
        <w:t>·</w:t>
      </w:r>
      <w:r>
        <w:rPr>
          <w:rFonts w:ascii="Arial" w:eastAsia="Arial" w:hAnsi="Arial" w:cs="Arial"/>
        </w:rPr>
        <w:t xml:space="preserve"> </w:t>
      </w:r>
      <w:r>
        <w:t xml:space="preserve">La aplicación de los conceptos teóricos que determinan líneas pedagógicas que orientan las prácticas educativas.   </w:t>
      </w:r>
    </w:p>
    <w:p w:rsidR="00694EF7" w:rsidRDefault="00E53942">
      <w:pPr>
        <w:ind w:left="0" w:right="141"/>
      </w:pPr>
      <w:r>
        <w:t>·</w:t>
      </w:r>
      <w:r>
        <w:rPr>
          <w:rFonts w:ascii="Arial" w:eastAsia="Arial" w:hAnsi="Arial" w:cs="Arial"/>
        </w:rPr>
        <w:t xml:space="preserve">  </w:t>
      </w:r>
      <w:r>
        <w:rPr>
          <w:rFonts w:ascii="Arial" w:eastAsia="Arial" w:hAnsi="Arial" w:cs="Arial"/>
        </w:rPr>
        <w:tab/>
      </w:r>
      <w:r>
        <w:t xml:space="preserve">Las evidencias de comprensión respecto del análisis de los aportes de las didácticas específicas para los niveles secundario y superior que favorecerán el desarrollo de estrategias de enseñanza enriquecidas pensadas para el sujeto pedagógico actual.  </w:t>
      </w:r>
    </w:p>
    <w:p w:rsidR="00694EF7" w:rsidRDefault="00E53942">
      <w:pPr>
        <w:tabs>
          <w:tab w:val="center" w:pos="5027"/>
        </w:tabs>
        <w:spacing w:after="26"/>
        <w:ind w:left="0" w:firstLine="0"/>
      </w:pPr>
      <w:r>
        <w:t>·</w:t>
      </w:r>
      <w:r>
        <w:rPr>
          <w:rFonts w:ascii="Arial" w:eastAsia="Arial" w:hAnsi="Arial" w:cs="Arial"/>
        </w:rPr>
        <w:t xml:space="preserve">  </w:t>
      </w:r>
      <w:r>
        <w:rPr>
          <w:rFonts w:ascii="Arial" w:eastAsia="Arial" w:hAnsi="Arial" w:cs="Arial"/>
        </w:rPr>
        <w:tab/>
      </w:r>
      <w:r>
        <w:t xml:space="preserve">Análisis y comentarios basados en pensamiento crítico y con sustento bibliográfico de la Cátedra.  </w:t>
      </w:r>
    </w:p>
    <w:p w:rsidR="00694EF7" w:rsidRDefault="00E53942">
      <w:pPr>
        <w:tabs>
          <w:tab w:val="center" w:pos="4990"/>
        </w:tabs>
        <w:ind w:left="0" w:firstLine="0"/>
      </w:pPr>
      <w:r>
        <w:t>·</w:t>
      </w:r>
      <w:r>
        <w:rPr>
          <w:rFonts w:ascii="Arial" w:eastAsia="Arial" w:hAnsi="Arial" w:cs="Arial"/>
        </w:rPr>
        <w:t xml:space="preserve">  </w:t>
      </w:r>
      <w:r>
        <w:rPr>
          <w:rFonts w:ascii="Arial" w:eastAsia="Arial" w:hAnsi="Arial" w:cs="Arial"/>
        </w:rPr>
        <w:tab/>
      </w:r>
      <w:r>
        <w:t xml:space="preserve">El uso de vocabulario técnico específico, el lenguaje académico, la correcta ortografía y sintaxis.  </w:t>
      </w:r>
    </w:p>
    <w:p w:rsidR="00694EF7" w:rsidRDefault="00E53942">
      <w:pPr>
        <w:spacing w:after="0" w:line="259" w:lineRule="auto"/>
        <w:ind w:firstLine="0"/>
      </w:pPr>
      <w:r>
        <w:t xml:space="preserve">  </w:t>
      </w:r>
    </w:p>
    <w:p w:rsidR="00694EF7" w:rsidRDefault="00E53942">
      <w:pPr>
        <w:spacing w:after="4" w:line="253" w:lineRule="auto"/>
        <w:ind w:left="10" w:hanging="10"/>
        <w:jc w:val="both"/>
      </w:pPr>
      <w:r>
        <w:rPr>
          <w:b/>
          <w:sz w:val="24"/>
        </w:rPr>
        <w:t>2.</w:t>
      </w:r>
      <w:r>
        <w:rPr>
          <w:rFonts w:ascii="Arial" w:eastAsia="Arial" w:hAnsi="Arial" w:cs="Arial"/>
          <w:b/>
          <w:sz w:val="24"/>
        </w:rPr>
        <w:t xml:space="preserve"> </w:t>
      </w:r>
      <w:r>
        <w:rPr>
          <w:b/>
          <w:sz w:val="24"/>
        </w:rPr>
        <w:t>Evaluación final</w:t>
      </w:r>
      <w:r>
        <w:rPr>
          <w:sz w:val="24"/>
        </w:rPr>
        <w:t>: Se realizará una evaluación final de carácter sumativa individual, presencial, sincrónica y escrita en ambas modalidades Presencial y Semipresencial que se llevará a cabo desde sede Centro del CPU dentro de las fechas estipuladas por la Universidad, según calendario académico.</w:t>
      </w:r>
      <w:r>
        <w:rPr>
          <w:b/>
          <w:sz w:val="24"/>
        </w:rPr>
        <w:t xml:space="preserve">  </w:t>
      </w:r>
      <w:r>
        <w:t xml:space="preserve"> </w:t>
      </w:r>
    </w:p>
    <w:p w:rsidR="00694EF7" w:rsidRDefault="00E53942">
      <w:pPr>
        <w:spacing w:after="1" w:line="259" w:lineRule="auto"/>
        <w:ind w:firstLine="0"/>
      </w:pPr>
      <w:r>
        <w:rPr>
          <w:b/>
        </w:rPr>
        <w:t xml:space="preserve"> </w:t>
      </w:r>
      <w:r>
        <w:t xml:space="preserve"> </w:t>
      </w:r>
    </w:p>
    <w:p w:rsidR="00694EF7" w:rsidRDefault="00E53942">
      <w:pPr>
        <w:spacing w:after="4" w:line="266" w:lineRule="auto"/>
        <w:ind w:left="10" w:hanging="10"/>
      </w:pPr>
      <w:r>
        <w:rPr>
          <w:b/>
        </w:rPr>
        <w:t xml:space="preserve">OTROS REQUISITOS PARA LA APROBACIÓN DE LA MATERIA </w:t>
      </w:r>
      <w:r>
        <w:t xml:space="preserve"> </w:t>
      </w:r>
    </w:p>
    <w:p w:rsidR="00694EF7" w:rsidRDefault="00E53942">
      <w:pPr>
        <w:spacing w:after="4" w:line="253" w:lineRule="auto"/>
        <w:ind w:left="10" w:hanging="10"/>
        <w:jc w:val="both"/>
      </w:pPr>
      <w:r>
        <w:rPr>
          <w:sz w:val="24"/>
        </w:rPr>
        <w:t xml:space="preserve">*Las actividades incluidas en el Cronograma de actividades 2024 son de carácter obligatorio según coincidan el evento con el día de dictado de clase y la carrera. La cátedra deberá articular contenidos y trabajos de aplicación pertinentes al evento. </w:t>
      </w:r>
      <w:r>
        <w:t xml:space="preserve"> </w:t>
      </w:r>
    </w:p>
    <w:p w:rsidR="00694EF7" w:rsidRDefault="00E53942">
      <w:pPr>
        <w:spacing w:after="131" w:line="259" w:lineRule="auto"/>
        <w:ind w:firstLine="0"/>
      </w:pPr>
      <w:r>
        <w:rPr>
          <w:b/>
        </w:rPr>
        <w:t xml:space="preserve"> </w:t>
      </w:r>
      <w:r>
        <w:t xml:space="preserve"> </w:t>
      </w:r>
    </w:p>
    <w:p w:rsidR="00694EF7" w:rsidRDefault="00E53942">
      <w:pPr>
        <w:spacing w:after="4" w:line="266" w:lineRule="auto"/>
        <w:ind w:left="10" w:hanging="10"/>
      </w:pPr>
      <w:r>
        <w:rPr>
          <w:b/>
        </w:rPr>
        <w:t>ESCALA</w:t>
      </w:r>
      <w:r>
        <w:rPr>
          <w:b/>
          <w:sz w:val="18"/>
        </w:rPr>
        <w:t xml:space="preserve"> </w:t>
      </w:r>
      <w:r>
        <w:rPr>
          <w:b/>
        </w:rPr>
        <w:t>DE</w:t>
      </w:r>
      <w:r>
        <w:rPr>
          <w:b/>
          <w:sz w:val="18"/>
        </w:rPr>
        <w:t xml:space="preserve"> </w:t>
      </w:r>
      <w:r>
        <w:rPr>
          <w:b/>
        </w:rPr>
        <w:t>CALIFICACIÓN:</w:t>
      </w:r>
      <w:r>
        <w:t xml:space="preserve">  </w:t>
      </w:r>
    </w:p>
    <w:p w:rsidR="00694EF7" w:rsidRDefault="00E53942">
      <w:pPr>
        <w:spacing w:after="3" w:line="241" w:lineRule="auto"/>
        <w:ind w:left="-5" w:right="-1" w:hanging="10"/>
        <w:jc w:val="both"/>
      </w:pPr>
      <w:r>
        <w:t xml:space="preserve">La escala de calificaciones en las evaluaciones finales es numérica, de cero (0) a diez (10). La nota mínima de aprobación es cuatro (4). Reglamento General de Estudios de Pregrado y Grado Anexo a la Resolución Rectoral N° 152/14. Capítulo VII de las Evaluaciones Finales, Art. 49.-  </w:t>
      </w:r>
    </w:p>
    <w:p w:rsidR="00694EF7" w:rsidRDefault="00E53942">
      <w:pPr>
        <w:spacing w:after="1" w:line="259" w:lineRule="auto"/>
        <w:ind w:firstLine="0"/>
      </w:pPr>
      <w:r>
        <w:rPr>
          <w:b/>
        </w:rPr>
        <w:t xml:space="preserve"> </w:t>
      </w:r>
      <w:r>
        <w:t xml:space="preserve"> </w:t>
      </w:r>
    </w:p>
    <w:p w:rsidR="00694EF7" w:rsidRDefault="00E53942">
      <w:pPr>
        <w:spacing w:after="4" w:line="266" w:lineRule="auto"/>
        <w:ind w:left="10" w:hanging="10"/>
      </w:pPr>
      <w:r>
        <w:rPr>
          <w:b/>
        </w:rPr>
        <w:t xml:space="preserve">PLAGIO </w:t>
      </w:r>
      <w:r>
        <w:rPr>
          <w:color w:val="144224"/>
        </w:rPr>
        <w:t xml:space="preserve"> </w:t>
      </w:r>
      <w:r>
        <w:t xml:space="preserve"> </w:t>
      </w:r>
    </w:p>
    <w:p w:rsidR="00694EF7" w:rsidRDefault="00E53942">
      <w:pPr>
        <w:spacing w:after="4" w:line="253" w:lineRule="auto"/>
        <w:ind w:left="10" w:hanging="10"/>
        <w:jc w:val="both"/>
      </w:pPr>
      <w:r>
        <w:rPr>
          <w:sz w:val="24"/>
        </w:rPr>
        <w:t xml:space="preserve">El plagio y la copia producidos en exámenes parciales o finales son las faltas más graves del alumno a la ética universitaria no sólo a causa de tratarse de un reproche legal por la utilización indebida de los derechos intelectuales por disposición reglamentaria, sino también por ser el reproche moral que tal inconducta merece toda vez que proviene de un alumno quien cursa en nuestras aulas con la pretensión de formar personas mediante el ejercicio profesional de la docencia (cfr. Capítulo XI de las Normas de Convivencia, artículos 66; 67, 68 del Reglamento General de Estudios de Pregrado y Grado; Disposición Decanal 103/13, con sanciones que pueden llegar hasta la expulsión del alumno de la Facultad). Se entiende por plagio al hecho de copiar en lo sustancial obras ajenas dándolas como propias mediante cualquier forma de reproducción de textos ajenos, en el idioma original o traducidos sin cumplir con las reglas citatorias, sea que tales textos figuren en soporte papel (libros, revistas, escritos inéditos, documentos privados, etc.) o en soporte electrónico (publicaciones en Internet, CD´s, etc.), y sin importar la extensión o la cantidad de palabras del texto reproducido. Se entiende por copia al hecho de aprovecharse de conocimientos de otro, sea trasladando a un escrito lo que alguien dice a viva voz o escribir en una parte lo que está escrito en otra o reproducir textos, imágenes, sonidos u objetos. Se presume, sin admitir prueba en contrario, que los alumnos conocen las reglas citatorias aplicables pues nuestros alumnos son de grado </w:t>
      </w:r>
      <w:r>
        <w:t xml:space="preserve"> </w:t>
      </w:r>
    </w:p>
    <w:p w:rsidR="00694EF7" w:rsidRDefault="00E53942">
      <w:pPr>
        <w:tabs>
          <w:tab w:val="center" w:pos="2010"/>
          <w:tab w:val="center" w:pos="6930"/>
        </w:tabs>
        <w:spacing w:after="4" w:line="253" w:lineRule="auto"/>
        <w:ind w:left="0" w:firstLine="0"/>
      </w:pPr>
      <w:r>
        <w:rPr>
          <w:rFonts w:ascii="Arial" w:eastAsia="Arial" w:hAnsi="Arial" w:cs="Arial"/>
        </w:rPr>
        <w:t xml:space="preserve"> </w:t>
      </w:r>
      <w:r>
        <w:rPr>
          <w:rFonts w:ascii="Arial" w:eastAsia="Arial" w:hAnsi="Arial" w:cs="Arial"/>
        </w:rPr>
        <w:tab/>
      </w:r>
      <w:r>
        <w:t xml:space="preserve">  </w:t>
      </w:r>
      <w:r>
        <w:tab/>
      </w:r>
      <w:r>
        <w:rPr>
          <w:sz w:val="24"/>
        </w:rPr>
        <w:t xml:space="preserve">universitario. Constituye asimismo una falta ética </w:t>
      </w:r>
      <w:r>
        <w:t xml:space="preserve"> </w:t>
      </w:r>
    </w:p>
    <w:p w:rsidR="00694EF7" w:rsidRDefault="00E53942">
      <w:pPr>
        <w:spacing w:after="4" w:line="253" w:lineRule="auto"/>
        <w:ind w:left="10" w:hanging="10"/>
        <w:jc w:val="both"/>
      </w:pPr>
      <w:r>
        <w:rPr>
          <w:sz w:val="24"/>
        </w:rPr>
        <w:t>académica cualquier violación a las reglas establecidas por el profesor para la realización de trabajos escritos sujetos a evaluación parcial o las correspondientes a las mesas de exámenes finales. Está prohibido filmar, grabar audio o sacar fotos en clase sin previa autorización del profesor. El uso de celulares, filmadoras y/o cámaras se considerará una falta grave. Si algún alumno incurriera en plagio o copia, el profesor tiene la obligación académica de dar por concluido el trabajo y es su deber reprobarlo en toda la materia con la nota CERO (0).</w:t>
      </w:r>
      <w:r>
        <w:rPr>
          <w:color w:val="144224"/>
          <w:sz w:val="24"/>
        </w:rPr>
        <w:t xml:space="preserve"> </w:t>
      </w:r>
      <w:r>
        <w:t xml:space="preserve"> </w:t>
      </w:r>
    </w:p>
    <w:p w:rsidR="00694EF7" w:rsidRDefault="00E53942">
      <w:pPr>
        <w:spacing w:after="33" w:line="259" w:lineRule="auto"/>
        <w:ind w:firstLine="0"/>
      </w:pPr>
      <w:r>
        <w:rPr>
          <w:b/>
        </w:rPr>
        <w:t xml:space="preserve"> </w:t>
      </w:r>
      <w:r>
        <w:t xml:space="preserve"> </w:t>
      </w:r>
    </w:p>
    <w:p w:rsidR="00694EF7" w:rsidRDefault="00E53942">
      <w:pPr>
        <w:numPr>
          <w:ilvl w:val="0"/>
          <w:numId w:val="11"/>
        </w:numPr>
        <w:spacing w:after="4" w:line="266" w:lineRule="auto"/>
        <w:ind w:hanging="720"/>
      </w:pPr>
      <w:r>
        <w:rPr>
          <w:b/>
        </w:rPr>
        <w:t>BIBLIOGRAFÍA COMPLEMENTARIA:</w:t>
      </w:r>
      <w:r>
        <w:t xml:space="preserve">  </w:t>
      </w:r>
    </w:p>
    <w:p w:rsidR="00694EF7" w:rsidRDefault="00E53942">
      <w:pPr>
        <w:spacing w:after="0" w:line="259" w:lineRule="auto"/>
        <w:ind w:firstLine="0"/>
      </w:pPr>
      <w:r>
        <w:t xml:space="preserve">  </w:t>
      </w:r>
    </w:p>
    <w:p w:rsidR="00694EF7" w:rsidRDefault="00E53942">
      <w:pPr>
        <w:ind w:left="0" w:right="12"/>
      </w:pPr>
      <w:r>
        <w:t xml:space="preserve">Será propuesta a cargo de cada docente de la Cátedra.  </w:t>
      </w:r>
    </w:p>
    <w:p w:rsidR="00694EF7" w:rsidRDefault="00E53942">
      <w:pPr>
        <w:spacing w:after="40" w:line="259" w:lineRule="auto"/>
        <w:ind w:firstLine="0"/>
      </w:pPr>
      <w:r>
        <w:t xml:space="preserve">  </w:t>
      </w:r>
    </w:p>
    <w:p w:rsidR="00694EF7" w:rsidRDefault="00E53942">
      <w:pPr>
        <w:numPr>
          <w:ilvl w:val="0"/>
          <w:numId w:val="11"/>
        </w:numPr>
        <w:spacing w:after="4" w:line="266" w:lineRule="auto"/>
        <w:ind w:hanging="720"/>
      </w:pPr>
      <w:r>
        <w:rPr>
          <w:b/>
        </w:rPr>
        <w:t xml:space="preserve">HOJA DE RUTA (Orientadora) </w:t>
      </w:r>
      <w:r>
        <w:t xml:space="preserve">  </w:t>
      </w:r>
    </w:p>
    <w:p w:rsidR="00694EF7" w:rsidRDefault="00E53942">
      <w:pPr>
        <w:spacing w:after="0" w:line="259" w:lineRule="auto"/>
        <w:ind w:firstLine="0"/>
      </w:pPr>
      <w:r>
        <w:rPr>
          <w:b/>
        </w:rPr>
        <w:t xml:space="preserve"> </w:t>
      </w:r>
      <w:r>
        <w:t xml:space="preserve"> </w:t>
      </w:r>
    </w:p>
    <w:tbl>
      <w:tblPr>
        <w:tblStyle w:val="TableGrid"/>
        <w:tblW w:w="9860" w:type="dxa"/>
        <w:tblInd w:w="135" w:type="dxa"/>
        <w:tblCellMar>
          <w:left w:w="110" w:type="dxa"/>
          <w:bottom w:w="24" w:type="dxa"/>
          <w:right w:w="41" w:type="dxa"/>
        </w:tblCellMar>
        <w:tblLook w:val="04A0" w:firstRow="1" w:lastRow="0" w:firstColumn="1" w:lastColumn="0" w:noHBand="0" w:noVBand="1"/>
      </w:tblPr>
      <w:tblGrid>
        <w:gridCol w:w="820"/>
        <w:gridCol w:w="1760"/>
        <w:gridCol w:w="1840"/>
        <w:gridCol w:w="1560"/>
        <w:gridCol w:w="1280"/>
        <w:gridCol w:w="1280"/>
        <w:gridCol w:w="1320"/>
      </w:tblGrid>
      <w:tr w:rsidR="00694EF7">
        <w:trPr>
          <w:trHeight w:val="960"/>
        </w:trPr>
        <w:tc>
          <w:tcPr>
            <w:tcW w:w="82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firstLine="0"/>
              <w:jc w:val="center"/>
            </w:pPr>
            <w:r>
              <w:rPr>
                <w:b/>
                <w:sz w:val="20"/>
              </w:rPr>
              <w:t>Seman a</w:t>
            </w:r>
            <w:r>
              <w:rPr>
                <w:sz w:val="24"/>
              </w:rPr>
              <w:t xml:space="preserve"> </w:t>
            </w:r>
            <w:r>
              <w:t xml:space="preserve"> </w:t>
            </w:r>
          </w:p>
        </w:tc>
        <w:tc>
          <w:tcPr>
            <w:tcW w:w="176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30" w:firstLine="0"/>
            </w:pPr>
            <w:r>
              <w:rPr>
                <w:b/>
                <w:sz w:val="20"/>
              </w:rPr>
              <w:t>Unidad Temática</w:t>
            </w:r>
            <w:r>
              <w:rPr>
                <w:sz w:val="24"/>
              </w:rPr>
              <w:t xml:space="preserve"> </w:t>
            </w:r>
            <w:r>
              <w:t xml:space="preserve"> </w:t>
            </w:r>
          </w:p>
        </w:tc>
        <w:tc>
          <w:tcPr>
            <w:tcW w:w="184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64" w:firstLine="0"/>
              <w:jc w:val="center"/>
            </w:pPr>
            <w:r>
              <w:rPr>
                <w:b/>
                <w:sz w:val="20"/>
              </w:rPr>
              <w:t>Horas Teóricas</w:t>
            </w:r>
            <w:r>
              <w:rPr>
                <w:sz w:val="24"/>
              </w:rPr>
              <w:t xml:space="preserve">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63" w:line="259" w:lineRule="auto"/>
              <w:ind w:left="0" w:right="29" w:firstLine="0"/>
              <w:jc w:val="center"/>
            </w:pPr>
            <w:r>
              <w:rPr>
                <w:b/>
                <w:sz w:val="20"/>
              </w:rPr>
              <w:t xml:space="preserve">Horas </w:t>
            </w:r>
          </w:p>
          <w:p w:rsidR="00694EF7" w:rsidRDefault="00E53942">
            <w:pPr>
              <w:spacing w:after="0" w:line="259" w:lineRule="auto"/>
              <w:ind w:left="303" w:firstLine="0"/>
            </w:pPr>
            <w:r>
              <w:rPr>
                <w:b/>
                <w:sz w:val="20"/>
              </w:rPr>
              <w:t>Prácticas</w:t>
            </w:r>
            <w:r>
              <w:rPr>
                <w:sz w:val="24"/>
              </w:rPr>
              <w:t xml:space="preserve"> </w:t>
            </w:r>
            <w:r>
              <w:t xml:space="preserve"> </w:t>
            </w:r>
          </w:p>
        </w:tc>
        <w:tc>
          <w:tcPr>
            <w:tcW w:w="128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64" w:firstLine="0"/>
              <w:jc w:val="center"/>
            </w:pPr>
            <w:r>
              <w:rPr>
                <w:b/>
                <w:sz w:val="20"/>
              </w:rPr>
              <w:t>Tutorías</w:t>
            </w:r>
            <w:r>
              <w:rPr>
                <w:sz w:val="24"/>
              </w:rPr>
              <w:t xml:space="preserve"> </w:t>
            </w:r>
            <w:r>
              <w:t xml:space="preserve"> </w:t>
            </w:r>
          </w:p>
        </w:tc>
        <w:tc>
          <w:tcPr>
            <w:tcW w:w="128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firstLine="0"/>
              <w:jc w:val="center"/>
            </w:pPr>
            <w:r>
              <w:rPr>
                <w:b/>
                <w:sz w:val="20"/>
              </w:rPr>
              <w:t>Evaluacione s</w:t>
            </w:r>
            <w:r>
              <w:rPr>
                <w:sz w:val="24"/>
              </w:rPr>
              <w:t xml:space="preserve"> </w:t>
            </w:r>
            <w:r>
              <w:t xml:space="preserve"> </w:t>
            </w:r>
          </w:p>
        </w:tc>
        <w:tc>
          <w:tcPr>
            <w:tcW w:w="132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79" w:firstLine="0"/>
              <w:jc w:val="center"/>
            </w:pPr>
            <w:r>
              <w:rPr>
                <w:b/>
                <w:sz w:val="20"/>
              </w:rPr>
              <w:t xml:space="preserve">Otras </w:t>
            </w:r>
          </w:p>
          <w:p w:rsidR="00694EF7" w:rsidRDefault="00E53942">
            <w:pPr>
              <w:spacing w:after="53" w:line="259" w:lineRule="auto"/>
              <w:ind w:left="45" w:firstLine="0"/>
            </w:pPr>
            <w:r>
              <w:rPr>
                <w:b/>
                <w:sz w:val="20"/>
              </w:rPr>
              <w:t xml:space="preserve">Actividades </w:t>
            </w:r>
          </w:p>
          <w:p w:rsidR="00694EF7" w:rsidRDefault="00E53942">
            <w:pPr>
              <w:spacing w:after="0" w:line="259" w:lineRule="auto"/>
              <w:ind w:left="0" w:right="79" w:firstLine="0"/>
              <w:jc w:val="center"/>
            </w:pPr>
            <w:r>
              <w:rPr>
                <w:b/>
                <w:sz w:val="20"/>
              </w:rPr>
              <w:t>*</w:t>
            </w:r>
            <w:r>
              <w:rPr>
                <w:sz w:val="24"/>
              </w:rPr>
              <w:t xml:space="preserve"> </w:t>
            </w:r>
            <w:r>
              <w:t xml:space="preserve"> </w:t>
            </w:r>
          </w:p>
        </w:tc>
      </w:tr>
      <w:tr w:rsidR="00694EF7">
        <w:trPr>
          <w:trHeight w:val="600"/>
        </w:trPr>
        <w:tc>
          <w:tcPr>
            <w:tcW w:w="82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79" w:firstLine="0"/>
              <w:jc w:val="center"/>
            </w:pPr>
            <w:r>
              <w:rPr>
                <w:b/>
                <w:sz w:val="20"/>
              </w:rPr>
              <w:t>1</w:t>
            </w:r>
            <w:r>
              <w:rPr>
                <w:sz w:val="24"/>
              </w:rPr>
              <w:t xml:space="preserve"> </w:t>
            </w:r>
            <w:r>
              <w:t xml:space="preserve"> </w:t>
            </w:r>
          </w:p>
        </w:tc>
        <w:tc>
          <w:tcPr>
            <w:tcW w:w="176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firstLine="0"/>
            </w:pPr>
            <w:r>
              <w:rPr>
                <w:b/>
                <w:sz w:val="20"/>
              </w:rPr>
              <w:t>Unidad 1</w:t>
            </w:r>
            <w:r>
              <w:rPr>
                <w:sz w:val="24"/>
              </w:rPr>
              <w:t xml:space="preserve"> </w:t>
            </w:r>
            <w:r>
              <w:t xml:space="preserve"> </w:t>
            </w:r>
          </w:p>
        </w:tc>
        <w:tc>
          <w:tcPr>
            <w:tcW w:w="184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64" w:firstLine="0"/>
              <w:jc w:val="center"/>
            </w:pPr>
            <w:r>
              <w:rPr>
                <w:sz w:val="24"/>
              </w:rPr>
              <w:t xml:space="preserve">X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59" w:firstLine="0"/>
              <w:jc w:val="center"/>
            </w:pPr>
            <w:r>
              <w:rPr>
                <w:sz w:val="24"/>
              </w:rPr>
              <w:t xml:space="preserve">X </w:t>
            </w:r>
            <w:r>
              <w:t xml:space="preserve"> </w:t>
            </w:r>
          </w:p>
        </w:tc>
        <w:tc>
          <w:tcPr>
            <w:tcW w:w="128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111" w:firstLine="0"/>
              <w:jc w:val="center"/>
            </w:pPr>
            <w:r>
              <w:rPr>
                <w:sz w:val="24"/>
              </w:rPr>
              <w:t xml:space="preserve"> </w:t>
            </w:r>
            <w:r>
              <w:t xml:space="preserve"> </w:t>
            </w:r>
          </w:p>
        </w:tc>
        <w:tc>
          <w:tcPr>
            <w:tcW w:w="128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101" w:firstLine="0"/>
              <w:jc w:val="center"/>
            </w:pPr>
            <w:r>
              <w:rPr>
                <w:sz w:val="24"/>
              </w:rPr>
              <w:t xml:space="preserve"> </w:t>
            </w:r>
            <w:r>
              <w:t xml:space="preserve"> </w:t>
            </w:r>
          </w:p>
        </w:tc>
        <w:tc>
          <w:tcPr>
            <w:tcW w:w="132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5" w:firstLine="0"/>
            </w:pPr>
            <w:r>
              <w:rPr>
                <w:sz w:val="24"/>
              </w:rPr>
              <w:t xml:space="preserve"> </w:t>
            </w:r>
            <w:r>
              <w:t xml:space="preserve"> </w:t>
            </w:r>
          </w:p>
        </w:tc>
      </w:tr>
      <w:tr w:rsidR="00694EF7">
        <w:trPr>
          <w:trHeight w:val="600"/>
        </w:trPr>
        <w:tc>
          <w:tcPr>
            <w:tcW w:w="82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79" w:firstLine="0"/>
              <w:jc w:val="center"/>
            </w:pPr>
            <w:r>
              <w:rPr>
                <w:b/>
                <w:sz w:val="20"/>
              </w:rPr>
              <w:t>2</w:t>
            </w:r>
            <w:r>
              <w:rPr>
                <w:sz w:val="24"/>
              </w:rPr>
              <w:t xml:space="preserve"> </w:t>
            </w:r>
            <w:r>
              <w:t xml:space="preserve"> </w:t>
            </w:r>
          </w:p>
        </w:tc>
        <w:tc>
          <w:tcPr>
            <w:tcW w:w="176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firstLine="0"/>
            </w:pPr>
            <w:r>
              <w:rPr>
                <w:b/>
                <w:sz w:val="20"/>
              </w:rPr>
              <w:t>Unidad 1</w:t>
            </w:r>
            <w:r>
              <w:rPr>
                <w:sz w:val="24"/>
              </w:rPr>
              <w:t xml:space="preserve"> </w:t>
            </w:r>
            <w:r>
              <w:t xml:space="preserve"> </w:t>
            </w:r>
          </w:p>
        </w:tc>
        <w:tc>
          <w:tcPr>
            <w:tcW w:w="184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64" w:firstLine="0"/>
              <w:jc w:val="center"/>
            </w:pPr>
            <w:r>
              <w:rPr>
                <w:sz w:val="24"/>
              </w:rPr>
              <w:t xml:space="preserve">X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59" w:firstLine="0"/>
              <w:jc w:val="center"/>
            </w:pPr>
            <w:r>
              <w:rPr>
                <w:sz w:val="24"/>
              </w:rPr>
              <w:t xml:space="preserve">X </w:t>
            </w:r>
            <w:r>
              <w:t xml:space="preserve"> </w:t>
            </w:r>
          </w:p>
        </w:tc>
        <w:tc>
          <w:tcPr>
            <w:tcW w:w="128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111" w:firstLine="0"/>
              <w:jc w:val="center"/>
            </w:pPr>
            <w:r>
              <w:rPr>
                <w:sz w:val="24"/>
              </w:rPr>
              <w:t xml:space="preserve"> </w:t>
            </w:r>
            <w:r>
              <w:t xml:space="preserve"> </w:t>
            </w:r>
          </w:p>
        </w:tc>
        <w:tc>
          <w:tcPr>
            <w:tcW w:w="128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101" w:firstLine="0"/>
              <w:jc w:val="center"/>
            </w:pPr>
            <w:r>
              <w:rPr>
                <w:sz w:val="24"/>
              </w:rPr>
              <w:t xml:space="preserve"> </w:t>
            </w:r>
            <w:r>
              <w:t xml:space="preserve"> </w:t>
            </w:r>
          </w:p>
        </w:tc>
        <w:tc>
          <w:tcPr>
            <w:tcW w:w="132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5" w:firstLine="0"/>
            </w:pPr>
            <w:r>
              <w:rPr>
                <w:sz w:val="24"/>
              </w:rPr>
              <w:t xml:space="preserve"> </w:t>
            </w:r>
            <w:r>
              <w:t xml:space="preserve"> </w:t>
            </w:r>
          </w:p>
        </w:tc>
      </w:tr>
      <w:tr w:rsidR="00694EF7">
        <w:trPr>
          <w:trHeight w:val="600"/>
        </w:trPr>
        <w:tc>
          <w:tcPr>
            <w:tcW w:w="82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79" w:firstLine="0"/>
              <w:jc w:val="center"/>
            </w:pPr>
            <w:r>
              <w:rPr>
                <w:b/>
                <w:sz w:val="20"/>
              </w:rPr>
              <w:t>3</w:t>
            </w:r>
            <w:r>
              <w:rPr>
                <w:sz w:val="24"/>
              </w:rPr>
              <w:t xml:space="preserve"> </w:t>
            </w:r>
            <w:r>
              <w:t xml:space="preserve"> </w:t>
            </w:r>
          </w:p>
        </w:tc>
        <w:tc>
          <w:tcPr>
            <w:tcW w:w="176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firstLine="0"/>
            </w:pPr>
            <w:r>
              <w:rPr>
                <w:b/>
                <w:sz w:val="20"/>
              </w:rPr>
              <w:t>Unidad 1</w:t>
            </w:r>
            <w:r>
              <w:rPr>
                <w:sz w:val="24"/>
              </w:rPr>
              <w:t xml:space="preserve"> </w:t>
            </w:r>
            <w:r>
              <w:t xml:space="preserve"> </w:t>
            </w:r>
          </w:p>
        </w:tc>
        <w:tc>
          <w:tcPr>
            <w:tcW w:w="184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64" w:firstLine="0"/>
              <w:jc w:val="center"/>
            </w:pPr>
            <w:r>
              <w:rPr>
                <w:sz w:val="24"/>
              </w:rPr>
              <w:t xml:space="preserve">X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59" w:firstLine="0"/>
              <w:jc w:val="center"/>
            </w:pPr>
            <w:r>
              <w:rPr>
                <w:sz w:val="24"/>
              </w:rPr>
              <w:t xml:space="preserve">X </w:t>
            </w:r>
            <w:r>
              <w:t xml:space="preserve"> </w:t>
            </w:r>
          </w:p>
        </w:tc>
        <w:tc>
          <w:tcPr>
            <w:tcW w:w="128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111" w:firstLine="0"/>
              <w:jc w:val="center"/>
            </w:pPr>
            <w:r>
              <w:rPr>
                <w:sz w:val="24"/>
              </w:rPr>
              <w:t xml:space="preserve"> </w:t>
            </w:r>
            <w:r>
              <w:t xml:space="preserve"> </w:t>
            </w:r>
          </w:p>
        </w:tc>
        <w:tc>
          <w:tcPr>
            <w:tcW w:w="128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101" w:firstLine="0"/>
              <w:jc w:val="center"/>
            </w:pPr>
            <w:r>
              <w:rPr>
                <w:sz w:val="24"/>
              </w:rPr>
              <w:t xml:space="preserve"> </w:t>
            </w:r>
            <w:r>
              <w:t xml:space="preserve"> </w:t>
            </w:r>
          </w:p>
        </w:tc>
        <w:tc>
          <w:tcPr>
            <w:tcW w:w="132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5" w:firstLine="0"/>
            </w:pPr>
            <w:r>
              <w:rPr>
                <w:sz w:val="24"/>
              </w:rPr>
              <w:t xml:space="preserve"> </w:t>
            </w:r>
            <w:r>
              <w:t xml:space="preserve"> </w:t>
            </w:r>
          </w:p>
        </w:tc>
      </w:tr>
      <w:tr w:rsidR="00694EF7">
        <w:trPr>
          <w:trHeight w:val="600"/>
        </w:trPr>
        <w:tc>
          <w:tcPr>
            <w:tcW w:w="82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79" w:firstLine="0"/>
              <w:jc w:val="center"/>
            </w:pPr>
            <w:r>
              <w:rPr>
                <w:b/>
                <w:sz w:val="20"/>
              </w:rPr>
              <w:t>4</w:t>
            </w:r>
            <w:r>
              <w:rPr>
                <w:sz w:val="24"/>
              </w:rPr>
              <w:t xml:space="preserve"> </w:t>
            </w:r>
            <w:r>
              <w:t xml:space="preserve"> </w:t>
            </w:r>
          </w:p>
        </w:tc>
        <w:tc>
          <w:tcPr>
            <w:tcW w:w="176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firstLine="0"/>
            </w:pPr>
            <w:r>
              <w:rPr>
                <w:b/>
                <w:sz w:val="20"/>
              </w:rPr>
              <w:t>Unidad 1</w:t>
            </w:r>
            <w:r>
              <w:rPr>
                <w:sz w:val="24"/>
              </w:rPr>
              <w:t xml:space="preserve"> </w:t>
            </w:r>
            <w:r>
              <w:t xml:space="preserve"> </w:t>
            </w:r>
          </w:p>
        </w:tc>
        <w:tc>
          <w:tcPr>
            <w:tcW w:w="184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64" w:firstLine="0"/>
              <w:jc w:val="center"/>
            </w:pPr>
            <w:r>
              <w:rPr>
                <w:sz w:val="24"/>
              </w:rPr>
              <w:t xml:space="preserve">X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59" w:firstLine="0"/>
              <w:jc w:val="center"/>
            </w:pPr>
            <w:r>
              <w:rPr>
                <w:sz w:val="24"/>
              </w:rPr>
              <w:t xml:space="preserve">X </w:t>
            </w:r>
            <w:r>
              <w:t xml:space="preserve"> </w:t>
            </w:r>
          </w:p>
        </w:tc>
        <w:tc>
          <w:tcPr>
            <w:tcW w:w="128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111" w:firstLine="0"/>
              <w:jc w:val="center"/>
            </w:pPr>
            <w:r>
              <w:rPr>
                <w:sz w:val="24"/>
              </w:rPr>
              <w:t xml:space="preserve"> </w:t>
            </w:r>
            <w:r>
              <w:t xml:space="preserve"> </w:t>
            </w:r>
          </w:p>
        </w:tc>
        <w:tc>
          <w:tcPr>
            <w:tcW w:w="128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101" w:firstLine="0"/>
              <w:jc w:val="center"/>
            </w:pPr>
            <w:r>
              <w:rPr>
                <w:sz w:val="24"/>
              </w:rPr>
              <w:t xml:space="preserve"> </w:t>
            </w:r>
            <w:r>
              <w:t xml:space="preserve"> </w:t>
            </w:r>
          </w:p>
        </w:tc>
        <w:tc>
          <w:tcPr>
            <w:tcW w:w="132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5" w:firstLine="0"/>
            </w:pPr>
            <w:r>
              <w:rPr>
                <w:sz w:val="24"/>
              </w:rPr>
              <w:t xml:space="preserve"> </w:t>
            </w:r>
            <w:r>
              <w:t xml:space="preserve"> </w:t>
            </w:r>
          </w:p>
        </w:tc>
      </w:tr>
      <w:tr w:rsidR="00694EF7">
        <w:trPr>
          <w:trHeight w:val="600"/>
        </w:trPr>
        <w:tc>
          <w:tcPr>
            <w:tcW w:w="82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79" w:firstLine="0"/>
              <w:jc w:val="center"/>
            </w:pPr>
            <w:r>
              <w:rPr>
                <w:b/>
                <w:sz w:val="20"/>
              </w:rPr>
              <w:t>5</w:t>
            </w:r>
            <w:r>
              <w:rPr>
                <w:sz w:val="24"/>
              </w:rPr>
              <w:t xml:space="preserve"> </w:t>
            </w:r>
            <w:r>
              <w:t xml:space="preserve"> </w:t>
            </w:r>
          </w:p>
        </w:tc>
        <w:tc>
          <w:tcPr>
            <w:tcW w:w="176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firstLine="0"/>
            </w:pPr>
            <w:r>
              <w:rPr>
                <w:b/>
                <w:sz w:val="20"/>
              </w:rPr>
              <w:t>Unidad 2</w:t>
            </w:r>
            <w:r>
              <w:rPr>
                <w:sz w:val="24"/>
              </w:rPr>
              <w:t xml:space="preserve"> </w:t>
            </w:r>
            <w:r>
              <w:t xml:space="preserve"> </w:t>
            </w:r>
          </w:p>
        </w:tc>
        <w:tc>
          <w:tcPr>
            <w:tcW w:w="184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64" w:firstLine="0"/>
              <w:jc w:val="center"/>
            </w:pPr>
            <w:r>
              <w:rPr>
                <w:sz w:val="24"/>
              </w:rPr>
              <w:t xml:space="preserve">X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59" w:firstLine="0"/>
              <w:jc w:val="center"/>
            </w:pPr>
            <w:r>
              <w:rPr>
                <w:sz w:val="24"/>
              </w:rPr>
              <w:t xml:space="preserve">X </w:t>
            </w:r>
            <w:r>
              <w:t xml:space="preserve"> </w:t>
            </w:r>
          </w:p>
        </w:tc>
        <w:tc>
          <w:tcPr>
            <w:tcW w:w="128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111" w:firstLine="0"/>
              <w:jc w:val="center"/>
            </w:pPr>
            <w:r>
              <w:rPr>
                <w:sz w:val="24"/>
              </w:rPr>
              <w:t xml:space="preserve"> </w:t>
            </w:r>
            <w:r>
              <w:t xml:space="preserve"> </w:t>
            </w:r>
          </w:p>
        </w:tc>
        <w:tc>
          <w:tcPr>
            <w:tcW w:w="128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101" w:firstLine="0"/>
              <w:jc w:val="center"/>
            </w:pPr>
            <w:r>
              <w:rPr>
                <w:sz w:val="24"/>
              </w:rPr>
              <w:t xml:space="preserve"> </w:t>
            </w:r>
            <w:r>
              <w:t xml:space="preserve"> </w:t>
            </w:r>
          </w:p>
        </w:tc>
        <w:tc>
          <w:tcPr>
            <w:tcW w:w="132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5" w:firstLine="0"/>
            </w:pPr>
            <w:r>
              <w:rPr>
                <w:sz w:val="24"/>
              </w:rPr>
              <w:t xml:space="preserve"> </w:t>
            </w:r>
            <w:r>
              <w:t xml:space="preserve"> </w:t>
            </w:r>
          </w:p>
        </w:tc>
      </w:tr>
      <w:tr w:rsidR="00694EF7">
        <w:trPr>
          <w:trHeight w:val="600"/>
        </w:trPr>
        <w:tc>
          <w:tcPr>
            <w:tcW w:w="82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79" w:firstLine="0"/>
              <w:jc w:val="center"/>
            </w:pPr>
            <w:r>
              <w:rPr>
                <w:b/>
                <w:sz w:val="20"/>
              </w:rPr>
              <w:t>6</w:t>
            </w:r>
            <w:r>
              <w:rPr>
                <w:sz w:val="24"/>
              </w:rPr>
              <w:t xml:space="preserve"> </w:t>
            </w:r>
            <w:r>
              <w:t xml:space="preserve"> </w:t>
            </w:r>
          </w:p>
        </w:tc>
        <w:tc>
          <w:tcPr>
            <w:tcW w:w="176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firstLine="0"/>
            </w:pPr>
            <w:r>
              <w:rPr>
                <w:b/>
                <w:sz w:val="20"/>
              </w:rPr>
              <w:t>Unidad 2</w:t>
            </w:r>
            <w:r>
              <w:rPr>
                <w:sz w:val="24"/>
              </w:rPr>
              <w:t xml:space="preserve"> </w:t>
            </w:r>
            <w:r>
              <w:t xml:space="preserve"> </w:t>
            </w:r>
          </w:p>
        </w:tc>
        <w:tc>
          <w:tcPr>
            <w:tcW w:w="184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64" w:firstLine="0"/>
              <w:jc w:val="center"/>
            </w:pPr>
            <w:r>
              <w:rPr>
                <w:sz w:val="24"/>
              </w:rPr>
              <w:t xml:space="preserve">X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59" w:firstLine="0"/>
              <w:jc w:val="center"/>
            </w:pPr>
            <w:r>
              <w:rPr>
                <w:sz w:val="24"/>
              </w:rPr>
              <w:t xml:space="preserve">X </w:t>
            </w:r>
            <w:r>
              <w:t xml:space="preserve"> </w:t>
            </w:r>
          </w:p>
        </w:tc>
        <w:tc>
          <w:tcPr>
            <w:tcW w:w="128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111" w:firstLine="0"/>
              <w:jc w:val="center"/>
            </w:pPr>
            <w:r>
              <w:rPr>
                <w:sz w:val="24"/>
              </w:rPr>
              <w:t xml:space="preserve"> </w:t>
            </w:r>
            <w:r>
              <w:t xml:space="preserve"> </w:t>
            </w:r>
          </w:p>
        </w:tc>
        <w:tc>
          <w:tcPr>
            <w:tcW w:w="128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101" w:firstLine="0"/>
              <w:jc w:val="center"/>
            </w:pPr>
            <w:r>
              <w:rPr>
                <w:sz w:val="24"/>
              </w:rPr>
              <w:t xml:space="preserve"> </w:t>
            </w:r>
            <w:r>
              <w:t xml:space="preserve"> </w:t>
            </w:r>
          </w:p>
        </w:tc>
        <w:tc>
          <w:tcPr>
            <w:tcW w:w="132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5" w:firstLine="0"/>
            </w:pPr>
            <w:r>
              <w:rPr>
                <w:sz w:val="24"/>
              </w:rPr>
              <w:t xml:space="preserve"> </w:t>
            </w:r>
            <w:r>
              <w:t xml:space="preserve"> </w:t>
            </w:r>
          </w:p>
        </w:tc>
      </w:tr>
      <w:tr w:rsidR="00694EF7">
        <w:trPr>
          <w:trHeight w:val="600"/>
        </w:trPr>
        <w:tc>
          <w:tcPr>
            <w:tcW w:w="82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79" w:firstLine="0"/>
              <w:jc w:val="center"/>
            </w:pPr>
            <w:r>
              <w:rPr>
                <w:b/>
                <w:sz w:val="20"/>
              </w:rPr>
              <w:t>7</w:t>
            </w:r>
            <w:r>
              <w:rPr>
                <w:sz w:val="24"/>
              </w:rPr>
              <w:t xml:space="preserve"> </w:t>
            </w:r>
            <w:r>
              <w:t xml:space="preserve"> </w:t>
            </w:r>
          </w:p>
        </w:tc>
        <w:tc>
          <w:tcPr>
            <w:tcW w:w="176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firstLine="0"/>
            </w:pPr>
            <w:r>
              <w:rPr>
                <w:b/>
                <w:sz w:val="20"/>
              </w:rPr>
              <w:t>Unidad 2</w:t>
            </w:r>
            <w:r>
              <w:rPr>
                <w:sz w:val="24"/>
              </w:rPr>
              <w:t xml:space="preserve"> </w:t>
            </w:r>
            <w:r>
              <w:t xml:space="preserve"> </w:t>
            </w:r>
          </w:p>
        </w:tc>
        <w:tc>
          <w:tcPr>
            <w:tcW w:w="184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64" w:firstLine="0"/>
              <w:jc w:val="center"/>
            </w:pPr>
            <w:r>
              <w:rPr>
                <w:sz w:val="24"/>
              </w:rPr>
              <w:t xml:space="preserve">X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59" w:firstLine="0"/>
              <w:jc w:val="center"/>
            </w:pPr>
            <w:r>
              <w:rPr>
                <w:sz w:val="24"/>
              </w:rPr>
              <w:t xml:space="preserve">X </w:t>
            </w:r>
            <w:r>
              <w:t xml:space="preserve"> </w:t>
            </w:r>
          </w:p>
        </w:tc>
        <w:tc>
          <w:tcPr>
            <w:tcW w:w="128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111" w:firstLine="0"/>
              <w:jc w:val="center"/>
            </w:pPr>
            <w:r>
              <w:rPr>
                <w:sz w:val="24"/>
              </w:rPr>
              <w:t xml:space="preserve"> </w:t>
            </w:r>
            <w:r>
              <w:t xml:space="preserve"> </w:t>
            </w:r>
          </w:p>
        </w:tc>
        <w:tc>
          <w:tcPr>
            <w:tcW w:w="128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74" w:firstLine="0"/>
              <w:jc w:val="center"/>
            </w:pPr>
            <w:r>
              <w:rPr>
                <w:sz w:val="24"/>
              </w:rPr>
              <w:t xml:space="preserve">X </w:t>
            </w:r>
            <w:r>
              <w:t xml:space="preserve"> </w:t>
            </w:r>
          </w:p>
        </w:tc>
        <w:tc>
          <w:tcPr>
            <w:tcW w:w="132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5" w:firstLine="0"/>
            </w:pPr>
            <w:r>
              <w:rPr>
                <w:sz w:val="24"/>
              </w:rPr>
              <w:t xml:space="preserve"> </w:t>
            </w:r>
            <w:r>
              <w:t xml:space="preserve"> </w:t>
            </w:r>
          </w:p>
        </w:tc>
      </w:tr>
      <w:tr w:rsidR="00694EF7">
        <w:trPr>
          <w:trHeight w:val="600"/>
        </w:trPr>
        <w:tc>
          <w:tcPr>
            <w:tcW w:w="82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79" w:firstLine="0"/>
              <w:jc w:val="center"/>
            </w:pPr>
            <w:r>
              <w:rPr>
                <w:b/>
                <w:sz w:val="20"/>
              </w:rPr>
              <w:t>8</w:t>
            </w:r>
            <w:r>
              <w:rPr>
                <w:sz w:val="24"/>
              </w:rPr>
              <w:t xml:space="preserve"> </w:t>
            </w:r>
            <w:r>
              <w:t xml:space="preserve"> </w:t>
            </w:r>
          </w:p>
        </w:tc>
        <w:tc>
          <w:tcPr>
            <w:tcW w:w="176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firstLine="0"/>
            </w:pPr>
            <w:r>
              <w:rPr>
                <w:b/>
                <w:sz w:val="20"/>
              </w:rPr>
              <w:t>Unidad 2</w:t>
            </w:r>
            <w:r>
              <w:rPr>
                <w:sz w:val="24"/>
              </w:rPr>
              <w:t xml:space="preserve"> </w:t>
            </w:r>
            <w:r>
              <w:t xml:space="preserve"> </w:t>
            </w:r>
          </w:p>
        </w:tc>
        <w:tc>
          <w:tcPr>
            <w:tcW w:w="184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64" w:firstLine="0"/>
              <w:jc w:val="center"/>
            </w:pPr>
            <w:r>
              <w:rPr>
                <w:sz w:val="24"/>
              </w:rPr>
              <w:t xml:space="preserve">X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59" w:firstLine="0"/>
              <w:jc w:val="center"/>
            </w:pPr>
            <w:r>
              <w:rPr>
                <w:sz w:val="24"/>
              </w:rPr>
              <w:t xml:space="preserve">X </w:t>
            </w:r>
            <w:r>
              <w:t xml:space="preserve"> </w:t>
            </w:r>
          </w:p>
        </w:tc>
        <w:tc>
          <w:tcPr>
            <w:tcW w:w="128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111" w:firstLine="0"/>
              <w:jc w:val="center"/>
            </w:pPr>
            <w:r>
              <w:rPr>
                <w:sz w:val="24"/>
              </w:rPr>
              <w:t xml:space="preserve"> </w:t>
            </w:r>
            <w:r>
              <w:t xml:space="preserve"> </w:t>
            </w:r>
          </w:p>
        </w:tc>
        <w:tc>
          <w:tcPr>
            <w:tcW w:w="128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101" w:firstLine="0"/>
              <w:jc w:val="center"/>
            </w:pPr>
            <w:r>
              <w:rPr>
                <w:sz w:val="24"/>
              </w:rPr>
              <w:t xml:space="preserve"> </w:t>
            </w:r>
            <w:r>
              <w:t xml:space="preserve"> </w:t>
            </w:r>
          </w:p>
        </w:tc>
        <w:tc>
          <w:tcPr>
            <w:tcW w:w="132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5" w:firstLine="0"/>
            </w:pPr>
            <w:r>
              <w:rPr>
                <w:sz w:val="24"/>
              </w:rPr>
              <w:t xml:space="preserve"> </w:t>
            </w:r>
            <w:r>
              <w:t xml:space="preserve"> </w:t>
            </w:r>
          </w:p>
        </w:tc>
      </w:tr>
      <w:tr w:rsidR="00694EF7">
        <w:trPr>
          <w:trHeight w:val="600"/>
        </w:trPr>
        <w:tc>
          <w:tcPr>
            <w:tcW w:w="82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113" w:firstLine="0"/>
              <w:jc w:val="center"/>
            </w:pPr>
            <w:r>
              <w:rPr>
                <w:b/>
                <w:sz w:val="19"/>
              </w:rPr>
              <w:t xml:space="preserve">  </w:t>
            </w:r>
          </w:p>
          <w:p w:rsidR="00694EF7" w:rsidRDefault="00E53942">
            <w:pPr>
              <w:spacing w:after="0" w:line="259" w:lineRule="auto"/>
              <w:ind w:left="245" w:firstLine="0"/>
            </w:pPr>
            <w:r>
              <w:rPr>
                <w:b/>
                <w:sz w:val="20"/>
              </w:rPr>
              <w:t>9</w:t>
            </w:r>
            <w:r>
              <w:rPr>
                <w:sz w:val="24"/>
              </w:rPr>
              <w:t xml:space="preserve"> </w:t>
            </w:r>
            <w:r>
              <w:t xml:space="preserve"> </w:t>
            </w:r>
          </w:p>
        </w:tc>
        <w:tc>
          <w:tcPr>
            <w:tcW w:w="176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firstLine="0"/>
            </w:pPr>
            <w:r>
              <w:rPr>
                <w:b/>
                <w:sz w:val="20"/>
              </w:rPr>
              <w:t>Unidad 3</w:t>
            </w:r>
            <w:r>
              <w:rPr>
                <w:sz w:val="24"/>
              </w:rPr>
              <w:t xml:space="preserve"> </w:t>
            </w:r>
            <w:r>
              <w:t xml:space="preserve"> </w:t>
            </w:r>
          </w:p>
        </w:tc>
        <w:tc>
          <w:tcPr>
            <w:tcW w:w="184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64" w:firstLine="0"/>
              <w:jc w:val="center"/>
            </w:pPr>
            <w:r>
              <w:rPr>
                <w:sz w:val="24"/>
              </w:rPr>
              <w:t xml:space="preserve">X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59" w:firstLine="0"/>
              <w:jc w:val="center"/>
            </w:pPr>
            <w:r>
              <w:rPr>
                <w:sz w:val="24"/>
              </w:rPr>
              <w:t xml:space="preserve">X </w:t>
            </w:r>
            <w:r>
              <w:t xml:space="preserve"> </w:t>
            </w:r>
          </w:p>
        </w:tc>
        <w:tc>
          <w:tcPr>
            <w:tcW w:w="128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111" w:firstLine="0"/>
              <w:jc w:val="center"/>
            </w:pPr>
            <w:r>
              <w:rPr>
                <w:sz w:val="24"/>
              </w:rPr>
              <w:t xml:space="preserve"> </w:t>
            </w:r>
            <w:r>
              <w:t xml:space="preserve"> </w:t>
            </w:r>
          </w:p>
        </w:tc>
        <w:tc>
          <w:tcPr>
            <w:tcW w:w="128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101" w:firstLine="0"/>
              <w:jc w:val="center"/>
            </w:pPr>
            <w:r>
              <w:rPr>
                <w:sz w:val="24"/>
              </w:rPr>
              <w:t xml:space="preserve"> </w:t>
            </w:r>
            <w:r>
              <w:t xml:space="preserve"> </w:t>
            </w:r>
          </w:p>
        </w:tc>
        <w:tc>
          <w:tcPr>
            <w:tcW w:w="132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5" w:firstLine="0"/>
            </w:pPr>
            <w:r>
              <w:rPr>
                <w:sz w:val="24"/>
              </w:rPr>
              <w:t xml:space="preserve"> </w:t>
            </w:r>
            <w:r>
              <w:t xml:space="preserve"> </w:t>
            </w:r>
          </w:p>
        </w:tc>
      </w:tr>
      <w:tr w:rsidR="00694EF7">
        <w:trPr>
          <w:trHeight w:val="600"/>
        </w:trPr>
        <w:tc>
          <w:tcPr>
            <w:tcW w:w="82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79" w:firstLine="0"/>
              <w:jc w:val="center"/>
            </w:pPr>
            <w:r>
              <w:rPr>
                <w:b/>
                <w:sz w:val="20"/>
              </w:rPr>
              <w:t>10</w:t>
            </w:r>
            <w:r>
              <w:rPr>
                <w:sz w:val="24"/>
              </w:rPr>
              <w:t xml:space="preserve"> </w:t>
            </w:r>
            <w:r>
              <w:t xml:space="preserve"> </w:t>
            </w:r>
          </w:p>
        </w:tc>
        <w:tc>
          <w:tcPr>
            <w:tcW w:w="176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firstLine="0"/>
            </w:pPr>
            <w:r>
              <w:rPr>
                <w:b/>
                <w:sz w:val="20"/>
              </w:rPr>
              <w:t>Unidad 3</w:t>
            </w:r>
            <w:r>
              <w:rPr>
                <w:sz w:val="24"/>
              </w:rPr>
              <w:t xml:space="preserve"> </w:t>
            </w:r>
            <w:r>
              <w:t xml:space="preserve"> </w:t>
            </w:r>
          </w:p>
        </w:tc>
        <w:tc>
          <w:tcPr>
            <w:tcW w:w="184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64" w:firstLine="0"/>
              <w:jc w:val="center"/>
            </w:pPr>
            <w:r>
              <w:rPr>
                <w:sz w:val="24"/>
              </w:rPr>
              <w:t xml:space="preserve">X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59" w:firstLine="0"/>
              <w:jc w:val="center"/>
            </w:pPr>
            <w:r>
              <w:rPr>
                <w:sz w:val="24"/>
              </w:rPr>
              <w:t xml:space="preserve">X </w:t>
            </w:r>
            <w:r>
              <w:t xml:space="preserve"> </w:t>
            </w:r>
          </w:p>
        </w:tc>
        <w:tc>
          <w:tcPr>
            <w:tcW w:w="128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111" w:firstLine="0"/>
              <w:jc w:val="center"/>
            </w:pPr>
            <w:r>
              <w:rPr>
                <w:sz w:val="24"/>
              </w:rPr>
              <w:t xml:space="preserve"> </w:t>
            </w:r>
            <w:r>
              <w:t xml:space="preserve"> </w:t>
            </w:r>
          </w:p>
        </w:tc>
        <w:tc>
          <w:tcPr>
            <w:tcW w:w="128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101" w:firstLine="0"/>
              <w:jc w:val="center"/>
            </w:pPr>
            <w:r>
              <w:rPr>
                <w:sz w:val="24"/>
              </w:rPr>
              <w:t xml:space="preserve"> </w:t>
            </w:r>
            <w:r>
              <w:t xml:space="preserve"> </w:t>
            </w:r>
          </w:p>
        </w:tc>
        <w:tc>
          <w:tcPr>
            <w:tcW w:w="132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5" w:firstLine="0"/>
            </w:pPr>
            <w:r>
              <w:rPr>
                <w:sz w:val="24"/>
              </w:rPr>
              <w:t xml:space="preserve"> </w:t>
            </w:r>
            <w:r>
              <w:t xml:space="preserve"> </w:t>
            </w:r>
          </w:p>
        </w:tc>
      </w:tr>
      <w:tr w:rsidR="00694EF7">
        <w:trPr>
          <w:trHeight w:val="600"/>
        </w:trPr>
        <w:tc>
          <w:tcPr>
            <w:tcW w:w="82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79" w:firstLine="0"/>
              <w:jc w:val="center"/>
            </w:pPr>
            <w:r>
              <w:rPr>
                <w:b/>
                <w:sz w:val="20"/>
              </w:rPr>
              <w:t xml:space="preserve">11 </w:t>
            </w:r>
            <w:r>
              <w:t xml:space="preserve"> </w:t>
            </w:r>
          </w:p>
        </w:tc>
        <w:tc>
          <w:tcPr>
            <w:tcW w:w="176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firstLine="0"/>
            </w:pPr>
            <w:r>
              <w:rPr>
                <w:b/>
                <w:sz w:val="20"/>
              </w:rPr>
              <w:t xml:space="preserve">Unidad 3 </w:t>
            </w:r>
            <w:r>
              <w:t xml:space="preserve"> </w:t>
            </w:r>
          </w:p>
        </w:tc>
        <w:tc>
          <w:tcPr>
            <w:tcW w:w="184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64" w:firstLine="0"/>
              <w:jc w:val="center"/>
            </w:pPr>
            <w:r>
              <w:rPr>
                <w:sz w:val="24"/>
              </w:rPr>
              <w:t>X</w:t>
            </w:r>
            <w:r>
              <w:rPr>
                <w:b/>
                <w:sz w:val="20"/>
              </w:rPr>
              <w:t xml:space="preserve">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59" w:firstLine="0"/>
              <w:jc w:val="center"/>
            </w:pPr>
            <w:r>
              <w:rPr>
                <w:sz w:val="24"/>
              </w:rPr>
              <w:t>X</w:t>
            </w:r>
            <w:r>
              <w:rPr>
                <w:b/>
                <w:sz w:val="20"/>
              </w:rPr>
              <w:t xml:space="preserve"> </w:t>
            </w:r>
            <w:r>
              <w:t xml:space="preserve"> </w:t>
            </w:r>
          </w:p>
        </w:tc>
        <w:tc>
          <w:tcPr>
            <w:tcW w:w="128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86" w:firstLine="0"/>
              <w:jc w:val="center"/>
            </w:pPr>
            <w:r>
              <w:rPr>
                <w:b/>
                <w:sz w:val="20"/>
              </w:rPr>
              <w:t xml:space="preserve"> </w:t>
            </w:r>
            <w:r>
              <w:t xml:space="preserve"> </w:t>
            </w:r>
          </w:p>
        </w:tc>
        <w:tc>
          <w:tcPr>
            <w:tcW w:w="128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74" w:firstLine="0"/>
              <w:jc w:val="center"/>
            </w:pPr>
            <w:r>
              <w:rPr>
                <w:sz w:val="24"/>
              </w:rPr>
              <w:t>X</w:t>
            </w:r>
            <w:r>
              <w:rPr>
                <w:b/>
                <w:sz w:val="20"/>
              </w:rPr>
              <w:t xml:space="preserve"> </w:t>
            </w:r>
            <w:r>
              <w:t xml:space="preserve"> </w:t>
            </w:r>
          </w:p>
        </w:tc>
        <w:tc>
          <w:tcPr>
            <w:tcW w:w="132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5" w:firstLine="0"/>
            </w:pPr>
            <w:r>
              <w:rPr>
                <w:b/>
                <w:sz w:val="20"/>
              </w:rPr>
              <w:t xml:space="preserve"> </w:t>
            </w:r>
            <w:r>
              <w:t xml:space="preserve"> </w:t>
            </w:r>
          </w:p>
        </w:tc>
      </w:tr>
      <w:tr w:rsidR="00694EF7">
        <w:trPr>
          <w:trHeight w:val="600"/>
        </w:trPr>
        <w:tc>
          <w:tcPr>
            <w:tcW w:w="82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79" w:firstLine="0"/>
              <w:jc w:val="center"/>
            </w:pPr>
            <w:r>
              <w:rPr>
                <w:b/>
                <w:sz w:val="20"/>
              </w:rPr>
              <w:t xml:space="preserve">12 </w:t>
            </w:r>
            <w:r>
              <w:t xml:space="preserve"> </w:t>
            </w:r>
          </w:p>
        </w:tc>
        <w:tc>
          <w:tcPr>
            <w:tcW w:w="176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firstLine="0"/>
            </w:pPr>
            <w:r>
              <w:rPr>
                <w:b/>
                <w:sz w:val="20"/>
              </w:rPr>
              <w:t xml:space="preserve">Unidad 3 </w:t>
            </w:r>
            <w:r>
              <w:t xml:space="preserve"> </w:t>
            </w:r>
          </w:p>
        </w:tc>
        <w:tc>
          <w:tcPr>
            <w:tcW w:w="184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64" w:firstLine="0"/>
              <w:jc w:val="center"/>
            </w:pPr>
            <w:r>
              <w:rPr>
                <w:sz w:val="24"/>
              </w:rPr>
              <w:t>X</w:t>
            </w:r>
            <w:r>
              <w:rPr>
                <w:b/>
                <w:sz w:val="20"/>
              </w:rPr>
              <w:t xml:space="preserve">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59" w:firstLine="0"/>
              <w:jc w:val="center"/>
            </w:pPr>
            <w:r>
              <w:rPr>
                <w:sz w:val="24"/>
              </w:rPr>
              <w:t>X</w:t>
            </w:r>
            <w:r>
              <w:rPr>
                <w:b/>
                <w:sz w:val="20"/>
              </w:rPr>
              <w:t xml:space="preserve"> </w:t>
            </w:r>
            <w:r>
              <w:t xml:space="preserve"> </w:t>
            </w:r>
          </w:p>
        </w:tc>
        <w:tc>
          <w:tcPr>
            <w:tcW w:w="128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86" w:firstLine="0"/>
              <w:jc w:val="center"/>
            </w:pPr>
            <w:r>
              <w:rPr>
                <w:b/>
                <w:sz w:val="20"/>
              </w:rPr>
              <w:t xml:space="preserve"> </w:t>
            </w:r>
            <w:r>
              <w:t xml:space="preserve"> </w:t>
            </w:r>
          </w:p>
        </w:tc>
        <w:tc>
          <w:tcPr>
            <w:tcW w:w="128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91" w:firstLine="0"/>
              <w:jc w:val="center"/>
            </w:pPr>
            <w:r>
              <w:rPr>
                <w:b/>
                <w:sz w:val="20"/>
              </w:rPr>
              <w:t xml:space="preserve"> </w:t>
            </w:r>
            <w:r>
              <w:t xml:space="preserve"> </w:t>
            </w:r>
          </w:p>
        </w:tc>
        <w:tc>
          <w:tcPr>
            <w:tcW w:w="132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5" w:firstLine="0"/>
            </w:pPr>
            <w:r>
              <w:rPr>
                <w:b/>
                <w:sz w:val="20"/>
              </w:rPr>
              <w:t xml:space="preserve"> </w:t>
            </w:r>
            <w:r>
              <w:t xml:space="preserve"> </w:t>
            </w:r>
          </w:p>
        </w:tc>
      </w:tr>
      <w:tr w:rsidR="00694EF7">
        <w:trPr>
          <w:trHeight w:val="600"/>
        </w:trPr>
        <w:tc>
          <w:tcPr>
            <w:tcW w:w="82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79" w:firstLine="0"/>
              <w:jc w:val="center"/>
            </w:pPr>
            <w:r>
              <w:rPr>
                <w:b/>
                <w:sz w:val="20"/>
              </w:rPr>
              <w:t xml:space="preserve">13 </w:t>
            </w:r>
            <w:r>
              <w:t xml:space="preserve"> </w:t>
            </w:r>
          </w:p>
        </w:tc>
        <w:tc>
          <w:tcPr>
            <w:tcW w:w="176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firstLine="0"/>
            </w:pPr>
            <w:r>
              <w:rPr>
                <w:b/>
                <w:sz w:val="20"/>
              </w:rPr>
              <w:t xml:space="preserve">Unidad 3 </w:t>
            </w:r>
            <w:r>
              <w:t xml:space="preserve"> </w:t>
            </w:r>
          </w:p>
        </w:tc>
        <w:tc>
          <w:tcPr>
            <w:tcW w:w="184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64" w:firstLine="0"/>
              <w:jc w:val="center"/>
            </w:pPr>
            <w:r>
              <w:rPr>
                <w:sz w:val="24"/>
              </w:rPr>
              <w:t>X</w:t>
            </w:r>
            <w:r>
              <w:rPr>
                <w:b/>
                <w:sz w:val="20"/>
              </w:rPr>
              <w:t xml:space="preserve">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0" w:right="59" w:firstLine="0"/>
              <w:jc w:val="center"/>
            </w:pPr>
            <w:r>
              <w:rPr>
                <w:sz w:val="24"/>
              </w:rPr>
              <w:t>X</w:t>
            </w:r>
            <w:r>
              <w:rPr>
                <w:b/>
                <w:sz w:val="20"/>
              </w:rPr>
              <w:t xml:space="preserve"> </w:t>
            </w:r>
            <w:r>
              <w:t xml:space="preserve"> </w:t>
            </w:r>
          </w:p>
        </w:tc>
        <w:tc>
          <w:tcPr>
            <w:tcW w:w="128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86" w:firstLine="0"/>
              <w:jc w:val="center"/>
            </w:pPr>
            <w:r>
              <w:rPr>
                <w:b/>
                <w:sz w:val="20"/>
              </w:rPr>
              <w:t xml:space="preserve"> </w:t>
            </w:r>
            <w:r>
              <w:t xml:space="preserve"> </w:t>
            </w:r>
          </w:p>
        </w:tc>
        <w:tc>
          <w:tcPr>
            <w:tcW w:w="128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91" w:firstLine="0"/>
              <w:jc w:val="center"/>
            </w:pPr>
            <w:r>
              <w:rPr>
                <w:b/>
                <w:sz w:val="20"/>
              </w:rPr>
              <w:t xml:space="preserve"> </w:t>
            </w:r>
            <w:r>
              <w:t xml:space="preserve"> </w:t>
            </w:r>
          </w:p>
        </w:tc>
        <w:tc>
          <w:tcPr>
            <w:tcW w:w="1320" w:type="dxa"/>
            <w:tcBorders>
              <w:top w:val="single" w:sz="8" w:space="0" w:color="000000"/>
              <w:left w:val="single" w:sz="8" w:space="0" w:color="000000"/>
              <w:bottom w:val="single" w:sz="8" w:space="0" w:color="000000"/>
              <w:right w:val="single" w:sz="8" w:space="0" w:color="000000"/>
            </w:tcBorders>
            <w:vAlign w:val="bottom"/>
          </w:tcPr>
          <w:p w:rsidR="00694EF7" w:rsidRDefault="00E53942">
            <w:pPr>
              <w:spacing w:after="0" w:line="259" w:lineRule="auto"/>
              <w:ind w:left="5" w:firstLine="0"/>
            </w:pPr>
            <w:r>
              <w:rPr>
                <w:b/>
                <w:sz w:val="20"/>
              </w:rPr>
              <w:t xml:space="preserve"> </w:t>
            </w:r>
            <w:r>
              <w:t xml:space="preserve"> </w:t>
            </w:r>
          </w:p>
        </w:tc>
      </w:tr>
    </w:tbl>
    <w:p w:rsidR="00694EF7" w:rsidRDefault="00E53942">
      <w:pPr>
        <w:spacing w:after="0" w:line="259" w:lineRule="auto"/>
        <w:ind w:left="0" w:right="5536" w:firstLine="0"/>
        <w:jc w:val="center"/>
      </w:pPr>
      <w:r>
        <w:t xml:space="preserve">  </w:t>
      </w:r>
    </w:p>
    <w:tbl>
      <w:tblPr>
        <w:tblStyle w:val="TableGrid"/>
        <w:tblW w:w="9860" w:type="dxa"/>
        <w:tblInd w:w="135" w:type="dxa"/>
        <w:tblCellMar>
          <w:left w:w="110" w:type="dxa"/>
          <w:right w:w="115" w:type="dxa"/>
        </w:tblCellMar>
        <w:tblLook w:val="04A0" w:firstRow="1" w:lastRow="0" w:firstColumn="1" w:lastColumn="0" w:noHBand="0" w:noVBand="1"/>
      </w:tblPr>
      <w:tblGrid>
        <w:gridCol w:w="820"/>
        <w:gridCol w:w="1760"/>
        <w:gridCol w:w="1840"/>
        <w:gridCol w:w="1560"/>
        <w:gridCol w:w="1280"/>
        <w:gridCol w:w="1280"/>
        <w:gridCol w:w="1320"/>
      </w:tblGrid>
      <w:tr w:rsidR="00694EF7">
        <w:trPr>
          <w:trHeight w:val="600"/>
        </w:trPr>
        <w:tc>
          <w:tcPr>
            <w:tcW w:w="820" w:type="dxa"/>
            <w:tcBorders>
              <w:top w:val="single" w:sz="8" w:space="0" w:color="000000"/>
              <w:left w:val="single" w:sz="8" w:space="0" w:color="000000"/>
              <w:bottom w:val="single" w:sz="8" w:space="0" w:color="000000"/>
              <w:right w:val="single" w:sz="8" w:space="0" w:color="000000"/>
            </w:tcBorders>
            <w:vAlign w:val="center"/>
          </w:tcPr>
          <w:p w:rsidR="00694EF7" w:rsidRDefault="00E53942">
            <w:pPr>
              <w:spacing w:after="0" w:line="259" w:lineRule="auto"/>
              <w:ind w:left="0" w:right="5" w:firstLine="0"/>
              <w:jc w:val="center"/>
            </w:pPr>
            <w:r>
              <w:rPr>
                <w:b/>
                <w:sz w:val="20"/>
              </w:rPr>
              <w:t xml:space="preserve">14 </w:t>
            </w:r>
            <w:r>
              <w:t xml:space="preserve"> </w:t>
            </w:r>
          </w:p>
        </w:tc>
        <w:tc>
          <w:tcPr>
            <w:tcW w:w="1760" w:type="dxa"/>
            <w:tcBorders>
              <w:top w:val="single" w:sz="8" w:space="0" w:color="000000"/>
              <w:left w:val="single" w:sz="8" w:space="0" w:color="000000"/>
              <w:bottom w:val="single" w:sz="8" w:space="0" w:color="000000"/>
              <w:right w:val="single" w:sz="8" w:space="0" w:color="000000"/>
            </w:tcBorders>
            <w:vAlign w:val="center"/>
          </w:tcPr>
          <w:p w:rsidR="00694EF7" w:rsidRDefault="00E53942">
            <w:pPr>
              <w:spacing w:after="0" w:line="259" w:lineRule="auto"/>
              <w:ind w:left="0" w:firstLine="0"/>
            </w:pPr>
            <w:r>
              <w:rPr>
                <w:b/>
                <w:sz w:val="20"/>
              </w:rPr>
              <w:t xml:space="preserve">Unidad 3 </w:t>
            </w:r>
            <w:r>
              <w:t xml:space="preserve"> </w:t>
            </w:r>
          </w:p>
        </w:tc>
        <w:tc>
          <w:tcPr>
            <w:tcW w:w="1840" w:type="dxa"/>
            <w:tcBorders>
              <w:top w:val="single" w:sz="8" w:space="0" w:color="000000"/>
              <w:left w:val="single" w:sz="8" w:space="0" w:color="000000"/>
              <w:bottom w:val="single" w:sz="8" w:space="0" w:color="000000"/>
              <w:right w:val="single" w:sz="8" w:space="0" w:color="000000"/>
            </w:tcBorders>
            <w:vAlign w:val="center"/>
          </w:tcPr>
          <w:p w:rsidR="00694EF7" w:rsidRDefault="00E53942">
            <w:pPr>
              <w:spacing w:after="0" w:line="259" w:lineRule="auto"/>
              <w:ind w:left="10" w:firstLine="0"/>
              <w:jc w:val="center"/>
            </w:pPr>
            <w:r>
              <w:rPr>
                <w:sz w:val="24"/>
              </w:rPr>
              <w:t>X</w:t>
            </w:r>
            <w:r>
              <w:rPr>
                <w:b/>
                <w:sz w:val="20"/>
              </w:rPr>
              <w:t xml:space="preserve">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694EF7" w:rsidRDefault="00E53942">
            <w:pPr>
              <w:spacing w:after="0" w:line="259" w:lineRule="auto"/>
              <w:ind w:firstLine="0"/>
              <w:jc w:val="center"/>
            </w:pPr>
            <w:r>
              <w:rPr>
                <w:sz w:val="24"/>
              </w:rPr>
              <w:t>X</w:t>
            </w:r>
            <w:r>
              <w:rPr>
                <w:b/>
                <w:sz w:val="20"/>
              </w:rPr>
              <w:t xml:space="preserve"> </w:t>
            </w:r>
            <w:r>
              <w:t xml:space="preserve"> </w:t>
            </w:r>
          </w:p>
        </w:tc>
        <w:tc>
          <w:tcPr>
            <w:tcW w:w="1280" w:type="dxa"/>
            <w:tcBorders>
              <w:top w:val="single" w:sz="8" w:space="0" w:color="000000"/>
              <w:left w:val="single" w:sz="8" w:space="0" w:color="000000"/>
              <w:bottom w:val="single" w:sz="8" w:space="0" w:color="000000"/>
              <w:right w:val="single" w:sz="8" w:space="0" w:color="000000"/>
            </w:tcBorders>
            <w:vAlign w:val="center"/>
          </w:tcPr>
          <w:p w:rsidR="00694EF7" w:rsidRDefault="00E53942">
            <w:pPr>
              <w:spacing w:after="0" w:line="259" w:lineRule="auto"/>
              <w:ind w:left="160" w:firstLine="0"/>
              <w:jc w:val="center"/>
            </w:pPr>
            <w:r>
              <w:rPr>
                <w:b/>
                <w:sz w:val="20"/>
              </w:rPr>
              <w:t xml:space="preserve"> </w:t>
            </w:r>
            <w:r>
              <w:t xml:space="preserve"> </w:t>
            </w:r>
          </w:p>
        </w:tc>
        <w:tc>
          <w:tcPr>
            <w:tcW w:w="1280" w:type="dxa"/>
            <w:tcBorders>
              <w:top w:val="single" w:sz="8" w:space="0" w:color="000000"/>
              <w:left w:val="single" w:sz="8" w:space="0" w:color="000000"/>
              <w:bottom w:val="single" w:sz="8" w:space="0" w:color="000000"/>
              <w:right w:val="single" w:sz="8" w:space="0" w:color="000000"/>
            </w:tcBorders>
            <w:vAlign w:val="center"/>
          </w:tcPr>
          <w:p w:rsidR="00694EF7" w:rsidRDefault="00E53942">
            <w:pPr>
              <w:spacing w:after="0" w:line="259" w:lineRule="auto"/>
              <w:ind w:left="0" w:firstLine="0"/>
              <w:jc w:val="center"/>
            </w:pPr>
            <w:r>
              <w:rPr>
                <w:sz w:val="24"/>
              </w:rPr>
              <w:t>X</w:t>
            </w:r>
            <w:r>
              <w:rPr>
                <w:b/>
                <w:sz w:val="20"/>
              </w:rPr>
              <w:t xml:space="preserve"> </w:t>
            </w:r>
            <w:r>
              <w:t xml:space="preserve"> </w:t>
            </w:r>
          </w:p>
        </w:tc>
        <w:tc>
          <w:tcPr>
            <w:tcW w:w="1320" w:type="dxa"/>
            <w:tcBorders>
              <w:top w:val="single" w:sz="8" w:space="0" w:color="000000"/>
              <w:left w:val="single" w:sz="8" w:space="0" w:color="000000"/>
              <w:bottom w:val="single" w:sz="8" w:space="0" w:color="000000"/>
              <w:right w:val="single" w:sz="8" w:space="0" w:color="000000"/>
            </w:tcBorders>
            <w:vAlign w:val="center"/>
          </w:tcPr>
          <w:p w:rsidR="00694EF7" w:rsidRDefault="00E53942">
            <w:pPr>
              <w:spacing w:after="0" w:line="259" w:lineRule="auto"/>
              <w:ind w:left="5" w:firstLine="0"/>
            </w:pPr>
            <w:r>
              <w:rPr>
                <w:b/>
                <w:sz w:val="20"/>
              </w:rPr>
              <w:t xml:space="preserve"> </w:t>
            </w:r>
            <w:r>
              <w:t xml:space="preserve"> </w:t>
            </w:r>
          </w:p>
        </w:tc>
      </w:tr>
      <w:tr w:rsidR="00694EF7">
        <w:trPr>
          <w:trHeight w:val="600"/>
        </w:trPr>
        <w:tc>
          <w:tcPr>
            <w:tcW w:w="820" w:type="dxa"/>
            <w:tcBorders>
              <w:top w:val="single" w:sz="8" w:space="0" w:color="000000"/>
              <w:left w:val="single" w:sz="8" w:space="0" w:color="000000"/>
              <w:bottom w:val="single" w:sz="8" w:space="0" w:color="000000"/>
              <w:right w:val="single" w:sz="8" w:space="0" w:color="000000"/>
            </w:tcBorders>
            <w:vAlign w:val="center"/>
          </w:tcPr>
          <w:p w:rsidR="00694EF7" w:rsidRDefault="00E53942">
            <w:pPr>
              <w:spacing w:after="0" w:line="259" w:lineRule="auto"/>
              <w:ind w:left="0" w:right="5" w:firstLine="0"/>
              <w:jc w:val="center"/>
            </w:pPr>
            <w:r>
              <w:rPr>
                <w:b/>
                <w:sz w:val="20"/>
              </w:rPr>
              <w:t xml:space="preserve">15 </w:t>
            </w:r>
            <w:r>
              <w:t xml:space="preserve"> </w:t>
            </w:r>
          </w:p>
        </w:tc>
        <w:tc>
          <w:tcPr>
            <w:tcW w:w="1760" w:type="dxa"/>
            <w:tcBorders>
              <w:top w:val="single" w:sz="8" w:space="0" w:color="000000"/>
              <w:left w:val="single" w:sz="8" w:space="0" w:color="000000"/>
              <w:bottom w:val="single" w:sz="8" w:space="0" w:color="000000"/>
              <w:right w:val="single" w:sz="8" w:space="0" w:color="000000"/>
            </w:tcBorders>
            <w:vAlign w:val="center"/>
          </w:tcPr>
          <w:p w:rsidR="00694EF7" w:rsidRDefault="00E53942">
            <w:pPr>
              <w:spacing w:after="0" w:line="259" w:lineRule="auto"/>
              <w:ind w:left="0" w:firstLine="0"/>
            </w:pPr>
            <w:r>
              <w:rPr>
                <w:b/>
                <w:sz w:val="20"/>
              </w:rPr>
              <w:t xml:space="preserve">Unidad 3 </w:t>
            </w:r>
            <w:r>
              <w:t xml:space="preserve"> </w:t>
            </w:r>
          </w:p>
        </w:tc>
        <w:tc>
          <w:tcPr>
            <w:tcW w:w="1840" w:type="dxa"/>
            <w:tcBorders>
              <w:top w:val="single" w:sz="8" w:space="0" w:color="000000"/>
              <w:left w:val="single" w:sz="8" w:space="0" w:color="000000"/>
              <w:bottom w:val="single" w:sz="8" w:space="0" w:color="000000"/>
              <w:right w:val="single" w:sz="8" w:space="0" w:color="000000"/>
            </w:tcBorders>
            <w:vAlign w:val="center"/>
          </w:tcPr>
          <w:p w:rsidR="00694EF7" w:rsidRDefault="00E53942">
            <w:pPr>
              <w:spacing w:after="0" w:line="259" w:lineRule="auto"/>
              <w:ind w:left="10" w:firstLine="0"/>
              <w:jc w:val="center"/>
            </w:pPr>
            <w:r>
              <w:rPr>
                <w:sz w:val="24"/>
              </w:rPr>
              <w:t>X</w:t>
            </w:r>
            <w:r>
              <w:rPr>
                <w:b/>
                <w:sz w:val="20"/>
              </w:rPr>
              <w:t xml:space="preserve">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694EF7" w:rsidRDefault="00E53942">
            <w:pPr>
              <w:spacing w:after="0" w:line="259" w:lineRule="auto"/>
              <w:ind w:firstLine="0"/>
              <w:jc w:val="center"/>
            </w:pPr>
            <w:r>
              <w:rPr>
                <w:sz w:val="24"/>
              </w:rPr>
              <w:t>X</w:t>
            </w:r>
            <w:r>
              <w:rPr>
                <w:b/>
                <w:sz w:val="20"/>
              </w:rPr>
              <w:t xml:space="preserve"> </w:t>
            </w:r>
            <w:r>
              <w:t xml:space="preserve"> </w:t>
            </w:r>
          </w:p>
        </w:tc>
        <w:tc>
          <w:tcPr>
            <w:tcW w:w="1280" w:type="dxa"/>
            <w:tcBorders>
              <w:top w:val="single" w:sz="8" w:space="0" w:color="000000"/>
              <w:left w:val="single" w:sz="8" w:space="0" w:color="000000"/>
              <w:bottom w:val="single" w:sz="8" w:space="0" w:color="000000"/>
              <w:right w:val="single" w:sz="8" w:space="0" w:color="000000"/>
            </w:tcBorders>
            <w:vAlign w:val="center"/>
          </w:tcPr>
          <w:p w:rsidR="00694EF7" w:rsidRDefault="00E53942">
            <w:pPr>
              <w:spacing w:after="0" w:line="259" w:lineRule="auto"/>
              <w:ind w:left="160" w:firstLine="0"/>
              <w:jc w:val="center"/>
            </w:pPr>
            <w:r>
              <w:rPr>
                <w:b/>
                <w:sz w:val="20"/>
              </w:rPr>
              <w:t xml:space="preserve"> </w:t>
            </w:r>
            <w:r>
              <w:t xml:space="preserve"> </w:t>
            </w:r>
          </w:p>
        </w:tc>
        <w:tc>
          <w:tcPr>
            <w:tcW w:w="1280" w:type="dxa"/>
            <w:tcBorders>
              <w:top w:val="single" w:sz="8" w:space="0" w:color="000000"/>
              <w:left w:val="single" w:sz="8" w:space="0" w:color="000000"/>
              <w:bottom w:val="single" w:sz="8" w:space="0" w:color="000000"/>
              <w:right w:val="single" w:sz="8" w:space="0" w:color="000000"/>
            </w:tcBorders>
            <w:vAlign w:val="center"/>
          </w:tcPr>
          <w:p w:rsidR="00694EF7" w:rsidRDefault="00E53942">
            <w:pPr>
              <w:spacing w:after="0" w:line="259" w:lineRule="auto"/>
              <w:ind w:left="165" w:firstLine="0"/>
              <w:jc w:val="center"/>
            </w:pPr>
            <w:r>
              <w:rPr>
                <w:b/>
                <w:sz w:val="20"/>
              </w:rPr>
              <w:t xml:space="preserve"> </w:t>
            </w:r>
            <w:r>
              <w:t xml:space="preserve"> </w:t>
            </w:r>
          </w:p>
        </w:tc>
        <w:tc>
          <w:tcPr>
            <w:tcW w:w="1320" w:type="dxa"/>
            <w:tcBorders>
              <w:top w:val="single" w:sz="8" w:space="0" w:color="000000"/>
              <w:left w:val="single" w:sz="8" w:space="0" w:color="000000"/>
              <w:bottom w:val="single" w:sz="8" w:space="0" w:color="000000"/>
              <w:right w:val="single" w:sz="8" w:space="0" w:color="000000"/>
            </w:tcBorders>
            <w:vAlign w:val="center"/>
          </w:tcPr>
          <w:p w:rsidR="00694EF7" w:rsidRDefault="00E53942">
            <w:pPr>
              <w:spacing w:after="0" w:line="259" w:lineRule="auto"/>
              <w:ind w:left="5" w:firstLine="0"/>
            </w:pPr>
            <w:r>
              <w:rPr>
                <w:b/>
                <w:sz w:val="20"/>
              </w:rPr>
              <w:t xml:space="preserve"> </w:t>
            </w:r>
            <w:r>
              <w:t xml:space="preserve"> </w:t>
            </w:r>
          </w:p>
        </w:tc>
      </w:tr>
    </w:tbl>
    <w:p w:rsidR="00694EF7" w:rsidRDefault="00E53942">
      <w:pPr>
        <w:spacing w:after="35" w:line="259" w:lineRule="auto"/>
        <w:ind w:firstLine="0"/>
      </w:pPr>
      <w:r>
        <w:rPr>
          <w:b/>
        </w:rPr>
        <w:t xml:space="preserve"> </w:t>
      </w:r>
      <w:r>
        <w:t xml:space="preserve"> </w:t>
      </w:r>
    </w:p>
    <w:p w:rsidR="00694EF7" w:rsidRDefault="00E53942">
      <w:pPr>
        <w:numPr>
          <w:ilvl w:val="0"/>
          <w:numId w:val="11"/>
        </w:numPr>
        <w:spacing w:after="4" w:line="266" w:lineRule="auto"/>
        <w:ind w:hanging="720"/>
      </w:pPr>
      <w:r>
        <w:rPr>
          <w:b/>
        </w:rPr>
        <w:t>FIRMA DE DOCENTES:</w:t>
      </w:r>
      <w:r>
        <w:t xml:space="preserve">  </w:t>
      </w:r>
    </w:p>
    <w:p w:rsidR="00694EF7" w:rsidRDefault="00E53942">
      <w:pPr>
        <w:spacing w:after="0" w:line="259" w:lineRule="auto"/>
        <w:ind w:firstLine="0"/>
      </w:pPr>
      <w:r>
        <w:rPr>
          <w:b/>
        </w:rPr>
        <w:t xml:space="preserve"> </w:t>
      </w:r>
      <w:r>
        <w:t xml:space="preserve"> </w:t>
      </w:r>
    </w:p>
    <w:p w:rsidR="00694EF7" w:rsidRDefault="00E53942">
      <w:pPr>
        <w:spacing w:after="0" w:line="259" w:lineRule="auto"/>
        <w:ind w:firstLine="0"/>
      </w:pPr>
      <w:r>
        <w:t xml:space="preserve">               </w:t>
      </w:r>
    </w:p>
    <w:p w:rsidR="00694EF7" w:rsidRDefault="00E53942">
      <w:pPr>
        <w:spacing w:after="0" w:line="259" w:lineRule="auto"/>
        <w:ind w:left="0" w:right="4360" w:firstLine="0"/>
        <w:jc w:val="center"/>
      </w:pPr>
      <w:r>
        <w:t xml:space="preserve">  </w:t>
      </w:r>
    </w:p>
    <w:p w:rsidR="00694EF7" w:rsidRDefault="00E53942">
      <w:pPr>
        <w:spacing w:after="0" w:line="259" w:lineRule="auto"/>
        <w:ind w:left="0" w:right="7121" w:firstLine="0"/>
        <w:jc w:val="center"/>
      </w:pPr>
      <w:r>
        <w:rPr>
          <w:noProof/>
        </w:rPr>
        <w:drawing>
          <wp:inline distT="0" distB="0" distL="0" distR="0">
            <wp:extent cx="1504950" cy="523875"/>
            <wp:effectExtent l="0" t="0" r="0" b="0"/>
            <wp:docPr id="7177" name="Picture 7177"/>
            <wp:cNvGraphicFramePr/>
            <a:graphic xmlns:a="http://schemas.openxmlformats.org/drawingml/2006/main">
              <a:graphicData uri="http://schemas.openxmlformats.org/drawingml/2006/picture">
                <pic:pic xmlns:pic="http://schemas.openxmlformats.org/drawingml/2006/picture">
                  <pic:nvPicPr>
                    <pic:cNvPr id="7177" name="Picture 7177"/>
                    <pic:cNvPicPr/>
                  </pic:nvPicPr>
                  <pic:blipFill>
                    <a:blip r:embed="rId109"/>
                    <a:stretch>
                      <a:fillRect/>
                    </a:stretch>
                  </pic:blipFill>
                  <pic:spPr>
                    <a:xfrm>
                      <a:off x="0" y="0"/>
                      <a:ext cx="1504950" cy="523875"/>
                    </a:xfrm>
                    <a:prstGeom prst="rect">
                      <a:avLst/>
                    </a:prstGeom>
                  </pic:spPr>
                </pic:pic>
              </a:graphicData>
            </a:graphic>
          </wp:inline>
        </w:drawing>
      </w:r>
      <w:r>
        <w:t xml:space="preserve"> </w:t>
      </w:r>
    </w:p>
    <w:p w:rsidR="00694EF7" w:rsidRDefault="00E53942">
      <w:pPr>
        <w:spacing w:after="211" w:line="259" w:lineRule="auto"/>
        <w:ind w:left="0" w:right="3400" w:firstLine="0"/>
        <w:jc w:val="center"/>
      </w:pPr>
      <w:r>
        <w:t xml:space="preserve">  </w:t>
      </w:r>
    </w:p>
    <w:p w:rsidR="00694EF7" w:rsidRDefault="00E53942">
      <w:pPr>
        <w:ind w:left="0" w:right="12"/>
      </w:pPr>
      <w:r>
        <w:t xml:space="preserve">Lic. Silvina Barbieri  </w:t>
      </w:r>
    </w:p>
    <w:p w:rsidR="00694EF7" w:rsidRDefault="00E53942">
      <w:pPr>
        <w:spacing w:after="0" w:line="259" w:lineRule="auto"/>
        <w:ind w:firstLine="0"/>
      </w:pPr>
      <w:r>
        <w:t xml:space="preserve">  </w:t>
      </w:r>
    </w:p>
    <w:p w:rsidR="00694EF7" w:rsidRDefault="00E53942">
      <w:pPr>
        <w:spacing w:after="0" w:line="259" w:lineRule="auto"/>
        <w:ind w:left="0" w:right="6946" w:firstLine="0"/>
        <w:jc w:val="center"/>
      </w:pPr>
      <w:r>
        <w:rPr>
          <w:noProof/>
        </w:rPr>
        <w:drawing>
          <wp:inline distT="0" distB="0" distL="0" distR="0">
            <wp:extent cx="1581150" cy="1257300"/>
            <wp:effectExtent l="0" t="0" r="0" b="0"/>
            <wp:docPr id="7179" name="Picture 7179"/>
            <wp:cNvGraphicFramePr/>
            <a:graphic xmlns:a="http://schemas.openxmlformats.org/drawingml/2006/main">
              <a:graphicData uri="http://schemas.openxmlformats.org/drawingml/2006/picture">
                <pic:pic xmlns:pic="http://schemas.openxmlformats.org/drawingml/2006/picture">
                  <pic:nvPicPr>
                    <pic:cNvPr id="7179" name="Picture 7179"/>
                    <pic:cNvPicPr/>
                  </pic:nvPicPr>
                  <pic:blipFill>
                    <a:blip r:embed="rId110"/>
                    <a:stretch>
                      <a:fillRect/>
                    </a:stretch>
                  </pic:blipFill>
                  <pic:spPr>
                    <a:xfrm>
                      <a:off x="0" y="0"/>
                      <a:ext cx="1581150" cy="1257300"/>
                    </a:xfrm>
                    <a:prstGeom prst="rect">
                      <a:avLst/>
                    </a:prstGeom>
                  </pic:spPr>
                </pic:pic>
              </a:graphicData>
            </a:graphic>
          </wp:inline>
        </w:drawing>
      </w:r>
      <w:r>
        <w:t xml:space="preserve">  </w:t>
      </w:r>
    </w:p>
    <w:p w:rsidR="00694EF7" w:rsidRDefault="00E53942">
      <w:pPr>
        <w:spacing w:after="0" w:line="259" w:lineRule="auto"/>
        <w:ind w:firstLine="0"/>
      </w:pPr>
      <w:r>
        <w:t xml:space="preserve">  </w:t>
      </w:r>
    </w:p>
    <w:p w:rsidR="00694EF7" w:rsidRDefault="00E53942">
      <w:pPr>
        <w:spacing w:after="0" w:line="259" w:lineRule="auto"/>
        <w:ind w:left="0" w:right="6691" w:firstLine="0"/>
        <w:jc w:val="center"/>
      </w:pPr>
      <w:r>
        <w:rPr>
          <w:rFonts w:ascii="Calibri" w:eastAsia="Calibri" w:hAnsi="Calibri" w:cs="Calibri"/>
          <w:noProof/>
        </w:rPr>
        <mc:AlternateContent>
          <mc:Choice Requires="wpg">
            <w:drawing>
              <wp:inline distT="0" distB="0" distL="0" distR="0">
                <wp:extent cx="1743075" cy="1927783"/>
                <wp:effectExtent l="0" t="0" r="0" b="0"/>
                <wp:docPr id="35105" name="Group 35105"/>
                <wp:cNvGraphicFramePr/>
                <a:graphic xmlns:a="http://schemas.openxmlformats.org/drawingml/2006/main">
                  <a:graphicData uri="http://schemas.microsoft.com/office/word/2010/wordprocessingGroup">
                    <wpg:wgp>
                      <wpg:cNvGrpSpPr/>
                      <wpg:grpSpPr>
                        <a:xfrm>
                          <a:off x="0" y="0"/>
                          <a:ext cx="1743075" cy="1927783"/>
                          <a:chOff x="0" y="0"/>
                          <a:chExt cx="1743075" cy="1927783"/>
                        </a:xfrm>
                      </wpg:grpSpPr>
                      <wps:wsp>
                        <wps:cNvPr id="7137" name="Rectangle 7137"/>
                        <wps:cNvSpPr/>
                        <wps:spPr>
                          <a:xfrm>
                            <a:off x="914400" y="1814302"/>
                            <a:ext cx="42228" cy="150930"/>
                          </a:xfrm>
                          <a:prstGeom prst="rect">
                            <a:avLst/>
                          </a:prstGeom>
                          <a:ln>
                            <a:noFill/>
                          </a:ln>
                        </wps:spPr>
                        <wps:txbx>
                          <w:txbxContent>
                            <w:p w:rsidR="00694EF7" w:rsidRDefault="00E53942">
                              <w:pPr>
                                <w:spacing w:after="160" w:line="259" w:lineRule="auto"/>
                                <w:ind w:left="0" w:firstLine="0"/>
                              </w:pPr>
                              <w:r>
                                <w:rPr>
                                  <w:b/>
                                  <w:sz w:val="20"/>
                                </w:rPr>
                                <w:t xml:space="preserve"> </w:t>
                              </w:r>
                            </w:p>
                          </w:txbxContent>
                        </wps:txbx>
                        <wps:bodyPr horzOverflow="overflow" vert="horz" lIns="0" tIns="0" rIns="0" bIns="0" rtlCol="0">
                          <a:noAutofit/>
                        </wps:bodyPr>
                      </wps:wsp>
                      <pic:pic xmlns:pic="http://schemas.openxmlformats.org/drawingml/2006/picture">
                        <pic:nvPicPr>
                          <pic:cNvPr id="7181" name="Picture 7181"/>
                          <pic:cNvPicPr/>
                        </pic:nvPicPr>
                        <pic:blipFill>
                          <a:blip r:embed="rId111"/>
                          <a:stretch>
                            <a:fillRect/>
                          </a:stretch>
                        </pic:blipFill>
                        <pic:spPr>
                          <a:xfrm>
                            <a:off x="0" y="0"/>
                            <a:ext cx="1743075" cy="1104900"/>
                          </a:xfrm>
                          <a:prstGeom prst="rect">
                            <a:avLst/>
                          </a:prstGeom>
                        </pic:spPr>
                      </pic:pic>
                      <pic:pic xmlns:pic="http://schemas.openxmlformats.org/drawingml/2006/picture">
                        <pic:nvPicPr>
                          <pic:cNvPr id="7183" name="Picture 7183"/>
                          <pic:cNvPicPr/>
                        </pic:nvPicPr>
                        <pic:blipFill>
                          <a:blip r:embed="rId112"/>
                          <a:stretch>
                            <a:fillRect/>
                          </a:stretch>
                        </pic:blipFill>
                        <pic:spPr>
                          <a:xfrm>
                            <a:off x="0" y="1166887"/>
                            <a:ext cx="895350" cy="733425"/>
                          </a:xfrm>
                          <a:prstGeom prst="rect">
                            <a:avLst/>
                          </a:prstGeom>
                        </pic:spPr>
                      </pic:pic>
                    </wpg:wgp>
                  </a:graphicData>
                </a:graphic>
              </wp:inline>
            </w:drawing>
          </mc:Choice>
          <mc:Fallback>
            <w:pict>
              <v:group id="Group 35105" o:spid="_x0000_s1026" style="width:137.25pt;height:151.8pt;mso-position-horizontal-relative:char;mso-position-vertical-relative:line" coordsize="17430,1927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vGf2hf2rfh1+zFoA1PxtrflXMyZtNHsgJb+8558qLcOP9pyq/7VAHs1FfnJ&#10;pnxh/bD/AGw/L1L4aaJpvwS8AyjzLbWddUSXF7EUXDK8kTs6MDvVoolXt5rYroYP2Kv2oLGZ9Tg/&#10;aw1SXVsbvs1zaStabvTa0rLt/wC2VAH31RX5+zeI/wBun9ntft2uaX4a+Pfh9B5tzHoyLDqEUS/w&#10;IqRROzt/sxT17l+zH+3D8P8A9piWTRbN7jwx47tdy3vhXWiIrtHT/WeV2lVTvz0ZdvzKtAH0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">
                <v:rect id="Rectangle 7137" o:spid="_x0000_s1027" style="position:absolute;left:9144;top:18143;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" filled="f" stroked="f">
                  <v:textbox inset="0,0,0,0">
                    <w:txbxContent>
                      <w:p w:rsidR="00694EF7" w:rsidRDefault="00E53942">
                        <w:pPr>
                          <w:spacing w:after="160" w:line="259" w:lineRule="auto"/>
                          <w:ind w:left="0" w:firstLine="0"/>
                        </w:pPr>
                        <w:r>
                          <w:rPr>
                            <w:b/>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81" o:spid="_x0000_s1028" type="#_x0000_t75" style="position:absolute;width:17430;height:11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">
                  <v:imagedata r:id="rId113" o:title=""/>
                </v:shape>
                <v:shape id="Picture 7183" o:spid="_x0000_s1029" type="#_x0000_t75" style="position:absolute;top:11668;width:8953;height:7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">
                  <v:imagedata r:id="rId114" o:title=""/>
                </v:shape>
                <w10:anchorlock/>
              </v:group>
            </w:pict>
          </mc:Fallback>
        </mc:AlternateContent>
      </w:r>
      <w:r>
        <w:t xml:space="preserve">  </w:t>
      </w:r>
    </w:p>
    <w:p w:rsidR="00694EF7" w:rsidRDefault="00E53942">
      <w:pPr>
        <w:spacing w:after="0" w:line="259" w:lineRule="auto"/>
        <w:ind w:firstLine="0"/>
      </w:pPr>
      <w:r>
        <w:rPr>
          <w:b/>
          <w:sz w:val="20"/>
        </w:rPr>
        <w:t xml:space="preserve">Lic. Prof. Jimena Zimmermann </w:t>
      </w:r>
    </w:p>
    <w:p w:rsidR="00694EF7" w:rsidRDefault="00E53942">
      <w:pPr>
        <w:spacing w:after="0" w:line="259" w:lineRule="auto"/>
        <w:ind w:firstLine="0"/>
      </w:pPr>
      <w:r>
        <w:rPr>
          <w:b/>
          <w:sz w:val="20"/>
        </w:rPr>
        <w:t xml:space="preserve"> </w:t>
      </w:r>
    </w:p>
    <w:p w:rsidR="00694EF7" w:rsidRDefault="00E53942">
      <w:pPr>
        <w:spacing w:after="0"/>
        <w:ind w:right="9541" w:firstLine="0"/>
      </w:pPr>
      <w:r>
        <w:t xml:space="preserve">   </w:t>
      </w:r>
    </w:p>
    <w:p w:rsidR="00694EF7" w:rsidRDefault="00E53942">
      <w:pPr>
        <w:spacing w:after="40" w:line="259" w:lineRule="auto"/>
        <w:ind w:firstLine="0"/>
      </w:pPr>
      <w:r>
        <w:t xml:space="preserve">  </w:t>
      </w:r>
    </w:p>
    <w:p w:rsidR="00694EF7" w:rsidRDefault="00E53942">
      <w:pPr>
        <w:numPr>
          <w:ilvl w:val="0"/>
          <w:numId w:val="11"/>
        </w:numPr>
        <w:spacing w:after="4" w:line="266" w:lineRule="auto"/>
        <w:ind w:hanging="720"/>
      </w:pPr>
      <w:r>
        <w:rPr>
          <w:b/>
        </w:rPr>
        <w:t>FIRMA DEL DIRECTOR DE LA CARRERA</w:t>
      </w:r>
      <w:r>
        <w:t xml:space="preserve">  </w:t>
      </w:r>
    </w:p>
    <w:p w:rsidR="00694EF7" w:rsidRDefault="00E53942">
      <w:pPr>
        <w:spacing w:after="0" w:line="259" w:lineRule="auto"/>
        <w:ind w:firstLine="0"/>
      </w:pPr>
      <w:r>
        <w:rPr>
          <w:b/>
        </w:rPr>
        <w:t xml:space="preserve"> </w:t>
      </w:r>
      <w:r>
        <w:t xml:space="preserve"> </w:t>
      </w:r>
    </w:p>
    <w:p w:rsidR="00694EF7" w:rsidRDefault="00E53942">
      <w:pPr>
        <w:spacing w:after="0" w:line="259" w:lineRule="auto"/>
        <w:ind w:firstLine="0"/>
      </w:pPr>
      <w:r>
        <w:rPr>
          <w:b/>
        </w:rPr>
        <w:t xml:space="preserve"> </w:t>
      </w:r>
      <w:r>
        <w:t xml:space="preserve"> </w:t>
      </w:r>
    </w:p>
    <w:sectPr w:rsidR="00694EF7" w:rsidSect="00E53942">
      <w:headerReference w:type="even" r:id="rId115"/>
      <w:headerReference w:type="default" r:id="rId116"/>
      <w:footerReference w:type="even" r:id="rId117"/>
      <w:footerReference w:type="default" r:id="rId118"/>
      <w:headerReference w:type="first" r:id="rId119"/>
      <w:footerReference w:type="first" r:id="rId120"/>
      <w:pgSz w:w="11920" w:h="16840"/>
      <w:pgMar w:top="1134" w:right="1140" w:bottom="1469" w:left="1117" w:header="709" w:footer="3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1C2" w:rsidRDefault="00E53942">
      <w:pPr>
        <w:spacing w:after="0" w:line="240" w:lineRule="auto"/>
      </w:pPr>
      <w:r>
        <w:separator/>
      </w:r>
    </w:p>
  </w:endnote>
  <w:endnote w:type="continuationSeparator" w:id="0">
    <w:p w:rsidR="00D851C2" w:rsidRDefault="00E53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EF7" w:rsidRDefault="00E53942">
    <w:pPr>
      <w:spacing w:after="7" w:line="259" w:lineRule="auto"/>
      <w:ind w:left="0" w:right="15" w:firstLine="0"/>
      <w:jc w:val="right"/>
    </w:pPr>
    <w:r>
      <w:fldChar w:fldCharType="begin"/>
    </w:r>
    <w:r>
      <w:instrText xml:space="preserve"> PAGE   \* MERGEFORMAT </w:instrText>
    </w:r>
    <w:r>
      <w:fldChar w:fldCharType="separate"/>
    </w:r>
    <w:r>
      <w:t>1</w:t>
    </w:r>
    <w:r>
      <w:fldChar w:fldCharType="end"/>
    </w:r>
    <w:r>
      <w:rPr>
        <w:sz w:val="24"/>
      </w:rPr>
      <w:t xml:space="preserve"> </w:t>
    </w:r>
    <w:r>
      <w:t xml:space="preserve"> </w:t>
    </w:r>
  </w:p>
  <w:p w:rsidR="00694EF7" w:rsidRDefault="00E53942">
    <w:pPr>
      <w:spacing w:after="0" w:line="259" w:lineRule="auto"/>
      <w:ind w:firstLine="0"/>
    </w:pPr>
    <w:r>
      <w:rPr>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EF7" w:rsidRDefault="00E53942">
    <w:pPr>
      <w:spacing w:after="7" w:line="259" w:lineRule="auto"/>
      <w:ind w:left="0" w:right="15" w:firstLine="0"/>
      <w:jc w:val="right"/>
    </w:pPr>
    <w:r>
      <w:fldChar w:fldCharType="begin"/>
    </w:r>
    <w:r>
      <w:instrText xml:space="preserve"> PAGE   \* MERGEFORMAT </w:instrText>
    </w:r>
    <w:r>
      <w:fldChar w:fldCharType="separate"/>
    </w:r>
    <w:r w:rsidR="00CA7D6A">
      <w:rPr>
        <w:noProof/>
      </w:rPr>
      <w:t>1</w:t>
    </w:r>
    <w:r>
      <w:fldChar w:fldCharType="end"/>
    </w:r>
    <w:r>
      <w:rPr>
        <w:sz w:val="24"/>
      </w:rPr>
      <w:t xml:space="preserve"> </w:t>
    </w:r>
    <w:r>
      <w:t xml:space="preserve"> </w:t>
    </w:r>
  </w:p>
  <w:p w:rsidR="00694EF7" w:rsidRDefault="00E53942">
    <w:pPr>
      <w:spacing w:after="0" w:line="259" w:lineRule="auto"/>
      <w:ind w:firstLine="0"/>
    </w:pPr>
    <w:r>
      <w:rPr>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EF7" w:rsidRDefault="00E53942">
    <w:pPr>
      <w:spacing w:after="7" w:line="259" w:lineRule="auto"/>
      <w:ind w:left="0" w:right="15" w:firstLine="0"/>
      <w:jc w:val="right"/>
    </w:pPr>
    <w:r>
      <w:fldChar w:fldCharType="begin"/>
    </w:r>
    <w:r>
      <w:instrText xml:space="preserve"> PAGE   \* MERGEFORMAT </w:instrText>
    </w:r>
    <w:r>
      <w:fldChar w:fldCharType="separate"/>
    </w:r>
    <w:r>
      <w:t>1</w:t>
    </w:r>
    <w:r>
      <w:fldChar w:fldCharType="end"/>
    </w:r>
    <w:r>
      <w:rPr>
        <w:sz w:val="24"/>
      </w:rPr>
      <w:t xml:space="preserve"> </w:t>
    </w:r>
    <w:r>
      <w:t xml:space="preserve"> </w:t>
    </w:r>
  </w:p>
  <w:p w:rsidR="00694EF7" w:rsidRDefault="00E53942">
    <w:pPr>
      <w:spacing w:after="0" w:line="259" w:lineRule="auto"/>
      <w:ind w:firstLine="0"/>
    </w:pPr>
    <w:r>
      <w:rPr>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1C2" w:rsidRDefault="00E53942">
      <w:pPr>
        <w:spacing w:after="0" w:line="240" w:lineRule="auto"/>
      </w:pPr>
      <w:r>
        <w:separator/>
      </w:r>
    </w:p>
  </w:footnote>
  <w:footnote w:type="continuationSeparator" w:id="0">
    <w:p w:rsidR="00D851C2" w:rsidRDefault="00E53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EF7" w:rsidRDefault="00E53942">
    <w:pPr>
      <w:spacing w:after="822" w:line="259" w:lineRule="auto"/>
      <w:ind w:left="1558" w:firstLine="0"/>
    </w:pPr>
    <w:r>
      <w:rPr>
        <w:noProof/>
      </w:rPr>
      <w:drawing>
        <wp:anchor distT="0" distB="0" distL="114300" distR="114300" simplePos="0" relativeHeight="251658240" behindDoc="0" locked="0" layoutInCell="1" allowOverlap="0">
          <wp:simplePos x="0" y="0"/>
          <wp:positionH relativeFrom="page">
            <wp:posOffset>1697608</wp:posOffset>
          </wp:positionH>
          <wp:positionV relativeFrom="page">
            <wp:posOffset>450850</wp:posOffset>
          </wp:positionV>
          <wp:extent cx="561975" cy="714375"/>
          <wp:effectExtent l="0" t="0" r="0" b="0"/>
          <wp:wrapSquare wrapText="bothSides"/>
          <wp:docPr id="367" name="Picture 367"/>
          <wp:cNvGraphicFramePr/>
          <a:graphic xmlns:a="http://schemas.openxmlformats.org/drawingml/2006/main">
            <a:graphicData uri="http://schemas.openxmlformats.org/drawingml/2006/picture">
              <pic:pic xmlns:pic="http://schemas.openxmlformats.org/drawingml/2006/picture">
                <pic:nvPicPr>
                  <pic:cNvPr id="367" name="Picture 367"/>
                  <pic:cNvPicPr/>
                </pic:nvPicPr>
                <pic:blipFill>
                  <a:blip r:embed="rId1"/>
                  <a:stretch>
                    <a:fillRect/>
                  </a:stretch>
                </pic:blipFill>
                <pic:spPr>
                  <a:xfrm>
                    <a:off x="0" y="0"/>
                    <a:ext cx="561975" cy="714375"/>
                  </a:xfrm>
                  <a:prstGeom prst="rect">
                    <a:avLst/>
                  </a:prstGeom>
                </pic:spPr>
              </pic:pic>
            </a:graphicData>
          </a:graphic>
        </wp:anchor>
      </w:drawing>
    </w:r>
    <w:r>
      <w:tab/>
      <w:t xml:space="preserve">  </w:t>
    </w:r>
    <w:r>
      <w:rPr>
        <w:sz w:val="24"/>
      </w:rPr>
      <w:t xml:space="preserve">  </w:t>
    </w:r>
    <w:r>
      <w:rPr>
        <w:sz w:val="24"/>
      </w:rPr>
      <w:tab/>
    </w:r>
    <w:r>
      <w:rPr>
        <w:b/>
      </w:rPr>
      <w:t xml:space="preserve"> </w:t>
    </w:r>
    <w:r>
      <w:t xml:space="preserve"> </w:t>
    </w:r>
  </w:p>
  <w:p w:rsidR="00694EF7" w:rsidRDefault="00E53942">
    <w:pPr>
      <w:spacing w:after="1" w:line="259" w:lineRule="auto"/>
      <w:ind w:left="2010" w:firstLine="0"/>
    </w:pPr>
    <w:r>
      <w:t xml:space="preserve">  </w:t>
    </w:r>
  </w:p>
  <w:p w:rsidR="00694EF7" w:rsidRDefault="00E53942">
    <w:pPr>
      <w:spacing w:after="0" w:line="259" w:lineRule="auto"/>
      <w:ind w:left="330" w:firstLine="0"/>
    </w:pPr>
    <w:r>
      <w:rPr>
        <w:b/>
      </w:rPr>
      <w:t xml:space="preserve">UNIVERSIDAD DEL SALVADOR </w:t>
    </w:r>
    <w:r>
      <w:t xml:space="preserve"> </w:t>
    </w:r>
  </w:p>
  <w:p w:rsidR="00694EF7" w:rsidRDefault="00E53942">
    <w:pPr>
      <w:spacing w:after="0" w:line="259" w:lineRule="auto"/>
      <w:ind w:left="2010" w:firstLine="0"/>
    </w:pPr>
    <w:r>
      <w:rPr>
        <w:b/>
        <w:i/>
      </w:rPr>
      <w:t xml:space="preserve"> </w:t>
    </w:r>
    <w:r>
      <w:t xml:space="preserve"> </w:t>
    </w:r>
  </w:p>
  <w:p w:rsidR="00694EF7" w:rsidRDefault="00E53942">
    <w:pPr>
      <w:spacing w:after="0" w:line="240" w:lineRule="auto"/>
      <w:ind w:left="1215" w:right="5469" w:hanging="1110"/>
      <w:jc w:val="both"/>
    </w:pPr>
    <w:r>
      <w:rPr>
        <w:b/>
        <w:i/>
      </w:rPr>
      <w:t xml:space="preserve">Facultad de Ciencias Sociales, Educación y  Comunicación.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EF7" w:rsidRDefault="00E53942">
    <w:pPr>
      <w:spacing w:after="822" w:line="259" w:lineRule="auto"/>
      <w:ind w:left="1558" w:firstLine="0"/>
    </w:pPr>
    <w:r>
      <w:tab/>
      <w:t xml:space="preserve">  </w:t>
    </w:r>
    <w:r>
      <w:rPr>
        <w:sz w:val="24"/>
      </w:rPr>
      <w:t xml:space="preserve">  </w:t>
    </w:r>
    <w:r>
      <w:rPr>
        <w:sz w:val="24"/>
      </w:rPr>
      <w:tab/>
    </w:r>
    <w:r>
      <w:rPr>
        <w:b/>
      </w:rPr>
      <w:t xml:space="preserve"> </w:t>
    </w:r>
    <w:r>
      <w:t xml:space="preserve"> </w:t>
    </w:r>
  </w:p>
  <w:p w:rsidR="00694EF7" w:rsidRDefault="00E53942">
    <w:pPr>
      <w:spacing w:after="1" w:line="259" w:lineRule="auto"/>
      <w:ind w:left="201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EF7" w:rsidRDefault="00E53942">
    <w:pPr>
      <w:spacing w:after="822" w:line="259" w:lineRule="auto"/>
      <w:ind w:left="1558" w:firstLine="0"/>
    </w:pPr>
    <w:r>
      <w:rPr>
        <w:noProof/>
      </w:rPr>
      <w:drawing>
        <wp:anchor distT="0" distB="0" distL="114300" distR="114300" simplePos="0" relativeHeight="251660288" behindDoc="0" locked="0" layoutInCell="1" allowOverlap="0">
          <wp:simplePos x="0" y="0"/>
          <wp:positionH relativeFrom="page">
            <wp:posOffset>1697608</wp:posOffset>
          </wp:positionH>
          <wp:positionV relativeFrom="page">
            <wp:posOffset>450850</wp:posOffset>
          </wp:positionV>
          <wp:extent cx="561975" cy="714375"/>
          <wp:effectExtent l="0" t="0" r="0" b="0"/>
          <wp:wrapSquare wrapText="bothSides"/>
          <wp:docPr id="2" name="Picture 367"/>
          <wp:cNvGraphicFramePr/>
          <a:graphic xmlns:a="http://schemas.openxmlformats.org/drawingml/2006/main">
            <a:graphicData uri="http://schemas.openxmlformats.org/drawingml/2006/picture">
              <pic:pic xmlns:pic="http://schemas.openxmlformats.org/drawingml/2006/picture">
                <pic:nvPicPr>
                  <pic:cNvPr id="367" name="Picture 367"/>
                  <pic:cNvPicPr/>
                </pic:nvPicPr>
                <pic:blipFill>
                  <a:blip r:embed="rId1"/>
                  <a:stretch>
                    <a:fillRect/>
                  </a:stretch>
                </pic:blipFill>
                <pic:spPr>
                  <a:xfrm>
                    <a:off x="0" y="0"/>
                    <a:ext cx="561975" cy="714375"/>
                  </a:xfrm>
                  <a:prstGeom prst="rect">
                    <a:avLst/>
                  </a:prstGeom>
                </pic:spPr>
              </pic:pic>
            </a:graphicData>
          </a:graphic>
        </wp:anchor>
      </w:drawing>
    </w:r>
    <w:r>
      <w:tab/>
      <w:t xml:space="preserve">  </w:t>
    </w:r>
    <w:r>
      <w:rPr>
        <w:sz w:val="24"/>
      </w:rPr>
      <w:t xml:space="preserve">  </w:t>
    </w:r>
    <w:r>
      <w:rPr>
        <w:sz w:val="24"/>
      </w:rPr>
      <w:tab/>
    </w:r>
    <w:r>
      <w:rPr>
        <w:b/>
      </w:rPr>
      <w:t xml:space="preserve"> </w:t>
    </w:r>
    <w:r>
      <w:t xml:space="preserve"> </w:t>
    </w:r>
  </w:p>
  <w:p w:rsidR="00694EF7" w:rsidRDefault="00E53942">
    <w:pPr>
      <w:spacing w:after="1" w:line="259" w:lineRule="auto"/>
      <w:ind w:left="2010" w:firstLine="0"/>
    </w:pPr>
    <w:r>
      <w:t xml:space="preserve">  </w:t>
    </w:r>
  </w:p>
  <w:p w:rsidR="00694EF7" w:rsidRDefault="00E53942">
    <w:pPr>
      <w:spacing w:after="0" w:line="259" w:lineRule="auto"/>
      <w:ind w:left="330" w:firstLine="0"/>
    </w:pPr>
    <w:r>
      <w:rPr>
        <w:b/>
      </w:rPr>
      <w:t xml:space="preserve">UNIVERSIDAD DEL SALVADOR </w:t>
    </w:r>
    <w:r>
      <w:t xml:space="preserve"> </w:t>
    </w:r>
  </w:p>
  <w:p w:rsidR="00694EF7" w:rsidRDefault="00E53942">
    <w:pPr>
      <w:spacing w:after="0" w:line="259" w:lineRule="auto"/>
      <w:ind w:left="2010" w:firstLine="0"/>
    </w:pPr>
    <w:r>
      <w:rPr>
        <w:b/>
        <w:i/>
      </w:rPr>
      <w:t xml:space="preserve"> </w:t>
    </w:r>
    <w:r>
      <w:t xml:space="preserve"> </w:t>
    </w:r>
  </w:p>
  <w:p w:rsidR="00694EF7" w:rsidRDefault="00E53942">
    <w:pPr>
      <w:spacing w:after="0" w:line="240" w:lineRule="auto"/>
      <w:ind w:left="1215" w:right="5469" w:hanging="1110"/>
      <w:jc w:val="both"/>
    </w:pPr>
    <w:r>
      <w:rPr>
        <w:b/>
        <w:i/>
      </w:rPr>
      <w:t xml:space="preserve">Facultad de Ciencias Sociales, Educación y  Comunicación.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A2F64"/>
    <w:multiLevelType w:val="hybridMultilevel"/>
    <w:tmpl w:val="B9C08600"/>
    <w:lvl w:ilvl="0" w:tplc="31448A6A">
      <w:start w:val="2"/>
      <w:numFmt w:val="lowerLetter"/>
      <w:lvlText w:val="%1)"/>
      <w:lvlJc w:val="left"/>
      <w:pPr>
        <w:ind w:left="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FEA6C0">
      <w:start w:val="1"/>
      <w:numFmt w:val="lowerLetter"/>
      <w:lvlText w:val="%2"/>
      <w:lvlJc w:val="left"/>
      <w:pPr>
        <w:ind w:left="1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C06DBE">
      <w:start w:val="1"/>
      <w:numFmt w:val="lowerRoman"/>
      <w:lvlText w:val="%3"/>
      <w:lvlJc w:val="left"/>
      <w:pPr>
        <w:ind w:left="1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C8FC88">
      <w:start w:val="1"/>
      <w:numFmt w:val="decimal"/>
      <w:lvlText w:val="%4"/>
      <w:lvlJc w:val="left"/>
      <w:pPr>
        <w:ind w:left="2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346C0C">
      <w:start w:val="1"/>
      <w:numFmt w:val="lowerLetter"/>
      <w:lvlText w:val="%5"/>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2C656C">
      <w:start w:val="1"/>
      <w:numFmt w:val="lowerRoman"/>
      <w:lvlText w:val="%6"/>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60C990">
      <w:start w:val="1"/>
      <w:numFmt w:val="decimal"/>
      <w:lvlText w:val="%7"/>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1C5098">
      <w:start w:val="1"/>
      <w:numFmt w:val="lowerLetter"/>
      <w:lvlText w:val="%8"/>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9C3BFC">
      <w:start w:val="1"/>
      <w:numFmt w:val="lowerRoman"/>
      <w:lvlText w:val="%9"/>
      <w:lvlJc w:val="left"/>
      <w:pPr>
        <w:ind w:left="6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1A2092"/>
    <w:multiLevelType w:val="hybridMultilevel"/>
    <w:tmpl w:val="7EF03066"/>
    <w:lvl w:ilvl="0" w:tplc="0DBC338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E879BC">
      <w:start w:val="1"/>
      <w:numFmt w:val="bullet"/>
      <w:lvlText w:val="o"/>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CC2080">
      <w:start w:val="1"/>
      <w:numFmt w:val="bullet"/>
      <w:lvlText w:val="▪"/>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58E1BE">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7A6EBC">
      <w:start w:val="1"/>
      <w:numFmt w:val="bullet"/>
      <w:lvlText w:val="o"/>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1A5CCC">
      <w:start w:val="1"/>
      <w:numFmt w:val="bullet"/>
      <w:lvlText w:val="▪"/>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3A99C2">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42E7A6">
      <w:start w:val="1"/>
      <w:numFmt w:val="bullet"/>
      <w:lvlText w:val="o"/>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46DD66">
      <w:start w:val="1"/>
      <w:numFmt w:val="bullet"/>
      <w:lvlText w:val="▪"/>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1213643"/>
    <w:multiLevelType w:val="hybridMultilevel"/>
    <w:tmpl w:val="E060740E"/>
    <w:lvl w:ilvl="0" w:tplc="AD18DFD6">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DC01BA">
      <w:start w:val="1"/>
      <w:numFmt w:val="bullet"/>
      <w:lvlText w:val="o"/>
      <w:lvlJc w:val="left"/>
      <w:pPr>
        <w:ind w:left="1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E0ABF8">
      <w:start w:val="1"/>
      <w:numFmt w:val="bullet"/>
      <w:lvlText w:val="▪"/>
      <w:lvlJc w:val="left"/>
      <w:pPr>
        <w:ind w:left="1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D64560">
      <w:start w:val="1"/>
      <w:numFmt w:val="bullet"/>
      <w:lvlText w:val="•"/>
      <w:lvlJc w:val="left"/>
      <w:pPr>
        <w:ind w:left="2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A8060E">
      <w:start w:val="1"/>
      <w:numFmt w:val="bullet"/>
      <w:lvlText w:val="o"/>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607E3E">
      <w:start w:val="1"/>
      <w:numFmt w:val="bullet"/>
      <w:lvlText w:val="▪"/>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B865BE">
      <w:start w:val="1"/>
      <w:numFmt w:val="bullet"/>
      <w:lvlText w:val="•"/>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B4CD04">
      <w:start w:val="1"/>
      <w:numFmt w:val="bullet"/>
      <w:lvlText w:val="o"/>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2ED694">
      <w:start w:val="1"/>
      <w:numFmt w:val="bullet"/>
      <w:lvlText w:val="▪"/>
      <w:lvlJc w:val="left"/>
      <w:pPr>
        <w:ind w:left="6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0B00A02"/>
    <w:multiLevelType w:val="hybridMultilevel"/>
    <w:tmpl w:val="38A206D0"/>
    <w:lvl w:ilvl="0" w:tplc="B9463ED0">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608C03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66299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0C6333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9BCDA4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1A4848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7AA58A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2189C4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9A2AEC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11F2305"/>
    <w:multiLevelType w:val="hybridMultilevel"/>
    <w:tmpl w:val="795E8A8C"/>
    <w:lvl w:ilvl="0" w:tplc="A5C279CE">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A42550">
      <w:start w:val="1"/>
      <w:numFmt w:val="lowerLetter"/>
      <w:lvlText w:val="%2)"/>
      <w:lvlJc w:val="left"/>
      <w:pPr>
        <w:ind w:left="1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645DD4">
      <w:start w:val="1"/>
      <w:numFmt w:val="lowerRoman"/>
      <w:lvlText w:val="%3"/>
      <w:lvlJc w:val="left"/>
      <w:pPr>
        <w:ind w:left="1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760244">
      <w:start w:val="1"/>
      <w:numFmt w:val="decimal"/>
      <w:lvlText w:val="%4"/>
      <w:lvlJc w:val="left"/>
      <w:pPr>
        <w:ind w:left="2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D8FCB0">
      <w:start w:val="1"/>
      <w:numFmt w:val="lowerLetter"/>
      <w:lvlText w:val="%5"/>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AAFED4">
      <w:start w:val="1"/>
      <w:numFmt w:val="lowerRoman"/>
      <w:lvlText w:val="%6"/>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72D6D8">
      <w:start w:val="1"/>
      <w:numFmt w:val="decimal"/>
      <w:lvlText w:val="%7"/>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B81C68">
      <w:start w:val="1"/>
      <w:numFmt w:val="lowerLetter"/>
      <w:lvlText w:val="%8"/>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F8584C">
      <w:start w:val="1"/>
      <w:numFmt w:val="lowerRoman"/>
      <w:lvlText w:val="%9"/>
      <w:lvlJc w:val="left"/>
      <w:pPr>
        <w:ind w:left="6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9970475"/>
    <w:multiLevelType w:val="hybridMultilevel"/>
    <w:tmpl w:val="3E6AF7BE"/>
    <w:lvl w:ilvl="0" w:tplc="DDCC7B16">
      <w:start w:val="1"/>
      <w:numFmt w:val="bullet"/>
      <w:lvlText w:val="-"/>
      <w:lvlJc w:val="left"/>
      <w:pPr>
        <w:ind w:left="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4C161C">
      <w:start w:val="1"/>
      <w:numFmt w:val="bullet"/>
      <w:lvlText w:val="o"/>
      <w:lvlJc w:val="left"/>
      <w:pPr>
        <w:ind w:left="1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703E9A">
      <w:start w:val="1"/>
      <w:numFmt w:val="bullet"/>
      <w:lvlText w:val="▪"/>
      <w:lvlJc w:val="left"/>
      <w:pPr>
        <w:ind w:left="1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8CFA26">
      <w:start w:val="1"/>
      <w:numFmt w:val="bullet"/>
      <w:lvlText w:val="•"/>
      <w:lvlJc w:val="left"/>
      <w:pPr>
        <w:ind w:left="2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A2777E">
      <w:start w:val="1"/>
      <w:numFmt w:val="bullet"/>
      <w:lvlText w:val="o"/>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6CA8CA">
      <w:start w:val="1"/>
      <w:numFmt w:val="bullet"/>
      <w:lvlText w:val="▪"/>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24FA78">
      <w:start w:val="1"/>
      <w:numFmt w:val="bullet"/>
      <w:lvlText w:val="•"/>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BCA02C">
      <w:start w:val="1"/>
      <w:numFmt w:val="bullet"/>
      <w:lvlText w:val="o"/>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5E10E6">
      <w:start w:val="1"/>
      <w:numFmt w:val="bullet"/>
      <w:lvlText w:val="▪"/>
      <w:lvlJc w:val="left"/>
      <w:pPr>
        <w:ind w:left="6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FD17B99"/>
    <w:multiLevelType w:val="hybridMultilevel"/>
    <w:tmpl w:val="EC6C7FE6"/>
    <w:lvl w:ilvl="0" w:tplc="0D54D63C">
      <w:start w:val="3"/>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2A4A92E">
      <w:start w:val="1"/>
      <w:numFmt w:val="lowerLetter"/>
      <w:lvlText w:val="%2"/>
      <w:lvlJc w:val="left"/>
      <w:pPr>
        <w:ind w:left="1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60FE66">
      <w:start w:val="1"/>
      <w:numFmt w:val="lowerRoman"/>
      <w:lvlText w:val="%3"/>
      <w:lvlJc w:val="left"/>
      <w:pPr>
        <w:ind w:left="1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56991C">
      <w:start w:val="1"/>
      <w:numFmt w:val="decimal"/>
      <w:lvlText w:val="%4"/>
      <w:lvlJc w:val="left"/>
      <w:pPr>
        <w:ind w:left="2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2EEF8A">
      <w:start w:val="1"/>
      <w:numFmt w:val="lowerLetter"/>
      <w:lvlText w:val="%5"/>
      <w:lvlJc w:val="left"/>
      <w:pPr>
        <w:ind w:left="3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D80716">
      <w:start w:val="1"/>
      <w:numFmt w:val="lowerRoman"/>
      <w:lvlText w:val="%6"/>
      <w:lvlJc w:val="left"/>
      <w:pPr>
        <w:ind w:left="3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84B364">
      <w:start w:val="1"/>
      <w:numFmt w:val="decimal"/>
      <w:lvlText w:val="%7"/>
      <w:lvlJc w:val="left"/>
      <w:pPr>
        <w:ind w:left="4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1EF492">
      <w:start w:val="1"/>
      <w:numFmt w:val="lowerLetter"/>
      <w:lvlText w:val="%8"/>
      <w:lvlJc w:val="left"/>
      <w:pPr>
        <w:ind w:left="5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7A3CDC">
      <w:start w:val="1"/>
      <w:numFmt w:val="lowerRoman"/>
      <w:lvlText w:val="%9"/>
      <w:lvlJc w:val="left"/>
      <w:pPr>
        <w:ind w:left="6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5DF3C71"/>
    <w:multiLevelType w:val="hybridMultilevel"/>
    <w:tmpl w:val="EC60AAE6"/>
    <w:lvl w:ilvl="0" w:tplc="BACA67BC">
      <w:start w:val="8"/>
      <w:numFmt w:val="decimal"/>
      <w:lvlText w:val="%1."/>
      <w:lvlJc w:val="left"/>
      <w:pPr>
        <w:ind w:left="720"/>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1" w:tplc="152EC940">
      <w:start w:val="1"/>
      <w:numFmt w:val="lowerLetter"/>
      <w:lvlText w:val="%2"/>
      <w:lvlJc w:val="left"/>
      <w:pPr>
        <w:ind w:left="1095"/>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2" w:tplc="14C08F08">
      <w:start w:val="1"/>
      <w:numFmt w:val="lowerRoman"/>
      <w:lvlText w:val="%3"/>
      <w:lvlJc w:val="left"/>
      <w:pPr>
        <w:ind w:left="1815"/>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3" w:tplc="C35EA5AC">
      <w:start w:val="1"/>
      <w:numFmt w:val="decimal"/>
      <w:lvlText w:val="%4"/>
      <w:lvlJc w:val="left"/>
      <w:pPr>
        <w:ind w:left="2535"/>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4" w:tplc="4E50C63C">
      <w:start w:val="1"/>
      <w:numFmt w:val="lowerLetter"/>
      <w:lvlText w:val="%5"/>
      <w:lvlJc w:val="left"/>
      <w:pPr>
        <w:ind w:left="3255"/>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5" w:tplc="6A163E48">
      <w:start w:val="1"/>
      <w:numFmt w:val="lowerRoman"/>
      <w:lvlText w:val="%6"/>
      <w:lvlJc w:val="left"/>
      <w:pPr>
        <w:ind w:left="3975"/>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6" w:tplc="DB304C02">
      <w:start w:val="1"/>
      <w:numFmt w:val="decimal"/>
      <w:lvlText w:val="%7"/>
      <w:lvlJc w:val="left"/>
      <w:pPr>
        <w:ind w:left="4695"/>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7" w:tplc="76AC0A60">
      <w:start w:val="1"/>
      <w:numFmt w:val="lowerLetter"/>
      <w:lvlText w:val="%8"/>
      <w:lvlJc w:val="left"/>
      <w:pPr>
        <w:ind w:left="5415"/>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8" w:tplc="83945640">
      <w:start w:val="1"/>
      <w:numFmt w:val="lowerRoman"/>
      <w:lvlText w:val="%9"/>
      <w:lvlJc w:val="left"/>
      <w:pPr>
        <w:ind w:left="6135"/>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abstractNum>
  <w:abstractNum w:abstractNumId="8" w15:restartNumberingAfterBreak="0">
    <w:nsid w:val="4EF01200"/>
    <w:multiLevelType w:val="hybridMultilevel"/>
    <w:tmpl w:val="7C2E7CC2"/>
    <w:lvl w:ilvl="0" w:tplc="9B7ECDE8">
      <w:start w:val="1"/>
      <w:numFmt w:val="lowerLetter"/>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4BE3800">
      <w:start w:val="1"/>
      <w:numFmt w:val="lowerLetter"/>
      <w:lvlText w:val="%2"/>
      <w:lvlJc w:val="left"/>
      <w:pPr>
        <w:ind w:left="10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950AF52">
      <w:start w:val="1"/>
      <w:numFmt w:val="lowerRoman"/>
      <w:lvlText w:val="%3"/>
      <w:lvlJc w:val="left"/>
      <w:pPr>
        <w:ind w:left="18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202BDC2">
      <w:start w:val="1"/>
      <w:numFmt w:val="decimal"/>
      <w:lvlText w:val="%4"/>
      <w:lvlJc w:val="left"/>
      <w:pPr>
        <w:ind w:left="25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55239B4">
      <w:start w:val="1"/>
      <w:numFmt w:val="lowerLetter"/>
      <w:lvlText w:val="%5"/>
      <w:lvlJc w:val="left"/>
      <w:pPr>
        <w:ind w:left="32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AEAEDC0">
      <w:start w:val="1"/>
      <w:numFmt w:val="lowerRoman"/>
      <w:lvlText w:val="%6"/>
      <w:lvlJc w:val="left"/>
      <w:pPr>
        <w:ind w:left="39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332B5D8">
      <w:start w:val="1"/>
      <w:numFmt w:val="decimal"/>
      <w:lvlText w:val="%7"/>
      <w:lvlJc w:val="left"/>
      <w:pPr>
        <w:ind w:left="46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FAA6EC4">
      <w:start w:val="1"/>
      <w:numFmt w:val="lowerLetter"/>
      <w:lvlText w:val="%8"/>
      <w:lvlJc w:val="left"/>
      <w:pPr>
        <w:ind w:left="54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3D2AC9C">
      <w:start w:val="1"/>
      <w:numFmt w:val="lowerRoman"/>
      <w:lvlText w:val="%9"/>
      <w:lvlJc w:val="left"/>
      <w:pPr>
        <w:ind w:left="61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4EC2D66"/>
    <w:multiLevelType w:val="hybridMultilevel"/>
    <w:tmpl w:val="C304FA0A"/>
    <w:lvl w:ilvl="0" w:tplc="F5C631C8">
      <w:start w:val="6"/>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AEA21D4">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D9E5540">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FEE6C72">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A6042FC">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DCABE38">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D642C1E">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441FFA">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DA4B8B8">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7F70A03"/>
    <w:multiLevelType w:val="hybridMultilevel"/>
    <w:tmpl w:val="78664D58"/>
    <w:lvl w:ilvl="0" w:tplc="BEAC7C14">
      <w:start w:val="10"/>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152D638">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C7A2DCE">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9603020">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D625E10">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E5E362E">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CAE4CC4">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756D53C">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B8182E">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9"/>
  </w:num>
  <w:num w:numId="3">
    <w:abstractNumId w:val="1"/>
  </w:num>
  <w:num w:numId="4">
    <w:abstractNumId w:val="2"/>
  </w:num>
  <w:num w:numId="5">
    <w:abstractNumId w:val="5"/>
  </w:num>
  <w:num w:numId="6">
    <w:abstractNumId w:val="7"/>
  </w:num>
  <w:num w:numId="7">
    <w:abstractNumId w:val="4"/>
  </w:num>
  <w:num w:numId="8">
    <w:abstractNumId w:val="10"/>
  </w:num>
  <w:num w:numId="9">
    <w:abstractNumId w:val="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EF7"/>
    <w:rsid w:val="00694EF7"/>
    <w:rsid w:val="00CA7D6A"/>
    <w:rsid w:val="00D851C2"/>
    <w:rsid w:val="00E5394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D18FE"/>
  <w15:docId w15:val="{334BC46B-27F4-40E6-BD17-FBB727076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7" w:lineRule="auto"/>
      <w:ind w:left="15" w:firstLine="5"/>
    </w:pPr>
    <w:rPr>
      <w:rFonts w:ascii="Times New Roman" w:eastAsia="Times New Roman" w:hAnsi="Times New Roman" w:cs="Times New Roman"/>
      <w:color w:val="000000"/>
    </w:rPr>
  </w:style>
  <w:style w:type="paragraph" w:styleId="Ttulo1">
    <w:name w:val="heading 1"/>
    <w:next w:val="Normal"/>
    <w:link w:val="Ttulo1Car"/>
    <w:uiPriority w:val="9"/>
    <w:unhideWhenUsed/>
    <w:qFormat/>
    <w:pPr>
      <w:keepNext/>
      <w:keepLines/>
      <w:spacing w:after="0"/>
      <w:ind w:left="25" w:hanging="10"/>
      <w:outlineLvl w:val="0"/>
    </w:pPr>
    <w:rPr>
      <w:rFonts w:ascii="Times New Roman" w:eastAsia="Times New Roman" w:hAnsi="Times New Roman" w:cs="Times New Roman"/>
      <w:b/>
      <w:color w:val="00000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E53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drive.google.com/file/d/1id_7srNnWyur6bdGRVUVzMYyalJcPa0u/view?usp=sharing" TargetMode="External"/><Relationship Id="rId117" Type="http://schemas.openxmlformats.org/officeDocument/2006/relationships/footer" Target="footer1.xml"/><Relationship Id="rId21" Type="http://schemas.openxmlformats.org/officeDocument/2006/relationships/hyperlink" Target="https://drive.google.com/drive/u/2/folders/17rPfRY4UUMmQtPnBfO0ZrM2ReM5BIR7B" TargetMode="External"/><Relationship Id="rId42" Type="http://schemas.openxmlformats.org/officeDocument/2006/relationships/hyperlink" Target="https://ifdbellavista-crr.infd.edu.ar/sitio/upload/ANIJOVICH2c_Rebeca_TRANSITAR_LA__FORMACIN_PEDAGGICA.pdf" TargetMode="External"/><Relationship Id="rId47" Type="http://schemas.openxmlformats.org/officeDocument/2006/relationships/hyperlink" Target="https://www.lidereseducativos.cl/wp-content/uploads/2018/02/PL-F.A.-Preparando-la-Observacio%CC%81n-de-aula.pdf" TargetMode="External"/><Relationship Id="rId63" Type="http://schemas.openxmlformats.org/officeDocument/2006/relationships/hyperlink" Target="https://www.lidereseducativos.cl/wp-content/uploads/2018/02/PL-F.A.-Preparando-la-Observacio%CC%81n-de-aula.pdf" TargetMode="External"/><Relationship Id="rId68" Type="http://schemas.openxmlformats.org/officeDocument/2006/relationships/hyperlink" Target="https://www.lidereseducativos.cl/wp-content/uploads/2018/02/PL-F.A.-Preparando-la-Observacio%CC%81n-de-aula.pdf" TargetMode="External"/><Relationship Id="rId84" Type="http://schemas.openxmlformats.org/officeDocument/2006/relationships/hyperlink" Target="https://www.lidereseducativos.cl/wp-content/uploads/2018/02/PL-F.A.-Preparando-la-Observacio%CC%81n-de-aula.pdf" TargetMode="External"/><Relationship Id="rId89" Type="http://schemas.openxmlformats.org/officeDocument/2006/relationships/hyperlink" Target="https://www.lidereseducativos.cl/wp-content/uploads/2018/02/PL-F.A.-Preparando-la-Observacio%CC%81n-de-aula.pdf" TargetMode="External"/><Relationship Id="rId112" Type="http://schemas.openxmlformats.org/officeDocument/2006/relationships/image" Target="media/image5.jpg"/><Relationship Id="rId16" Type="http://schemas.openxmlformats.org/officeDocument/2006/relationships/hyperlink" Target="https://sociofilosofia.wordpress.com/2015/04/15/docentes-y-alumnos-encuentros-y-desencuentros-entre-generaciones/" TargetMode="External"/><Relationship Id="rId107" Type="http://schemas.openxmlformats.org/officeDocument/2006/relationships/hyperlink" Target="https://isfd78-bue.infd.edu.ar/sitio/bibliografia-para-la-construccion-de-la-catedra/upload/Steiman%5B1%5D.pdf" TargetMode="External"/><Relationship Id="rId11" Type="http://schemas.openxmlformats.org/officeDocument/2006/relationships/hyperlink" Target="https://drive.google.com/drive/u/2/folders/1OWHbkk0TEcPg10J2LFK9v5nCvbZv8IH1" TargetMode="External"/><Relationship Id="rId32" Type="http://schemas.openxmlformats.org/officeDocument/2006/relationships/hyperlink" Target="https://drive.google.com/drive/u/2/folders/17rPfRY4UUMmQtPnBfO0ZrM2ReM5BIR7B" TargetMode="External"/><Relationship Id="rId37" Type="http://schemas.openxmlformats.org/officeDocument/2006/relationships/hyperlink" Target="https://drive.google.com/drive/u/2/folders/17rPfRY4UUMmQtPnBfO0ZrM2ReM5BIR7B" TargetMode="External"/><Relationship Id="rId53" Type="http://schemas.openxmlformats.org/officeDocument/2006/relationships/hyperlink" Target="https://www.lidereseducativos.cl/wp-content/uploads/2018/02/PL-F.A.-Preparando-la-Observacio%CC%81n-de-aula.pdf" TargetMode="External"/><Relationship Id="rId58" Type="http://schemas.openxmlformats.org/officeDocument/2006/relationships/hyperlink" Target="https://www.lidereseducativos.cl/wp-content/uploads/2018/02/PL-F.A.-Preparando-la-Observacio%CC%81n-de-aula.pdf" TargetMode="External"/><Relationship Id="rId74" Type="http://schemas.openxmlformats.org/officeDocument/2006/relationships/hyperlink" Target="https://www.lidereseducativos.cl/wp-content/uploads/2018/02/PL-F.A.-Preparando-la-Observacio%CC%81n-de-aula.pdf" TargetMode="External"/><Relationship Id="rId79" Type="http://schemas.openxmlformats.org/officeDocument/2006/relationships/hyperlink" Target="https://www.lidereseducativos.cl/wp-content/uploads/2018/02/PL-F.A.-Preparando-la-Observacio%CC%81n-de-aula.pdf" TargetMode="External"/><Relationship Id="rId102" Type="http://schemas.openxmlformats.org/officeDocument/2006/relationships/hyperlink" Target="https://drive.google.com/drive/u/2/folders/1SbjKjVQko-3IPx5KfUo9g7nxrZSiTMPf" TargetMode="External"/><Relationship Id="rId5" Type="http://schemas.openxmlformats.org/officeDocument/2006/relationships/footnotes" Target="footnotes.xml"/><Relationship Id="rId90" Type="http://schemas.openxmlformats.org/officeDocument/2006/relationships/hyperlink" Target="https://www.lidereseducativos.cl/wp-content/uploads/2018/02/PL-F.A.-Preparando-la-Observacio%CC%81n-de-aula.pdf" TargetMode="External"/><Relationship Id="rId95" Type="http://schemas.openxmlformats.org/officeDocument/2006/relationships/hyperlink" Target="https://drive.google.com/drive/u/2/folders/1SbjKjVQko-3IPx5KfUo9g7nxrZSiTMPf" TargetMode="External"/><Relationship Id="rId22" Type="http://schemas.openxmlformats.org/officeDocument/2006/relationships/hyperlink" Target="https://drive.google.com/drive/u/2/folders/17rPfRY4UUMmQtPnBfO0ZrM2ReM5BIR7B" TargetMode="External"/><Relationship Id="rId27" Type="http://schemas.openxmlformats.org/officeDocument/2006/relationships/hyperlink" Target="https://drive.google.com/file/d/1id_7srNnWyur6bdGRVUVzMYyalJcPa0u/view?usp=sharing" TargetMode="External"/><Relationship Id="rId43" Type="http://schemas.openxmlformats.org/officeDocument/2006/relationships/hyperlink" Target="https://www.lidereseducativos.cl/wp-content/uploads/2018/02/PL-F.A.-Preparando-la-Observacio%CC%81n-de-aula.pdf" TargetMode="External"/><Relationship Id="rId48" Type="http://schemas.openxmlformats.org/officeDocument/2006/relationships/hyperlink" Target="https://www.lidereseducativos.cl/wp-content/uploads/2018/02/PL-F.A.-Preparando-la-Observacio%CC%81n-de-aula.pdf" TargetMode="External"/><Relationship Id="rId64" Type="http://schemas.openxmlformats.org/officeDocument/2006/relationships/hyperlink" Target="https://www.lidereseducativos.cl/wp-content/uploads/2018/02/PL-F.A.-Preparando-la-Observacio%CC%81n-de-aula.pdf" TargetMode="External"/><Relationship Id="rId69" Type="http://schemas.openxmlformats.org/officeDocument/2006/relationships/hyperlink" Target="https://www.lidereseducativos.cl/wp-content/uploads/2018/02/PL-F.A.-Preparando-la-Observacio%CC%81n-de-aula.pdf" TargetMode="External"/><Relationship Id="rId113" Type="http://schemas.openxmlformats.org/officeDocument/2006/relationships/image" Target="media/image6.jpeg"/><Relationship Id="rId118" Type="http://schemas.openxmlformats.org/officeDocument/2006/relationships/footer" Target="footer2.xml"/><Relationship Id="rId80" Type="http://schemas.openxmlformats.org/officeDocument/2006/relationships/hyperlink" Target="https://www.lidereseducativos.cl/wp-content/uploads/2018/02/PL-F.A.-Preparando-la-Observacio%CC%81n-de-aula.pdf" TargetMode="External"/><Relationship Id="rId85" Type="http://schemas.openxmlformats.org/officeDocument/2006/relationships/hyperlink" Target="https://www.lidereseducativos.cl/wp-content/uploads/2018/02/PL-F.A.-Preparando-la-Observacio%CC%81n-de-aula.pdf" TargetMode="External"/><Relationship Id="rId12" Type="http://schemas.openxmlformats.org/officeDocument/2006/relationships/hyperlink" Target="https://drive.google.com/drive/u/2/folders/1OWHbkk0TEcPg10J2LFK9v5nCvbZv8IH1" TargetMode="External"/><Relationship Id="rId17" Type="http://schemas.openxmlformats.org/officeDocument/2006/relationships/hyperlink" Target="https://www.educacionyfp.gob.es/dam/jcr:3279a742-1355-4b1d-bb52-83bc35f3a46d/re35006-pdf.pdf" TargetMode="External"/><Relationship Id="rId33" Type="http://schemas.openxmlformats.org/officeDocument/2006/relationships/hyperlink" Target="https://drive.google.com/drive/u/2/folders/17rPfRY4UUMmQtPnBfO0ZrM2ReM5BIR7B" TargetMode="External"/><Relationship Id="rId38" Type="http://schemas.openxmlformats.org/officeDocument/2006/relationships/hyperlink" Target="https://drive.google.com/drive/u/2/folders/17rPfRY4UUMmQtPnBfO0ZrM2ReM5BIR7B" TargetMode="External"/><Relationship Id="rId59" Type="http://schemas.openxmlformats.org/officeDocument/2006/relationships/hyperlink" Target="https://www.lidereseducativos.cl/wp-content/uploads/2018/02/PL-F.A.-Preparando-la-Observacio%CC%81n-de-aula.pdf" TargetMode="External"/><Relationship Id="rId103" Type="http://schemas.openxmlformats.org/officeDocument/2006/relationships/hyperlink" Target="https://sinigep.bue.edu.ar/docs/adjuntos/2022/RES-970-22-ANEX-UNO.pdf" TargetMode="External"/><Relationship Id="rId108" Type="http://schemas.openxmlformats.org/officeDocument/2006/relationships/hyperlink" Target="https://isfd78-bue.infd.edu.ar/sitio/bibliografia-para-la-construccion-de-la-catedra/upload/Steiman%5B1%5D.pdf" TargetMode="External"/><Relationship Id="rId54" Type="http://schemas.openxmlformats.org/officeDocument/2006/relationships/hyperlink" Target="https://www.lidereseducativos.cl/wp-content/uploads/2018/02/PL-F.A.-Preparando-la-Observacio%CC%81n-de-aula.pdf" TargetMode="External"/><Relationship Id="rId70" Type="http://schemas.openxmlformats.org/officeDocument/2006/relationships/hyperlink" Target="https://www.lidereseducativos.cl/wp-content/uploads/2018/02/PL-F.A.-Preparando-la-Observacio%CC%81n-de-aula.pdf" TargetMode="External"/><Relationship Id="rId75" Type="http://schemas.openxmlformats.org/officeDocument/2006/relationships/hyperlink" Target="https://www.lidereseducativos.cl/wp-content/uploads/2018/02/PL-F.A.-Preparando-la-Observacio%CC%81n-de-aula.pdf" TargetMode="External"/><Relationship Id="rId91" Type="http://schemas.openxmlformats.org/officeDocument/2006/relationships/hyperlink" Target="https://www.lidereseducativos.cl/wp-content/uploads/2018/02/PL-F.A.-Preparando-la-Observacio%CC%81n-de-aula.pdf" TargetMode="External"/><Relationship Id="rId96" Type="http://schemas.openxmlformats.org/officeDocument/2006/relationships/hyperlink" Target="https://drive.google.com/drive/u/2/folders/1SbjKjVQko-3IPx5KfUo9g7nxrZSiTMPf"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rive.google.com/drive/u/2/folders/17rPfRY4UUMmQtPnBfO0ZrM2ReM5BIR7B" TargetMode="External"/><Relationship Id="rId28" Type="http://schemas.openxmlformats.org/officeDocument/2006/relationships/hyperlink" Target="https://drive.google.com/drive/u/2/folders/17rPfRY4UUMmQtPnBfO0ZrM2ReM5BIR7B" TargetMode="External"/><Relationship Id="rId49" Type="http://schemas.openxmlformats.org/officeDocument/2006/relationships/hyperlink" Target="https://www.lidereseducativos.cl/wp-content/uploads/2018/02/PL-F.A.-Preparando-la-Observacio%CC%81n-de-aula.pdf" TargetMode="External"/><Relationship Id="rId114" Type="http://schemas.openxmlformats.org/officeDocument/2006/relationships/image" Target="media/image7.jpeg"/><Relationship Id="rId119" Type="http://schemas.openxmlformats.org/officeDocument/2006/relationships/header" Target="header3.xml"/><Relationship Id="rId44" Type="http://schemas.openxmlformats.org/officeDocument/2006/relationships/hyperlink" Target="https://www.lidereseducativos.cl/wp-content/uploads/2018/02/PL-F.A.-Preparando-la-Observacio%CC%81n-de-aula.pdf" TargetMode="External"/><Relationship Id="rId60" Type="http://schemas.openxmlformats.org/officeDocument/2006/relationships/hyperlink" Target="https://www.lidereseducativos.cl/wp-content/uploads/2018/02/PL-F.A.-Preparando-la-Observacio%CC%81n-de-aula.pdf" TargetMode="External"/><Relationship Id="rId65" Type="http://schemas.openxmlformats.org/officeDocument/2006/relationships/hyperlink" Target="https://www.lidereseducativos.cl/wp-content/uploads/2018/02/PL-F.A.-Preparando-la-Observacio%CC%81n-de-aula.pdf" TargetMode="External"/><Relationship Id="rId81" Type="http://schemas.openxmlformats.org/officeDocument/2006/relationships/hyperlink" Target="https://www.lidereseducativos.cl/wp-content/uploads/2018/02/PL-F.A.-Preparando-la-Observacio%CC%81n-de-aula.pdf" TargetMode="External"/><Relationship Id="rId86" Type="http://schemas.openxmlformats.org/officeDocument/2006/relationships/hyperlink" Target="https://www.lidereseducativos.cl/wp-content/uploads/2018/02/PL-F.A.-Preparando-la-Observacio%CC%81n-de-aula.pdf" TargetMode="External"/><Relationship Id="rId4" Type="http://schemas.openxmlformats.org/officeDocument/2006/relationships/webSettings" Target="webSettings.xml"/><Relationship Id="rId9" Type="http://schemas.openxmlformats.org/officeDocument/2006/relationships/hyperlink" Target="https://drive.google.com/drive/u/2/folders/1OWHbkk0TEcPg10J2LFK9v5nCvbZv8IH1" TargetMode="External"/><Relationship Id="rId13" Type="http://schemas.openxmlformats.org/officeDocument/2006/relationships/hyperlink" Target="https://drive.google.com/drive/u/2/folders/1OWHbkk0TEcPg10J2LFK9v5nCvbZv8IH1" TargetMode="External"/><Relationship Id="rId18" Type="http://schemas.openxmlformats.org/officeDocument/2006/relationships/hyperlink" Target="https://www.educacionyfp.gob.es/dam/jcr:3279a742-1355-4b1d-bb52-83bc35f3a46d/re35006-pdf.pdf" TargetMode="External"/><Relationship Id="rId39" Type="http://schemas.openxmlformats.org/officeDocument/2006/relationships/hyperlink" Target="https://ifdbellavista-crr.infd.edu.ar/sitio/upload/ANIJOVICH2c_Rebeca_TRANSITAR_LA__FORMACIN_PEDAGGICA.pdf" TargetMode="External"/><Relationship Id="rId109" Type="http://schemas.openxmlformats.org/officeDocument/2006/relationships/image" Target="media/image2.jpg"/><Relationship Id="rId34" Type="http://schemas.openxmlformats.org/officeDocument/2006/relationships/hyperlink" Target="https://drive.google.com/drive/u/2/folders/17rPfRY4UUMmQtPnBfO0ZrM2ReM5BIR7B" TargetMode="External"/><Relationship Id="rId50" Type="http://schemas.openxmlformats.org/officeDocument/2006/relationships/hyperlink" Target="https://www.lidereseducativos.cl/wp-content/uploads/2018/02/PL-F.A.-Preparando-la-Observacio%CC%81n-de-aula.pdf" TargetMode="External"/><Relationship Id="rId55" Type="http://schemas.openxmlformats.org/officeDocument/2006/relationships/hyperlink" Target="https://www.lidereseducativos.cl/wp-content/uploads/2018/02/PL-F.A.-Preparando-la-Observacio%CC%81n-de-aula.pdf" TargetMode="External"/><Relationship Id="rId76" Type="http://schemas.openxmlformats.org/officeDocument/2006/relationships/hyperlink" Target="https://www.lidereseducativos.cl/wp-content/uploads/2018/02/PL-F.A.-Preparando-la-Observacio%CC%81n-de-aula.pdf" TargetMode="External"/><Relationship Id="rId97" Type="http://schemas.openxmlformats.org/officeDocument/2006/relationships/hyperlink" Target="https://drive.google.com/drive/u/2/folders/1SbjKjVQko-3IPx5KfUo9g7nxrZSiTMPf" TargetMode="External"/><Relationship Id="rId104" Type="http://schemas.openxmlformats.org/officeDocument/2006/relationships/hyperlink" Target="https://sinigep.bue.edu.ar/docs/adjuntos/2022/RES-970-22-ANEX-UNO.pdf" TargetMode="External"/><Relationship Id="rId120" Type="http://schemas.openxmlformats.org/officeDocument/2006/relationships/footer" Target="footer3.xml"/><Relationship Id="rId7" Type="http://schemas.openxmlformats.org/officeDocument/2006/relationships/image" Target="media/image1.jpg"/><Relationship Id="rId71" Type="http://schemas.openxmlformats.org/officeDocument/2006/relationships/hyperlink" Target="https://www.lidereseducativos.cl/wp-content/uploads/2018/02/PL-F.A.-Preparando-la-Observacio%CC%81n-de-aula.pdf" TargetMode="External"/><Relationship Id="rId92" Type="http://schemas.openxmlformats.org/officeDocument/2006/relationships/hyperlink" Target="https://www.lidereseducativos.cl/wp-content/uploads/2018/02/PL-F.A.-Preparando-la-Observacio%CC%81n-de-aula.pdf" TargetMode="External"/><Relationship Id="rId2" Type="http://schemas.openxmlformats.org/officeDocument/2006/relationships/styles" Target="styles.xml"/><Relationship Id="rId29" Type="http://schemas.openxmlformats.org/officeDocument/2006/relationships/hyperlink" Target="https://drive.google.com/drive/u/2/folders/17rPfRY4UUMmQtPnBfO0ZrM2ReM5BIR7B" TargetMode="External"/><Relationship Id="rId24" Type="http://schemas.openxmlformats.org/officeDocument/2006/relationships/hyperlink" Target="https://drive.google.com/drive/u/2/folders/17rPfRY4UUMmQtPnBfO0ZrM2ReM5BIR7B" TargetMode="External"/><Relationship Id="rId40" Type="http://schemas.openxmlformats.org/officeDocument/2006/relationships/hyperlink" Target="https://ifdbellavista-crr.infd.edu.ar/sitio/upload/ANIJOVICH2c_Rebeca_TRANSITAR_LA__FORMACIN_PEDAGGICA.pdf" TargetMode="External"/><Relationship Id="rId45" Type="http://schemas.openxmlformats.org/officeDocument/2006/relationships/hyperlink" Target="https://www.lidereseducativos.cl/wp-content/uploads/2018/02/PL-F.A.-Preparando-la-Observacio%CC%81n-de-aula.pdf" TargetMode="External"/><Relationship Id="rId66" Type="http://schemas.openxmlformats.org/officeDocument/2006/relationships/hyperlink" Target="https://www.lidereseducativos.cl/wp-content/uploads/2018/02/PL-F.A.-Preparando-la-Observacio%CC%81n-de-aula.pdf" TargetMode="External"/><Relationship Id="rId87" Type="http://schemas.openxmlformats.org/officeDocument/2006/relationships/hyperlink" Target="https://www.lidereseducativos.cl/wp-content/uploads/2018/02/PL-F.A.-Preparando-la-Observacio%CC%81n-de-aula.pdf" TargetMode="External"/><Relationship Id="rId110" Type="http://schemas.openxmlformats.org/officeDocument/2006/relationships/image" Target="media/image3.jpg"/><Relationship Id="rId115" Type="http://schemas.openxmlformats.org/officeDocument/2006/relationships/header" Target="header1.xml"/><Relationship Id="rId61" Type="http://schemas.openxmlformats.org/officeDocument/2006/relationships/hyperlink" Target="https://www.lidereseducativos.cl/wp-content/uploads/2018/02/PL-F.A.-Preparando-la-Observacio%CC%81n-de-aula.pdf" TargetMode="External"/><Relationship Id="rId82" Type="http://schemas.openxmlformats.org/officeDocument/2006/relationships/hyperlink" Target="https://www.lidereseducativos.cl/wp-content/uploads/2018/02/PL-F.A.-Preparando-la-Observacio%CC%81n-de-aula.pdf" TargetMode="External"/><Relationship Id="rId19" Type="http://schemas.openxmlformats.org/officeDocument/2006/relationships/hyperlink" Target="https://www.educacionyfp.gob.es/dam/jcr:3279a742-1355-4b1d-bb52-83bc35f3a46d/re35006-pdf.pdf" TargetMode="External"/><Relationship Id="rId14" Type="http://schemas.openxmlformats.org/officeDocument/2006/relationships/hyperlink" Target="https://sociofilosofia.wordpress.com/2015/04/15/docentes-y-alumnos-encuentros-y-desencuentros-entre-generaciones/" TargetMode="External"/><Relationship Id="rId30" Type="http://schemas.openxmlformats.org/officeDocument/2006/relationships/hyperlink" Target="https://drive.google.com/drive/u/2/folders/17rPfRY4UUMmQtPnBfO0ZrM2ReM5BIR7B" TargetMode="External"/><Relationship Id="rId35" Type="http://schemas.openxmlformats.org/officeDocument/2006/relationships/hyperlink" Target="https://drive.google.com/drive/u/2/folders/17rPfRY4UUMmQtPnBfO0ZrM2ReM5BIR7B" TargetMode="External"/><Relationship Id="rId56" Type="http://schemas.openxmlformats.org/officeDocument/2006/relationships/hyperlink" Target="https://www.lidereseducativos.cl/wp-content/uploads/2018/02/PL-F.A.-Preparando-la-Observacio%CC%81n-de-aula.pdf" TargetMode="External"/><Relationship Id="rId77" Type="http://schemas.openxmlformats.org/officeDocument/2006/relationships/hyperlink" Target="https://www.lidereseducativos.cl/wp-content/uploads/2018/02/PL-F.A.-Preparando-la-Observacio%CC%81n-de-aula.pdf" TargetMode="External"/><Relationship Id="rId100" Type="http://schemas.openxmlformats.org/officeDocument/2006/relationships/hyperlink" Target="https://drive.google.com/drive/u/2/folders/1SbjKjVQko-3IPx5KfUo9g7nxrZSiTMPf" TargetMode="External"/><Relationship Id="rId105" Type="http://schemas.openxmlformats.org/officeDocument/2006/relationships/hyperlink" Target="https://sinigep.bue.edu.ar/docs/adjuntos/2022/RES-970-22-ANEX-UNO.pdf" TargetMode="External"/><Relationship Id="rId8" Type="http://schemas.openxmlformats.org/officeDocument/2006/relationships/hyperlink" Target="https://drive.google.com/drive/u/2/folders/1OWHbkk0TEcPg10J2LFK9v5nCvbZv8IH1" TargetMode="External"/><Relationship Id="rId51" Type="http://schemas.openxmlformats.org/officeDocument/2006/relationships/hyperlink" Target="https://www.lidereseducativos.cl/wp-content/uploads/2018/02/PL-F.A.-Preparando-la-Observacio%CC%81n-de-aula.pdf" TargetMode="External"/><Relationship Id="rId72" Type="http://schemas.openxmlformats.org/officeDocument/2006/relationships/hyperlink" Target="https://www.lidereseducativos.cl/wp-content/uploads/2018/02/PL-F.A.-Preparando-la-Observacio%CC%81n-de-aula.pdf" TargetMode="External"/><Relationship Id="rId93" Type="http://schemas.openxmlformats.org/officeDocument/2006/relationships/hyperlink" Target="https://www.lidereseducativos.cl/wp-content/uploads/2018/02/PL-F.A.-Preparando-la-Observacio%CC%81n-de-aula.pdf" TargetMode="External"/><Relationship Id="rId98" Type="http://schemas.openxmlformats.org/officeDocument/2006/relationships/hyperlink" Target="https://drive.google.com/drive/u/2/folders/1SbjKjVQko-3IPx5KfUo9g7nxrZSiTMPf" TargetMode="External"/><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drive.google.com/drive/u/2/folders/17rPfRY4UUMmQtPnBfO0ZrM2ReM5BIR7B" TargetMode="External"/><Relationship Id="rId46" Type="http://schemas.openxmlformats.org/officeDocument/2006/relationships/hyperlink" Target="https://www.lidereseducativos.cl/wp-content/uploads/2018/02/PL-F.A.-Preparando-la-Observacio%CC%81n-de-aula.pdf" TargetMode="External"/><Relationship Id="rId67" Type="http://schemas.openxmlformats.org/officeDocument/2006/relationships/hyperlink" Target="https://www.lidereseducativos.cl/wp-content/uploads/2018/02/PL-F.A.-Preparando-la-Observacio%CC%81n-de-aula.pdf" TargetMode="External"/><Relationship Id="rId116" Type="http://schemas.openxmlformats.org/officeDocument/2006/relationships/header" Target="header2.xml"/><Relationship Id="rId20" Type="http://schemas.openxmlformats.org/officeDocument/2006/relationships/hyperlink" Target="https://drive.google.com/drive/u/2/folders/17rPfRY4UUMmQtPnBfO0ZrM2ReM5BIR7B" TargetMode="External"/><Relationship Id="rId41" Type="http://schemas.openxmlformats.org/officeDocument/2006/relationships/hyperlink" Target="https://ifdbellavista-crr.infd.edu.ar/sitio/upload/ANIJOVICH2c_Rebeca_TRANSITAR_LA__FORMACIN_PEDAGGICA.pdf" TargetMode="External"/><Relationship Id="rId62" Type="http://schemas.openxmlformats.org/officeDocument/2006/relationships/hyperlink" Target="https://www.lidereseducativos.cl/wp-content/uploads/2018/02/PL-F.A.-Preparando-la-Observacio%CC%81n-de-aula.pdf" TargetMode="External"/><Relationship Id="rId83" Type="http://schemas.openxmlformats.org/officeDocument/2006/relationships/hyperlink" Target="https://www.lidereseducativos.cl/wp-content/uploads/2018/02/PL-F.A.-Preparando-la-Observacio%CC%81n-de-aula.pdf" TargetMode="External"/><Relationship Id="rId88" Type="http://schemas.openxmlformats.org/officeDocument/2006/relationships/hyperlink" Target="https://www.lidereseducativos.cl/wp-content/uploads/2018/02/PL-F.A.-Preparando-la-Observacio%CC%81n-de-aula.pdf" TargetMode="External"/><Relationship Id="rId111" Type="http://schemas.openxmlformats.org/officeDocument/2006/relationships/image" Target="media/image4.jpg"/><Relationship Id="rId15" Type="http://schemas.openxmlformats.org/officeDocument/2006/relationships/hyperlink" Target="https://sociofilosofia.wordpress.com/2015/04/15/docentes-y-alumnos-encuentros-y-desencuentros-entre-generaciones/" TargetMode="External"/><Relationship Id="rId36" Type="http://schemas.openxmlformats.org/officeDocument/2006/relationships/hyperlink" Target="https://drive.google.com/drive/u/2/folders/17rPfRY4UUMmQtPnBfO0ZrM2ReM5BIR7B" TargetMode="External"/><Relationship Id="rId57" Type="http://schemas.openxmlformats.org/officeDocument/2006/relationships/hyperlink" Target="https://www.lidereseducativos.cl/wp-content/uploads/2018/02/PL-F.A.-Preparando-la-Observacio%CC%81n-de-aula.pdf" TargetMode="External"/><Relationship Id="rId106" Type="http://schemas.openxmlformats.org/officeDocument/2006/relationships/hyperlink" Target="https://isfd78-bue.infd.edu.ar/sitio/bibliografia-para-la-construccion-de-la-catedra/upload/Steiman%5B1%5D.pdf" TargetMode="External"/><Relationship Id="rId10" Type="http://schemas.openxmlformats.org/officeDocument/2006/relationships/hyperlink" Target="https://drive.google.com/drive/u/2/folders/1OWHbkk0TEcPg10J2LFK9v5nCvbZv8IH1" TargetMode="External"/><Relationship Id="rId31" Type="http://schemas.openxmlformats.org/officeDocument/2006/relationships/hyperlink" Target="https://drive.google.com/drive/u/2/folders/17rPfRY4UUMmQtPnBfO0ZrM2ReM5BIR7B" TargetMode="External"/><Relationship Id="rId52" Type="http://schemas.openxmlformats.org/officeDocument/2006/relationships/hyperlink" Target="https://www.lidereseducativos.cl/wp-content/uploads/2018/02/PL-F.A.-Preparando-la-Observacio%CC%81n-de-aula.pdf" TargetMode="External"/><Relationship Id="rId73" Type="http://schemas.openxmlformats.org/officeDocument/2006/relationships/hyperlink" Target="https://www.lidereseducativos.cl/wp-content/uploads/2018/02/PL-F.A.-Preparando-la-Observacio%CC%81n-de-aula.pdf" TargetMode="External"/><Relationship Id="rId78" Type="http://schemas.openxmlformats.org/officeDocument/2006/relationships/hyperlink" Target="https://www.lidereseducativos.cl/wp-content/uploads/2018/02/PL-F.A.-Preparando-la-Observacio%CC%81n-de-aula.pdf" TargetMode="External"/><Relationship Id="rId94" Type="http://schemas.openxmlformats.org/officeDocument/2006/relationships/hyperlink" Target="https://www.lidereseducativos.cl/wp-content/uploads/2018/02/PL-F.A.-Preparando-la-Observacio%CC%81n-de-aula.pdf" TargetMode="External"/><Relationship Id="rId99" Type="http://schemas.openxmlformats.org/officeDocument/2006/relationships/hyperlink" Target="https://drive.google.com/drive/u/2/folders/1SbjKjVQko-3IPx5KfUo9g7nxrZSiTMPf" TargetMode="External"/><Relationship Id="rId101" Type="http://schemas.openxmlformats.org/officeDocument/2006/relationships/hyperlink" Target="https://drive.google.com/drive/u/2/folders/1SbjKjVQko-3IPx5KfUo9g7nxrZSiTMPf" TargetMode="External"/><Relationship Id="rId1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5206</Words>
  <Characters>28638</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Programa DE 2026.docx</vt:lpstr>
    </vt:vector>
  </TitlesOfParts>
  <Company/>
  <LinksUpToDate>false</LinksUpToDate>
  <CharactersWithSpaces>33777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2026.docx</dc:title>
  <dc:subject/>
  <dc:creator>Lucio Aya Tenorio - Cs. Sociales</dc:creator>
  <cp:keywords/>
  <cp:lastModifiedBy>Jimena Diaz Perez - Cs. Educacion</cp:lastModifiedBy>
  <cp:revision>3</cp:revision>
  <dcterms:created xsi:type="dcterms:W3CDTF">2026-04-09T13:45:00Z</dcterms:created>
  <dcterms:modified xsi:type="dcterms:W3CDTF">2026-06-08T19:06:00Z</dcterms:modified>
</cp:coreProperties>
</file>