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415" w:type="dxa"/>
        <w:tblInd w:w="225" w:type="dxa"/>
        <w:tblCellMar>
          <w:top w:w="0" w:type="dxa"/>
          <w:left w:w="0" w:type="dxa"/>
          <w:bottom w:w="0" w:type="dxa"/>
          <w:right w:w="0" w:type="dxa"/>
        </w:tblCellMar>
        <w:tblLook w:val="04A0" w:firstRow="1" w:lastRow="0" w:firstColumn="1" w:lastColumn="0" w:noHBand="0" w:noVBand="1"/>
      </w:tblPr>
      <w:tblGrid>
        <w:gridCol w:w="5423"/>
        <w:gridCol w:w="2992"/>
      </w:tblGrid>
      <w:tr w:rsidR="007214ED">
        <w:trPr>
          <w:trHeight w:val="1003"/>
        </w:trPr>
        <w:tc>
          <w:tcPr>
            <w:tcW w:w="5423" w:type="dxa"/>
            <w:tcBorders>
              <w:top w:val="nil"/>
              <w:left w:val="nil"/>
              <w:bottom w:val="nil"/>
              <w:right w:val="nil"/>
            </w:tcBorders>
          </w:tcPr>
          <w:p w:rsidR="00B57C17" w:rsidRDefault="00B57C17">
            <w:pPr>
              <w:spacing w:after="231" w:line="259" w:lineRule="auto"/>
              <w:ind w:left="228" w:firstLine="0"/>
              <w:rPr>
                <w:b/>
                <w:sz w:val="22"/>
              </w:rPr>
            </w:pPr>
            <w:bookmarkStart w:id="0" w:name="_GoBack"/>
            <w:r>
              <w:rPr>
                <w:noProof/>
              </w:rPr>
              <w:drawing>
                <wp:anchor distT="0" distB="0" distL="114300" distR="114300" simplePos="0" relativeHeight="251658240" behindDoc="0" locked="0" layoutInCell="1" allowOverlap="1">
                  <wp:simplePos x="0" y="0"/>
                  <wp:positionH relativeFrom="column">
                    <wp:posOffset>984885</wp:posOffset>
                  </wp:positionH>
                  <wp:positionV relativeFrom="paragraph">
                    <wp:posOffset>-106045</wp:posOffset>
                  </wp:positionV>
                  <wp:extent cx="562610" cy="712470"/>
                  <wp:effectExtent l="0" t="0" r="8890" b="0"/>
                  <wp:wrapNone/>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62610" cy="712470"/>
                          </a:xfrm>
                          <a:prstGeom prst="rect">
                            <a:avLst/>
                          </a:prstGeom>
                        </pic:spPr>
                      </pic:pic>
                    </a:graphicData>
                  </a:graphic>
                </wp:anchor>
              </w:drawing>
            </w:r>
            <w:bookmarkEnd w:id="0"/>
          </w:p>
          <w:p w:rsidR="00B57C17" w:rsidRDefault="00B57C17">
            <w:pPr>
              <w:spacing w:after="231" w:line="259" w:lineRule="auto"/>
              <w:ind w:left="228" w:firstLine="0"/>
              <w:rPr>
                <w:b/>
                <w:sz w:val="22"/>
              </w:rPr>
            </w:pPr>
          </w:p>
          <w:p w:rsidR="007214ED" w:rsidRDefault="00B57C17">
            <w:pPr>
              <w:spacing w:after="231" w:line="259" w:lineRule="auto"/>
              <w:ind w:left="228" w:firstLine="0"/>
            </w:pPr>
            <w:r>
              <w:rPr>
                <w:b/>
                <w:sz w:val="22"/>
              </w:rPr>
              <w:t>UNIVERSIDAD DEL SALVADOR</w:t>
            </w:r>
          </w:p>
          <w:p w:rsidR="007214ED" w:rsidRDefault="00B57C17">
            <w:pPr>
              <w:spacing w:after="0" w:line="259" w:lineRule="auto"/>
              <w:ind w:left="1160" w:right="1522" w:hanging="1160"/>
              <w:rPr>
                <w:b/>
                <w:i/>
                <w:sz w:val="22"/>
              </w:rPr>
            </w:pPr>
            <w:r>
              <w:rPr>
                <w:b/>
                <w:i/>
                <w:sz w:val="22"/>
              </w:rPr>
              <w:t>Facultad de Ciencias Sociales, Educación y Comunicación</w:t>
            </w:r>
          </w:p>
          <w:p w:rsidR="00B57C17" w:rsidRDefault="00B57C17">
            <w:pPr>
              <w:spacing w:after="0" w:line="259" w:lineRule="auto"/>
              <w:ind w:left="1160" w:right="1522" w:hanging="1160"/>
              <w:rPr>
                <w:b/>
                <w:i/>
                <w:sz w:val="22"/>
              </w:rPr>
            </w:pPr>
          </w:p>
          <w:p w:rsidR="00B57C17" w:rsidRDefault="00B57C17">
            <w:pPr>
              <w:spacing w:after="0" w:line="259" w:lineRule="auto"/>
              <w:ind w:left="1160" w:right="1522" w:hanging="1160"/>
              <w:rPr>
                <w:b/>
                <w:i/>
                <w:sz w:val="22"/>
              </w:rPr>
            </w:pPr>
          </w:p>
          <w:p w:rsidR="00B57C17" w:rsidRDefault="00B57C17">
            <w:pPr>
              <w:spacing w:after="0" w:line="259" w:lineRule="auto"/>
              <w:ind w:left="1160" w:right="1522" w:hanging="1160"/>
              <w:rPr>
                <w:b/>
                <w:i/>
                <w:sz w:val="22"/>
              </w:rPr>
            </w:pPr>
          </w:p>
          <w:p w:rsidR="00B57C17" w:rsidRDefault="00B57C17">
            <w:pPr>
              <w:spacing w:after="0" w:line="259" w:lineRule="auto"/>
              <w:ind w:left="1160" w:right="1522" w:hanging="1160"/>
              <w:rPr>
                <w:b/>
                <w:i/>
                <w:sz w:val="22"/>
              </w:rPr>
            </w:pPr>
          </w:p>
          <w:p w:rsidR="00B57C17" w:rsidRDefault="00B57C17">
            <w:pPr>
              <w:spacing w:after="0" w:line="259" w:lineRule="auto"/>
              <w:ind w:left="1160" w:right="1522" w:hanging="1160"/>
            </w:pPr>
          </w:p>
        </w:tc>
        <w:tc>
          <w:tcPr>
            <w:tcW w:w="2992" w:type="dxa"/>
            <w:tcBorders>
              <w:top w:val="nil"/>
              <w:left w:val="nil"/>
              <w:bottom w:val="nil"/>
              <w:right w:val="nil"/>
            </w:tcBorders>
          </w:tcPr>
          <w:p w:rsidR="00B57C17" w:rsidRDefault="00B57C17">
            <w:pPr>
              <w:spacing w:after="0" w:line="259" w:lineRule="auto"/>
              <w:ind w:left="0" w:firstLine="0"/>
              <w:jc w:val="center"/>
              <w:rPr>
                <w:b/>
                <w:sz w:val="20"/>
              </w:rPr>
            </w:pPr>
          </w:p>
          <w:p w:rsidR="00B57C17" w:rsidRDefault="00B57C17">
            <w:pPr>
              <w:spacing w:after="0" w:line="259" w:lineRule="auto"/>
              <w:ind w:left="0" w:firstLine="0"/>
              <w:jc w:val="center"/>
              <w:rPr>
                <w:b/>
                <w:sz w:val="20"/>
              </w:rPr>
            </w:pPr>
          </w:p>
          <w:p w:rsidR="00B57C17" w:rsidRDefault="00B57C17">
            <w:pPr>
              <w:spacing w:after="0" w:line="259" w:lineRule="auto"/>
              <w:ind w:left="0" w:firstLine="0"/>
              <w:jc w:val="center"/>
              <w:rPr>
                <w:b/>
                <w:sz w:val="20"/>
              </w:rPr>
            </w:pPr>
          </w:p>
          <w:p w:rsidR="00B57C17" w:rsidRDefault="00B57C17">
            <w:pPr>
              <w:spacing w:after="0" w:line="259" w:lineRule="auto"/>
              <w:ind w:left="0" w:firstLine="0"/>
              <w:jc w:val="center"/>
              <w:rPr>
                <w:b/>
                <w:sz w:val="20"/>
              </w:rPr>
            </w:pPr>
          </w:p>
          <w:p w:rsidR="00B57C17" w:rsidRDefault="00B57C17">
            <w:pPr>
              <w:spacing w:after="0" w:line="259" w:lineRule="auto"/>
              <w:ind w:left="0" w:firstLine="0"/>
              <w:jc w:val="center"/>
              <w:rPr>
                <w:b/>
                <w:sz w:val="20"/>
              </w:rPr>
            </w:pPr>
            <w:r>
              <w:rPr>
                <w:b/>
                <w:sz w:val="20"/>
              </w:rPr>
              <w:t>Licenciatura en Periodismo</w:t>
            </w:r>
          </w:p>
          <w:p w:rsidR="007214ED" w:rsidRDefault="00B57C17">
            <w:pPr>
              <w:spacing w:after="0" w:line="259" w:lineRule="auto"/>
              <w:ind w:left="0" w:firstLine="0"/>
              <w:jc w:val="center"/>
            </w:pPr>
            <w:r>
              <w:rPr>
                <w:b/>
                <w:sz w:val="20"/>
              </w:rPr>
              <w:t xml:space="preserve">Licenciatura en Periodismo </w:t>
            </w:r>
            <w:r w:rsidRPr="00B57C17">
              <w:rPr>
                <w:b/>
                <w:sz w:val="20"/>
              </w:rPr>
              <w:t>Deportivo</w:t>
            </w:r>
          </w:p>
        </w:tc>
      </w:tr>
    </w:tbl>
    <w:p w:rsidR="007214ED" w:rsidRDefault="00B57C17">
      <w:pPr>
        <w:spacing w:after="221" w:line="259" w:lineRule="auto"/>
        <w:ind w:firstLine="0"/>
        <w:jc w:val="center"/>
      </w:pPr>
      <w:r>
        <w:rPr>
          <w:b/>
          <w:sz w:val="22"/>
        </w:rPr>
        <w:t>PROGRAMA 2026</w:t>
      </w:r>
    </w:p>
    <w:p w:rsidR="007214ED" w:rsidRDefault="00B57C17">
      <w:pPr>
        <w:spacing w:after="0" w:line="259" w:lineRule="auto"/>
        <w:ind w:left="8" w:firstLine="0"/>
        <w:jc w:val="center"/>
      </w:pPr>
      <w:r>
        <w:rPr>
          <w:sz w:val="22"/>
        </w:rPr>
        <w:t xml:space="preserve"> </w:t>
      </w:r>
    </w:p>
    <w:p w:rsidR="007214ED" w:rsidRDefault="00B57C17">
      <w:pPr>
        <w:spacing w:after="783" w:line="259" w:lineRule="auto"/>
        <w:ind w:left="-108" w:right="-54" w:firstLine="0"/>
      </w:pPr>
      <w:r>
        <w:rPr>
          <w:rFonts w:ascii="Calibri" w:eastAsia="Calibri" w:hAnsi="Calibri" w:cs="Calibri"/>
          <w:noProof/>
          <w:sz w:val="22"/>
        </w:rPr>
        <mc:AlternateContent>
          <mc:Choice Requires="wpg">
            <w:drawing>
              <wp:inline distT="0" distB="0" distL="0" distR="0">
                <wp:extent cx="6218556" cy="2390140"/>
                <wp:effectExtent l="0" t="0" r="0" b="0"/>
                <wp:docPr id="17232" name="Group 17232"/>
                <wp:cNvGraphicFramePr/>
                <a:graphic xmlns:a="http://schemas.openxmlformats.org/drawingml/2006/main">
                  <a:graphicData uri="http://schemas.microsoft.com/office/word/2010/wordprocessingGroup">
                    <wpg:wgp>
                      <wpg:cNvGrpSpPr/>
                      <wpg:grpSpPr>
                        <a:xfrm>
                          <a:off x="0" y="0"/>
                          <a:ext cx="6218556" cy="2390140"/>
                          <a:chOff x="0" y="0"/>
                          <a:chExt cx="6218556" cy="2390140"/>
                        </a:xfrm>
                      </wpg:grpSpPr>
                      <wps:wsp>
                        <wps:cNvPr id="18170" name="Shape 18170"/>
                        <wps:cNvSpPr/>
                        <wps:spPr>
                          <a:xfrm>
                            <a:off x="0" y="0"/>
                            <a:ext cx="2430145" cy="291465"/>
                          </a:xfrm>
                          <a:custGeom>
                            <a:avLst/>
                            <a:gdLst/>
                            <a:ahLst/>
                            <a:cxnLst/>
                            <a:rect l="0" t="0" r="0" b="0"/>
                            <a:pathLst>
                              <a:path w="2430145" h="291465">
                                <a:moveTo>
                                  <a:pt x="0" y="0"/>
                                </a:moveTo>
                                <a:lnTo>
                                  <a:pt x="2430145" y="0"/>
                                </a:lnTo>
                                <a:lnTo>
                                  <a:pt x="2430145" y="291465"/>
                                </a:lnTo>
                                <a:lnTo>
                                  <a:pt x="0" y="29146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171" name="Shape 18171"/>
                        <wps:cNvSpPr/>
                        <wps:spPr>
                          <a:xfrm>
                            <a:off x="0" y="292100"/>
                            <a:ext cx="861695" cy="297815"/>
                          </a:xfrm>
                          <a:custGeom>
                            <a:avLst/>
                            <a:gdLst/>
                            <a:ahLst/>
                            <a:cxnLst/>
                            <a:rect l="0" t="0" r="0" b="0"/>
                            <a:pathLst>
                              <a:path w="861695" h="297815">
                                <a:moveTo>
                                  <a:pt x="0" y="0"/>
                                </a:moveTo>
                                <a:lnTo>
                                  <a:pt x="861695" y="0"/>
                                </a:lnTo>
                                <a:lnTo>
                                  <a:pt x="861695" y="297815"/>
                                </a:lnTo>
                                <a:lnTo>
                                  <a:pt x="0" y="29781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172" name="Shape 18172"/>
                        <wps:cNvSpPr/>
                        <wps:spPr>
                          <a:xfrm>
                            <a:off x="0" y="590550"/>
                            <a:ext cx="1285875" cy="297815"/>
                          </a:xfrm>
                          <a:custGeom>
                            <a:avLst/>
                            <a:gdLst/>
                            <a:ahLst/>
                            <a:cxnLst/>
                            <a:rect l="0" t="0" r="0" b="0"/>
                            <a:pathLst>
                              <a:path w="1285875" h="297815">
                                <a:moveTo>
                                  <a:pt x="0" y="0"/>
                                </a:moveTo>
                                <a:lnTo>
                                  <a:pt x="1285875" y="0"/>
                                </a:lnTo>
                                <a:lnTo>
                                  <a:pt x="1285875" y="297815"/>
                                </a:lnTo>
                                <a:lnTo>
                                  <a:pt x="0" y="29781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173" name="Shape 18173"/>
                        <wps:cNvSpPr/>
                        <wps:spPr>
                          <a:xfrm>
                            <a:off x="3851910" y="590550"/>
                            <a:ext cx="1313815" cy="297815"/>
                          </a:xfrm>
                          <a:custGeom>
                            <a:avLst/>
                            <a:gdLst/>
                            <a:ahLst/>
                            <a:cxnLst/>
                            <a:rect l="0" t="0" r="0" b="0"/>
                            <a:pathLst>
                              <a:path w="1313815" h="297815">
                                <a:moveTo>
                                  <a:pt x="0" y="0"/>
                                </a:moveTo>
                                <a:lnTo>
                                  <a:pt x="1313815" y="0"/>
                                </a:lnTo>
                                <a:lnTo>
                                  <a:pt x="1313815" y="297815"/>
                                </a:lnTo>
                                <a:lnTo>
                                  <a:pt x="0" y="29781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174" name="Shape 18174"/>
                        <wps:cNvSpPr/>
                        <wps:spPr>
                          <a:xfrm>
                            <a:off x="0" y="889000"/>
                            <a:ext cx="2430145" cy="299085"/>
                          </a:xfrm>
                          <a:custGeom>
                            <a:avLst/>
                            <a:gdLst/>
                            <a:ahLst/>
                            <a:cxnLst/>
                            <a:rect l="0" t="0" r="0" b="0"/>
                            <a:pathLst>
                              <a:path w="2430145" h="299085">
                                <a:moveTo>
                                  <a:pt x="0" y="0"/>
                                </a:moveTo>
                                <a:lnTo>
                                  <a:pt x="2430145" y="0"/>
                                </a:lnTo>
                                <a:lnTo>
                                  <a:pt x="2430145" y="299085"/>
                                </a:lnTo>
                                <a:lnTo>
                                  <a:pt x="0" y="29908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175" name="Shape 18175"/>
                        <wps:cNvSpPr/>
                        <wps:spPr>
                          <a:xfrm>
                            <a:off x="3851910" y="889000"/>
                            <a:ext cx="1313815" cy="299085"/>
                          </a:xfrm>
                          <a:custGeom>
                            <a:avLst/>
                            <a:gdLst/>
                            <a:ahLst/>
                            <a:cxnLst/>
                            <a:rect l="0" t="0" r="0" b="0"/>
                            <a:pathLst>
                              <a:path w="1313815" h="299085">
                                <a:moveTo>
                                  <a:pt x="0" y="0"/>
                                </a:moveTo>
                                <a:lnTo>
                                  <a:pt x="1313815" y="0"/>
                                </a:lnTo>
                                <a:lnTo>
                                  <a:pt x="1313815" y="299085"/>
                                </a:lnTo>
                                <a:lnTo>
                                  <a:pt x="0" y="29908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176" name="Shape 18176"/>
                        <wps:cNvSpPr/>
                        <wps:spPr>
                          <a:xfrm>
                            <a:off x="0" y="1188721"/>
                            <a:ext cx="2430145" cy="299085"/>
                          </a:xfrm>
                          <a:custGeom>
                            <a:avLst/>
                            <a:gdLst/>
                            <a:ahLst/>
                            <a:cxnLst/>
                            <a:rect l="0" t="0" r="0" b="0"/>
                            <a:pathLst>
                              <a:path w="2430145" h="299085">
                                <a:moveTo>
                                  <a:pt x="0" y="0"/>
                                </a:moveTo>
                                <a:lnTo>
                                  <a:pt x="2430145" y="0"/>
                                </a:lnTo>
                                <a:lnTo>
                                  <a:pt x="2430145" y="299085"/>
                                </a:lnTo>
                                <a:lnTo>
                                  <a:pt x="0" y="29908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177" name="Shape 18177"/>
                        <wps:cNvSpPr/>
                        <wps:spPr>
                          <a:xfrm>
                            <a:off x="0" y="1488440"/>
                            <a:ext cx="861695" cy="297815"/>
                          </a:xfrm>
                          <a:custGeom>
                            <a:avLst/>
                            <a:gdLst/>
                            <a:ahLst/>
                            <a:cxnLst/>
                            <a:rect l="0" t="0" r="0" b="0"/>
                            <a:pathLst>
                              <a:path w="861695" h="297815">
                                <a:moveTo>
                                  <a:pt x="0" y="0"/>
                                </a:moveTo>
                                <a:lnTo>
                                  <a:pt x="861695" y="0"/>
                                </a:lnTo>
                                <a:lnTo>
                                  <a:pt x="861695" y="297815"/>
                                </a:lnTo>
                                <a:lnTo>
                                  <a:pt x="0" y="29781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178" name="Shape 18178"/>
                        <wps:cNvSpPr/>
                        <wps:spPr>
                          <a:xfrm>
                            <a:off x="2185670" y="1488440"/>
                            <a:ext cx="695325" cy="297815"/>
                          </a:xfrm>
                          <a:custGeom>
                            <a:avLst/>
                            <a:gdLst/>
                            <a:ahLst/>
                            <a:cxnLst/>
                            <a:rect l="0" t="0" r="0" b="0"/>
                            <a:pathLst>
                              <a:path w="695325" h="297815">
                                <a:moveTo>
                                  <a:pt x="0" y="0"/>
                                </a:moveTo>
                                <a:lnTo>
                                  <a:pt x="695325" y="0"/>
                                </a:lnTo>
                                <a:lnTo>
                                  <a:pt x="695325" y="297815"/>
                                </a:lnTo>
                                <a:lnTo>
                                  <a:pt x="0" y="29781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179" name="Shape 18179"/>
                        <wps:cNvSpPr/>
                        <wps:spPr>
                          <a:xfrm>
                            <a:off x="3851910" y="1488440"/>
                            <a:ext cx="1313815" cy="297815"/>
                          </a:xfrm>
                          <a:custGeom>
                            <a:avLst/>
                            <a:gdLst/>
                            <a:ahLst/>
                            <a:cxnLst/>
                            <a:rect l="0" t="0" r="0" b="0"/>
                            <a:pathLst>
                              <a:path w="1313815" h="297815">
                                <a:moveTo>
                                  <a:pt x="0" y="0"/>
                                </a:moveTo>
                                <a:lnTo>
                                  <a:pt x="1313815" y="0"/>
                                </a:lnTo>
                                <a:lnTo>
                                  <a:pt x="1313815" y="297815"/>
                                </a:lnTo>
                                <a:lnTo>
                                  <a:pt x="0" y="29781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180" name="Shape 18180"/>
                        <wps:cNvSpPr/>
                        <wps:spPr>
                          <a:xfrm>
                            <a:off x="0" y="1786890"/>
                            <a:ext cx="1223645" cy="297815"/>
                          </a:xfrm>
                          <a:custGeom>
                            <a:avLst/>
                            <a:gdLst/>
                            <a:ahLst/>
                            <a:cxnLst/>
                            <a:rect l="0" t="0" r="0" b="0"/>
                            <a:pathLst>
                              <a:path w="1223645" h="297815">
                                <a:moveTo>
                                  <a:pt x="0" y="0"/>
                                </a:moveTo>
                                <a:lnTo>
                                  <a:pt x="1223645" y="0"/>
                                </a:lnTo>
                                <a:lnTo>
                                  <a:pt x="1223645" y="297815"/>
                                </a:lnTo>
                                <a:lnTo>
                                  <a:pt x="0" y="29781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181" name="Shape 18181"/>
                        <wps:cNvSpPr/>
                        <wps:spPr>
                          <a:xfrm>
                            <a:off x="0" y="2085340"/>
                            <a:ext cx="861695" cy="297815"/>
                          </a:xfrm>
                          <a:custGeom>
                            <a:avLst/>
                            <a:gdLst/>
                            <a:ahLst/>
                            <a:cxnLst/>
                            <a:rect l="0" t="0" r="0" b="0"/>
                            <a:pathLst>
                              <a:path w="861695" h="297815">
                                <a:moveTo>
                                  <a:pt x="0" y="0"/>
                                </a:moveTo>
                                <a:lnTo>
                                  <a:pt x="861695" y="0"/>
                                </a:lnTo>
                                <a:lnTo>
                                  <a:pt x="861695" y="297815"/>
                                </a:lnTo>
                                <a:lnTo>
                                  <a:pt x="0" y="29781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50" name="Rectangle 50"/>
                        <wps:cNvSpPr/>
                        <wps:spPr>
                          <a:xfrm>
                            <a:off x="68580" y="77329"/>
                            <a:ext cx="2226910" cy="187055"/>
                          </a:xfrm>
                          <a:prstGeom prst="rect">
                            <a:avLst/>
                          </a:prstGeom>
                          <a:ln>
                            <a:noFill/>
                          </a:ln>
                        </wps:spPr>
                        <wps:txbx>
                          <w:txbxContent>
                            <w:p w:rsidR="007214ED" w:rsidRDefault="00B57C17">
                              <w:pPr>
                                <w:spacing w:after="160" w:line="259" w:lineRule="auto"/>
                                <w:ind w:left="0" w:firstLine="0"/>
                              </w:pPr>
                              <w:r>
                                <w:rPr>
                                  <w:b/>
                                  <w:sz w:val="20"/>
                                </w:rPr>
                                <w:t>ACTIVIDAD CURRICULAR:</w:t>
                              </w:r>
                            </w:p>
                          </w:txbxContent>
                        </wps:txbx>
                        <wps:bodyPr horzOverflow="overflow" vert="horz" lIns="0" tIns="0" rIns="0" bIns="0" rtlCol="0">
                          <a:noAutofit/>
                        </wps:bodyPr>
                      </wps:wsp>
                      <wps:wsp>
                        <wps:cNvPr id="51" name="Rectangle 51"/>
                        <wps:cNvSpPr/>
                        <wps:spPr>
                          <a:xfrm>
                            <a:off x="2499360" y="77329"/>
                            <a:ext cx="1814263" cy="187055"/>
                          </a:xfrm>
                          <a:prstGeom prst="rect">
                            <a:avLst/>
                          </a:prstGeom>
                          <a:ln>
                            <a:noFill/>
                          </a:ln>
                        </wps:spPr>
                        <wps:txbx>
                          <w:txbxContent>
                            <w:p w:rsidR="007214ED" w:rsidRDefault="00B57C17">
                              <w:pPr>
                                <w:spacing w:after="160" w:line="259" w:lineRule="auto"/>
                                <w:ind w:left="0" w:firstLine="0"/>
                              </w:pPr>
                              <w:r>
                                <w:rPr>
                                  <w:sz w:val="20"/>
                                </w:rPr>
                                <w:t>DISEÑO PERIODÍSTICO</w:t>
                              </w:r>
                            </w:p>
                          </w:txbxContent>
                        </wps:txbx>
                        <wps:bodyPr horzOverflow="overflow" vert="horz" lIns="0" tIns="0" rIns="0" bIns="0" rtlCol="0">
                          <a:noAutofit/>
                        </wps:bodyPr>
                      </wps:wsp>
                      <wps:wsp>
                        <wps:cNvPr id="52" name="Rectangle 52"/>
                        <wps:cNvSpPr/>
                        <wps:spPr>
                          <a:xfrm>
                            <a:off x="68580" y="375779"/>
                            <a:ext cx="890325" cy="187055"/>
                          </a:xfrm>
                          <a:prstGeom prst="rect">
                            <a:avLst/>
                          </a:prstGeom>
                          <a:ln>
                            <a:noFill/>
                          </a:ln>
                        </wps:spPr>
                        <wps:txbx>
                          <w:txbxContent>
                            <w:p w:rsidR="007214ED" w:rsidRDefault="00B57C17">
                              <w:pPr>
                                <w:spacing w:after="160" w:line="259" w:lineRule="auto"/>
                                <w:ind w:left="0" w:firstLine="0"/>
                              </w:pPr>
                              <w:r>
                                <w:rPr>
                                  <w:b/>
                                  <w:sz w:val="20"/>
                                </w:rPr>
                                <w:t>CÁTEDRA:</w:t>
                              </w:r>
                            </w:p>
                          </w:txbxContent>
                        </wps:txbx>
                        <wps:bodyPr horzOverflow="overflow" vert="horz" lIns="0" tIns="0" rIns="0" bIns="0" rtlCol="0">
                          <a:noAutofit/>
                        </wps:bodyPr>
                      </wps:wsp>
                      <wps:wsp>
                        <wps:cNvPr id="12864" name="Rectangle 12864"/>
                        <wps:cNvSpPr/>
                        <wps:spPr>
                          <a:xfrm>
                            <a:off x="930910" y="362669"/>
                            <a:ext cx="1918075" cy="224466"/>
                          </a:xfrm>
                          <a:prstGeom prst="rect">
                            <a:avLst/>
                          </a:prstGeom>
                          <a:ln>
                            <a:noFill/>
                          </a:ln>
                        </wps:spPr>
                        <wps:txbx>
                          <w:txbxContent>
                            <w:p w:rsidR="007214ED" w:rsidRDefault="00B57C17">
                              <w:pPr>
                                <w:spacing w:after="160" w:line="259" w:lineRule="auto"/>
                                <w:ind w:left="0" w:firstLine="0"/>
                              </w:pPr>
                              <w:r>
                                <w:t>Prof. Lic. Eduardo F. A</w:t>
                              </w:r>
                            </w:p>
                          </w:txbxContent>
                        </wps:txbx>
                        <wps:bodyPr horzOverflow="overflow" vert="horz" lIns="0" tIns="0" rIns="0" bIns="0" rtlCol="0">
                          <a:noAutofit/>
                        </wps:bodyPr>
                      </wps:wsp>
                      <wps:wsp>
                        <wps:cNvPr id="12866" name="Rectangle 12866"/>
                        <wps:cNvSpPr/>
                        <wps:spPr>
                          <a:xfrm>
                            <a:off x="2372919" y="362669"/>
                            <a:ext cx="821511" cy="224466"/>
                          </a:xfrm>
                          <a:prstGeom prst="rect">
                            <a:avLst/>
                          </a:prstGeom>
                          <a:ln>
                            <a:noFill/>
                          </a:ln>
                        </wps:spPr>
                        <wps:txbx>
                          <w:txbxContent>
                            <w:p w:rsidR="007214ED" w:rsidRDefault="00B57C17">
                              <w:pPr>
                                <w:spacing w:after="160" w:line="259" w:lineRule="auto"/>
                                <w:ind w:left="0" w:firstLine="0"/>
                              </w:pPr>
                              <w:r>
                                <w:t>RGENTO</w:t>
                              </w:r>
                            </w:p>
                          </w:txbxContent>
                        </wps:txbx>
                        <wps:bodyPr horzOverflow="overflow" vert="horz" lIns="0" tIns="0" rIns="0" bIns="0" rtlCol="0">
                          <a:noAutofit/>
                        </wps:bodyPr>
                      </wps:wsp>
                      <wps:wsp>
                        <wps:cNvPr id="12863" name="Rectangle 12863"/>
                        <wps:cNvSpPr/>
                        <wps:spPr>
                          <a:xfrm>
                            <a:off x="787527" y="674229"/>
                            <a:ext cx="177862" cy="187055"/>
                          </a:xfrm>
                          <a:prstGeom prst="rect">
                            <a:avLst/>
                          </a:prstGeom>
                          <a:ln>
                            <a:noFill/>
                          </a:ln>
                        </wps:spPr>
                        <wps:txbx>
                          <w:txbxContent>
                            <w:p w:rsidR="007214ED" w:rsidRDefault="00B57C17">
                              <w:pPr>
                                <w:spacing w:after="160" w:line="259" w:lineRule="auto"/>
                                <w:ind w:left="0" w:firstLine="0"/>
                              </w:pPr>
                              <w:r>
                                <w:rPr>
                                  <w:b/>
                                  <w:sz w:val="20"/>
                                </w:rPr>
                                <w:t>D:</w:t>
                              </w:r>
                            </w:p>
                          </w:txbxContent>
                        </wps:txbx>
                        <wps:bodyPr horzOverflow="overflow" vert="horz" lIns="0" tIns="0" rIns="0" bIns="0" rtlCol="0">
                          <a:noAutofit/>
                        </wps:bodyPr>
                      </wps:wsp>
                      <wps:wsp>
                        <wps:cNvPr id="12859" name="Rectangle 12859"/>
                        <wps:cNvSpPr/>
                        <wps:spPr>
                          <a:xfrm>
                            <a:off x="68580" y="674229"/>
                            <a:ext cx="955862" cy="187055"/>
                          </a:xfrm>
                          <a:prstGeom prst="rect">
                            <a:avLst/>
                          </a:prstGeom>
                          <a:ln>
                            <a:noFill/>
                          </a:ln>
                        </wps:spPr>
                        <wps:txbx>
                          <w:txbxContent>
                            <w:p w:rsidR="007214ED" w:rsidRDefault="00B57C17">
                              <w:pPr>
                                <w:spacing w:after="160" w:line="259" w:lineRule="auto"/>
                                <w:ind w:left="0" w:firstLine="0"/>
                              </w:pPr>
                              <w:r>
                                <w:rPr>
                                  <w:b/>
                                  <w:sz w:val="20"/>
                                </w:rPr>
                                <w:t>MODALIDA</w:t>
                              </w:r>
                            </w:p>
                          </w:txbxContent>
                        </wps:txbx>
                        <wps:bodyPr horzOverflow="overflow" vert="horz" lIns="0" tIns="0" rIns="0" bIns="0" rtlCol="0">
                          <a:noAutofit/>
                        </wps:bodyPr>
                      </wps:wsp>
                      <wps:wsp>
                        <wps:cNvPr id="55" name="Rectangle 55"/>
                        <wps:cNvSpPr/>
                        <wps:spPr>
                          <a:xfrm>
                            <a:off x="1355725" y="661119"/>
                            <a:ext cx="831848" cy="224466"/>
                          </a:xfrm>
                          <a:prstGeom prst="rect">
                            <a:avLst/>
                          </a:prstGeom>
                          <a:ln>
                            <a:noFill/>
                          </a:ln>
                        </wps:spPr>
                        <wps:txbx>
                          <w:txbxContent>
                            <w:p w:rsidR="007214ED" w:rsidRDefault="00B57C17">
                              <w:pPr>
                                <w:spacing w:after="160" w:line="259" w:lineRule="auto"/>
                                <w:ind w:left="0" w:firstLine="0"/>
                              </w:pPr>
                              <w:r>
                                <w:t>Presencial</w:t>
                              </w:r>
                            </w:p>
                          </w:txbxContent>
                        </wps:txbx>
                        <wps:bodyPr horzOverflow="overflow" vert="horz" lIns="0" tIns="0" rIns="0" bIns="0" rtlCol="0">
                          <a:noAutofit/>
                        </wps:bodyPr>
                      </wps:wsp>
                      <wps:wsp>
                        <wps:cNvPr id="56" name="Rectangle 56"/>
                        <wps:cNvSpPr/>
                        <wps:spPr>
                          <a:xfrm>
                            <a:off x="3920490" y="674229"/>
                            <a:ext cx="1551776" cy="187055"/>
                          </a:xfrm>
                          <a:prstGeom prst="rect">
                            <a:avLst/>
                          </a:prstGeom>
                          <a:ln>
                            <a:noFill/>
                          </a:ln>
                        </wps:spPr>
                        <wps:txbx>
                          <w:txbxContent>
                            <w:p w:rsidR="007214ED" w:rsidRDefault="00B57C17">
                              <w:pPr>
                                <w:spacing w:after="160" w:line="259" w:lineRule="auto"/>
                                <w:ind w:left="0" w:firstLine="0"/>
                              </w:pPr>
                              <w:r>
                                <w:rPr>
                                  <w:b/>
                                  <w:sz w:val="20"/>
                                </w:rPr>
                                <w:t>AÑO ACADÉMICO:</w:t>
                              </w:r>
                            </w:p>
                          </w:txbxContent>
                        </wps:txbx>
                        <wps:bodyPr horzOverflow="overflow" vert="horz" lIns="0" tIns="0" rIns="0" bIns="0" rtlCol="0">
                          <a:noAutofit/>
                        </wps:bodyPr>
                      </wps:wsp>
                      <wps:wsp>
                        <wps:cNvPr id="57" name="Rectangle 57"/>
                        <wps:cNvSpPr/>
                        <wps:spPr>
                          <a:xfrm>
                            <a:off x="5235575" y="661119"/>
                            <a:ext cx="405384" cy="224466"/>
                          </a:xfrm>
                          <a:prstGeom prst="rect">
                            <a:avLst/>
                          </a:prstGeom>
                          <a:ln>
                            <a:noFill/>
                          </a:ln>
                        </wps:spPr>
                        <wps:txbx>
                          <w:txbxContent>
                            <w:p w:rsidR="007214ED" w:rsidRDefault="00B57C17">
                              <w:pPr>
                                <w:spacing w:after="160" w:line="259" w:lineRule="auto"/>
                                <w:ind w:left="0" w:firstLine="0"/>
                              </w:pPr>
                              <w:r>
                                <w:t>2025</w:t>
                              </w:r>
                            </w:p>
                          </w:txbxContent>
                        </wps:txbx>
                        <wps:bodyPr horzOverflow="overflow" vert="horz" lIns="0" tIns="0" rIns="0" bIns="0" rtlCol="0">
                          <a:noAutofit/>
                        </wps:bodyPr>
                      </wps:wsp>
                      <wps:wsp>
                        <wps:cNvPr id="12853" name="Rectangle 12853"/>
                        <wps:cNvSpPr/>
                        <wps:spPr>
                          <a:xfrm>
                            <a:off x="854329" y="973314"/>
                            <a:ext cx="1374421" cy="187055"/>
                          </a:xfrm>
                          <a:prstGeom prst="rect">
                            <a:avLst/>
                          </a:prstGeom>
                          <a:ln>
                            <a:noFill/>
                          </a:ln>
                        </wps:spPr>
                        <wps:txbx>
                          <w:txbxContent>
                            <w:p w:rsidR="007214ED" w:rsidRDefault="00B57C17">
                              <w:pPr>
                                <w:spacing w:after="160" w:line="259" w:lineRule="auto"/>
                                <w:ind w:left="0" w:firstLine="0"/>
                              </w:pPr>
                              <w:r>
                                <w:rPr>
                                  <w:b/>
                                  <w:sz w:val="20"/>
                                </w:rPr>
                                <w:t>ARIA SEMANAL:</w:t>
                              </w:r>
                            </w:p>
                          </w:txbxContent>
                        </wps:txbx>
                        <wps:bodyPr horzOverflow="overflow" vert="horz" lIns="0" tIns="0" rIns="0" bIns="0" rtlCol="0">
                          <a:noAutofit/>
                        </wps:bodyPr>
                      </wps:wsp>
                      <wps:wsp>
                        <wps:cNvPr id="12851" name="Rectangle 12851"/>
                        <wps:cNvSpPr/>
                        <wps:spPr>
                          <a:xfrm>
                            <a:off x="68580" y="973314"/>
                            <a:ext cx="1045384" cy="187055"/>
                          </a:xfrm>
                          <a:prstGeom prst="rect">
                            <a:avLst/>
                          </a:prstGeom>
                          <a:ln>
                            <a:noFill/>
                          </a:ln>
                        </wps:spPr>
                        <wps:txbx>
                          <w:txbxContent>
                            <w:p w:rsidR="007214ED" w:rsidRDefault="00B57C17">
                              <w:pPr>
                                <w:spacing w:after="160" w:line="259" w:lineRule="auto"/>
                                <w:ind w:left="0" w:firstLine="0"/>
                              </w:pPr>
                              <w:r>
                                <w:rPr>
                                  <w:b/>
                                  <w:sz w:val="20"/>
                                </w:rPr>
                                <w:t>CARGA HOR</w:t>
                              </w:r>
                            </w:p>
                          </w:txbxContent>
                        </wps:txbx>
                        <wps:bodyPr horzOverflow="overflow" vert="horz" lIns="0" tIns="0" rIns="0" bIns="0" rtlCol="0">
                          <a:noAutofit/>
                        </wps:bodyPr>
                      </wps:wsp>
                      <wps:wsp>
                        <wps:cNvPr id="59" name="Rectangle 59"/>
                        <wps:cNvSpPr/>
                        <wps:spPr>
                          <a:xfrm>
                            <a:off x="2499360" y="960205"/>
                            <a:ext cx="101346" cy="224466"/>
                          </a:xfrm>
                          <a:prstGeom prst="rect">
                            <a:avLst/>
                          </a:prstGeom>
                          <a:ln>
                            <a:noFill/>
                          </a:ln>
                        </wps:spPr>
                        <wps:txbx>
                          <w:txbxContent>
                            <w:p w:rsidR="007214ED" w:rsidRDefault="00B57C17">
                              <w:pPr>
                                <w:spacing w:after="160" w:line="259" w:lineRule="auto"/>
                                <w:ind w:left="0" w:firstLine="0"/>
                              </w:pPr>
                              <w:r>
                                <w:t>4</w:t>
                              </w:r>
                            </w:p>
                          </w:txbxContent>
                        </wps:txbx>
                        <wps:bodyPr horzOverflow="overflow" vert="horz" lIns="0" tIns="0" rIns="0" bIns="0" rtlCol="0">
                          <a:noAutofit/>
                        </wps:bodyPr>
                      </wps:wsp>
                      <wps:wsp>
                        <wps:cNvPr id="60" name="Rectangle 60"/>
                        <wps:cNvSpPr/>
                        <wps:spPr>
                          <a:xfrm>
                            <a:off x="3920490" y="900289"/>
                            <a:ext cx="1519177" cy="187055"/>
                          </a:xfrm>
                          <a:prstGeom prst="rect">
                            <a:avLst/>
                          </a:prstGeom>
                          <a:ln>
                            <a:noFill/>
                          </a:ln>
                        </wps:spPr>
                        <wps:txbx>
                          <w:txbxContent>
                            <w:p w:rsidR="007214ED" w:rsidRDefault="00B57C17">
                              <w:pPr>
                                <w:spacing w:after="160" w:line="259" w:lineRule="auto"/>
                                <w:ind w:left="0" w:firstLine="0"/>
                              </w:pPr>
                              <w:r>
                                <w:rPr>
                                  <w:b/>
                                  <w:sz w:val="20"/>
                                </w:rPr>
                                <w:t xml:space="preserve">CARGA HORARIA </w:t>
                              </w:r>
                            </w:p>
                          </w:txbxContent>
                        </wps:txbx>
                        <wps:bodyPr horzOverflow="overflow" vert="horz" lIns="0" tIns="0" rIns="0" bIns="0" rtlCol="0">
                          <a:noAutofit/>
                        </wps:bodyPr>
                      </wps:wsp>
                      <wps:wsp>
                        <wps:cNvPr id="61" name="Rectangle 61"/>
                        <wps:cNvSpPr/>
                        <wps:spPr>
                          <a:xfrm>
                            <a:off x="3921760" y="1046974"/>
                            <a:ext cx="647094" cy="187055"/>
                          </a:xfrm>
                          <a:prstGeom prst="rect">
                            <a:avLst/>
                          </a:prstGeom>
                          <a:ln>
                            <a:noFill/>
                          </a:ln>
                        </wps:spPr>
                        <wps:txbx>
                          <w:txbxContent>
                            <w:p w:rsidR="007214ED" w:rsidRDefault="00B57C17">
                              <w:pPr>
                                <w:spacing w:after="160" w:line="259" w:lineRule="auto"/>
                                <w:ind w:left="0" w:firstLine="0"/>
                              </w:pPr>
                              <w:r>
                                <w:rPr>
                                  <w:b/>
                                  <w:sz w:val="20"/>
                                </w:rPr>
                                <w:t>TOTAL:</w:t>
                              </w:r>
                            </w:p>
                          </w:txbxContent>
                        </wps:txbx>
                        <wps:bodyPr horzOverflow="overflow" vert="horz" lIns="0" tIns="0" rIns="0" bIns="0" rtlCol="0">
                          <a:noAutofit/>
                        </wps:bodyPr>
                      </wps:wsp>
                      <wps:wsp>
                        <wps:cNvPr id="62" name="Rectangle 62"/>
                        <wps:cNvSpPr/>
                        <wps:spPr>
                          <a:xfrm>
                            <a:off x="5235575" y="960205"/>
                            <a:ext cx="202692" cy="224466"/>
                          </a:xfrm>
                          <a:prstGeom prst="rect">
                            <a:avLst/>
                          </a:prstGeom>
                          <a:ln>
                            <a:noFill/>
                          </a:ln>
                        </wps:spPr>
                        <wps:txbx>
                          <w:txbxContent>
                            <w:p w:rsidR="007214ED" w:rsidRDefault="00B57C17">
                              <w:pPr>
                                <w:spacing w:after="160" w:line="259" w:lineRule="auto"/>
                                <w:ind w:left="0" w:firstLine="0"/>
                              </w:pPr>
                              <w:r>
                                <w:t>72</w:t>
                              </w:r>
                            </w:p>
                          </w:txbxContent>
                        </wps:txbx>
                        <wps:bodyPr horzOverflow="overflow" vert="horz" lIns="0" tIns="0" rIns="0" bIns="0" rtlCol="0">
                          <a:noAutofit/>
                        </wps:bodyPr>
                      </wps:wsp>
                      <wps:wsp>
                        <wps:cNvPr id="12850" name="Rectangle 12850"/>
                        <wps:cNvSpPr/>
                        <wps:spPr>
                          <a:xfrm>
                            <a:off x="791337" y="1200009"/>
                            <a:ext cx="1162270" cy="187055"/>
                          </a:xfrm>
                          <a:prstGeom prst="rect">
                            <a:avLst/>
                          </a:prstGeom>
                          <a:ln>
                            <a:noFill/>
                          </a:ln>
                        </wps:spPr>
                        <wps:txbx>
                          <w:txbxContent>
                            <w:p w:rsidR="007214ED" w:rsidRDefault="00B57C17">
                              <w:pPr>
                                <w:spacing w:after="160" w:line="259" w:lineRule="auto"/>
                                <w:ind w:left="0" w:firstLine="0"/>
                              </w:pPr>
                              <w:r>
                                <w:rPr>
                                  <w:b/>
                                  <w:sz w:val="20"/>
                                </w:rPr>
                                <w:t xml:space="preserve">DE DICTADO/ </w:t>
                              </w:r>
                            </w:p>
                          </w:txbxContent>
                        </wps:txbx>
                        <wps:bodyPr horzOverflow="overflow" vert="horz" lIns="0" tIns="0" rIns="0" bIns="0" rtlCol="0">
                          <a:noAutofit/>
                        </wps:bodyPr>
                      </wps:wsp>
                      <wps:wsp>
                        <wps:cNvPr id="12849" name="Rectangle 12849"/>
                        <wps:cNvSpPr/>
                        <wps:spPr>
                          <a:xfrm>
                            <a:off x="68580" y="1200009"/>
                            <a:ext cx="961267" cy="187055"/>
                          </a:xfrm>
                          <a:prstGeom prst="rect">
                            <a:avLst/>
                          </a:prstGeom>
                          <a:ln>
                            <a:noFill/>
                          </a:ln>
                        </wps:spPr>
                        <wps:txbx>
                          <w:txbxContent>
                            <w:p w:rsidR="007214ED" w:rsidRDefault="00B57C17">
                              <w:pPr>
                                <w:spacing w:after="160" w:line="259" w:lineRule="auto"/>
                                <w:ind w:left="0" w:firstLine="0"/>
                              </w:pPr>
                              <w:r>
                                <w:rPr>
                                  <w:b/>
                                  <w:sz w:val="20"/>
                                </w:rPr>
                                <w:t xml:space="preserve">HORARIOS </w:t>
                              </w:r>
                            </w:p>
                          </w:txbxContent>
                        </wps:txbx>
                        <wps:bodyPr horzOverflow="overflow" vert="horz" lIns="0" tIns="0" rIns="0" bIns="0" rtlCol="0">
                          <a:noAutofit/>
                        </wps:bodyPr>
                      </wps:wsp>
                      <wps:wsp>
                        <wps:cNvPr id="12847" name="Rectangle 12847"/>
                        <wps:cNvSpPr/>
                        <wps:spPr>
                          <a:xfrm>
                            <a:off x="781939" y="1346694"/>
                            <a:ext cx="1514616" cy="187055"/>
                          </a:xfrm>
                          <a:prstGeom prst="rect">
                            <a:avLst/>
                          </a:prstGeom>
                          <a:ln>
                            <a:noFill/>
                          </a:ln>
                        </wps:spPr>
                        <wps:txbx>
                          <w:txbxContent>
                            <w:p w:rsidR="007214ED" w:rsidRDefault="00B57C17">
                              <w:pPr>
                                <w:spacing w:after="160" w:line="259" w:lineRule="auto"/>
                                <w:ind w:left="0" w:firstLine="0"/>
                              </w:pPr>
                              <w:r>
                                <w:rPr>
                                  <w:b/>
                                  <w:sz w:val="20"/>
                                </w:rPr>
                                <w:t>OS SINCRÓNICOS:</w:t>
                              </w:r>
                            </w:p>
                          </w:txbxContent>
                        </wps:txbx>
                        <wps:bodyPr horzOverflow="overflow" vert="horz" lIns="0" tIns="0" rIns="0" bIns="0" rtlCol="0">
                          <a:noAutofit/>
                        </wps:bodyPr>
                      </wps:wsp>
                      <wps:wsp>
                        <wps:cNvPr id="12846" name="Rectangle 12846"/>
                        <wps:cNvSpPr/>
                        <wps:spPr>
                          <a:xfrm>
                            <a:off x="69850" y="1346694"/>
                            <a:ext cx="946741" cy="187055"/>
                          </a:xfrm>
                          <a:prstGeom prst="rect">
                            <a:avLst/>
                          </a:prstGeom>
                          <a:ln>
                            <a:noFill/>
                          </a:ln>
                        </wps:spPr>
                        <wps:txbx>
                          <w:txbxContent>
                            <w:p w:rsidR="007214ED" w:rsidRDefault="00B57C17">
                              <w:pPr>
                                <w:spacing w:after="160" w:line="259" w:lineRule="auto"/>
                                <w:ind w:left="0" w:firstLine="0"/>
                              </w:pPr>
                              <w:r>
                                <w:rPr>
                                  <w:b/>
                                  <w:sz w:val="20"/>
                                </w:rPr>
                                <w:t>ENCUENTR</w:t>
                              </w:r>
                            </w:p>
                          </w:txbxContent>
                        </wps:txbx>
                        <wps:bodyPr horzOverflow="overflow" vert="horz" lIns="0" tIns="0" rIns="0" bIns="0" rtlCol="0">
                          <a:noAutofit/>
                        </wps:bodyPr>
                      </wps:wsp>
                      <wps:wsp>
                        <wps:cNvPr id="65" name="Rectangle 65"/>
                        <wps:cNvSpPr/>
                        <wps:spPr>
                          <a:xfrm>
                            <a:off x="2499360" y="1259925"/>
                            <a:ext cx="1333106" cy="224466"/>
                          </a:xfrm>
                          <a:prstGeom prst="rect">
                            <a:avLst/>
                          </a:prstGeom>
                          <a:ln>
                            <a:noFill/>
                          </a:ln>
                        </wps:spPr>
                        <wps:txbx>
                          <w:txbxContent>
                            <w:p w:rsidR="007214ED" w:rsidRDefault="00B57C17">
                              <w:pPr>
                                <w:spacing w:after="160" w:line="259" w:lineRule="auto"/>
                                <w:ind w:left="0" w:firstLine="0"/>
                              </w:pPr>
                              <w:r>
                                <w:t>Lunes 9 – 13 hs.</w:t>
                              </w:r>
                            </w:p>
                          </w:txbxContent>
                        </wps:txbx>
                        <wps:bodyPr horzOverflow="overflow" vert="horz" lIns="0" tIns="0" rIns="0" bIns="0" rtlCol="0">
                          <a:noAutofit/>
                        </wps:bodyPr>
                      </wps:wsp>
                      <wps:wsp>
                        <wps:cNvPr id="66" name="Rectangle 66"/>
                        <wps:cNvSpPr/>
                        <wps:spPr>
                          <a:xfrm>
                            <a:off x="68580" y="1572119"/>
                            <a:ext cx="647094" cy="187055"/>
                          </a:xfrm>
                          <a:prstGeom prst="rect">
                            <a:avLst/>
                          </a:prstGeom>
                          <a:ln>
                            <a:noFill/>
                          </a:ln>
                        </wps:spPr>
                        <wps:txbx>
                          <w:txbxContent>
                            <w:p w:rsidR="007214ED" w:rsidRDefault="00B57C17">
                              <w:pPr>
                                <w:spacing w:after="160" w:line="259" w:lineRule="auto"/>
                                <w:ind w:left="0" w:firstLine="0"/>
                              </w:pPr>
                              <w:r>
                                <w:rPr>
                                  <w:b/>
                                  <w:sz w:val="20"/>
                                </w:rPr>
                                <w:t>CURSO:</w:t>
                              </w:r>
                            </w:p>
                          </w:txbxContent>
                        </wps:txbx>
                        <wps:bodyPr horzOverflow="overflow" vert="horz" lIns="0" tIns="0" rIns="0" bIns="0" rtlCol="0">
                          <a:noAutofit/>
                        </wps:bodyPr>
                      </wps:wsp>
                      <wps:wsp>
                        <wps:cNvPr id="12511" name="Rectangle 12511"/>
                        <wps:cNvSpPr/>
                        <wps:spPr>
                          <a:xfrm>
                            <a:off x="1000760" y="1565247"/>
                            <a:ext cx="298768" cy="205760"/>
                          </a:xfrm>
                          <a:prstGeom prst="rect">
                            <a:avLst/>
                          </a:prstGeom>
                          <a:ln>
                            <a:noFill/>
                          </a:ln>
                        </wps:spPr>
                        <wps:txbx>
                          <w:txbxContent>
                            <w:p w:rsidR="007214ED" w:rsidRDefault="00B57C17">
                              <w:pPr>
                                <w:spacing w:after="160" w:line="259" w:lineRule="auto"/>
                                <w:ind w:left="0" w:firstLine="0"/>
                              </w:pPr>
                              <w:r>
                                <w:rPr>
                                  <w:sz w:val="22"/>
                                </w:rPr>
                                <w:t>MA</w:t>
                              </w:r>
                            </w:p>
                          </w:txbxContent>
                        </wps:txbx>
                        <wps:bodyPr horzOverflow="overflow" vert="horz" lIns="0" tIns="0" rIns="0" bIns="0" rtlCol="0">
                          <a:noAutofit/>
                        </wps:bodyPr>
                      </wps:wsp>
                      <wps:wsp>
                        <wps:cNvPr id="12510" name="Rectangle 12510"/>
                        <wps:cNvSpPr/>
                        <wps:spPr>
                          <a:xfrm>
                            <a:off x="930910" y="1565247"/>
                            <a:ext cx="92901" cy="205760"/>
                          </a:xfrm>
                          <a:prstGeom prst="rect">
                            <a:avLst/>
                          </a:prstGeom>
                          <a:ln>
                            <a:noFill/>
                          </a:ln>
                        </wps:spPr>
                        <wps:txbx>
                          <w:txbxContent>
                            <w:p w:rsidR="007214ED" w:rsidRDefault="00B57C17">
                              <w:pPr>
                                <w:spacing w:after="160" w:line="259" w:lineRule="auto"/>
                                <w:ind w:left="0" w:firstLine="0"/>
                              </w:pPr>
                              <w:r>
                                <w:rPr>
                                  <w:sz w:val="22"/>
                                </w:rPr>
                                <w:t>2</w:t>
                              </w:r>
                            </w:p>
                          </w:txbxContent>
                        </wps:txbx>
                        <wps:bodyPr horzOverflow="overflow" vert="horz" lIns="0" tIns="0" rIns="0" bIns="0" rtlCol="0">
                          <a:noAutofit/>
                        </wps:bodyPr>
                      </wps:wsp>
                      <wps:wsp>
                        <wps:cNvPr id="68" name="Rectangle 68"/>
                        <wps:cNvSpPr/>
                        <wps:spPr>
                          <a:xfrm>
                            <a:off x="2254250" y="1572119"/>
                            <a:ext cx="665674" cy="187055"/>
                          </a:xfrm>
                          <a:prstGeom prst="rect">
                            <a:avLst/>
                          </a:prstGeom>
                          <a:ln>
                            <a:noFill/>
                          </a:ln>
                        </wps:spPr>
                        <wps:txbx>
                          <w:txbxContent>
                            <w:p w:rsidR="007214ED" w:rsidRDefault="00B57C17">
                              <w:pPr>
                                <w:spacing w:after="160" w:line="259" w:lineRule="auto"/>
                                <w:ind w:left="0" w:firstLine="0"/>
                              </w:pPr>
                              <w:r>
                                <w:rPr>
                                  <w:b/>
                                  <w:sz w:val="20"/>
                                </w:rPr>
                                <w:t>TURNO:</w:t>
                              </w:r>
                            </w:p>
                          </w:txbxContent>
                        </wps:txbx>
                        <wps:bodyPr horzOverflow="overflow" vert="horz" lIns="0" tIns="0" rIns="0" bIns="0" rtlCol="0">
                          <a:noAutofit/>
                        </wps:bodyPr>
                      </wps:wsp>
                      <wps:wsp>
                        <wps:cNvPr id="69" name="Rectangle 69"/>
                        <wps:cNvSpPr/>
                        <wps:spPr>
                          <a:xfrm>
                            <a:off x="2950210" y="1559010"/>
                            <a:ext cx="652263" cy="224466"/>
                          </a:xfrm>
                          <a:prstGeom prst="rect">
                            <a:avLst/>
                          </a:prstGeom>
                          <a:ln>
                            <a:noFill/>
                          </a:ln>
                        </wps:spPr>
                        <wps:txbx>
                          <w:txbxContent>
                            <w:p w:rsidR="007214ED" w:rsidRDefault="00B57C17">
                              <w:pPr>
                                <w:spacing w:after="160" w:line="259" w:lineRule="auto"/>
                                <w:ind w:left="0" w:firstLine="0"/>
                              </w:pPr>
                              <w:r>
                                <w:t>Mañana</w:t>
                              </w:r>
                            </w:p>
                          </w:txbxContent>
                        </wps:txbx>
                        <wps:bodyPr horzOverflow="overflow" vert="horz" lIns="0" tIns="0" rIns="0" bIns="0" rtlCol="0">
                          <a:noAutofit/>
                        </wps:bodyPr>
                      </wps:wsp>
                      <wps:wsp>
                        <wps:cNvPr id="70" name="Rectangle 70"/>
                        <wps:cNvSpPr/>
                        <wps:spPr>
                          <a:xfrm>
                            <a:off x="3920490" y="1572119"/>
                            <a:ext cx="496933" cy="187055"/>
                          </a:xfrm>
                          <a:prstGeom prst="rect">
                            <a:avLst/>
                          </a:prstGeom>
                          <a:ln>
                            <a:noFill/>
                          </a:ln>
                        </wps:spPr>
                        <wps:txbx>
                          <w:txbxContent>
                            <w:p w:rsidR="007214ED" w:rsidRDefault="00B57C17">
                              <w:pPr>
                                <w:spacing w:after="160" w:line="259" w:lineRule="auto"/>
                                <w:ind w:left="0" w:firstLine="0"/>
                              </w:pPr>
                              <w:r>
                                <w:rPr>
                                  <w:b/>
                                  <w:sz w:val="20"/>
                                </w:rPr>
                                <w:t>SEDE:</w:t>
                              </w:r>
                            </w:p>
                          </w:txbxContent>
                        </wps:txbx>
                        <wps:bodyPr horzOverflow="overflow" vert="horz" lIns="0" tIns="0" rIns="0" bIns="0" rtlCol="0">
                          <a:noAutofit/>
                        </wps:bodyPr>
                      </wps:wsp>
                      <wps:wsp>
                        <wps:cNvPr id="71" name="Rectangle 71"/>
                        <wps:cNvSpPr/>
                        <wps:spPr>
                          <a:xfrm>
                            <a:off x="5235575" y="1559010"/>
                            <a:ext cx="551119" cy="224466"/>
                          </a:xfrm>
                          <a:prstGeom prst="rect">
                            <a:avLst/>
                          </a:prstGeom>
                          <a:ln>
                            <a:noFill/>
                          </a:ln>
                        </wps:spPr>
                        <wps:txbx>
                          <w:txbxContent>
                            <w:p w:rsidR="007214ED" w:rsidRDefault="00B57C17">
                              <w:pPr>
                                <w:spacing w:after="160" w:line="259" w:lineRule="auto"/>
                                <w:ind w:left="0" w:firstLine="0"/>
                              </w:pPr>
                              <w:r>
                                <w:t>Centro</w:t>
                              </w:r>
                            </w:p>
                          </w:txbxContent>
                        </wps:txbx>
                        <wps:bodyPr horzOverflow="overflow" vert="horz" lIns="0" tIns="0" rIns="0" bIns="0" rtlCol="0">
                          <a:noAutofit/>
                        </wps:bodyPr>
                      </wps:wsp>
                      <wps:wsp>
                        <wps:cNvPr id="72" name="Rectangle 72"/>
                        <wps:cNvSpPr/>
                        <wps:spPr>
                          <a:xfrm>
                            <a:off x="68580" y="1870569"/>
                            <a:ext cx="721246" cy="187055"/>
                          </a:xfrm>
                          <a:prstGeom prst="rect">
                            <a:avLst/>
                          </a:prstGeom>
                          <a:ln>
                            <a:noFill/>
                          </a:ln>
                        </wps:spPr>
                        <wps:txbx>
                          <w:txbxContent>
                            <w:p w:rsidR="007214ED" w:rsidRDefault="00B57C17">
                              <w:pPr>
                                <w:spacing w:after="160" w:line="259" w:lineRule="auto"/>
                                <w:ind w:left="0" w:firstLine="0"/>
                              </w:pPr>
                              <w:r>
                                <w:rPr>
                                  <w:b/>
                                  <w:sz w:val="20"/>
                                </w:rPr>
                                <w:t>IDIOMA:</w:t>
                              </w:r>
                            </w:p>
                          </w:txbxContent>
                        </wps:txbx>
                        <wps:bodyPr horzOverflow="overflow" vert="horz" lIns="0" tIns="0" rIns="0" bIns="0" rtlCol="0">
                          <a:noAutofit/>
                        </wps:bodyPr>
                      </wps:wsp>
                      <wps:wsp>
                        <wps:cNvPr id="73" name="Rectangle 73"/>
                        <wps:cNvSpPr/>
                        <wps:spPr>
                          <a:xfrm>
                            <a:off x="1292860" y="1857460"/>
                            <a:ext cx="618413" cy="224466"/>
                          </a:xfrm>
                          <a:prstGeom prst="rect">
                            <a:avLst/>
                          </a:prstGeom>
                          <a:ln>
                            <a:noFill/>
                          </a:ln>
                        </wps:spPr>
                        <wps:txbx>
                          <w:txbxContent>
                            <w:p w:rsidR="007214ED" w:rsidRDefault="00B57C17">
                              <w:pPr>
                                <w:spacing w:after="160" w:line="259" w:lineRule="auto"/>
                                <w:ind w:left="0" w:firstLine="0"/>
                              </w:pPr>
                              <w:r>
                                <w:t>español</w:t>
                              </w:r>
                            </w:p>
                          </w:txbxContent>
                        </wps:txbx>
                        <wps:bodyPr horzOverflow="overflow" vert="horz" lIns="0" tIns="0" rIns="0" bIns="0" rtlCol="0">
                          <a:noAutofit/>
                        </wps:bodyPr>
                      </wps:wsp>
                      <wps:wsp>
                        <wps:cNvPr id="74" name="Rectangle 74"/>
                        <wps:cNvSpPr/>
                        <wps:spPr>
                          <a:xfrm>
                            <a:off x="68580" y="2169019"/>
                            <a:ext cx="412478" cy="187055"/>
                          </a:xfrm>
                          <a:prstGeom prst="rect">
                            <a:avLst/>
                          </a:prstGeom>
                          <a:ln>
                            <a:noFill/>
                          </a:ln>
                        </wps:spPr>
                        <wps:txbx>
                          <w:txbxContent>
                            <w:p w:rsidR="007214ED" w:rsidRDefault="00B57C17">
                              <w:pPr>
                                <w:spacing w:after="160" w:line="259" w:lineRule="auto"/>
                                <w:ind w:left="0" w:firstLine="0"/>
                              </w:pPr>
                              <w:r>
                                <w:rPr>
                                  <w:b/>
                                  <w:sz w:val="20"/>
                                </w:rPr>
                                <w:t>URL:</w:t>
                              </w:r>
                            </w:p>
                          </w:txbxContent>
                        </wps:txbx>
                        <wps:bodyPr horzOverflow="overflow" vert="horz" lIns="0" tIns="0" rIns="0" bIns="0" rtlCol="0">
                          <a:noAutofit/>
                        </wps:bodyPr>
                      </wps:wsp>
                      <wps:wsp>
                        <wps:cNvPr id="12721" name="Rectangle 12721"/>
                        <wps:cNvSpPr/>
                        <wps:spPr>
                          <a:xfrm>
                            <a:off x="930275" y="2155910"/>
                            <a:ext cx="2948156" cy="224466"/>
                          </a:xfrm>
                          <a:prstGeom prst="rect">
                            <a:avLst/>
                          </a:prstGeom>
                          <a:ln>
                            <a:noFill/>
                          </a:ln>
                        </wps:spPr>
                        <wps:txbx>
                          <w:txbxContent>
                            <w:p w:rsidR="007214ED" w:rsidRDefault="00B57C17">
                              <w:pPr>
                                <w:spacing w:after="160" w:line="259" w:lineRule="auto"/>
                                <w:ind w:left="0" w:firstLine="0"/>
                              </w:pPr>
                              <w:hyperlink r:id="rId8">
                                <w:r>
                                  <w:rPr>
                                    <w:color w:val="0000FF"/>
                                    <w:u w:val="single" w:color="0000FF"/>
                                  </w:rPr>
                                  <w:t>Contenido / Diseño Periodístico 202</w:t>
                                </w:r>
                              </w:hyperlink>
                            </w:p>
                          </w:txbxContent>
                        </wps:txbx>
                        <wps:bodyPr horzOverflow="overflow" vert="horz" lIns="0" tIns="0" rIns="0" bIns="0" rtlCol="0">
                          <a:noAutofit/>
                        </wps:bodyPr>
                      </wps:wsp>
                      <wps:wsp>
                        <wps:cNvPr id="12719" name="Rectangle 12719"/>
                        <wps:cNvSpPr/>
                        <wps:spPr>
                          <a:xfrm>
                            <a:off x="3146933" y="2155910"/>
                            <a:ext cx="101346" cy="224466"/>
                          </a:xfrm>
                          <a:prstGeom prst="rect">
                            <a:avLst/>
                          </a:prstGeom>
                          <a:ln>
                            <a:noFill/>
                          </a:ln>
                        </wps:spPr>
                        <wps:txbx>
                          <w:txbxContent>
                            <w:p w:rsidR="007214ED" w:rsidRDefault="00B57C17">
                              <w:pPr>
                                <w:spacing w:after="160" w:line="259" w:lineRule="auto"/>
                                <w:ind w:left="0" w:firstLine="0"/>
                              </w:pPr>
                              <w:hyperlink r:id="rId9">
                                <w:r>
                                  <w:rPr>
                                    <w:color w:val="0000FF"/>
                                    <w:u w:val="single" w:color="0000FF"/>
                                  </w:rPr>
                                  <w:t>5</w:t>
                                </w:r>
                              </w:hyperlink>
                            </w:p>
                          </w:txbxContent>
                        </wps:txbx>
                        <wps:bodyPr horzOverflow="overflow" vert="horz" lIns="0" tIns="0" rIns="0" bIns="0" rtlCol="0">
                          <a:noAutofit/>
                        </wps:bodyPr>
                      </wps:wsp>
                      <wps:wsp>
                        <wps:cNvPr id="77" name="Rectangle 77"/>
                        <wps:cNvSpPr/>
                        <wps:spPr>
                          <a:xfrm>
                            <a:off x="3224530" y="2155910"/>
                            <a:ext cx="50673" cy="224466"/>
                          </a:xfrm>
                          <a:prstGeom prst="rect">
                            <a:avLst/>
                          </a:prstGeom>
                          <a:ln>
                            <a:noFill/>
                          </a:ln>
                        </wps:spPr>
                        <wps:txbx>
                          <w:txbxContent>
                            <w:p w:rsidR="007214ED" w:rsidRDefault="00B57C17">
                              <w:pPr>
                                <w:spacing w:after="160" w:line="259" w:lineRule="auto"/>
                                <w:ind w:left="0" w:firstLine="0"/>
                              </w:pPr>
                              <w:r>
                                <w:rPr>
                                  <w:color w:val="0000FF"/>
                                </w:rPr>
                                <w:t xml:space="preserve"> </w:t>
                              </w:r>
                            </w:p>
                          </w:txbxContent>
                        </wps:txbx>
                        <wps:bodyPr horzOverflow="overflow" vert="horz" lIns="0" tIns="0" rIns="0" bIns="0" rtlCol="0">
                          <a:noAutofit/>
                        </wps:bodyPr>
                      </wps:wsp>
                      <wps:wsp>
                        <wps:cNvPr id="78" name="Shape 78"/>
                        <wps:cNvSpPr/>
                        <wps:spPr>
                          <a:xfrm>
                            <a:off x="0" y="295275"/>
                            <a:ext cx="6212206" cy="0"/>
                          </a:xfrm>
                          <a:custGeom>
                            <a:avLst/>
                            <a:gdLst/>
                            <a:ahLst/>
                            <a:cxnLst/>
                            <a:rect l="0" t="0" r="0" b="0"/>
                            <a:pathLst>
                              <a:path w="6212206">
                                <a:moveTo>
                                  <a:pt x="0" y="0"/>
                                </a:moveTo>
                                <a:lnTo>
                                  <a:pt x="6212206" y="0"/>
                                </a:lnTo>
                              </a:path>
                            </a:pathLst>
                          </a:custGeom>
                          <a:ln w="6350" cap="flat">
                            <a:round/>
                          </a:ln>
                        </wps:spPr>
                        <wps:style>
                          <a:lnRef idx="1">
                            <a:srgbClr val="6AA84F"/>
                          </a:lnRef>
                          <a:fillRef idx="0">
                            <a:srgbClr val="000000">
                              <a:alpha val="0"/>
                            </a:srgbClr>
                          </a:fillRef>
                          <a:effectRef idx="0">
                            <a:scrgbClr r="0" g="0" b="0"/>
                          </a:effectRef>
                          <a:fontRef idx="none"/>
                        </wps:style>
                        <wps:bodyPr/>
                      </wps:wsp>
                      <wps:wsp>
                        <wps:cNvPr id="79" name="Shape 79"/>
                        <wps:cNvSpPr/>
                        <wps:spPr>
                          <a:xfrm>
                            <a:off x="0" y="593725"/>
                            <a:ext cx="6212206" cy="0"/>
                          </a:xfrm>
                          <a:custGeom>
                            <a:avLst/>
                            <a:gdLst/>
                            <a:ahLst/>
                            <a:cxnLst/>
                            <a:rect l="0" t="0" r="0" b="0"/>
                            <a:pathLst>
                              <a:path w="6212206">
                                <a:moveTo>
                                  <a:pt x="0" y="0"/>
                                </a:moveTo>
                                <a:lnTo>
                                  <a:pt x="6212206" y="0"/>
                                </a:lnTo>
                              </a:path>
                            </a:pathLst>
                          </a:custGeom>
                          <a:ln w="6350" cap="flat">
                            <a:round/>
                          </a:ln>
                        </wps:spPr>
                        <wps:style>
                          <a:lnRef idx="1">
                            <a:srgbClr val="6AA84F"/>
                          </a:lnRef>
                          <a:fillRef idx="0">
                            <a:srgbClr val="000000">
                              <a:alpha val="0"/>
                            </a:srgbClr>
                          </a:fillRef>
                          <a:effectRef idx="0">
                            <a:scrgbClr r="0" g="0" b="0"/>
                          </a:effectRef>
                          <a:fontRef idx="none"/>
                        </wps:style>
                        <wps:bodyPr/>
                      </wps:wsp>
                      <wps:wsp>
                        <wps:cNvPr id="80" name="Shape 80"/>
                        <wps:cNvSpPr/>
                        <wps:spPr>
                          <a:xfrm>
                            <a:off x="0" y="892175"/>
                            <a:ext cx="6209031" cy="0"/>
                          </a:xfrm>
                          <a:custGeom>
                            <a:avLst/>
                            <a:gdLst/>
                            <a:ahLst/>
                            <a:cxnLst/>
                            <a:rect l="0" t="0" r="0" b="0"/>
                            <a:pathLst>
                              <a:path w="6209031">
                                <a:moveTo>
                                  <a:pt x="0" y="0"/>
                                </a:moveTo>
                                <a:lnTo>
                                  <a:pt x="6209031" y="0"/>
                                </a:lnTo>
                              </a:path>
                            </a:pathLst>
                          </a:custGeom>
                          <a:ln w="6350" cap="flat">
                            <a:round/>
                          </a:ln>
                        </wps:spPr>
                        <wps:style>
                          <a:lnRef idx="1">
                            <a:srgbClr val="6AA84F"/>
                          </a:lnRef>
                          <a:fillRef idx="0">
                            <a:srgbClr val="000000">
                              <a:alpha val="0"/>
                            </a:srgbClr>
                          </a:fillRef>
                          <a:effectRef idx="0">
                            <a:scrgbClr r="0" g="0" b="0"/>
                          </a:effectRef>
                          <a:fontRef idx="none"/>
                        </wps:style>
                        <wps:bodyPr/>
                      </wps:wsp>
                      <wps:wsp>
                        <wps:cNvPr id="81" name="Shape 81"/>
                        <wps:cNvSpPr/>
                        <wps:spPr>
                          <a:xfrm>
                            <a:off x="0" y="1191895"/>
                            <a:ext cx="6212206" cy="0"/>
                          </a:xfrm>
                          <a:custGeom>
                            <a:avLst/>
                            <a:gdLst/>
                            <a:ahLst/>
                            <a:cxnLst/>
                            <a:rect l="0" t="0" r="0" b="0"/>
                            <a:pathLst>
                              <a:path w="6212206">
                                <a:moveTo>
                                  <a:pt x="0" y="0"/>
                                </a:moveTo>
                                <a:lnTo>
                                  <a:pt x="6212206" y="0"/>
                                </a:lnTo>
                              </a:path>
                            </a:pathLst>
                          </a:custGeom>
                          <a:ln w="6350" cap="flat">
                            <a:round/>
                          </a:ln>
                        </wps:spPr>
                        <wps:style>
                          <a:lnRef idx="1">
                            <a:srgbClr val="6AA84F"/>
                          </a:lnRef>
                          <a:fillRef idx="0">
                            <a:srgbClr val="000000">
                              <a:alpha val="0"/>
                            </a:srgbClr>
                          </a:fillRef>
                          <a:effectRef idx="0">
                            <a:scrgbClr r="0" g="0" b="0"/>
                          </a:effectRef>
                          <a:fontRef idx="none"/>
                        </wps:style>
                        <wps:bodyPr/>
                      </wps:wsp>
                      <wps:wsp>
                        <wps:cNvPr id="82" name="Shape 82"/>
                        <wps:cNvSpPr/>
                        <wps:spPr>
                          <a:xfrm>
                            <a:off x="0" y="1491615"/>
                            <a:ext cx="6212206" cy="0"/>
                          </a:xfrm>
                          <a:custGeom>
                            <a:avLst/>
                            <a:gdLst/>
                            <a:ahLst/>
                            <a:cxnLst/>
                            <a:rect l="0" t="0" r="0" b="0"/>
                            <a:pathLst>
                              <a:path w="6212206">
                                <a:moveTo>
                                  <a:pt x="0" y="0"/>
                                </a:moveTo>
                                <a:lnTo>
                                  <a:pt x="6212206" y="0"/>
                                </a:lnTo>
                              </a:path>
                            </a:pathLst>
                          </a:custGeom>
                          <a:ln w="6350" cap="flat">
                            <a:round/>
                          </a:ln>
                        </wps:spPr>
                        <wps:style>
                          <a:lnRef idx="1">
                            <a:srgbClr val="6AA84F"/>
                          </a:lnRef>
                          <a:fillRef idx="0">
                            <a:srgbClr val="000000">
                              <a:alpha val="0"/>
                            </a:srgbClr>
                          </a:fillRef>
                          <a:effectRef idx="0">
                            <a:scrgbClr r="0" g="0" b="0"/>
                          </a:effectRef>
                          <a:fontRef idx="none"/>
                        </wps:style>
                        <wps:bodyPr/>
                      </wps:wsp>
                      <wps:wsp>
                        <wps:cNvPr id="83" name="Shape 83"/>
                        <wps:cNvSpPr/>
                        <wps:spPr>
                          <a:xfrm>
                            <a:off x="0" y="1790065"/>
                            <a:ext cx="6212206" cy="0"/>
                          </a:xfrm>
                          <a:custGeom>
                            <a:avLst/>
                            <a:gdLst/>
                            <a:ahLst/>
                            <a:cxnLst/>
                            <a:rect l="0" t="0" r="0" b="0"/>
                            <a:pathLst>
                              <a:path w="6212206">
                                <a:moveTo>
                                  <a:pt x="0" y="0"/>
                                </a:moveTo>
                                <a:lnTo>
                                  <a:pt x="6212206" y="0"/>
                                </a:lnTo>
                              </a:path>
                            </a:pathLst>
                          </a:custGeom>
                          <a:ln w="6350" cap="flat">
                            <a:round/>
                          </a:ln>
                        </wps:spPr>
                        <wps:style>
                          <a:lnRef idx="1">
                            <a:srgbClr val="6AA84F"/>
                          </a:lnRef>
                          <a:fillRef idx="0">
                            <a:srgbClr val="000000">
                              <a:alpha val="0"/>
                            </a:srgbClr>
                          </a:fillRef>
                          <a:effectRef idx="0">
                            <a:scrgbClr r="0" g="0" b="0"/>
                          </a:effectRef>
                          <a:fontRef idx="none"/>
                        </wps:style>
                        <wps:bodyPr/>
                      </wps:wsp>
                      <wps:wsp>
                        <wps:cNvPr id="84" name="Shape 84"/>
                        <wps:cNvSpPr/>
                        <wps:spPr>
                          <a:xfrm>
                            <a:off x="0" y="2088515"/>
                            <a:ext cx="6212206" cy="0"/>
                          </a:xfrm>
                          <a:custGeom>
                            <a:avLst/>
                            <a:gdLst/>
                            <a:ahLst/>
                            <a:cxnLst/>
                            <a:rect l="0" t="0" r="0" b="0"/>
                            <a:pathLst>
                              <a:path w="6212206">
                                <a:moveTo>
                                  <a:pt x="0" y="0"/>
                                </a:moveTo>
                                <a:lnTo>
                                  <a:pt x="6212206" y="0"/>
                                </a:lnTo>
                              </a:path>
                            </a:pathLst>
                          </a:custGeom>
                          <a:ln w="6350" cap="flat">
                            <a:round/>
                          </a:ln>
                        </wps:spPr>
                        <wps:style>
                          <a:lnRef idx="1">
                            <a:srgbClr val="6AA84F"/>
                          </a:lnRef>
                          <a:fillRef idx="0">
                            <a:srgbClr val="000000">
                              <a:alpha val="0"/>
                            </a:srgbClr>
                          </a:fillRef>
                          <a:effectRef idx="0">
                            <a:scrgbClr r="0" g="0" b="0"/>
                          </a:effectRef>
                          <a:fontRef idx="none"/>
                        </wps:style>
                        <wps:bodyPr/>
                      </wps:wsp>
                      <wps:wsp>
                        <wps:cNvPr id="85" name="Shape 85"/>
                        <wps:cNvSpPr/>
                        <wps:spPr>
                          <a:xfrm>
                            <a:off x="0" y="2386965"/>
                            <a:ext cx="6218556" cy="0"/>
                          </a:xfrm>
                          <a:custGeom>
                            <a:avLst/>
                            <a:gdLst/>
                            <a:ahLst/>
                            <a:cxnLst/>
                            <a:rect l="0" t="0" r="0" b="0"/>
                            <a:pathLst>
                              <a:path w="6218556">
                                <a:moveTo>
                                  <a:pt x="0" y="0"/>
                                </a:moveTo>
                                <a:lnTo>
                                  <a:pt x="6218556" y="0"/>
                                </a:lnTo>
                              </a:path>
                            </a:pathLst>
                          </a:custGeom>
                          <a:ln w="6350" cap="flat">
                            <a:round/>
                          </a:ln>
                        </wps:spPr>
                        <wps:style>
                          <a:lnRef idx="1">
                            <a:srgbClr val="6AA84F"/>
                          </a:lnRef>
                          <a:fillRef idx="0">
                            <a:srgbClr val="000000">
                              <a:alpha val="0"/>
                            </a:srgbClr>
                          </a:fillRef>
                          <a:effectRef idx="0">
                            <a:scrgbClr r="0" g="0" b="0"/>
                          </a:effectRef>
                          <a:fontRef idx="none"/>
                        </wps:style>
                        <wps:bodyPr/>
                      </wps:wsp>
                      <wps:wsp>
                        <wps:cNvPr id="86" name="Shape 86"/>
                        <wps:cNvSpPr/>
                        <wps:spPr>
                          <a:xfrm>
                            <a:off x="1224280" y="1786890"/>
                            <a:ext cx="0" cy="304800"/>
                          </a:xfrm>
                          <a:custGeom>
                            <a:avLst/>
                            <a:gdLst/>
                            <a:ahLst/>
                            <a:cxnLst/>
                            <a:rect l="0" t="0" r="0" b="0"/>
                            <a:pathLst>
                              <a:path h="304800">
                                <a:moveTo>
                                  <a:pt x="0" y="0"/>
                                </a:moveTo>
                                <a:lnTo>
                                  <a:pt x="0" y="30480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7" name="Shape 87"/>
                        <wps:cNvSpPr/>
                        <wps:spPr>
                          <a:xfrm>
                            <a:off x="1286510" y="590550"/>
                            <a:ext cx="0" cy="304800"/>
                          </a:xfrm>
                          <a:custGeom>
                            <a:avLst/>
                            <a:gdLst/>
                            <a:ahLst/>
                            <a:cxnLst/>
                            <a:rect l="0" t="0" r="0" b="0"/>
                            <a:pathLst>
                              <a:path h="304800">
                                <a:moveTo>
                                  <a:pt x="0" y="0"/>
                                </a:moveTo>
                                <a:lnTo>
                                  <a:pt x="0" y="30480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8" name="Shape 88"/>
                        <wps:cNvSpPr/>
                        <wps:spPr>
                          <a:xfrm>
                            <a:off x="2185670" y="1488440"/>
                            <a:ext cx="0" cy="304800"/>
                          </a:xfrm>
                          <a:custGeom>
                            <a:avLst/>
                            <a:gdLst/>
                            <a:ahLst/>
                            <a:cxnLst/>
                            <a:rect l="0" t="0" r="0" b="0"/>
                            <a:pathLst>
                              <a:path h="304800">
                                <a:moveTo>
                                  <a:pt x="0" y="0"/>
                                </a:moveTo>
                                <a:lnTo>
                                  <a:pt x="0" y="30480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89" name="Shape 89"/>
                        <wps:cNvSpPr/>
                        <wps:spPr>
                          <a:xfrm>
                            <a:off x="2430780" y="0"/>
                            <a:ext cx="0" cy="298450"/>
                          </a:xfrm>
                          <a:custGeom>
                            <a:avLst/>
                            <a:gdLst/>
                            <a:ahLst/>
                            <a:cxnLst/>
                            <a:rect l="0" t="0" r="0" b="0"/>
                            <a:pathLst>
                              <a:path h="298450">
                                <a:moveTo>
                                  <a:pt x="0" y="0"/>
                                </a:moveTo>
                                <a:lnTo>
                                  <a:pt x="0" y="29845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0" name="Shape 90"/>
                        <wps:cNvSpPr/>
                        <wps:spPr>
                          <a:xfrm>
                            <a:off x="2430780" y="889000"/>
                            <a:ext cx="0" cy="605790"/>
                          </a:xfrm>
                          <a:custGeom>
                            <a:avLst/>
                            <a:gdLst/>
                            <a:ahLst/>
                            <a:cxnLst/>
                            <a:rect l="0" t="0" r="0" b="0"/>
                            <a:pathLst>
                              <a:path h="605790">
                                <a:moveTo>
                                  <a:pt x="0" y="0"/>
                                </a:moveTo>
                                <a:lnTo>
                                  <a:pt x="0" y="60579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1" name="Shape 91"/>
                        <wps:cNvSpPr/>
                        <wps:spPr>
                          <a:xfrm>
                            <a:off x="3851910" y="590550"/>
                            <a:ext cx="0" cy="604520"/>
                          </a:xfrm>
                          <a:custGeom>
                            <a:avLst/>
                            <a:gdLst/>
                            <a:ahLst/>
                            <a:cxnLst/>
                            <a:rect l="0" t="0" r="0" b="0"/>
                            <a:pathLst>
                              <a:path h="604520">
                                <a:moveTo>
                                  <a:pt x="0" y="0"/>
                                </a:moveTo>
                                <a:lnTo>
                                  <a:pt x="0" y="60452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2" name="Shape 92"/>
                        <wps:cNvSpPr/>
                        <wps:spPr>
                          <a:xfrm>
                            <a:off x="6215381" y="0"/>
                            <a:ext cx="0" cy="596900"/>
                          </a:xfrm>
                          <a:custGeom>
                            <a:avLst/>
                            <a:gdLst/>
                            <a:ahLst/>
                            <a:cxnLst/>
                            <a:rect l="0" t="0" r="0" b="0"/>
                            <a:pathLst>
                              <a:path h="596900">
                                <a:moveTo>
                                  <a:pt x="0" y="0"/>
                                </a:moveTo>
                                <a:lnTo>
                                  <a:pt x="0" y="59690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3" name="Shape 93"/>
                        <wps:cNvSpPr/>
                        <wps:spPr>
                          <a:xfrm>
                            <a:off x="6215381" y="1188720"/>
                            <a:ext cx="0" cy="306070"/>
                          </a:xfrm>
                          <a:custGeom>
                            <a:avLst/>
                            <a:gdLst/>
                            <a:ahLst/>
                            <a:cxnLst/>
                            <a:rect l="0" t="0" r="0" b="0"/>
                            <a:pathLst>
                              <a:path h="306070">
                                <a:moveTo>
                                  <a:pt x="0" y="0"/>
                                </a:moveTo>
                                <a:lnTo>
                                  <a:pt x="0" y="306070"/>
                                </a:lnTo>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94" name="Shape 94"/>
                        <wps:cNvSpPr/>
                        <wps:spPr>
                          <a:xfrm>
                            <a:off x="6215381" y="1786890"/>
                            <a:ext cx="0" cy="603250"/>
                          </a:xfrm>
                          <a:custGeom>
                            <a:avLst/>
                            <a:gdLst/>
                            <a:ahLst/>
                            <a:cxnLst/>
                            <a:rect l="0" t="0" r="0" b="0"/>
                            <a:pathLst>
                              <a:path h="603250">
                                <a:moveTo>
                                  <a:pt x="0" y="0"/>
                                </a:moveTo>
                                <a:lnTo>
                                  <a:pt x="0" y="603250"/>
                                </a:lnTo>
                              </a:path>
                            </a:pathLst>
                          </a:custGeom>
                          <a:ln w="63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32" style="width:489.65pt;height:188.2pt;mso-position-horizontal-relative:char;mso-position-vertical-relative:line" coordsize="62185,23901">
                <v:shape id="Shape 18182" style="position:absolute;width:24301;height:2914;left:0;top:0;" coordsize="2430145,291465" path="m0,0l2430145,0l2430145,291465l0,291465l0,0">
                  <v:stroke weight="0pt" endcap="flat" joinstyle="miter" miterlimit="10" on="false" color="#000000" opacity="0"/>
                  <v:fill on="true" color="#93c47d"/>
                </v:shape>
                <v:shape id="Shape 18183" style="position:absolute;width:8616;height:2978;left:0;top:2921;" coordsize="861695,297815" path="m0,0l861695,0l861695,297815l0,297815l0,0">
                  <v:stroke weight="0pt" endcap="flat" joinstyle="miter" miterlimit="10" on="false" color="#000000" opacity="0"/>
                  <v:fill on="true" color="#93c47d"/>
                </v:shape>
                <v:shape id="Shape 18184" style="position:absolute;width:12858;height:2978;left:0;top:5905;" coordsize="1285875,297815" path="m0,0l1285875,0l1285875,297815l0,297815l0,0">
                  <v:stroke weight="0pt" endcap="flat" joinstyle="miter" miterlimit="10" on="false" color="#000000" opacity="0"/>
                  <v:fill on="true" color="#93c47d"/>
                </v:shape>
                <v:shape id="Shape 18185" style="position:absolute;width:13138;height:2978;left:38519;top:5905;" coordsize="1313815,297815" path="m0,0l1313815,0l1313815,297815l0,297815l0,0">
                  <v:stroke weight="0pt" endcap="flat" joinstyle="miter" miterlimit="10" on="false" color="#000000" opacity="0"/>
                  <v:fill on="true" color="#93c47d"/>
                </v:shape>
                <v:shape id="Shape 18186" style="position:absolute;width:24301;height:2990;left:0;top:8890;" coordsize="2430145,299085" path="m0,0l2430145,0l2430145,299085l0,299085l0,0">
                  <v:stroke weight="0pt" endcap="flat" joinstyle="miter" miterlimit="10" on="false" color="#000000" opacity="0"/>
                  <v:fill on="true" color="#93c47d"/>
                </v:shape>
                <v:shape id="Shape 18187" style="position:absolute;width:13138;height:2990;left:38519;top:8890;" coordsize="1313815,299085" path="m0,0l1313815,0l1313815,299085l0,299085l0,0">
                  <v:stroke weight="0pt" endcap="flat" joinstyle="miter" miterlimit="10" on="false" color="#000000" opacity="0"/>
                  <v:fill on="true" color="#93c47d"/>
                </v:shape>
                <v:shape id="Shape 18188" style="position:absolute;width:24301;height:2990;left:0;top:11887;" coordsize="2430145,299085" path="m0,0l2430145,0l2430145,299085l0,299085l0,0">
                  <v:stroke weight="0pt" endcap="flat" joinstyle="miter" miterlimit="10" on="false" color="#000000" opacity="0"/>
                  <v:fill on="true" color="#93c47d"/>
                </v:shape>
                <v:shape id="Shape 18189" style="position:absolute;width:8616;height:2978;left:0;top:14884;" coordsize="861695,297815" path="m0,0l861695,0l861695,297815l0,297815l0,0">
                  <v:stroke weight="0pt" endcap="flat" joinstyle="miter" miterlimit="10" on="false" color="#000000" opacity="0"/>
                  <v:fill on="true" color="#93c47d"/>
                </v:shape>
                <v:shape id="Shape 18190" style="position:absolute;width:6953;height:2978;left:21856;top:14884;" coordsize="695325,297815" path="m0,0l695325,0l695325,297815l0,297815l0,0">
                  <v:stroke weight="0pt" endcap="flat" joinstyle="miter" miterlimit="10" on="false" color="#000000" opacity="0"/>
                  <v:fill on="true" color="#93c47d"/>
                </v:shape>
                <v:shape id="Shape 18191" style="position:absolute;width:13138;height:2978;left:38519;top:14884;" coordsize="1313815,297815" path="m0,0l1313815,0l1313815,297815l0,297815l0,0">
                  <v:stroke weight="0pt" endcap="flat" joinstyle="miter" miterlimit="10" on="false" color="#000000" opacity="0"/>
                  <v:fill on="true" color="#93c47d"/>
                </v:shape>
                <v:shape id="Shape 18192" style="position:absolute;width:12236;height:2978;left:0;top:17868;" coordsize="1223645,297815" path="m0,0l1223645,0l1223645,297815l0,297815l0,0">
                  <v:stroke weight="0pt" endcap="flat" joinstyle="miter" miterlimit="10" on="false" color="#000000" opacity="0"/>
                  <v:fill on="true" color="#93c47d"/>
                </v:shape>
                <v:shape id="Shape 18193" style="position:absolute;width:8616;height:2978;left:0;top:20853;" coordsize="861695,297815" path="m0,0l861695,0l861695,297815l0,297815l0,0">
                  <v:stroke weight="0pt" endcap="flat" joinstyle="miter" miterlimit="10" on="false" color="#000000" opacity="0"/>
                  <v:fill on="true" color="#93c47d"/>
                </v:shape>
                <v:rect id="Rectangle 50" style="position:absolute;width:22269;height:1870;left:685;top:773;"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ACTIVIDAD CURRICULAR:</w:t>
                        </w:r>
                      </w:p>
                    </w:txbxContent>
                  </v:textbox>
                </v:rect>
                <v:rect id="Rectangle 51" style="position:absolute;width:18142;height:1870;left:24993;top:773;" filled="f" stroked="f">
                  <v:textbox inset="0,0,0,0">
                    <w:txbxContent>
                      <w:p>
                        <w:pPr>
                          <w:spacing w:before="0" w:after="160" w:line="259" w:lineRule="auto"/>
                          <w:ind w:left="0" w:firstLine="0"/>
                        </w:pPr>
                        <w:r>
                          <w:rPr>
                            <w:sz w:val="20"/>
                          </w:rPr>
                          <w:t xml:space="preserve">DISEÑO PERIODÍSTICO</w:t>
                        </w:r>
                      </w:p>
                    </w:txbxContent>
                  </v:textbox>
                </v:rect>
                <v:rect id="Rectangle 52" style="position:absolute;width:8903;height:1870;left:685;top:3757;"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CÁTEDRA:</w:t>
                        </w:r>
                      </w:p>
                    </w:txbxContent>
                  </v:textbox>
                </v:rect>
                <v:rect id="Rectangle 12864" style="position:absolute;width:19180;height:2244;left:9309;top:3626;" filled="f" stroked="f">
                  <v:textbox inset="0,0,0,0">
                    <w:txbxContent>
                      <w:p>
                        <w:pPr>
                          <w:spacing w:before="0" w:after="160" w:line="259" w:lineRule="auto"/>
                          <w:ind w:left="0" w:firstLine="0"/>
                        </w:pPr>
                        <w:r>
                          <w:rPr/>
                          <w:t xml:space="preserve">Prof. Lic. Eduardo F. A</w:t>
                        </w:r>
                      </w:p>
                    </w:txbxContent>
                  </v:textbox>
                </v:rect>
                <v:rect id="Rectangle 12866" style="position:absolute;width:8215;height:2244;left:23729;top:3626;" filled="f" stroked="f">
                  <v:textbox inset="0,0,0,0">
                    <w:txbxContent>
                      <w:p>
                        <w:pPr>
                          <w:spacing w:before="0" w:after="160" w:line="259" w:lineRule="auto"/>
                          <w:ind w:left="0" w:firstLine="0"/>
                        </w:pPr>
                        <w:r>
                          <w:rPr/>
                          <w:t xml:space="preserve">RGENTO</w:t>
                        </w:r>
                      </w:p>
                    </w:txbxContent>
                  </v:textbox>
                </v:rect>
                <v:rect id="Rectangle 12863" style="position:absolute;width:1778;height:1870;left:7875;top:6742;"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D:</w:t>
                        </w:r>
                      </w:p>
                    </w:txbxContent>
                  </v:textbox>
                </v:rect>
                <v:rect id="Rectangle 12859" style="position:absolute;width:9558;height:1870;left:685;top:6742;"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MODALIDA</w:t>
                        </w:r>
                      </w:p>
                    </w:txbxContent>
                  </v:textbox>
                </v:rect>
                <v:rect id="Rectangle 55" style="position:absolute;width:8318;height:2244;left:13557;top:6611;" filled="f" stroked="f">
                  <v:textbox inset="0,0,0,0">
                    <w:txbxContent>
                      <w:p>
                        <w:pPr>
                          <w:spacing w:before="0" w:after="160" w:line="259" w:lineRule="auto"/>
                          <w:ind w:left="0" w:firstLine="0"/>
                        </w:pPr>
                        <w:r>
                          <w:rPr/>
                          <w:t xml:space="preserve">Presencial</w:t>
                        </w:r>
                      </w:p>
                    </w:txbxContent>
                  </v:textbox>
                </v:rect>
                <v:rect id="Rectangle 56" style="position:absolute;width:15517;height:1870;left:39204;top:6742;"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AÑO ACADÉMICO:</w:t>
                        </w:r>
                      </w:p>
                    </w:txbxContent>
                  </v:textbox>
                </v:rect>
                <v:rect id="Rectangle 57" style="position:absolute;width:4053;height:2244;left:52355;top:6611;" filled="f" stroked="f">
                  <v:textbox inset="0,0,0,0">
                    <w:txbxContent>
                      <w:p>
                        <w:pPr>
                          <w:spacing w:before="0" w:after="160" w:line="259" w:lineRule="auto"/>
                          <w:ind w:left="0" w:firstLine="0"/>
                        </w:pPr>
                        <w:r>
                          <w:rPr/>
                          <w:t xml:space="preserve">2025</w:t>
                        </w:r>
                      </w:p>
                    </w:txbxContent>
                  </v:textbox>
                </v:rect>
                <v:rect id="Rectangle 12853" style="position:absolute;width:13744;height:1870;left:8543;top:9733;"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ARIA SEMANAL:</w:t>
                        </w:r>
                      </w:p>
                    </w:txbxContent>
                  </v:textbox>
                </v:rect>
                <v:rect id="Rectangle 12851" style="position:absolute;width:10453;height:1870;left:685;top:9733;"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CARGA HOR</w:t>
                        </w:r>
                      </w:p>
                    </w:txbxContent>
                  </v:textbox>
                </v:rect>
                <v:rect id="Rectangle 59" style="position:absolute;width:1013;height:2244;left:24993;top:9602;" filled="f" stroked="f">
                  <v:textbox inset="0,0,0,0">
                    <w:txbxContent>
                      <w:p>
                        <w:pPr>
                          <w:spacing w:before="0" w:after="160" w:line="259" w:lineRule="auto"/>
                          <w:ind w:left="0" w:firstLine="0"/>
                        </w:pPr>
                        <w:r>
                          <w:rPr/>
                          <w:t xml:space="preserve">4</w:t>
                        </w:r>
                      </w:p>
                    </w:txbxContent>
                  </v:textbox>
                </v:rect>
                <v:rect id="Rectangle 60" style="position:absolute;width:15191;height:1870;left:39204;top:9002;"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CARGA HORARIA </w:t>
                        </w:r>
                      </w:p>
                    </w:txbxContent>
                  </v:textbox>
                </v:rect>
                <v:rect id="Rectangle 61" style="position:absolute;width:6470;height:1870;left:39217;top:10469;"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TOTAL:</w:t>
                        </w:r>
                      </w:p>
                    </w:txbxContent>
                  </v:textbox>
                </v:rect>
                <v:rect id="Rectangle 62" style="position:absolute;width:2026;height:2244;left:52355;top:9602;" filled="f" stroked="f">
                  <v:textbox inset="0,0,0,0">
                    <w:txbxContent>
                      <w:p>
                        <w:pPr>
                          <w:spacing w:before="0" w:after="160" w:line="259" w:lineRule="auto"/>
                          <w:ind w:left="0" w:firstLine="0"/>
                        </w:pPr>
                        <w:r>
                          <w:rPr/>
                          <w:t xml:space="preserve">72</w:t>
                        </w:r>
                      </w:p>
                    </w:txbxContent>
                  </v:textbox>
                </v:rect>
                <v:rect id="Rectangle 12850" style="position:absolute;width:11622;height:1870;left:7913;top:12000;"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DE DICTADO/ </w:t>
                        </w:r>
                      </w:p>
                    </w:txbxContent>
                  </v:textbox>
                </v:rect>
                <v:rect id="Rectangle 12849" style="position:absolute;width:9612;height:1870;left:685;top:12000;"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HORARIOS </w:t>
                        </w:r>
                      </w:p>
                    </w:txbxContent>
                  </v:textbox>
                </v:rect>
                <v:rect id="Rectangle 12847" style="position:absolute;width:15146;height:1870;left:7819;top:13466;"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OS SINCRÓNICOS:</w:t>
                        </w:r>
                      </w:p>
                    </w:txbxContent>
                  </v:textbox>
                </v:rect>
                <v:rect id="Rectangle 12846" style="position:absolute;width:9467;height:1870;left:698;top:13466;"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ENCUENTR</w:t>
                        </w:r>
                      </w:p>
                    </w:txbxContent>
                  </v:textbox>
                </v:rect>
                <v:rect id="Rectangle 65" style="position:absolute;width:13331;height:2244;left:24993;top:12599;" filled="f" stroked="f">
                  <v:textbox inset="0,0,0,0">
                    <w:txbxContent>
                      <w:p>
                        <w:pPr>
                          <w:spacing w:before="0" w:after="160" w:line="259" w:lineRule="auto"/>
                          <w:ind w:left="0" w:firstLine="0"/>
                        </w:pPr>
                        <w:r>
                          <w:rPr/>
                          <w:t xml:space="preserve">Lunes 9 – 13 hs.</w:t>
                        </w:r>
                      </w:p>
                    </w:txbxContent>
                  </v:textbox>
                </v:rect>
                <v:rect id="Rectangle 66" style="position:absolute;width:6470;height:1870;left:685;top:15721;"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CURSO:</w:t>
                        </w:r>
                      </w:p>
                    </w:txbxContent>
                  </v:textbox>
                </v:rect>
                <v:rect id="Rectangle 12511" style="position:absolute;width:2987;height:2057;left:10007;top:15652;" filled="f" stroked="f">
                  <v:textbox inset="0,0,0,0">
                    <w:txbxContent>
                      <w:p>
                        <w:pPr>
                          <w:spacing w:before="0" w:after="160" w:line="259" w:lineRule="auto"/>
                          <w:ind w:left="0" w:firstLine="0"/>
                        </w:pPr>
                        <w:r>
                          <w:rPr>
                            <w:sz w:val="22"/>
                          </w:rPr>
                          <w:t xml:space="preserve">MA</w:t>
                        </w:r>
                      </w:p>
                    </w:txbxContent>
                  </v:textbox>
                </v:rect>
                <v:rect id="Rectangle 12510" style="position:absolute;width:929;height:2057;left:9309;top:15652;" filled="f" stroked="f">
                  <v:textbox inset="0,0,0,0">
                    <w:txbxContent>
                      <w:p>
                        <w:pPr>
                          <w:spacing w:before="0" w:after="160" w:line="259" w:lineRule="auto"/>
                          <w:ind w:left="0" w:firstLine="0"/>
                        </w:pPr>
                        <w:r>
                          <w:rPr>
                            <w:sz w:val="22"/>
                          </w:rPr>
                          <w:t xml:space="preserve">2</w:t>
                        </w:r>
                      </w:p>
                    </w:txbxContent>
                  </v:textbox>
                </v:rect>
                <v:rect id="Rectangle 68" style="position:absolute;width:6656;height:1870;left:22542;top:15721;"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TURNO:</w:t>
                        </w:r>
                      </w:p>
                    </w:txbxContent>
                  </v:textbox>
                </v:rect>
                <v:rect id="Rectangle 69" style="position:absolute;width:6522;height:2244;left:29502;top:15590;" filled="f" stroked="f">
                  <v:textbox inset="0,0,0,0">
                    <w:txbxContent>
                      <w:p>
                        <w:pPr>
                          <w:spacing w:before="0" w:after="160" w:line="259" w:lineRule="auto"/>
                          <w:ind w:left="0" w:firstLine="0"/>
                        </w:pPr>
                        <w:r>
                          <w:rPr/>
                          <w:t xml:space="preserve">Mañana</w:t>
                        </w:r>
                      </w:p>
                    </w:txbxContent>
                  </v:textbox>
                </v:rect>
                <v:rect id="Rectangle 70" style="position:absolute;width:4969;height:1870;left:39204;top:15721;"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SEDE:</w:t>
                        </w:r>
                      </w:p>
                    </w:txbxContent>
                  </v:textbox>
                </v:rect>
                <v:rect id="Rectangle 71" style="position:absolute;width:5511;height:2244;left:52355;top:15590;" filled="f" stroked="f">
                  <v:textbox inset="0,0,0,0">
                    <w:txbxContent>
                      <w:p>
                        <w:pPr>
                          <w:spacing w:before="0" w:after="160" w:line="259" w:lineRule="auto"/>
                          <w:ind w:left="0" w:firstLine="0"/>
                        </w:pPr>
                        <w:r>
                          <w:rPr/>
                          <w:t xml:space="preserve">Centro</w:t>
                        </w:r>
                      </w:p>
                    </w:txbxContent>
                  </v:textbox>
                </v:rect>
                <v:rect id="Rectangle 72" style="position:absolute;width:7212;height:1870;left:685;top:18705;"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IDIOMA:</w:t>
                        </w:r>
                      </w:p>
                    </w:txbxContent>
                  </v:textbox>
                </v:rect>
                <v:rect id="Rectangle 73" style="position:absolute;width:6184;height:2244;left:12928;top:18574;" filled="f" stroked="f">
                  <v:textbox inset="0,0,0,0">
                    <w:txbxContent>
                      <w:p>
                        <w:pPr>
                          <w:spacing w:before="0" w:after="160" w:line="259" w:lineRule="auto"/>
                          <w:ind w:left="0" w:firstLine="0"/>
                        </w:pPr>
                        <w:r>
                          <w:rPr/>
                          <w:t xml:space="preserve">español</w:t>
                        </w:r>
                      </w:p>
                    </w:txbxContent>
                  </v:textbox>
                </v:rect>
                <v:rect id="Rectangle 74" style="position:absolute;width:4124;height:1870;left:685;top:21690;" filled="f" stroked="f">
                  <v:textbox inset="0,0,0,0">
                    <w:txbxContent>
                      <w:p>
                        <w:pPr>
                          <w:spacing w:before="0" w:after="160" w:line="259" w:lineRule="auto"/>
                          <w:ind w:left="0" w:firstLine="0"/>
                        </w:pPr>
                        <w:r>
                          <w:rPr>
                            <w:rFonts w:cs="Times New Roman" w:hAnsi="Times New Roman" w:eastAsia="Times New Roman" w:ascii="Times New Roman"/>
                            <w:b w:val="1"/>
                            <w:sz w:val="20"/>
                          </w:rPr>
                          <w:t xml:space="preserve">URL:</w:t>
                        </w:r>
                      </w:p>
                    </w:txbxContent>
                  </v:textbox>
                </v:rect>
                <v:rect id="Rectangle 12721" style="position:absolute;width:29481;height:2244;left:9302;top:21559;" filled="f" stroked="f">
                  <v:textbox inset="0,0,0,0">
                    <w:txbxContent>
                      <w:p>
                        <w:pPr>
                          <w:spacing w:before="0" w:after="160" w:line="259" w:lineRule="auto"/>
                          <w:ind w:left="0" w:firstLine="0"/>
                        </w:pPr>
                        <w:hyperlink r:id="hyperlink138">
                          <w:r>
                            <w:rPr>
                              <w:color w:val="0000ff"/>
                              <w:u w:val="single" w:color="0000ff"/>
                            </w:rPr>
                            <w:t xml:space="preserve">Contenido / Diseño Periodístico 202</w:t>
                          </w:r>
                        </w:hyperlink>
                      </w:p>
                    </w:txbxContent>
                  </v:textbox>
                </v:rect>
                <v:rect id="Rectangle 12719" style="position:absolute;width:1013;height:2244;left:31469;top:21559;" filled="f" stroked="f">
                  <v:textbox inset="0,0,0,0">
                    <w:txbxContent>
                      <w:p>
                        <w:pPr>
                          <w:spacing w:before="0" w:after="160" w:line="259" w:lineRule="auto"/>
                          <w:ind w:left="0" w:firstLine="0"/>
                        </w:pPr>
                        <w:hyperlink r:id="hyperlink138">
                          <w:r>
                            <w:rPr>
                              <w:color w:val="0000ff"/>
                              <w:u w:val="single" w:color="0000ff"/>
                            </w:rPr>
                            <w:t xml:space="preserve">5</w:t>
                          </w:r>
                        </w:hyperlink>
                      </w:p>
                    </w:txbxContent>
                  </v:textbox>
                </v:rect>
                <v:rect id="Rectangle 77" style="position:absolute;width:506;height:2244;left:32245;top:21559;" filled="f" stroked="f">
                  <v:textbox inset="0,0,0,0">
                    <w:txbxContent>
                      <w:p>
                        <w:pPr>
                          <w:spacing w:before="0" w:after="160" w:line="259" w:lineRule="auto"/>
                          <w:ind w:left="0" w:firstLine="0"/>
                        </w:pPr>
                        <w:r>
                          <w:rPr>
                            <w:color w:val="0000ff"/>
                          </w:rPr>
                          <w:t xml:space="preserve"> </w:t>
                        </w:r>
                      </w:p>
                    </w:txbxContent>
                  </v:textbox>
                </v:rect>
                <v:shape id="Shape 78" style="position:absolute;width:62122;height:0;left:0;top:2952;" coordsize="6212206,0" path="m0,0l6212206,0">
                  <v:stroke weight="0.5pt" endcap="flat" joinstyle="round" on="true" color="#6aa84f"/>
                  <v:fill on="false" color="#000000" opacity="0"/>
                </v:shape>
                <v:shape id="Shape 79" style="position:absolute;width:62122;height:0;left:0;top:5937;" coordsize="6212206,0" path="m0,0l6212206,0">
                  <v:stroke weight="0.5pt" endcap="flat" joinstyle="round" on="true" color="#6aa84f"/>
                  <v:fill on="false" color="#000000" opacity="0"/>
                </v:shape>
                <v:shape id="Shape 80" style="position:absolute;width:62090;height:0;left:0;top:8921;" coordsize="6209031,0" path="m0,0l6209031,0">
                  <v:stroke weight="0.5pt" endcap="flat" joinstyle="round" on="true" color="#6aa84f"/>
                  <v:fill on="false" color="#000000" opacity="0"/>
                </v:shape>
                <v:shape id="Shape 81" style="position:absolute;width:62122;height:0;left:0;top:11918;" coordsize="6212206,0" path="m0,0l6212206,0">
                  <v:stroke weight="0.5pt" endcap="flat" joinstyle="round" on="true" color="#6aa84f"/>
                  <v:fill on="false" color="#000000" opacity="0"/>
                </v:shape>
                <v:shape id="Shape 82" style="position:absolute;width:62122;height:0;left:0;top:14916;" coordsize="6212206,0" path="m0,0l6212206,0">
                  <v:stroke weight="0.5pt" endcap="flat" joinstyle="round" on="true" color="#6aa84f"/>
                  <v:fill on="false" color="#000000" opacity="0"/>
                </v:shape>
                <v:shape id="Shape 83" style="position:absolute;width:62122;height:0;left:0;top:17900;" coordsize="6212206,0" path="m0,0l6212206,0">
                  <v:stroke weight="0.5pt" endcap="flat" joinstyle="round" on="true" color="#6aa84f"/>
                  <v:fill on="false" color="#000000" opacity="0"/>
                </v:shape>
                <v:shape id="Shape 84" style="position:absolute;width:62122;height:0;left:0;top:20885;" coordsize="6212206,0" path="m0,0l6212206,0">
                  <v:stroke weight="0.5pt" endcap="flat" joinstyle="round" on="true" color="#6aa84f"/>
                  <v:fill on="false" color="#000000" opacity="0"/>
                </v:shape>
                <v:shape id="Shape 85" style="position:absolute;width:62185;height:0;left:0;top:23869;" coordsize="6218556,0" path="m0,0l6218556,0">
                  <v:stroke weight="0.5pt" endcap="flat" joinstyle="round" on="true" color="#6aa84f"/>
                  <v:fill on="false" color="#000000" opacity="0"/>
                </v:shape>
                <v:shape id="Shape 86" style="position:absolute;width:0;height:3048;left:12242;top:17868;" coordsize="0,304800" path="m0,0l0,304800">
                  <v:stroke weight="0.5pt" endcap="flat" joinstyle="round" on="true" color="#000000"/>
                  <v:fill on="false" color="#000000" opacity="0"/>
                </v:shape>
                <v:shape id="Shape 87" style="position:absolute;width:0;height:3048;left:12865;top:5905;" coordsize="0,304800" path="m0,0l0,304800">
                  <v:stroke weight="0.5pt" endcap="flat" joinstyle="round" on="true" color="#000000"/>
                  <v:fill on="false" color="#000000" opacity="0"/>
                </v:shape>
                <v:shape id="Shape 88" style="position:absolute;width:0;height:3048;left:21856;top:14884;" coordsize="0,304800" path="m0,0l0,304800">
                  <v:stroke weight="0.5pt" endcap="flat" joinstyle="round" on="true" color="#000000"/>
                  <v:fill on="false" color="#000000" opacity="0"/>
                </v:shape>
                <v:shape id="Shape 89" style="position:absolute;width:0;height:2984;left:24307;top:0;" coordsize="0,298450" path="m0,0l0,298450">
                  <v:stroke weight="0.5pt" endcap="flat" joinstyle="round" on="true" color="#000000"/>
                  <v:fill on="false" color="#000000" opacity="0"/>
                </v:shape>
                <v:shape id="Shape 90" style="position:absolute;width:0;height:6057;left:24307;top:8890;" coordsize="0,605790" path="m0,0l0,605790">
                  <v:stroke weight="0.5pt" endcap="flat" joinstyle="round" on="true" color="#000000"/>
                  <v:fill on="false" color="#000000" opacity="0"/>
                </v:shape>
                <v:shape id="Shape 91" style="position:absolute;width:0;height:6045;left:38519;top:5905;" coordsize="0,604520" path="m0,0l0,604520">
                  <v:stroke weight="0.5pt" endcap="flat" joinstyle="round" on="true" color="#000000"/>
                  <v:fill on="false" color="#000000" opacity="0"/>
                </v:shape>
                <v:shape id="Shape 92" style="position:absolute;width:0;height:5969;left:62153;top:0;" coordsize="0,596900" path="m0,0l0,596900">
                  <v:stroke weight="0.5pt" endcap="flat" joinstyle="round" on="true" color="#000000"/>
                  <v:fill on="false" color="#000000" opacity="0"/>
                </v:shape>
                <v:shape id="Shape 93" style="position:absolute;width:0;height:3060;left:62153;top:11887;" coordsize="0,306070" path="m0,0l0,306070">
                  <v:stroke weight="0.5pt" endcap="flat" joinstyle="round" on="true" color="#000000"/>
                  <v:fill on="false" color="#000000" opacity="0"/>
                </v:shape>
                <v:shape id="Shape 94" style="position:absolute;width:0;height:6032;left:62153;top:17868;" coordsize="0,603250" path="m0,0l0,603250">
                  <v:stroke weight="0.5pt" endcap="flat" joinstyle="round" on="true" color="#000000"/>
                  <v:fill on="false" color="#000000" opacity="0"/>
                </v:shape>
              </v:group>
            </w:pict>
          </mc:Fallback>
        </mc:AlternateContent>
      </w:r>
    </w:p>
    <w:p w:rsidR="007214ED" w:rsidRDefault="00B57C17">
      <w:pPr>
        <w:numPr>
          <w:ilvl w:val="0"/>
          <w:numId w:val="1"/>
        </w:numPr>
        <w:spacing w:after="0" w:line="262" w:lineRule="auto"/>
        <w:ind w:hanging="722"/>
      </w:pPr>
      <w:r>
        <w:rPr>
          <w:b/>
          <w:sz w:val="22"/>
        </w:rPr>
        <w:t xml:space="preserve">CICLO: </w:t>
      </w:r>
    </w:p>
    <w:p w:rsidR="007214ED" w:rsidRDefault="00B57C17">
      <w:pPr>
        <w:spacing w:after="785" w:line="259" w:lineRule="auto"/>
        <w:ind w:left="2425" w:firstLine="0"/>
      </w:pPr>
      <w:r>
        <w:rPr>
          <w:rFonts w:ascii="Calibri" w:eastAsia="Calibri" w:hAnsi="Calibri" w:cs="Calibri"/>
          <w:noProof/>
          <w:sz w:val="22"/>
        </w:rPr>
        <mc:AlternateContent>
          <mc:Choice Requires="wpg">
            <w:drawing>
              <wp:inline distT="0" distB="0" distL="0" distR="0">
                <wp:extent cx="3038475" cy="300990"/>
                <wp:effectExtent l="0" t="0" r="0" b="0"/>
                <wp:docPr id="17233" name="Group 17233"/>
                <wp:cNvGraphicFramePr/>
                <a:graphic xmlns:a="http://schemas.openxmlformats.org/drawingml/2006/main">
                  <a:graphicData uri="http://schemas.microsoft.com/office/word/2010/wordprocessingGroup">
                    <wpg:wgp>
                      <wpg:cNvGrpSpPr/>
                      <wpg:grpSpPr>
                        <a:xfrm>
                          <a:off x="0" y="0"/>
                          <a:ext cx="3038475" cy="300990"/>
                          <a:chOff x="0" y="0"/>
                          <a:chExt cx="3038475" cy="300990"/>
                        </a:xfrm>
                      </wpg:grpSpPr>
                      <wps:wsp>
                        <wps:cNvPr id="18194" name="Shape 18194"/>
                        <wps:cNvSpPr/>
                        <wps:spPr>
                          <a:xfrm>
                            <a:off x="3175" y="0"/>
                            <a:ext cx="593725" cy="294005"/>
                          </a:xfrm>
                          <a:custGeom>
                            <a:avLst/>
                            <a:gdLst/>
                            <a:ahLst/>
                            <a:cxnLst/>
                            <a:rect l="0" t="0" r="0" b="0"/>
                            <a:pathLst>
                              <a:path w="593725" h="294005">
                                <a:moveTo>
                                  <a:pt x="0" y="0"/>
                                </a:moveTo>
                                <a:lnTo>
                                  <a:pt x="593725" y="0"/>
                                </a:lnTo>
                                <a:lnTo>
                                  <a:pt x="593725" y="294005"/>
                                </a:lnTo>
                                <a:lnTo>
                                  <a:pt x="0" y="29400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18195" name="Shape 18195"/>
                        <wps:cNvSpPr/>
                        <wps:spPr>
                          <a:xfrm>
                            <a:off x="960755" y="0"/>
                            <a:ext cx="1731645" cy="294005"/>
                          </a:xfrm>
                          <a:custGeom>
                            <a:avLst/>
                            <a:gdLst/>
                            <a:ahLst/>
                            <a:cxnLst/>
                            <a:rect l="0" t="0" r="0" b="0"/>
                            <a:pathLst>
                              <a:path w="1731645" h="294005">
                                <a:moveTo>
                                  <a:pt x="0" y="0"/>
                                </a:moveTo>
                                <a:lnTo>
                                  <a:pt x="1731645" y="0"/>
                                </a:lnTo>
                                <a:lnTo>
                                  <a:pt x="1731645" y="294005"/>
                                </a:lnTo>
                                <a:lnTo>
                                  <a:pt x="0" y="294005"/>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97" name="Rectangle 97"/>
                        <wps:cNvSpPr/>
                        <wps:spPr>
                          <a:xfrm>
                            <a:off x="106680" y="74902"/>
                            <a:ext cx="515598" cy="205760"/>
                          </a:xfrm>
                          <a:prstGeom prst="rect">
                            <a:avLst/>
                          </a:prstGeom>
                          <a:ln>
                            <a:noFill/>
                          </a:ln>
                        </wps:spPr>
                        <wps:txbx>
                          <w:txbxContent>
                            <w:p w:rsidR="007214ED" w:rsidRDefault="00B57C17">
                              <w:pPr>
                                <w:spacing w:after="160" w:line="259" w:lineRule="auto"/>
                                <w:ind w:left="0" w:firstLine="0"/>
                              </w:pPr>
                              <w:r>
                                <w:rPr>
                                  <w:b/>
                                  <w:sz w:val="22"/>
                                </w:rPr>
                                <w:t>Básico</w:t>
                              </w:r>
                            </w:p>
                          </w:txbxContent>
                        </wps:txbx>
                        <wps:bodyPr horzOverflow="overflow" vert="horz" lIns="0" tIns="0" rIns="0" bIns="0" rtlCol="0">
                          <a:noAutofit/>
                        </wps:bodyPr>
                      </wps:wsp>
                      <wps:wsp>
                        <wps:cNvPr id="98" name="Rectangle 98"/>
                        <wps:cNvSpPr/>
                        <wps:spPr>
                          <a:xfrm>
                            <a:off x="729615" y="74902"/>
                            <a:ext cx="134148" cy="205760"/>
                          </a:xfrm>
                          <a:prstGeom prst="rect">
                            <a:avLst/>
                          </a:prstGeom>
                          <a:ln>
                            <a:noFill/>
                          </a:ln>
                        </wps:spPr>
                        <wps:txbx>
                          <w:txbxContent>
                            <w:p w:rsidR="007214ED" w:rsidRDefault="00B57C17">
                              <w:pPr>
                                <w:spacing w:after="160" w:line="259" w:lineRule="auto"/>
                                <w:ind w:left="0" w:firstLine="0"/>
                              </w:pPr>
                              <w:r>
                                <w:rPr>
                                  <w:b/>
                                  <w:sz w:val="22"/>
                                </w:rPr>
                                <w:t>X</w:t>
                              </w:r>
                            </w:p>
                          </w:txbxContent>
                        </wps:txbx>
                        <wps:bodyPr horzOverflow="overflow" vert="horz" lIns="0" tIns="0" rIns="0" bIns="0" rtlCol="0">
                          <a:noAutofit/>
                        </wps:bodyPr>
                      </wps:wsp>
                      <wps:wsp>
                        <wps:cNvPr id="99" name="Rectangle 99"/>
                        <wps:cNvSpPr/>
                        <wps:spPr>
                          <a:xfrm>
                            <a:off x="1206500" y="74902"/>
                            <a:ext cx="1649542" cy="205760"/>
                          </a:xfrm>
                          <a:prstGeom prst="rect">
                            <a:avLst/>
                          </a:prstGeom>
                          <a:ln>
                            <a:noFill/>
                          </a:ln>
                        </wps:spPr>
                        <wps:txbx>
                          <w:txbxContent>
                            <w:p w:rsidR="007214ED" w:rsidRDefault="00B57C17">
                              <w:pPr>
                                <w:spacing w:after="160" w:line="259" w:lineRule="auto"/>
                                <w:ind w:left="0" w:firstLine="0"/>
                              </w:pPr>
                              <w:r>
                                <w:rPr>
                                  <w:b/>
                                  <w:sz w:val="22"/>
                                </w:rPr>
                                <w:t>Superior/Profesional</w:t>
                              </w:r>
                            </w:p>
                          </w:txbxContent>
                        </wps:txbx>
                        <wps:bodyPr horzOverflow="overflow" vert="horz" lIns="0" tIns="0" rIns="0" bIns="0" rtlCol="0">
                          <a:noAutofit/>
                        </wps:bodyPr>
                      </wps:wsp>
                      <wps:wsp>
                        <wps:cNvPr id="100" name="Shape 100"/>
                        <wps:cNvSpPr/>
                        <wps:spPr>
                          <a:xfrm>
                            <a:off x="0" y="3175"/>
                            <a:ext cx="600710" cy="0"/>
                          </a:xfrm>
                          <a:custGeom>
                            <a:avLst/>
                            <a:gdLst/>
                            <a:ahLst/>
                            <a:cxnLst/>
                            <a:rect l="0" t="0" r="0" b="0"/>
                            <a:pathLst>
                              <a:path w="600710">
                                <a:moveTo>
                                  <a:pt x="0" y="0"/>
                                </a:moveTo>
                                <a:lnTo>
                                  <a:pt x="600710" y="0"/>
                                </a:lnTo>
                              </a:path>
                            </a:pathLst>
                          </a:custGeom>
                          <a:ln w="6350" cap="flat">
                            <a:round/>
                          </a:ln>
                        </wps:spPr>
                        <wps:style>
                          <a:lnRef idx="1">
                            <a:srgbClr val="6AA84F"/>
                          </a:lnRef>
                          <a:fillRef idx="0">
                            <a:srgbClr val="000000">
                              <a:alpha val="0"/>
                            </a:srgbClr>
                          </a:fillRef>
                          <a:effectRef idx="0">
                            <a:scrgbClr r="0" g="0" b="0"/>
                          </a:effectRef>
                          <a:fontRef idx="none"/>
                        </wps:style>
                        <wps:bodyPr/>
                      </wps:wsp>
                      <wps:wsp>
                        <wps:cNvPr id="101" name="Shape 101"/>
                        <wps:cNvSpPr/>
                        <wps:spPr>
                          <a:xfrm>
                            <a:off x="957580" y="3175"/>
                            <a:ext cx="1738630" cy="0"/>
                          </a:xfrm>
                          <a:custGeom>
                            <a:avLst/>
                            <a:gdLst/>
                            <a:ahLst/>
                            <a:cxnLst/>
                            <a:rect l="0" t="0" r="0" b="0"/>
                            <a:pathLst>
                              <a:path w="1738630">
                                <a:moveTo>
                                  <a:pt x="0" y="0"/>
                                </a:moveTo>
                                <a:lnTo>
                                  <a:pt x="1738630" y="0"/>
                                </a:lnTo>
                              </a:path>
                            </a:pathLst>
                          </a:custGeom>
                          <a:ln w="6350" cap="flat">
                            <a:round/>
                          </a:ln>
                        </wps:spPr>
                        <wps:style>
                          <a:lnRef idx="1">
                            <a:srgbClr val="6AA84F"/>
                          </a:lnRef>
                          <a:fillRef idx="0">
                            <a:srgbClr val="000000">
                              <a:alpha val="0"/>
                            </a:srgbClr>
                          </a:fillRef>
                          <a:effectRef idx="0">
                            <a:scrgbClr r="0" g="0" b="0"/>
                          </a:effectRef>
                          <a:fontRef idx="none"/>
                        </wps:style>
                        <wps:bodyPr/>
                      </wps:wsp>
                      <wps:wsp>
                        <wps:cNvPr id="102" name="Shape 102"/>
                        <wps:cNvSpPr/>
                        <wps:spPr>
                          <a:xfrm>
                            <a:off x="0" y="297815"/>
                            <a:ext cx="3038475" cy="0"/>
                          </a:xfrm>
                          <a:custGeom>
                            <a:avLst/>
                            <a:gdLst/>
                            <a:ahLst/>
                            <a:cxnLst/>
                            <a:rect l="0" t="0" r="0" b="0"/>
                            <a:pathLst>
                              <a:path w="3038475">
                                <a:moveTo>
                                  <a:pt x="0" y="0"/>
                                </a:moveTo>
                                <a:lnTo>
                                  <a:pt x="3038475" y="0"/>
                                </a:lnTo>
                              </a:path>
                            </a:pathLst>
                          </a:custGeom>
                          <a:ln w="6350" cap="flat">
                            <a:round/>
                          </a:ln>
                        </wps:spPr>
                        <wps:style>
                          <a:lnRef idx="1">
                            <a:srgbClr val="6AA84F"/>
                          </a:lnRef>
                          <a:fillRef idx="0">
                            <a:srgbClr val="000000">
                              <a:alpha val="0"/>
                            </a:srgbClr>
                          </a:fillRef>
                          <a:effectRef idx="0">
                            <a:scrgbClr r="0" g="0" b="0"/>
                          </a:effectRef>
                          <a:fontRef idx="none"/>
                        </wps:style>
                        <wps:bodyPr/>
                      </wps:wsp>
                      <wps:wsp>
                        <wps:cNvPr id="103" name="Shape 103"/>
                        <wps:cNvSpPr/>
                        <wps:spPr>
                          <a:xfrm>
                            <a:off x="3175" y="0"/>
                            <a:ext cx="0" cy="300990"/>
                          </a:xfrm>
                          <a:custGeom>
                            <a:avLst/>
                            <a:gdLst/>
                            <a:ahLst/>
                            <a:cxnLst/>
                            <a:rect l="0" t="0" r="0" b="0"/>
                            <a:pathLst>
                              <a:path h="300990">
                                <a:moveTo>
                                  <a:pt x="0" y="0"/>
                                </a:moveTo>
                                <a:lnTo>
                                  <a:pt x="0" y="300990"/>
                                </a:lnTo>
                              </a:path>
                            </a:pathLst>
                          </a:custGeom>
                          <a:ln w="6350" cap="flat">
                            <a:round/>
                          </a:ln>
                        </wps:spPr>
                        <wps:style>
                          <a:lnRef idx="1">
                            <a:srgbClr val="6AA84F"/>
                          </a:lnRef>
                          <a:fillRef idx="0">
                            <a:srgbClr val="000000">
                              <a:alpha val="0"/>
                            </a:srgbClr>
                          </a:fillRef>
                          <a:effectRef idx="0">
                            <a:scrgbClr r="0" g="0" b="0"/>
                          </a:effectRef>
                          <a:fontRef idx="none"/>
                        </wps:style>
                        <wps:bodyPr/>
                      </wps:wsp>
                      <wps:wsp>
                        <wps:cNvPr id="104" name="Shape 104"/>
                        <wps:cNvSpPr/>
                        <wps:spPr>
                          <a:xfrm>
                            <a:off x="597535" y="6350"/>
                            <a:ext cx="0" cy="288290"/>
                          </a:xfrm>
                          <a:custGeom>
                            <a:avLst/>
                            <a:gdLst/>
                            <a:ahLst/>
                            <a:cxnLst/>
                            <a:rect l="0" t="0" r="0" b="0"/>
                            <a:pathLst>
                              <a:path h="288290">
                                <a:moveTo>
                                  <a:pt x="0" y="0"/>
                                </a:moveTo>
                                <a:lnTo>
                                  <a:pt x="0" y="288290"/>
                                </a:lnTo>
                              </a:path>
                            </a:pathLst>
                          </a:custGeom>
                          <a:ln w="6350" cap="flat">
                            <a:round/>
                          </a:ln>
                        </wps:spPr>
                        <wps:style>
                          <a:lnRef idx="1">
                            <a:srgbClr val="6AA84F"/>
                          </a:lnRef>
                          <a:fillRef idx="0">
                            <a:srgbClr val="000000">
                              <a:alpha val="0"/>
                            </a:srgbClr>
                          </a:fillRef>
                          <a:effectRef idx="0">
                            <a:scrgbClr r="0" g="0" b="0"/>
                          </a:effectRef>
                          <a:fontRef idx="none"/>
                        </wps:style>
                        <wps:bodyPr/>
                      </wps:wsp>
                      <wps:wsp>
                        <wps:cNvPr id="105" name="Shape 105"/>
                        <wps:cNvSpPr/>
                        <wps:spPr>
                          <a:xfrm>
                            <a:off x="960755" y="6350"/>
                            <a:ext cx="0" cy="288290"/>
                          </a:xfrm>
                          <a:custGeom>
                            <a:avLst/>
                            <a:gdLst/>
                            <a:ahLst/>
                            <a:cxnLst/>
                            <a:rect l="0" t="0" r="0" b="0"/>
                            <a:pathLst>
                              <a:path h="288290">
                                <a:moveTo>
                                  <a:pt x="0" y="0"/>
                                </a:moveTo>
                                <a:lnTo>
                                  <a:pt x="0" y="288290"/>
                                </a:lnTo>
                              </a:path>
                            </a:pathLst>
                          </a:custGeom>
                          <a:ln w="6350" cap="flat">
                            <a:round/>
                          </a:ln>
                        </wps:spPr>
                        <wps:style>
                          <a:lnRef idx="1">
                            <a:srgbClr val="6AA84F"/>
                          </a:lnRef>
                          <a:fillRef idx="0">
                            <a:srgbClr val="000000">
                              <a:alpha val="0"/>
                            </a:srgbClr>
                          </a:fillRef>
                          <a:effectRef idx="0">
                            <a:scrgbClr r="0" g="0" b="0"/>
                          </a:effectRef>
                          <a:fontRef idx="none"/>
                        </wps:style>
                        <wps:bodyPr/>
                      </wps:wsp>
                      <wps:wsp>
                        <wps:cNvPr id="106" name="Shape 106"/>
                        <wps:cNvSpPr/>
                        <wps:spPr>
                          <a:xfrm>
                            <a:off x="2693035" y="6350"/>
                            <a:ext cx="0" cy="288290"/>
                          </a:xfrm>
                          <a:custGeom>
                            <a:avLst/>
                            <a:gdLst/>
                            <a:ahLst/>
                            <a:cxnLst/>
                            <a:rect l="0" t="0" r="0" b="0"/>
                            <a:pathLst>
                              <a:path h="288290">
                                <a:moveTo>
                                  <a:pt x="0" y="0"/>
                                </a:moveTo>
                                <a:lnTo>
                                  <a:pt x="0" y="288290"/>
                                </a:lnTo>
                              </a:path>
                            </a:pathLst>
                          </a:custGeom>
                          <a:ln w="6350" cap="flat">
                            <a:round/>
                          </a:ln>
                        </wps:spPr>
                        <wps:style>
                          <a:lnRef idx="1">
                            <a:srgbClr val="6AA84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233" style="width:239.25pt;height:23.7pt;mso-position-horizontal-relative:char;mso-position-vertical-relative:line" coordsize="30384,3009">
                <v:shape id="Shape 18196" style="position:absolute;width:5937;height:2940;left:31;top:0;" coordsize="593725,294005" path="m0,0l593725,0l593725,294005l0,294005l0,0">
                  <v:stroke weight="0pt" endcap="flat" joinstyle="miter" miterlimit="10" on="false" color="#000000" opacity="0"/>
                  <v:fill on="true" color="#93c47d"/>
                </v:shape>
                <v:shape id="Shape 18197" style="position:absolute;width:17316;height:2940;left:9607;top:0;" coordsize="1731645,294005" path="m0,0l1731645,0l1731645,294005l0,294005l0,0">
                  <v:stroke weight="0pt" endcap="flat" joinstyle="miter" miterlimit="10" on="false" color="#000000" opacity="0"/>
                  <v:fill on="true" color="#93c47d"/>
                </v:shape>
                <v:rect id="Rectangle 97" style="position:absolute;width:5155;height:2057;left:1066;top:749;" filled="f" stroked="f">
                  <v:textbox inset="0,0,0,0">
                    <w:txbxContent>
                      <w:p>
                        <w:pPr>
                          <w:spacing w:before="0" w:after="160" w:line="259" w:lineRule="auto"/>
                          <w:ind w:left="0" w:firstLine="0"/>
                        </w:pPr>
                        <w:r>
                          <w:rPr>
                            <w:rFonts w:cs="Times New Roman" w:hAnsi="Times New Roman" w:eastAsia="Times New Roman" w:ascii="Times New Roman"/>
                            <w:b w:val="1"/>
                            <w:sz w:val="22"/>
                          </w:rPr>
                          <w:t xml:space="preserve">Básico</w:t>
                        </w:r>
                      </w:p>
                    </w:txbxContent>
                  </v:textbox>
                </v:rect>
                <v:rect id="Rectangle 98" style="position:absolute;width:1341;height:2057;left:7296;top:749;" filled="f" stroked="f">
                  <v:textbox inset="0,0,0,0">
                    <w:txbxContent>
                      <w:p>
                        <w:pPr>
                          <w:spacing w:before="0" w:after="160" w:line="259" w:lineRule="auto"/>
                          <w:ind w:left="0" w:firstLine="0"/>
                        </w:pPr>
                        <w:r>
                          <w:rPr>
                            <w:rFonts w:cs="Times New Roman" w:hAnsi="Times New Roman" w:eastAsia="Times New Roman" w:ascii="Times New Roman"/>
                            <w:b w:val="1"/>
                            <w:sz w:val="22"/>
                          </w:rPr>
                          <w:t xml:space="preserve">X</w:t>
                        </w:r>
                      </w:p>
                    </w:txbxContent>
                  </v:textbox>
                </v:rect>
                <v:rect id="Rectangle 99" style="position:absolute;width:16495;height:2057;left:12065;top:749;" filled="f" stroked="f">
                  <v:textbox inset="0,0,0,0">
                    <w:txbxContent>
                      <w:p>
                        <w:pPr>
                          <w:spacing w:before="0" w:after="160" w:line="259" w:lineRule="auto"/>
                          <w:ind w:left="0" w:firstLine="0"/>
                        </w:pPr>
                        <w:r>
                          <w:rPr>
                            <w:rFonts w:cs="Times New Roman" w:hAnsi="Times New Roman" w:eastAsia="Times New Roman" w:ascii="Times New Roman"/>
                            <w:b w:val="1"/>
                            <w:sz w:val="22"/>
                          </w:rPr>
                          <w:t xml:space="preserve">Superior/Profesional</w:t>
                        </w:r>
                      </w:p>
                    </w:txbxContent>
                  </v:textbox>
                </v:rect>
                <v:shape id="Shape 100" style="position:absolute;width:6007;height:0;left:0;top:31;" coordsize="600710,0" path="m0,0l600710,0">
                  <v:stroke weight="0.5pt" endcap="flat" joinstyle="round" on="true" color="#6aa84f"/>
                  <v:fill on="false" color="#000000" opacity="0"/>
                </v:shape>
                <v:shape id="Shape 101" style="position:absolute;width:17386;height:0;left:9575;top:31;" coordsize="1738630,0" path="m0,0l1738630,0">
                  <v:stroke weight="0.5pt" endcap="flat" joinstyle="round" on="true" color="#6aa84f"/>
                  <v:fill on="false" color="#000000" opacity="0"/>
                </v:shape>
                <v:shape id="Shape 102" style="position:absolute;width:30384;height:0;left:0;top:2978;" coordsize="3038475,0" path="m0,0l3038475,0">
                  <v:stroke weight="0.5pt" endcap="flat" joinstyle="round" on="true" color="#6aa84f"/>
                  <v:fill on="false" color="#000000" opacity="0"/>
                </v:shape>
                <v:shape id="Shape 103" style="position:absolute;width:0;height:3009;left:31;top:0;" coordsize="0,300990" path="m0,0l0,300990">
                  <v:stroke weight="0.5pt" endcap="flat" joinstyle="round" on="true" color="#6aa84f"/>
                  <v:fill on="false" color="#000000" opacity="0"/>
                </v:shape>
                <v:shape id="Shape 104" style="position:absolute;width:0;height:2882;left:5975;top:63;" coordsize="0,288290" path="m0,0l0,288290">
                  <v:stroke weight="0.5pt" endcap="flat" joinstyle="round" on="true" color="#6aa84f"/>
                  <v:fill on="false" color="#000000" opacity="0"/>
                </v:shape>
                <v:shape id="Shape 105" style="position:absolute;width:0;height:2882;left:9607;top:63;" coordsize="0,288290" path="m0,0l0,288290">
                  <v:stroke weight="0.5pt" endcap="flat" joinstyle="round" on="true" color="#6aa84f"/>
                  <v:fill on="false" color="#000000" opacity="0"/>
                </v:shape>
                <v:shape id="Shape 106" style="position:absolute;width:0;height:2882;left:26930;top:63;" coordsize="0,288290" path="m0,0l0,288290">
                  <v:stroke weight="0.5pt" endcap="flat" joinstyle="round" on="true" color="#6aa84f"/>
                  <v:fill on="false" color="#000000" opacity="0"/>
                </v:shape>
              </v:group>
            </w:pict>
          </mc:Fallback>
        </mc:AlternateContent>
      </w:r>
    </w:p>
    <w:p w:rsidR="007214ED" w:rsidRDefault="00B57C17">
      <w:pPr>
        <w:numPr>
          <w:ilvl w:val="0"/>
          <w:numId w:val="1"/>
        </w:numPr>
        <w:spacing w:after="215" w:line="262" w:lineRule="auto"/>
        <w:ind w:hanging="722"/>
      </w:pPr>
      <w:r>
        <w:rPr>
          <w:b/>
          <w:sz w:val="22"/>
        </w:rPr>
        <w:t>COMPOSICIÓN DE LA CÁTEDRA:</w:t>
      </w:r>
    </w:p>
    <w:tbl>
      <w:tblPr>
        <w:tblStyle w:val="TableGrid"/>
        <w:tblW w:w="8866" w:type="dxa"/>
        <w:tblInd w:w="-100" w:type="dxa"/>
        <w:tblCellMar>
          <w:top w:w="118" w:type="dxa"/>
          <w:left w:w="99" w:type="dxa"/>
          <w:bottom w:w="0" w:type="dxa"/>
          <w:right w:w="43" w:type="dxa"/>
        </w:tblCellMar>
        <w:tblLook w:val="04A0" w:firstRow="1" w:lastRow="0" w:firstColumn="1" w:lastColumn="0" w:noHBand="0" w:noVBand="1"/>
      </w:tblPr>
      <w:tblGrid>
        <w:gridCol w:w="4006"/>
        <w:gridCol w:w="1874"/>
        <w:gridCol w:w="2986"/>
      </w:tblGrid>
      <w:tr w:rsidR="007214ED">
        <w:trPr>
          <w:trHeight w:val="485"/>
        </w:trPr>
        <w:tc>
          <w:tcPr>
            <w:tcW w:w="4006"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7214ED" w:rsidRDefault="00B57C17">
            <w:pPr>
              <w:spacing w:after="0" w:line="259" w:lineRule="auto"/>
              <w:ind w:left="1" w:firstLine="0"/>
            </w:pPr>
            <w:r>
              <w:rPr>
                <w:b/>
                <w:sz w:val="22"/>
              </w:rPr>
              <w:t>Docente</w:t>
            </w:r>
          </w:p>
        </w:tc>
        <w:tc>
          <w:tcPr>
            <w:tcW w:w="1874" w:type="dxa"/>
            <w:tcBorders>
              <w:top w:val="single" w:sz="8" w:space="0" w:color="000000"/>
              <w:left w:val="single" w:sz="8" w:space="0" w:color="38761D"/>
              <w:bottom w:val="single" w:sz="8" w:space="0" w:color="000000"/>
              <w:right w:val="single" w:sz="8" w:space="0" w:color="38761D"/>
            </w:tcBorders>
            <w:shd w:val="clear" w:color="auto" w:fill="A8D08D"/>
            <w:vAlign w:val="center"/>
          </w:tcPr>
          <w:p w:rsidR="007214ED" w:rsidRDefault="00B57C17">
            <w:pPr>
              <w:spacing w:after="0" w:line="259" w:lineRule="auto"/>
              <w:ind w:left="0" w:firstLine="0"/>
            </w:pPr>
            <w:r>
              <w:rPr>
                <w:b/>
                <w:sz w:val="22"/>
              </w:rPr>
              <w:t>Función*</w:t>
            </w:r>
          </w:p>
        </w:tc>
        <w:tc>
          <w:tcPr>
            <w:tcW w:w="2986" w:type="dxa"/>
            <w:tcBorders>
              <w:top w:val="single" w:sz="8" w:space="0" w:color="38761D"/>
              <w:left w:val="single" w:sz="8" w:space="0" w:color="38761D"/>
              <w:bottom w:val="single" w:sz="8" w:space="0" w:color="38761D"/>
              <w:right w:val="single" w:sz="8" w:space="0" w:color="38761D"/>
            </w:tcBorders>
            <w:shd w:val="clear" w:color="auto" w:fill="A8D08D"/>
            <w:vAlign w:val="center"/>
          </w:tcPr>
          <w:p w:rsidR="007214ED" w:rsidRDefault="00B57C17">
            <w:pPr>
              <w:spacing w:after="0" w:line="259" w:lineRule="auto"/>
              <w:ind w:left="1" w:firstLine="0"/>
            </w:pPr>
            <w:r>
              <w:rPr>
                <w:b/>
                <w:sz w:val="22"/>
              </w:rPr>
              <w:t>E-mail</w:t>
            </w:r>
          </w:p>
        </w:tc>
      </w:tr>
      <w:tr w:rsidR="007214ED">
        <w:trPr>
          <w:trHeight w:val="475"/>
        </w:trPr>
        <w:tc>
          <w:tcPr>
            <w:tcW w:w="4006" w:type="dxa"/>
            <w:tcBorders>
              <w:top w:val="single" w:sz="8" w:space="0" w:color="38761D"/>
              <w:left w:val="single" w:sz="8" w:space="0" w:color="38761D"/>
              <w:bottom w:val="single" w:sz="8" w:space="0" w:color="38761D"/>
              <w:right w:val="single" w:sz="8" w:space="0" w:color="38761D"/>
            </w:tcBorders>
            <w:vAlign w:val="center"/>
          </w:tcPr>
          <w:p w:rsidR="007214ED" w:rsidRDefault="00B57C17">
            <w:pPr>
              <w:spacing w:after="0" w:line="259" w:lineRule="auto"/>
              <w:ind w:left="1" w:firstLine="0"/>
            </w:pPr>
            <w:r>
              <w:rPr>
                <w:b/>
                <w:sz w:val="22"/>
              </w:rPr>
              <w:t>Titular:</w:t>
            </w:r>
          </w:p>
        </w:tc>
        <w:tc>
          <w:tcPr>
            <w:tcW w:w="1874" w:type="dxa"/>
            <w:tcBorders>
              <w:top w:val="single" w:sz="8" w:space="0" w:color="000000"/>
              <w:left w:val="single" w:sz="8" w:space="0" w:color="38761D"/>
              <w:bottom w:val="single" w:sz="8" w:space="0" w:color="000000"/>
              <w:right w:val="single" w:sz="8" w:space="0" w:color="000000"/>
            </w:tcBorders>
          </w:tcPr>
          <w:p w:rsidR="007214ED" w:rsidRDefault="007214ED">
            <w:pPr>
              <w:spacing w:after="160" w:line="259" w:lineRule="auto"/>
              <w:ind w:left="0" w:firstLine="0"/>
            </w:pPr>
          </w:p>
        </w:tc>
        <w:tc>
          <w:tcPr>
            <w:tcW w:w="2986" w:type="dxa"/>
            <w:tcBorders>
              <w:top w:val="single" w:sz="8" w:space="0" w:color="38761D"/>
              <w:left w:val="single" w:sz="8" w:space="0" w:color="000000"/>
              <w:bottom w:val="single" w:sz="8" w:space="0" w:color="000000"/>
              <w:right w:val="single" w:sz="8" w:space="0" w:color="000000"/>
            </w:tcBorders>
          </w:tcPr>
          <w:p w:rsidR="007214ED" w:rsidRDefault="007214ED">
            <w:pPr>
              <w:spacing w:after="160" w:line="259" w:lineRule="auto"/>
              <w:ind w:left="0" w:firstLine="0"/>
            </w:pPr>
          </w:p>
        </w:tc>
      </w:tr>
      <w:tr w:rsidR="007214ED">
        <w:trPr>
          <w:trHeight w:val="726"/>
        </w:trPr>
        <w:tc>
          <w:tcPr>
            <w:tcW w:w="4006" w:type="dxa"/>
            <w:tcBorders>
              <w:top w:val="single" w:sz="8" w:space="0" w:color="38761D"/>
              <w:left w:val="single" w:sz="8" w:space="0" w:color="38761D"/>
              <w:bottom w:val="single" w:sz="8" w:space="0" w:color="38761D"/>
              <w:right w:val="single" w:sz="8" w:space="0" w:color="38761D"/>
            </w:tcBorders>
            <w:vAlign w:val="center"/>
          </w:tcPr>
          <w:p w:rsidR="007214ED" w:rsidRDefault="00B57C17">
            <w:pPr>
              <w:spacing w:after="0" w:line="259" w:lineRule="auto"/>
              <w:ind w:left="3" w:hanging="2"/>
            </w:pPr>
            <w:r>
              <w:rPr>
                <w:b/>
                <w:sz w:val="22"/>
              </w:rPr>
              <w:t>Asociado: Prof. Lic. Eduardo F. Argento</w:t>
            </w:r>
          </w:p>
        </w:tc>
        <w:tc>
          <w:tcPr>
            <w:tcW w:w="1874" w:type="dxa"/>
            <w:tcBorders>
              <w:top w:val="single" w:sz="8" w:space="0" w:color="000000"/>
              <w:left w:val="single" w:sz="8" w:space="0" w:color="38761D"/>
              <w:bottom w:val="single" w:sz="8" w:space="0" w:color="000000"/>
              <w:right w:val="single" w:sz="8" w:space="0" w:color="000000"/>
            </w:tcBorders>
          </w:tcPr>
          <w:p w:rsidR="007214ED" w:rsidRDefault="00B57C17">
            <w:pPr>
              <w:spacing w:after="0" w:line="259" w:lineRule="auto"/>
              <w:ind w:left="0" w:firstLine="0"/>
            </w:pPr>
            <w:r>
              <w:rPr>
                <w:b/>
                <w:sz w:val="22"/>
              </w:rPr>
              <w:t>A cargo</w:t>
            </w:r>
          </w:p>
        </w:tc>
        <w:tc>
          <w:tcPr>
            <w:tcW w:w="2986"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1" w:firstLine="0"/>
            </w:pPr>
            <w:r>
              <w:rPr>
                <w:b/>
                <w:sz w:val="18"/>
              </w:rPr>
              <w:t>e.argento@usal.edu.ar</w:t>
            </w:r>
          </w:p>
        </w:tc>
      </w:tr>
      <w:tr w:rsidR="007214ED">
        <w:trPr>
          <w:trHeight w:val="474"/>
        </w:trPr>
        <w:tc>
          <w:tcPr>
            <w:tcW w:w="4006" w:type="dxa"/>
            <w:tcBorders>
              <w:top w:val="single" w:sz="8" w:space="0" w:color="38761D"/>
              <w:left w:val="single" w:sz="8" w:space="0" w:color="38761D"/>
              <w:bottom w:val="single" w:sz="8" w:space="0" w:color="38761D"/>
              <w:right w:val="single" w:sz="8" w:space="0" w:color="38761D"/>
            </w:tcBorders>
          </w:tcPr>
          <w:p w:rsidR="007214ED" w:rsidRDefault="007214ED">
            <w:pPr>
              <w:spacing w:after="160" w:line="259" w:lineRule="auto"/>
              <w:ind w:left="0" w:firstLine="0"/>
            </w:pPr>
          </w:p>
        </w:tc>
        <w:tc>
          <w:tcPr>
            <w:tcW w:w="1874" w:type="dxa"/>
            <w:tcBorders>
              <w:top w:val="single" w:sz="8" w:space="0" w:color="000000"/>
              <w:left w:val="single" w:sz="8" w:space="0" w:color="38761D"/>
              <w:bottom w:val="single" w:sz="8" w:space="0" w:color="000000"/>
              <w:right w:val="single" w:sz="8" w:space="0" w:color="000000"/>
            </w:tcBorders>
          </w:tcPr>
          <w:p w:rsidR="007214ED" w:rsidRDefault="007214ED">
            <w:pPr>
              <w:spacing w:after="160" w:line="259" w:lineRule="auto"/>
              <w:ind w:left="0" w:firstLine="0"/>
            </w:pPr>
          </w:p>
        </w:tc>
        <w:tc>
          <w:tcPr>
            <w:tcW w:w="2986"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r>
    </w:tbl>
    <w:p w:rsidR="007214ED" w:rsidRDefault="00B57C17">
      <w:pPr>
        <w:spacing w:after="0" w:line="259" w:lineRule="auto"/>
        <w:ind w:left="0" w:firstLine="0"/>
      </w:pPr>
      <w:r>
        <w:rPr>
          <w:b/>
          <w:sz w:val="22"/>
        </w:rPr>
        <w:t>*</w:t>
      </w:r>
      <w:r>
        <w:rPr>
          <w:sz w:val="22"/>
        </w:rPr>
        <w:t xml:space="preserve">A cargo -Tutor </w:t>
      </w:r>
    </w:p>
    <w:tbl>
      <w:tblPr>
        <w:tblStyle w:val="TableGrid"/>
        <w:tblW w:w="8866" w:type="dxa"/>
        <w:tblInd w:w="-100" w:type="dxa"/>
        <w:tblCellMar>
          <w:top w:w="0" w:type="dxa"/>
          <w:left w:w="100" w:type="dxa"/>
          <w:bottom w:w="0" w:type="dxa"/>
          <w:right w:w="115" w:type="dxa"/>
        </w:tblCellMar>
        <w:tblLook w:val="04A0" w:firstRow="1" w:lastRow="0" w:firstColumn="1" w:lastColumn="0" w:noHBand="0" w:noVBand="1"/>
      </w:tblPr>
      <w:tblGrid>
        <w:gridCol w:w="4384"/>
        <w:gridCol w:w="4482"/>
      </w:tblGrid>
      <w:tr w:rsidR="007214ED">
        <w:trPr>
          <w:trHeight w:val="680"/>
        </w:trPr>
        <w:tc>
          <w:tcPr>
            <w:tcW w:w="4384" w:type="dxa"/>
            <w:tcBorders>
              <w:top w:val="single" w:sz="8" w:space="0" w:color="38761D"/>
              <w:left w:val="single" w:sz="8" w:space="0" w:color="38761D"/>
              <w:bottom w:val="single" w:sz="8" w:space="0" w:color="38761D"/>
              <w:right w:val="single" w:sz="8" w:space="0" w:color="38761D"/>
            </w:tcBorders>
            <w:shd w:val="clear" w:color="auto" w:fill="93C47D"/>
            <w:vAlign w:val="center"/>
          </w:tcPr>
          <w:p w:rsidR="007214ED" w:rsidRDefault="00B57C17">
            <w:pPr>
              <w:spacing w:after="0" w:line="259" w:lineRule="auto"/>
              <w:ind w:left="0" w:firstLine="0"/>
            </w:pPr>
            <w:r>
              <w:rPr>
                <w:b/>
                <w:sz w:val="22"/>
              </w:rPr>
              <w:t>Asesor técnico-pedagógico</w:t>
            </w:r>
          </w:p>
          <w:p w:rsidR="007214ED" w:rsidRDefault="00B57C17">
            <w:pPr>
              <w:spacing w:after="0" w:line="259" w:lineRule="auto"/>
              <w:ind w:left="0" w:firstLine="0"/>
            </w:pPr>
            <w:r>
              <w:rPr>
                <w:i/>
                <w:sz w:val="18"/>
              </w:rPr>
              <w:t>(Completar si la materia tiene carga horaria a distancia)</w:t>
            </w:r>
          </w:p>
        </w:tc>
        <w:tc>
          <w:tcPr>
            <w:tcW w:w="4482" w:type="dxa"/>
            <w:tcBorders>
              <w:top w:val="single" w:sz="8" w:space="0" w:color="000000"/>
              <w:left w:val="single" w:sz="8" w:space="0" w:color="38761D"/>
              <w:bottom w:val="single" w:sz="8" w:space="0" w:color="000000"/>
              <w:right w:val="single" w:sz="8" w:space="0" w:color="38761D"/>
            </w:tcBorders>
          </w:tcPr>
          <w:p w:rsidR="007214ED" w:rsidRDefault="007214ED">
            <w:pPr>
              <w:spacing w:after="160" w:line="259" w:lineRule="auto"/>
              <w:ind w:left="0" w:firstLine="0"/>
            </w:pPr>
          </w:p>
        </w:tc>
      </w:tr>
    </w:tbl>
    <w:p w:rsidR="007214ED" w:rsidRDefault="00B57C17">
      <w:pPr>
        <w:numPr>
          <w:ilvl w:val="0"/>
          <w:numId w:val="1"/>
        </w:numPr>
        <w:spacing w:after="249" w:line="262" w:lineRule="auto"/>
        <w:ind w:hanging="722"/>
      </w:pPr>
      <w:r>
        <w:rPr>
          <w:b/>
          <w:sz w:val="22"/>
        </w:rPr>
        <w:t>EJE/ÁREA EN QUE SE ENCUENTRA LA MATERIA/SEMINARIO DENTRO DE LA CARRERA:</w:t>
      </w:r>
    </w:p>
    <w:p w:rsidR="007214ED" w:rsidRDefault="00B57C17">
      <w:pPr>
        <w:spacing w:after="513"/>
        <w:ind w:left="-4" w:right="7"/>
      </w:pPr>
      <w:r>
        <w:lastRenderedPageBreak/>
        <w:t>La asignatura Diseño Periodístico se ubica en el segundo año del Bachillerato Universitario en Comunicación Social. Se inscribe en el plan de estudios como una materia del Eje Periodís</w:t>
      </w:r>
      <w:r>
        <w:t>tico.</w:t>
      </w:r>
    </w:p>
    <w:p w:rsidR="007214ED" w:rsidRDefault="00B57C17">
      <w:pPr>
        <w:numPr>
          <w:ilvl w:val="0"/>
          <w:numId w:val="1"/>
        </w:numPr>
        <w:spacing w:after="215" w:line="262" w:lineRule="auto"/>
        <w:ind w:hanging="722"/>
      </w:pPr>
      <w:r>
        <w:rPr>
          <w:b/>
          <w:sz w:val="22"/>
        </w:rPr>
        <w:t>FUNDAMENTACIÓN DE LA MATERIA/SEMINARIO EN LA CARRERA:</w:t>
      </w:r>
    </w:p>
    <w:p w:rsidR="007214ED" w:rsidRDefault="00B57C17">
      <w:pPr>
        <w:spacing w:after="0"/>
        <w:ind w:left="-4" w:right="7"/>
      </w:pPr>
      <w:r>
        <w:t xml:space="preserve">Esta materia hace foco en la Comunicación Visual y en el uso del diseño como recurso periodístico. La materia tiene como fin ofertar una serie de contenidos que no estén desarrollados en el resto </w:t>
      </w:r>
      <w:r>
        <w:t>de las materias y que puedan complementar, en algún aspecto, lo ofrecido por las materias troncales. Lo propuesto espera brindar a los alumnos una serie de herramientas conceptuales y técnicas del campo del diseño periodístico. Si bien el diseño gráfico es</w:t>
      </w:r>
      <w:r>
        <w:t xml:space="preserve"> una disciplina independiente, con cada vez más autonomía, es posible pensarla dentro del campo de la comunicación, no sólo porque cuenta con un conjunto de estrategias y operaciones que pueden servir al comunicador para mejorar su trabajo, sino porque cad</w:t>
      </w:r>
      <w:r>
        <w:t>a vez más se tiende a considerar la actividad de diseño como un acto de comunicación visual. Es muy válido que el comunicador conozca el campo específico del diseño y comience a apropiarse de sus herramientas, no sólo desde el punto de vista teórico sino t</w:t>
      </w:r>
      <w:r>
        <w:t>ambién desde el práctico entrenándose en los programas específicos, Photoshop, Illustrator como mínimo y con otras alternativas válidas en lo que a la materia respecta.</w:t>
      </w:r>
    </w:p>
    <w:p w:rsidR="007214ED" w:rsidRDefault="00B57C17">
      <w:pPr>
        <w:spacing w:after="512"/>
        <w:ind w:left="-4" w:right="7"/>
      </w:pPr>
      <w:r>
        <w:t>La sinergia final de los contenidos se da cuando el alumno es capaz de realizar diseños</w:t>
      </w:r>
      <w:r>
        <w:t xml:space="preserve"> de tapas y de imágenes para notas periodísticas, aplicarlos en los medios digitales como blogs, páginas web y redes sociales, a la vez que emplea las leyes y teorías de la composición, del diseño y de la Gestalt y los materializa empleando las herramienta</w:t>
      </w:r>
      <w:r>
        <w:t>s digitales de diseño.</w:t>
      </w:r>
    </w:p>
    <w:p w:rsidR="007214ED" w:rsidRDefault="00B57C17">
      <w:pPr>
        <w:numPr>
          <w:ilvl w:val="0"/>
          <w:numId w:val="1"/>
        </w:numPr>
        <w:spacing w:after="215" w:line="262" w:lineRule="auto"/>
        <w:ind w:hanging="722"/>
      </w:pPr>
      <w:r>
        <w:rPr>
          <w:b/>
          <w:sz w:val="22"/>
        </w:rPr>
        <w:t>OBJETIVOS DE LA MATERIA:</w:t>
      </w:r>
    </w:p>
    <w:p w:rsidR="007214ED" w:rsidRDefault="00B57C17">
      <w:pPr>
        <w:spacing w:after="306"/>
        <w:ind w:left="-4" w:right="7"/>
      </w:pPr>
      <w:r>
        <w:t>Que el estudiante:</w:t>
      </w:r>
    </w:p>
    <w:p w:rsidR="007214ED" w:rsidRDefault="00B57C17">
      <w:pPr>
        <w:numPr>
          <w:ilvl w:val="1"/>
          <w:numId w:val="1"/>
        </w:numPr>
        <w:ind w:right="7" w:hanging="360"/>
      </w:pPr>
      <w:r>
        <w:t>Conozca las bases teóricas del diseño y la comunicación visual y su utilización como recurso periodístico.</w:t>
      </w:r>
    </w:p>
    <w:p w:rsidR="007214ED" w:rsidRDefault="00B57C17">
      <w:pPr>
        <w:numPr>
          <w:ilvl w:val="1"/>
          <w:numId w:val="1"/>
        </w:numPr>
        <w:ind w:right="7" w:hanging="360"/>
      </w:pPr>
      <w:r>
        <w:t>Tenga un primer acercamiento a los casos reales más relevantes en el área y a la historia del diseño.</w:t>
      </w:r>
    </w:p>
    <w:p w:rsidR="007214ED" w:rsidRDefault="00B57C17">
      <w:pPr>
        <w:numPr>
          <w:ilvl w:val="1"/>
          <w:numId w:val="1"/>
        </w:numPr>
        <w:ind w:right="7" w:hanging="360"/>
      </w:pPr>
      <w:r>
        <w:t>Conozca la finalidad y los límites de las ciencias que integran el saber sobre la comunicación visual.</w:t>
      </w:r>
    </w:p>
    <w:p w:rsidR="007214ED" w:rsidRDefault="00B57C17">
      <w:pPr>
        <w:numPr>
          <w:ilvl w:val="1"/>
          <w:numId w:val="1"/>
        </w:numPr>
        <w:ind w:right="7" w:hanging="360"/>
      </w:pPr>
      <w:r>
        <w:t>Aplique estos saberes en trabajos prácticos.</w:t>
      </w:r>
    </w:p>
    <w:p w:rsidR="007214ED" w:rsidRDefault="00B57C17">
      <w:pPr>
        <w:numPr>
          <w:ilvl w:val="1"/>
          <w:numId w:val="1"/>
        </w:numPr>
        <w:spacing w:after="511"/>
        <w:ind w:right="7" w:hanging="360"/>
      </w:pPr>
      <w:r>
        <w:t xml:space="preserve">Tenga </w:t>
      </w:r>
      <w:r>
        <w:t>un primer acercamiento a las nuevas herramientas digitales y los programas de diseño por computadora.</w:t>
      </w:r>
    </w:p>
    <w:p w:rsidR="007214ED" w:rsidRDefault="00B57C17">
      <w:pPr>
        <w:numPr>
          <w:ilvl w:val="0"/>
          <w:numId w:val="1"/>
        </w:numPr>
        <w:spacing w:after="215" w:line="262" w:lineRule="auto"/>
        <w:ind w:hanging="722"/>
      </w:pPr>
      <w:r>
        <w:rPr>
          <w:b/>
          <w:sz w:val="22"/>
        </w:rPr>
        <w:t xml:space="preserve">ASIGNACIÓN HORARIA: </w:t>
      </w:r>
    </w:p>
    <w:p w:rsidR="007214ED" w:rsidRDefault="00B57C17">
      <w:pPr>
        <w:spacing w:after="0" w:line="259" w:lineRule="auto"/>
        <w:ind w:left="0" w:firstLine="0"/>
      </w:pPr>
      <w:r>
        <w:rPr>
          <w:i/>
          <w:color w:val="4A442A"/>
          <w:sz w:val="20"/>
        </w:rPr>
        <w:t xml:space="preserve"> </w:t>
      </w:r>
    </w:p>
    <w:tbl>
      <w:tblPr>
        <w:tblStyle w:val="TableGrid"/>
        <w:tblW w:w="8160" w:type="dxa"/>
        <w:tblInd w:w="740" w:type="dxa"/>
        <w:tblCellMar>
          <w:top w:w="14" w:type="dxa"/>
          <w:left w:w="107" w:type="dxa"/>
          <w:bottom w:w="0" w:type="dxa"/>
          <w:right w:w="115" w:type="dxa"/>
        </w:tblCellMar>
        <w:tblLook w:val="04A0" w:firstRow="1" w:lastRow="0" w:firstColumn="1" w:lastColumn="0" w:noHBand="0" w:noVBand="1"/>
      </w:tblPr>
      <w:tblGrid>
        <w:gridCol w:w="3344"/>
        <w:gridCol w:w="1590"/>
        <w:gridCol w:w="1590"/>
        <w:gridCol w:w="1636"/>
      </w:tblGrid>
      <w:tr w:rsidR="007214ED">
        <w:trPr>
          <w:trHeight w:val="358"/>
        </w:trPr>
        <w:tc>
          <w:tcPr>
            <w:tcW w:w="3344" w:type="dxa"/>
            <w:tcBorders>
              <w:top w:val="nil"/>
              <w:left w:val="nil"/>
              <w:bottom w:val="single" w:sz="4" w:space="0" w:color="6AA84F"/>
              <w:right w:val="single" w:sz="4" w:space="0" w:color="6AA84F"/>
            </w:tcBorders>
          </w:tcPr>
          <w:p w:rsidR="007214ED" w:rsidRDefault="007214ED">
            <w:pPr>
              <w:spacing w:after="160" w:line="259" w:lineRule="auto"/>
              <w:ind w:left="0" w:firstLine="0"/>
            </w:pPr>
          </w:p>
        </w:tc>
        <w:tc>
          <w:tcPr>
            <w:tcW w:w="1590" w:type="dxa"/>
            <w:tcBorders>
              <w:top w:val="single" w:sz="4" w:space="0" w:color="6AA84F"/>
              <w:left w:val="single" w:sz="4" w:space="0" w:color="6AA84F"/>
              <w:bottom w:val="single" w:sz="4" w:space="0" w:color="6AA84F"/>
              <w:right w:val="single" w:sz="4" w:space="0" w:color="6AA84F"/>
            </w:tcBorders>
            <w:shd w:val="clear" w:color="auto" w:fill="93C47D"/>
          </w:tcPr>
          <w:p w:rsidR="007214ED" w:rsidRDefault="00B57C17">
            <w:pPr>
              <w:spacing w:after="0" w:line="259" w:lineRule="auto"/>
              <w:ind w:left="10" w:firstLine="0"/>
              <w:jc w:val="center"/>
            </w:pPr>
            <w:r>
              <w:rPr>
                <w:b/>
                <w:sz w:val="22"/>
              </w:rPr>
              <w:t>Teórica</w:t>
            </w:r>
          </w:p>
        </w:tc>
        <w:tc>
          <w:tcPr>
            <w:tcW w:w="1590" w:type="dxa"/>
            <w:tcBorders>
              <w:top w:val="single" w:sz="4" w:space="0" w:color="6AA84F"/>
              <w:left w:val="single" w:sz="4" w:space="0" w:color="6AA84F"/>
              <w:bottom w:val="single" w:sz="4" w:space="0" w:color="6AA84F"/>
              <w:right w:val="single" w:sz="4" w:space="0" w:color="6AA84F"/>
            </w:tcBorders>
            <w:shd w:val="clear" w:color="auto" w:fill="93C47D"/>
          </w:tcPr>
          <w:p w:rsidR="007214ED" w:rsidRDefault="00B57C17">
            <w:pPr>
              <w:spacing w:after="0" w:line="259" w:lineRule="auto"/>
              <w:ind w:left="9" w:firstLine="0"/>
              <w:jc w:val="center"/>
            </w:pPr>
            <w:r>
              <w:rPr>
                <w:b/>
                <w:sz w:val="22"/>
              </w:rPr>
              <w:t>Práctica</w:t>
            </w:r>
          </w:p>
        </w:tc>
        <w:tc>
          <w:tcPr>
            <w:tcW w:w="1636" w:type="dxa"/>
            <w:tcBorders>
              <w:top w:val="single" w:sz="4" w:space="0" w:color="6AA84F"/>
              <w:left w:val="single" w:sz="4" w:space="0" w:color="6AA84F"/>
              <w:bottom w:val="single" w:sz="4" w:space="0" w:color="6AA84F"/>
              <w:right w:val="single" w:sz="4" w:space="0" w:color="6AA84F"/>
            </w:tcBorders>
            <w:shd w:val="clear" w:color="auto" w:fill="93C47D"/>
          </w:tcPr>
          <w:p w:rsidR="007214ED" w:rsidRDefault="00B57C17">
            <w:pPr>
              <w:spacing w:after="0" w:line="259" w:lineRule="auto"/>
              <w:ind w:left="9" w:firstLine="0"/>
              <w:jc w:val="center"/>
            </w:pPr>
            <w:r>
              <w:rPr>
                <w:b/>
                <w:sz w:val="22"/>
              </w:rPr>
              <w:t>Total</w:t>
            </w:r>
          </w:p>
        </w:tc>
      </w:tr>
      <w:tr w:rsidR="007214ED">
        <w:trPr>
          <w:trHeight w:val="748"/>
        </w:trPr>
        <w:tc>
          <w:tcPr>
            <w:tcW w:w="3344" w:type="dxa"/>
            <w:tcBorders>
              <w:top w:val="single" w:sz="4" w:space="0" w:color="6AA84F"/>
              <w:left w:val="single" w:sz="4" w:space="0" w:color="6AA84F"/>
              <w:bottom w:val="single" w:sz="4" w:space="0" w:color="6AA84F"/>
              <w:right w:val="single" w:sz="4" w:space="0" w:color="6AA84F"/>
            </w:tcBorders>
            <w:shd w:val="clear" w:color="auto" w:fill="93C47D"/>
          </w:tcPr>
          <w:p w:rsidR="007214ED" w:rsidRDefault="00B57C17">
            <w:pPr>
              <w:spacing w:after="0" w:line="259" w:lineRule="auto"/>
              <w:ind w:left="0" w:firstLine="0"/>
            </w:pPr>
            <w:r>
              <w:rPr>
                <w:b/>
                <w:sz w:val="22"/>
              </w:rPr>
              <w:t xml:space="preserve">Carga horaria de trabajo </w:t>
            </w:r>
          </w:p>
          <w:p w:rsidR="007214ED" w:rsidRDefault="00B57C17">
            <w:pPr>
              <w:spacing w:after="0" w:line="259" w:lineRule="auto"/>
              <w:ind w:left="2" w:firstLine="0"/>
            </w:pPr>
            <w:r>
              <w:rPr>
                <w:b/>
                <w:sz w:val="22"/>
              </w:rPr>
              <w:t xml:space="preserve">sincrónico </w:t>
            </w:r>
            <w:r>
              <w:rPr>
                <w:sz w:val="20"/>
              </w:rPr>
              <w:t>(precisar: presencial - mediante videoconferencia)</w:t>
            </w:r>
          </w:p>
        </w:tc>
        <w:tc>
          <w:tcPr>
            <w:tcW w:w="1590" w:type="dxa"/>
            <w:tcBorders>
              <w:top w:val="single" w:sz="4" w:space="0" w:color="6AA84F"/>
              <w:left w:val="single" w:sz="4" w:space="0" w:color="6AA84F"/>
              <w:bottom w:val="single" w:sz="4" w:space="0" w:color="6AA84F"/>
              <w:right w:val="single" w:sz="4" w:space="0" w:color="6AA84F"/>
            </w:tcBorders>
            <w:vAlign w:val="center"/>
          </w:tcPr>
          <w:p w:rsidR="007214ED" w:rsidRDefault="00B57C17">
            <w:pPr>
              <w:spacing w:after="0" w:line="259" w:lineRule="auto"/>
              <w:ind w:left="13" w:firstLine="0"/>
            </w:pPr>
            <w:r>
              <w:t>Presencial: 50</w:t>
            </w:r>
          </w:p>
        </w:tc>
        <w:tc>
          <w:tcPr>
            <w:tcW w:w="1590" w:type="dxa"/>
            <w:tcBorders>
              <w:top w:val="single" w:sz="4" w:space="0" w:color="6AA84F"/>
              <w:left w:val="single" w:sz="4" w:space="0" w:color="6AA84F"/>
              <w:bottom w:val="single" w:sz="4" w:space="0" w:color="6AA84F"/>
              <w:right w:val="single" w:sz="4" w:space="0" w:color="6AA84F"/>
            </w:tcBorders>
            <w:vAlign w:val="center"/>
          </w:tcPr>
          <w:p w:rsidR="007214ED" w:rsidRDefault="00B57C17">
            <w:pPr>
              <w:spacing w:after="0" w:line="259" w:lineRule="auto"/>
              <w:ind w:left="13" w:firstLine="0"/>
            </w:pPr>
            <w:r>
              <w:t>Presencial: 22</w:t>
            </w:r>
          </w:p>
        </w:tc>
        <w:tc>
          <w:tcPr>
            <w:tcW w:w="1636" w:type="dxa"/>
            <w:tcBorders>
              <w:top w:val="single" w:sz="4" w:space="0" w:color="6AA84F"/>
              <w:left w:val="single" w:sz="4" w:space="0" w:color="6AA84F"/>
              <w:bottom w:val="single" w:sz="4" w:space="0" w:color="6AA84F"/>
              <w:right w:val="single" w:sz="4" w:space="0" w:color="6AA84F"/>
            </w:tcBorders>
            <w:vAlign w:val="center"/>
          </w:tcPr>
          <w:p w:rsidR="007214ED" w:rsidRDefault="00B57C17">
            <w:pPr>
              <w:spacing w:after="0" w:line="259" w:lineRule="auto"/>
              <w:ind w:left="36" w:firstLine="0"/>
            </w:pPr>
            <w:r>
              <w:t>Presencial: 72</w:t>
            </w:r>
          </w:p>
        </w:tc>
      </w:tr>
      <w:tr w:rsidR="007214ED">
        <w:trPr>
          <w:trHeight w:val="978"/>
        </w:trPr>
        <w:tc>
          <w:tcPr>
            <w:tcW w:w="3344" w:type="dxa"/>
            <w:tcBorders>
              <w:top w:val="single" w:sz="4" w:space="0" w:color="6AA84F"/>
              <w:left w:val="single" w:sz="4" w:space="0" w:color="6AA84F"/>
              <w:bottom w:val="single" w:sz="4" w:space="0" w:color="6AA84F"/>
              <w:right w:val="single" w:sz="4" w:space="0" w:color="6AA84F"/>
            </w:tcBorders>
            <w:shd w:val="clear" w:color="auto" w:fill="93C47D"/>
          </w:tcPr>
          <w:p w:rsidR="007214ED" w:rsidRDefault="00B57C17">
            <w:pPr>
              <w:spacing w:after="0" w:line="238" w:lineRule="auto"/>
              <w:ind w:left="2" w:hanging="2"/>
            </w:pPr>
            <w:r>
              <w:rPr>
                <w:b/>
                <w:sz w:val="22"/>
              </w:rPr>
              <w:lastRenderedPageBreak/>
              <w:t>Carga horaria de trabajo asincrónico</w:t>
            </w:r>
          </w:p>
          <w:p w:rsidR="007214ED" w:rsidRDefault="00B57C17">
            <w:pPr>
              <w:spacing w:after="0" w:line="259" w:lineRule="auto"/>
              <w:ind w:left="2" w:hanging="2"/>
            </w:pPr>
            <w:r>
              <w:rPr>
                <w:sz w:val="20"/>
              </w:rPr>
              <w:t>(trabajo asincrónico en plataformas</w:t>
            </w:r>
            <w:r>
              <w:rPr>
                <w:b/>
                <w:sz w:val="20"/>
              </w:rPr>
              <w:t xml:space="preserve"> - </w:t>
            </w:r>
            <w:r>
              <w:rPr>
                <w:sz w:val="20"/>
              </w:rPr>
              <w:t>en horas y en %)</w:t>
            </w:r>
          </w:p>
        </w:tc>
        <w:tc>
          <w:tcPr>
            <w:tcW w:w="1590" w:type="dxa"/>
            <w:tcBorders>
              <w:top w:val="single" w:sz="4" w:space="0" w:color="6AA84F"/>
              <w:left w:val="single" w:sz="4" w:space="0" w:color="6AA84F"/>
              <w:bottom w:val="single" w:sz="4" w:space="0" w:color="6AA84F"/>
              <w:right w:val="single" w:sz="4" w:space="0" w:color="6AA84F"/>
            </w:tcBorders>
            <w:vAlign w:val="center"/>
          </w:tcPr>
          <w:p w:rsidR="007214ED" w:rsidRDefault="00B57C17">
            <w:pPr>
              <w:spacing w:after="0" w:line="259" w:lineRule="auto"/>
              <w:ind w:left="12" w:firstLine="0"/>
              <w:jc w:val="center"/>
            </w:pPr>
            <w:r>
              <w:t>-</w:t>
            </w:r>
          </w:p>
        </w:tc>
        <w:tc>
          <w:tcPr>
            <w:tcW w:w="1590" w:type="dxa"/>
            <w:tcBorders>
              <w:top w:val="single" w:sz="4" w:space="0" w:color="6AA84F"/>
              <w:left w:val="single" w:sz="4" w:space="0" w:color="6AA84F"/>
              <w:bottom w:val="single" w:sz="4" w:space="0" w:color="6AA84F"/>
              <w:right w:val="single" w:sz="4" w:space="0" w:color="6AA84F"/>
            </w:tcBorders>
            <w:vAlign w:val="center"/>
          </w:tcPr>
          <w:p w:rsidR="007214ED" w:rsidRDefault="00B57C17">
            <w:pPr>
              <w:spacing w:after="0" w:line="259" w:lineRule="auto"/>
              <w:ind w:left="12" w:firstLine="0"/>
              <w:jc w:val="center"/>
            </w:pPr>
            <w:r>
              <w:t>-</w:t>
            </w:r>
          </w:p>
        </w:tc>
        <w:tc>
          <w:tcPr>
            <w:tcW w:w="1636" w:type="dxa"/>
            <w:tcBorders>
              <w:top w:val="single" w:sz="4" w:space="0" w:color="6AA84F"/>
              <w:left w:val="single" w:sz="4" w:space="0" w:color="6AA84F"/>
              <w:bottom w:val="single" w:sz="4" w:space="0" w:color="6AA84F"/>
              <w:right w:val="single" w:sz="4" w:space="0" w:color="6AA84F"/>
            </w:tcBorders>
            <w:vAlign w:val="center"/>
          </w:tcPr>
          <w:p w:rsidR="007214ED" w:rsidRDefault="00B57C17">
            <w:pPr>
              <w:spacing w:after="0" w:line="259" w:lineRule="auto"/>
              <w:ind w:left="12" w:firstLine="0"/>
              <w:jc w:val="center"/>
            </w:pPr>
            <w:r>
              <w:t>-</w:t>
            </w:r>
          </w:p>
        </w:tc>
      </w:tr>
      <w:tr w:rsidR="007214ED">
        <w:trPr>
          <w:trHeight w:val="576"/>
        </w:trPr>
        <w:tc>
          <w:tcPr>
            <w:tcW w:w="3344"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7214ED" w:rsidRDefault="00B57C17">
            <w:pPr>
              <w:spacing w:after="0" w:line="259" w:lineRule="auto"/>
              <w:ind w:left="0" w:firstLine="0"/>
            </w:pPr>
            <w:r>
              <w:rPr>
                <w:b/>
                <w:sz w:val="22"/>
              </w:rPr>
              <w:t>Carga horaria general</w:t>
            </w:r>
          </w:p>
        </w:tc>
        <w:tc>
          <w:tcPr>
            <w:tcW w:w="1590" w:type="dxa"/>
            <w:tcBorders>
              <w:top w:val="single" w:sz="4" w:space="0" w:color="6AA84F"/>
              <w:left w:val="single" w:sz="4" w:space="0" w:color="6AA84F"/>
              <w:bottom w:val="single" w:sz="4" w:space="0" w:color="6AA84F"/>
              <w:right w:val="single" w:sz="4" w:space="0" w:color="6AA84F"/>
            </w:tcBorders>
            <w:vAlign w:val="center"/>
          </w:tcPr>
          <w:p w:rsidR="007214ED" w:rsidRDefault="00B57C17">
            <w:pPr>
              <w:spacing w:after="0" w:line="259" w:lineRule="auto"/>
              <w:ind w:left="10" w:firstLine="0"/>
              <w:jc w:val="center"/>
            </w:pPr>
            <w:r>
              <w:t>50</w:t>
            </w:r>
          </w:p>
        </w:tc>
        <w:tc>
          <w:tcPr>
            <w:tcW w:w="1590" w:type="dxa"/>
            <w:tcBorders>
              <w:top w:val="single" w:sz="4" w:space="0" w:color="6AA84F"/>
              <w:left w:val="single" w:sz="4" w:space="0" w:color="6AA84F"/>
              <w:bottom w:val="single" w:sz="4" w:space="0" w:color="6AA84F"/>
              <w:right w:val="single" w:sz="4" w:space="0" w:color="6AA84F"/>
            </w:tcBorders>
            <w:vAlign w:val="center"/>
          </w:tcPr>
          <w:p w:rsidR="007214ED" w:rsidRDefault="00B57C17">
            <w:pPr>
              <w:spacing w:after="0" w:line="259" w:lineRule="auto"/>
              <w:ind w:left="10" w:firstLine="0"/>
              <w:jc w:val="center"/>
            </w:pPr>
            <w:r>
              <w:t>22</w:t>
            </w:r>
          </w:p>
        </w:tc>
        <w:tc>
          <w:tcPr>
            <w:tcW w:w="1636" w:type="dxa"/>
            <w:tcBorders>
              <w:top w:val="single" w:sz="4" w:space="0" w:color="6AA84F"/>
              <w:left w:val="single" w:sz="4" w:space="0" w:color="6AA84F"/>
              <w:bottom w:val="single" w:sz="4" w:space="0" w:color="6AA84F"/>
              <w:right w:val="single" w:sz="4" w:space="0" w:color="6AA84F"/>
            </w:tcBorders>
            <w:vAlign w:val="center"/>
          </w:tcPr>
          <w:p w:rsidR="007214ED" w:rsidRDefault="00B57C17">
            <w:pPr>
              <w:spacing w:after="0" w:line="259" w:lineRule="auto"/>
              <w:ind w:left="10" w:firstLine="0"/>
              <w:jc w:val="center"/>
            </w:pPr>
            <w:r>
              <w:t>72</w:t>
            </w:r>
          </w:p>
        </w:tc>
      </w:tr>
    </w:tbl>
    <w:p w:rsidR="007214ED" w:rsidRDefault="00B57C17">
      <w:pPr>
        <w:numPr>
          <w:ilvl w:val="0"/>
          <w:numId w:val="1"/>
        </w:numPr>
        <w:spacing w:after="446" w:line="262" w:lineRule="auto"/>
        <w:ind w:hanging="722"/>
      </w:pPr>
      <w:r>
        <w:rPr>
          <w:b/>
          <w:sz w:val="22"/>
        </w:rPr>
        <w:t>UNIDADES TEMÁTICAS, CONTENIDOS, BIBLIOGRAFÍA POR UNIDAD TEMÁTICA:</w:t>
      </w:r>
    </w:p>
    <w:p w:rsidR="007214ED" w:rsidRDefault="00B57C17">
      <w:pPr>
        <w:pStyle w:val="Ttulo1"/>
        <w:ind w:left="-4"/>
      </w:pPr>
      <w:r>
        <w:t>− Unidad 1: Composición</w:t>
      </w:r>
    </w:p>
    <w:p w:rsidR="007214ED" w:rsidRDefault="00B57C17">
      <w:pPr>
        <w:spacing w:after="0"/>
        <w:ind w:left="-4" w:right="7"/>
      </w:pPr>
      <w:r>
        <w:t>Percepción visual. Equilibrio. Las leyes de la Gestalt. El número Áureo. Estructuras y retículas. Elementos de una página. Estilo clásico y estilo suizo. Aplicaciones y ejercicios.</w:t>
      </w:r>
    </w:p>
    <w:p w:rsidR="007214ED" w:rsidRDefault="00B57C17">
      <w:pPr>
        <w:spacing w:after="0" w:line="259" w:lineRule="auto"/>
        <w:ind w:left="1" w:firstLine="0"/>
      </w:pPr>
      <w:r>
        <w:t xml:space="preserve"> </w:t>
      </w:r>
    </w:p>
    <w:p w:rsidR="007214ED" w:rsidRDefault="00B57C17">
      <w:pPr>
        <w:pStyle w:val="Ttulo1"/>
        <w:ind w:left="-4"/>
      </w:pPr>
      <w:r>
        <w:t>− Unidad 2: Imagen</w:t>
      </w:r>
    </w:p>
    <w:p w:rsidR="007214ED" w:rsidRDefault="00B57C17">
      <w:pPr>
        <w:spacing w:after="0"/>
        <w:ind w:left="-4" w:right="7"/>
      </w:pPr>
      <w:r>
        <w:t>La forma: punto, línea y plano. Trama y textura. La fotografía. La ilustración. Identidad visual: logotipos y símbolos. Aplicaciones y ejercicios.</w:t>
      </w:r>
    </w:p>
    <w:p w:rsidR="007214ED" w:rsidRDefault="00B57C17">
      <w:pPr>
        <w:spacing w:after="0" w:line="259" w:lineRule="auto"/>
        <w:ind w:left="1" w:firstLine="0"/>
      </w:pPr>
      <w:r>
        <w:t xml:space="preserve"> </w:t>
      </w:r>
    </w:p>
    <w:p w:rsidR="007214ED" w:rsidRDefault="00B57C17">
      <w:pPr>
        <w:pStyle w:val="Ttulo1"/>
        <w:ind w:left="-4"/>
      </w:pPr>
      <w:r>
        <w:t>− Unidad 3: Color</w:t>
      </w:r>
    </w:p>
    <w:p w:rsidR="007214ED" w:rsidRDefault="00B57C17">
      <w:pPr>
        <w:spacing w:after="0"/>
        <w:ind w:left="-4" w:right="7"/>
      </w:pPr>
      <w:r>
        <w:t>Física del color. Psicología del color. Espacios de color digital. Paletas de color. La a</w:t>
      </w:r>
      <w:r>
        <w:t>rmonía. Aplicaciones y ejercicios.</w:t>
      </w:r>
    </w:p>
    <w:p w:rsidR="007214ED" w:rsidRDefault="00B57C17">
      <w:pPr>
        <w:spacing w:after="0" w:line="259" w:lineRule="auto"/>
        <w:ind w:left="1" w:firstLine="0"/>
      </w:pPr>
      <w:r>
        <w:t xml:space="preserve"> </w:t>
      </w:r>
    </w:p>
    <w:p w:rsidR="007214ED" w:rsidRDefault="00B57C17">
      <w:pPr>
        <w:pStyle w:val="Ttulo1"/>
        <w:ind w:left="-4"/>
      </w:pPr>
      <w:r>
        <w:t>− Unidad 4: Tipografía</w:t>
      </w:r>
    </w:p>
    <w:p w:rsidR="007214ED" w:rsidRDefault="00B57C17">
      <w:pPr>
        <w:spacing w:after="497"/>
        <w:ind w:left="-4" w:right="7"/>
      </w:pPr>
      <w:r>
        <w:t>Los orígenes de la comunicación escrita. Clasificación: familias y fuentes. Espaciado e interletraje. Composición del texto: legibilidad y comunicación. Estructura del párrafo. Jerarquías. La edición electrónica. Aplicaciones y ejercicios.</w:t>
      </w:r>
    </w:p>
    <w:p w:rsidR="007214ED" w:rsidRDefault="00B57C17">
      <w:pPr>
        <w:spacing w:after="0" w:line="259" w:lineRule="auto"/>
        <w:ind w:left="-4"/>
      </w:pPr>
      <w:r>
        <w:rPr>
          <w:b/>
        </w:rPr>
        <w:t>BIBLIOGRAFIA BAS</w:t>
      </w:r>
      <w:r>
        <w:rPr>
          <w:b/>
        </w:rPr>
        <w:t>ICA:</w:t>
      </w:r>
    </w:p>
    <w:p w:rsidR="007214ED" w:rsidRDefault="00B57C17">
      <w:pPr>
        <w:spacing w:after="20" w:line="259" w:lineRule="auto"/>
        <w:ind w:left="1" w:firstLine="0"/>
      </w:pPr>
      <w:r>
        <w:t xml:space="preserve"> </w:t>
      </w:r>
    </w:p>
    <w:p w:rsidR="007214ED" w:rsidRDefault="00B57C17">
      <w:pPr>
        <w:numPr>
          <w:ilvl w:val="0"/>
          <w:numId w:val="2"/>
        </w:numPr>
        <w:ind w:right="7" w:hanging="360"/>
      </w:pPr>
      <w:r>
        <w:t>Dondis, Donis A.: La sintaxis de la imagen, introducción al alfabeto visual; The Massachussets Institute of Technology, 1973; GGDiseño, Barcelona, 1995.</w:t>
      </w:r>
    </w:p>
    <w:p w:rsidR="007214ED" w:rsidRDefault="00B57C17">
      <w:pPr>
        <w:numPr>
          <w:ilvl w:val="0"/>
          <w:numId w:val="2"/>
        </w:numPr>
        <w:ind w:right="7" w:hanging="360"/>
      </w:pPr>
      <w:r>
        <w:t>Lockwood, Robert: El Diseño de la Noticia, Ediciones B, 1º edición, 1992.</w:t>
      </w:r>
    </w:p>
    <w:p w:rsidR="007214ED" w:rsidRDefault="00B57C17">
      <w:pPr>
        <w:numPr>
          <w:ilvl w:val="0"/>
          <w:numId w:val="2"/>
        </w:numPr>
        <w:ind w:right="7" w:hanging="360"/>
      </w:pPr>
      <w:r>
        <w:t>Adobe Press: Adobe InD</w:t>
      </w:r>
      <w:r>
        <w:t>esign CS6 Classroom in a Book. The official training workbook from Adobe Systems, 2012, Adobe Press, Adobe Systems Incorporated, California, USA.</w:t>
      </w:r>
    </w:p>
    <w:p w:rsidR="007214ED" w:rsidRDefault="00B57C17">
      <w:pPr>
        <w:numPr>
          <w:ilvl w:val="0"/>
          <w:numId w:val="2"/>
        </w:numPr>
        <w:ind w:right="7" w:hanging="360"/>
      </w:pPr>
      <w:r>
        <w:t>Meggs, Philip B.; Purvis, Alston W.: Historia del diseño gráfico, RM Verlag, 4ta. Edición, 2009.</w:t>
      </w:r>
    </w:p>
    <w:p w:rsidR="007214ED" w:rsidRDefault="00B57C17">
      <w:pPr>
        <w:numPr>
          <w:ilvl w:val="0"/>
          <w:numId w:val="2"/>
        </w:numPr>
        <w:spacing w:after="454"/>
        <w:ind w:right="7" w:hanging="360"/>
      </w:pPr>
      <w:r>
        <w:t>Gürtler, Andr</w:t>
      </w:r>
      <w:r>
        <w:t xml:space="preserve">é: Historia del periódico y su evolución tipográfica, Campgrafic Editors, 2005. </w:t>
      </w:r>
      <w:r>
        <w:rPr>
          <w:rFonts w:ascii="Segoe UI Symbol" w:eastAsia="Segoe UI Symbol" w:hAnsi="Segoe UI Symbol" w:cs="Segoe UI Symbol"/>
        </w:rPr>
        <w:t xml:space="preserve"> </w:t>
      </w:r>
      <w:r>
        <w:t>Apuntes y dossiers del docente.</w:t>
      </w:r>
    </w:p>
    <w:p w:rsidR="007214ED" w:rsidRDefault="00B57C17">
      <w:pPr>
        <w:numPr>
          <w:ilvl w:val="0"/>
          <w:numId w:val="3"/>
        </w:numPr>
        <w:spacing w:after="215" w:line="262" w:lineRule="auto"/>
        <w:ind w:hanging="722"/>
      </w:pPr>
      <w:r>
        <w:rPr>
          <w:b/>
          <w:sz w:val="22"/>
        </w:rPr>
        <w:t>METODOLOGÍA</w:t>
      </w:r>
      <w:r>
        <w:rPr>
          <w:sz w:val="22"/>
        </w:rPr>
        <w:t xml:space="preserve">: </w:t>
      </w:r>
    </w:p>
    <w:p w:rsidR="007214ED" w:rsidRDefault="00B57C17">
      <w:pPr>
        <w:spacing w:after="0"/>
        <w:ind w:left="-4" w:right="7"/>
      </w:pPr>
      <w:r>
        <w:t>Los estudiantes incorporan conocimientos mediante la práctica en el Aula taller, donde pondrán en juego sus aprendizajes en dist</w:t>
      </w:r>
      <w:r>
        <w:t xml:space="preserve">intos trabajos prácticos, en los cuales sumarán conocimientos aprendiendo de sus errores y serán un escalón hacia un aprendizaje significativo. Se incentivará el uso de programas de diseño por computadora, sin dejar de lado las herramientas tradicionales. </w:t>
      </w:r>
      <w:r>
        <w:t>Se realizarán lecturas, trabajos de investigación y análisis de casos reales de los más diversos ámbitos del diseño y del arte, incluyendo casos clásicos, extraídos de la historia del arte y del diseño, así como casos actuales que aprovechen los más avanza</w:t>
      </w:r>
      <w:r>
        <w:t>dos adelantos tecnológicos.</w:t>
      </w:r>
    </w:p>
    <w:p w:rsidR="007214ED" w:rsidRDefault="00B57C17">
      <w:pPr>
        <w:spacing w:after="221"/>
        <w:ind w:left="-4" w:right="7"/>
      </w:pPr>
      <w:r>
        <w:t>En términos del uso de recursos didácticos, de metodología de la enseñanza, se utilizarán los siguientes recursos, considerados de utilidad para generar el proceso de aprendizaje conceptual, a saber:</w:t>
      </w:r>
    </w:p>
    <w:p w:rsidR="007214ED" w:rsidRDefault="00B57C17">
      <w:pPr>
        <w:spacing w:after="730"/>
        <w:ind w:left="-4" w:right="7"/>
      </w:pPr>
      <w:r>
        <w:t>Presentaciones digitales. Us</w:t>
      </w:r>
      <w:r>
        <w:t>o de pizarra. Artículos de medios gráficos. Artículos de investigación. Artículos de divulgación científica. Proyección de Videos. Empleo de las computadoras del laboratorio. Uso de la Suite Adobe: Photoshop, Illustrator, InDesign. Empleo de plataformas de</w:t>
      </w:r>
      <w:r>
        <w:t xml:space="preserve"> Inteligencia Artificial como MidJourney, ChatGPT, Dall-e y otras. Realización de dinámicas grupales. Fomento de la participación del alumno en la clase: en forma oral, escrita, en la pizarra, en la computadora. Ejercicios individuales y grupales.</w:t>
      </w:r>
    </w:p>
    <w:p w:rsidR="007214ED" w:rsidRDefault="00B57C17">
      <w:pPr>
        <w:numPr>
          <w:ilvl w:val="0"/>
          <w:numId w:val="3"/>
        </w:numPr>
        <w:spacing w:after="655" w:line="262" w:lineRule="auto"/>
        <w:ind w:hanging="722"/>
      </w:pPr>
      <w:r>
        <w:rPr>
          <w:b/>
          <w:sz w:val="22"/>
        </w:rPr>
        <w:t xml:space="preserve">1. PLAN </w:t>
      </w:r>
      <w:r>
        <w:rPr>
          <w:b/>
          <w:sz w:val="22"/>
        </w:rPr>
        <w:t xml:space="preserve">DE ACTIVIDADES/SECUENCIA DE ACTIVIDADES </w:t>
      </w:r>
    </w:p>
    <w:tbl>
      <w:tblPr>
        <w:tblStyle w:val="TableGrid"/>
        <w:tblW w:w="9524" w:type="dxa"/>
        <w:tblInd w:w="80" w:type="dxa"/>
        <w:tblCellMar>
          <w:top w:w="62" w:type="dxa"/>
          <w:left w:w="40" w:type="dxa"/>
          <w:bottom w:w="0" w:type="dxa"/>
          <w:right w:w="19" w:type="dxa"/>
        </w:tblCellMar>
        <w:tblLook w:val="04A0" w:firstRow="1" w:lastRow="0" w:firstColumn="1" w:lastColumn="0" w:noHBand="0" w:noVBand="1"/>
      </w:tblPr>
      <w:tblGrid>
        <w:gridCol w:w="926"/>
        <w:gridCol w:w="3378"/>
        <w:gridCol w:w="870"/>
        <w:gridCol w:w="870"/>
        <w:gridCol w:w="1740"/>
        <w:gridCol w:w="1740"/>
      </w:tblGrid>
      <w:tr w:rsidR="007214ED">
        <w:trPr>
          <w:trHeight w:val="655"/>
        </w:trPr>
        <w:tc>
          <w:tcPr>
            <w:tcW w:w="92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7214ED" w:rsidRDefault="00B57C17">
            <w:pPr>
              <w:spacing w:after="0" w:line="274" w:lineRule="auto"/>
              <w:ind w:left="4" w:firstLine="0"/>
              <w:jc w:val="center"/>
            </w:pPr>
            <w:r>
              <w:rPr>
                <w:color w:val="FFFFFF"/>
                <w:sz w:val="20"/>
              </w:rPr>
              <w:t xml:space="preserve">Semana Nº </w:t>
            </w:r>
          </w:p>
          <w:p w:rsidR="007214ED" w:rsidRDefault="00B57C17">
            <w:pPr>
              <w:spacing w:after="0" w:line="259" w:lineRule="auto"/>
              <w:ind w:left="81" w:firstLine="0"/>
            </w:pPr>
            <w:r>
              <w:rPr>
                <w:color w:val="FFFFFF"/>
                <w:sz w:val="20"/>
              </w:rPr>
              <w:t>/Módulo</w:t>
            </w:r>
          </w:p>
        </w:tc>
        <w:tc>
          <w:tcPr>
            <w:tcW w:w="3378"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7214ED" w:rsidRDefault="00B57C17">
            <w:pPr>
              <w:spacing w:after="0" w:line="259" w:lineRule="auto"/>
              <w:ind w:left="0" w:firstLine="0"/>
            </w:pPr>
            <w:r>
              <w:rPr>
                <w:color w:val="FFFFFF"/>
              </w:rPr>
              <w:t>Actividad prevista</w:t>
            </w:r>
          </w:p>
          <w:p w:rsidR="007214ED" w:rsidRDefault="00B57C17">
            <w:pPr>
              <w:spacing w:after="0" w:line="259" w:lineRule="auto"/>
              <w:ind w:left="1" w:hanging="1"/>
            </w:pPr>
            <w:r>
              <w:rPr>
                <w:color w:val="FFFFFF"/>
              </w:rPr>
              <w:t>(incluir: contenidos básicos, consigna de aprendizaje y recurso tecnológico)</w:t>
            </w:r>
          </w:p>
        </w:tc>
        <w:tc>
          <w:tcPr>
            <w:tcW w:w="1740" w:type="dxa"/>
            <w:gridSpan w:val="2"/>
            <w:tcBorders>
              <w:top w:val="single" w:sz="8" w:space="0" w:color="000000"/>
              <w:left w:val="single" w:sz="8" w:space="0" w:color="000000"/>
              <w:bottom w:val="single" w:sz="8" w:space="0" w:color="000000"/>
              <w:right w:val="single" w:sz="8" w:space="0" w:color="000000"/>
            </w:tcBorders>
            <w:shd w:val="clear" w:color="auto" w:fill="6AA84F"/>
          </w:tcPr>
          <w:p w:rsidR="007214ED" w:rsidRDefault="00B57C17">
            <w:pPr>
              <w:spacing w:after="0" w:line="259" w:lineRule="auto"/>
              <w:ind w:left="2" w:hanging="1"/>
            </w:pPr>
            <w:r>
              <w:rPr>
                <w:color w:val="FFFFFF"/>
              </w:rPr>
              <w:t>Duración de la actividad</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7214ED" w:rsidRDefault="00B57C17">
            <w:pPr>
              <w:spacing w:after="0" w:line="259" w:lineRule="auto"/>
              <w:ind w:left="1" w:right="4" w:hanging="1"/>
            </w:pPr>
            <w:r>
              <w:rPr>
                <w:color w:val="FFFFFF"/>
              </w:rPr>
              <w:t>Tipo de actividad (obligatoria o sugerida / individual o grupal)</w:t>
            </w:r>
          </w:p>
        </w:tc>
        <w:tc>
          <w:tcPr>
            <w:tcW w:w="1740" w:type="dxa"/>
            <w:vMerge w:val="restart"/>
            <w:tcBorders>
              <w:top w:val="single" w:sz="8" w:space="0" w:color="000000"/>
              <w:left w:val="single" w:sz="8" w:space="0" w:color="000000"/>
              <w:bottom w:val="single" w:sz="8" w:space="0" w:color="000000"/>
              <w:right w:val="single" w:sz="8" w:space="0" w:color="000000"/>
            </w:tcBorders>
            <w:shd w:val="clear" w:color="auto" w:fill="6AA84F"/>
          </w:tcPr>
          <w:p w:rsidR="007214ED" w:rsidRDefault="00B57C17">
            <w:pPr>
              <w:spacing w:after="0" w:line="259" w:lineRule="auto"/>
              <w:ind w:left="1" w:right="16" w:hanging="1"/>
            </w:pPr>
            <w:r>
              <w:rPr>
                <w:color w:val="FFFFFF"/>
              </w:rPr>
              <w:t>Interacción prevista (docentealumno, docentealumnos, alumnos entre sí)</w:t>
            </w:r>
          </w:p>
        </w:tc>
      </w:tr>
      <w:tr w:rsidR="007214ED">
        <w:trPr>
          <w:trHeight w:val="1377"/>
        </w:trPr>
        <w:tc>
          <w:tcPr>
            <w:tcW w:w="0" w:type="auto"/>
            <w:vMerge/>
            <w:tcBorders>
              <w:top w:val="nil"/>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87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7214ED" w:rsidRDefault="00B57C17">
            <w:pPr>
              <w:spacing w:after="0" w:line="259" w:lineRule="auto"/>
              <w:ind w:left="1" w:firstLine="0"/>
            </w:pPr>
            <w:r>
              <w:rPr>
                <w:color w:val="FFFFFF"/>
              </w:rPr>
              <w:t>Teoría</w:t>
            </w:r>
          </w:p>
        </w:tc>
        <w:tc>
          <w:tcPr>
            <w:tcW w:w="870" w:type="dxa"/>
            <w:tcBorders>
              <w:top w:val="single" w:sz="8" w:space="0" w:color="000000"/>
              <w:left w:val="single" w:sz="8" w:space="0" w:color="000000"/>
              <w:bottom w:val="single" w:sz="8" w:space="0" w:color="000000"/>
              <w:right w:val="single" w:sz="8" w:space="0" w:color="000000"/>
            </w:tcBorders>
            <w:shd w:val="clear" w:color="auto" w:fill="6AA84F"/>
            <w:vAlign w:val="center"/>
          </w:tcPr>
          <w:p w:rsidR="007214ED" w:rsidRDefault="00B57C17">
            <w:pPr>
              <w:spacing w:after="0" w:line="259" w:lineRule="auto"/>
              <w:ind w:left="1" w:firstLine="0"/>
              <w:jc w:val="both"/>
            </w:pPr>
            <w:r>
              <w:rPr>
                <w:color w:val="FFFFFF"/>
              </w:rPr>
              <w:t>Práctica</w:t>
            </w:r>
          </w:p>
        </w:tc>
        <w:tc>
          <w:tcPr>
            <w:tcW w:w="0" w:type="auto"/>
            <w:vMerge/>
            <w:tcBorders>
              <w:top w:val="nil"/>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0" w:type="auto"/>
            <w:vMerge/>
            <w:tcBorders>
              <w:top w:val="nil"/>
              <w:left w:val="single" w:sz="8" w:space="0" w:color="000000"/>
              <w:bottom w:val="single" w:sz="8" w:space="0" w:color="000000"/>
              <w:right w:val="single" w:sz="8" w:space="0" w:color="000000"/>
            </w:tcBorders>
          </w:tcPr>
          <w:p w:rsidR="007214ED" w:rsidRDefault="007214ED">
            <w:pPr>
              <w:spacing w:after="160" w:line="259" w:lineRule="auto"/>
              <w:ind w:left="0" w:firstLine="0"/>
            </w:pPr>
          </w:p>
        </w:tc>
      </w:tr>
      <w:tr w:rsidR="007214ED">
        <w:trPr>
          <w:trHeight w:val="5347"/>
        </w:trPr>
        <w:tc>
          <w:tcPr>
            <w:tcW w:w="926"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0" w:right="19" w:firstLine="0"/>
              <w:jc w:val="center"/>
            </w:pPr>
            <w:r>
              <w:rPr>
                <w:i/>
                <w:sz w:val="20"/>
              </w:rPr>
              <w:t>1</w:t>
            </w: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0" w:firstLine="0"/>
            </w:pPr>
            <w:r>
              <w:t>Unidad 1: Composición</w:t>
            </w:r>
          </w:p>
          <w:p w:rsidR="007214ED" w:rsidRDefault="00B57C17">
            <w:pPr>
              <w:spacing w:after="0" w:line="238" w:lineRule="auto"/>
              <w:ind w:left="1" w:hanging="1"/>
            </w:pPr>
            <w:r>
              <w:t xml:space="preserve">Percepción visual. Equilibrio. Las </w:t>
            </w:r>
            <w:r>
              <w:t xml:space="preserve">leyes de la Gestalt. El número Áureo. Estructuras y retículas. Elementos de una página. Estilo clásico y estilo suizo. </w:t>
            </w:r>
          </w:p>
          <w:p w:rsidR="007214ED" w:rsidRDefault="00B57C17">
            <w:pPr>
              <w:spacing w:after="252" w:line="259" w:lineRule="auto"/>
              <w:ind w:left="1" w:firstLine="0"/>
            </w:pPr>
            <w:r>
              <w:t>Aplicaciones y ejercicios.</w:t>
            </w:r>
          </w:p>
          <w:p w:rsidR="007214ED" w:rsidRDefault="00B57C17">
            <w:pPr>
              <w:spacing w:after="0" w:line="259" w:lineRule="auto"/>
              <w:ind w:left="0" w:firstLine="0"/>
            </w:pPr>
            <w:r>
              <w:t xml:space="preserve"> Recursos tecnológicos:</w:t>
            </w:r>
          </w:p>
          <w:p w:rsidR="007214ED" w:rsidRDefault="00B57C17">
            <w:pPr>
              <w:numPr>
                <w:ilvl w:val="0"/>
                <w:numId w:val="11"/>
              </w:numPr>
              <w:spacing w:after="0" w:line="238" w:lineRule="auto"/>
              <w:ind w:hanging="1"/>
            </w:pPr>
            <w:r>
              <w:t>Videos con apoyo de recursos didácticos audiovisuales que lo complementan.</w:t>
            </w:r>
          </w:p>
          <w:p w:rsidR="007214ED" w:rsidRDefault="00B57C17">
            <w:pPr>
              <w:numPr>
                <w:ilvl w:val="0"/>
                <w:numId w:val="11"/>
              </w:numPr>
              <w:spacing w:after="0" w:line="238" w:lineRule="auto"/>
              <w:ind w:hanging="1"/>
            </w:pPr>
            <w:r>
              <w:rPr>
                <w:i/>
              </w:rPr>
              <w:t>Material bibliográfico digital y guías de lectura disponibles en el aula virtual. (</w:t>
            </w:r>
            <w:r>
              <w:rPr>
                <w:b/>
                <w:i/>
              </w:rPr>
              <w:t>sincrónico</w:t>
            </w:r>
            <w:r>
              <w:rPr>
                <w:i/>
              </w:rPr>
              <w:t xml:space="preserve">) </w:t>
            </w:r>
            <w:r>
              <w:t>-Proyector.</w:t>
            </w:r>
          </w:p>
          <w:p w:rsidR="007214ED" w:rsidRDefault="00B57C17">
            <w:pPr>
              <w:spacing w:after="0" w:line="259" w:lineRule="auto"/>
              <w:ind w:left="0" w:firstLine="0"/>
            </w:pPr>
            <w:r>
              <w:t>-Conexión a Internet.</w:t>
            </w:r>
          </w:p>
          <w:p w:rsidR="007214ED" w:rsidRDefault="00B57C17">
            <w:pPr>
              <w:spacing w:after="0" w:line="259" w:lineRule="auto"/>
              <w:ind w:left="0" w:firstLine="0"/>
            </w:pPr>
            <w:r>
              <w:t>-Dispositivos con Youtube.</w:t>
            </w:r>
          </w:p>
          <w:p w:rsidR="007214ED" w:rsidRDefault="00B57C17">
            <w:pPr>
              <w:spacing w:after="0" w:line="259" w:lineRule="auto"/>
              <w:ind w:left="0" w:firstLine="0"/>
            </w:pPr>
            <w:r>
              <w:t>-Cuenta de Google Classroom.</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9 horas</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0" w:firstLine="0"/>
            </w:pPr>
            <w:r>
              <w:t>Obligatoria</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hanging="1"/>
            </w:pPr>
            <w:r>
              <w:t>Docentealumnos, alumnos entre sí</w:t>
            </w:r>
          </w:p>
        </w:tc>
      </w:tr>
    </w:tbl>
    <w:p w:rsidR="007214ED" w:rsidRDefault="007214ED">
      <w:pPr>
        <w:spacing w:after="0" w:line="259" w:lineRule="auto"/>
        <w:ind w:left="-1134" w:right="27" w:firstLine="0"/>
      </w:pPr>
    </w:p>
    <w:tbl>
      <w:tblPr>
        <w:tblStyle w:val="TableGrid"/>
        <w:tblW w:w="9524" w:type="dxa"/>
        <w:tblInd w:w="80" w:type="dxa"/>
        <w:tblCellMar>
          <w:top w:w="60" w:type="dxa"/>
          <w:left w:w="40" w:type="dxa"/>
          <w:bottom w:w="0" w:type="dxa"/>
          <w:right w:w="0" w:type="dxa"/>
        </w:tblCellMar>
        <w:tblLook w:val="04A0" w:firstRow="1" w:lastRow="0" w:firstColumn="1" w:lastColumn="0" w:noHBand="0" w:noVBand="1"/>
      </w:tblPr>
      <w:tblGrid>
        <w:gridCol w:w="926"/>
        <w:gridCol w:w="3378"/>
        <w:gridCol w:w="870"/>
        <w:gridCol w:w="870"/>
        <w:gridCol w:w="1740"/>
        <w:gridCol w:w="1740"/>
      </w:tblGrid>
      <w:tr w:rsidR="007214ED">
        <w:trPr>
          <w:trHeight w:val="652"/>
        </w:trPr>
        <w:tc>
          <w:tcPr>
            <w:tcW w:w="926" w:type="dxa"/>
            <w:vMerge w:val="restart"/>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0" w:right="1346" w:firstLine="0"/>
            </w:pPr>
            <w:r>
              <w:t>- Adobe Photoshop. - Adobe Illustrator.</w:t>
            </w:r>
          </w:p>
        </w:tc>
        <w:tc>
          <w:tcPr>
            <w:tcW w:w="87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87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174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174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r>
      <w:tr w:rsidR="007214ED">
        <w:trPr>
          <w:trHeight w:val="8380"/>
        </w:trPr>
        <w:tc>
          <w:tcPr>
            <w:tcW w:w="0" w:type="auto"/>
            <w:vMerge/>
            <w:tcBorders>
              <w:top w:val="nil"/>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0" w:firstLine="0"/>
            </w:pPr>
            <w:r>
              <w:t>Práctica</w:t>
            </w:r>
          </w:p>
          <w:p w:rsidR="007214ED" w:rsidRDefault="00B57C17">
            <w:pPr>
              <w:spacing w:after="276" w:line="238" w:lineRule="auto"/>
              <w:ind w:left="1" w:right="33" w:hanging="1"/>
            </w:pPr>
            <w:r>
              <w:rPr>
                <w:i/>
              </w:rPr>
              <w:t xml:space="preserve"> </w:t>
            </w:r>
            <w:r>
              <w:rPr>
                <w:b/>
                <w:i/>
              </w:rPr>
              <w:t xml:space="preserve">Actividad N°1: </w:t>
            </w:r>
            <w:r>
              <w:rPr>
                <w:i/>
                <w:color w:val="4A442A"/>
              </w:rPr>
              <w:t>A partir del texto “</w:t>
            </w:r>
            <w:r>
              <w:rPr>
                <w:i/>
              </w:rPr>
              <w:t xml:space="preserve">Dondis, Donis A.: La sintaxis de </w:t>
            </w:r>
            <w:r>
              <w:rPr>
                <w:i/>
              </w:rPr>
              <w:t>la imagen, introducción al alfabeto visual” diseñar dos tapas para una revista ya existente siendo la revista y el tema de la tapa a elección del profesor. Emplear Adobe Photoshop e Illustrator.</w:t>
            </w:r>
          </w:p>
          <w:p w:rsidR="007214ED" w:rsidRDefault="00B57C17">
            <w:pPr>
              <w:spacing w:after="0" w:line="259" w:lineRule="auto"/>
              <w:ind w:left="0" w:firstLine="0"/>
            </w:pPr>
            <w:r>
              <w:t xml:space="preserve"> Recursos tecnológicos:</w:t>
            </w:r>
          </w:p>
          <w:p w:rsidR="007214ED" w:rsidRDefault="00B57C17">
            <w:pPr>
              <w:numPr>
                <w:ilvl w:val="0"/>
                <w:numId w:val="12"/>
              </w:numPr>
              <w:spacing w:after="0" w:line="238" w:lineRule="auto"/>
              <w:ind w:hanging="139"/>
            </w:pPr>
            <w:r>
              <w:rPr>
                <w:i/>
              </w:rPr>
              <w:t>Material bibliográfico digital y guía</w:t>
            </w:r>
            <w:r>
              <w:rPr>
                <w:i/>
              </w:rPr>
              <w:t>s de lectura disponibles en el aula virtual. (</w:t>
            </w:r>
            <w:r>
              <w:rPr>
                <w:b/>
                <w:i/>
              </w:rPr>
              <w:t>sincrónicoasincrónico</w:t>
            </w:r>
            <w:r>
              <w:rPr>
                <w:i/>
              </w:rPr>
              <w:t>)</w:t>
            </w:r>
          </w:p>
          <w:p w:rsidR="007214ED" w:rsidRDefault="00B57C17">
            <w:pPr>
              <w:numPr>
                <w:ilvl w:val="0"/>
                <w:numId w:val="12"/>
              </w:numPr>
              <w:spacing w:after="0" w:line="238" w:lineRule="auto"/>
              <w:ind w:hanging="139"/>
            </w:pPr>
            <w:r>
              <w:rPr>
                <w:i/>
              </w:rPr>
              <w:t>Foro de participación escrita en el aula virtual (</w:t>
            </w:r>
            <w:r>
              <w:rPr>
                <w:b/>
                <w:i/>
              </w:rPr>
              <w:t>sincrónicoasincrónico</w:t>
            </w:r>
            <w:r>
              <w:rPr>
                <w:i/>
              </w:rPr>
              <w:t>)</w:t>
            </w:r>
          </w:p>
          <w:p w:rsidR="007214ED" w:rsidRDefault="00B57C17">
            <w:pPr>
              <w:numPr>
                <w:ilvl w:val="0"/>
                <w:numId w:val="12"/>
              </w:numPr>
              <w:spacing w:after="0" w:line="238" w:lineRule="auto"/>
              <w:ind w:hanging="139"/>
            </w:pPr>
            <w:r>
              <w:rPr>
                <w:i/>
              </w:rPr>
              <w:t>Espacio digital (Tarea) para la presentación de la resolución del ejercicio. (</w:t>
            </w:r>
            <w:r>
              <w:rPr>
                <w:b/>
                <w:i/>
              </w:rPr>
              <w:t>sincrónicoasincrónico</w:t>
            </w:r>
            <w:r>
              <w:rPr>
                <w:i/>
              </w:rPr>
              <w:t>)</w:t>
            </w:r>
          </w:p>
          <w:p w:rsidR="007214ED" w:rsidRDefault="00B57C17">
            <w:pPr>
              <w:spacing w:after="0" w:line="259" w:lineRule="auto"/>
              <w:ind w:left="0" w:firstLine="0"/>
            </w:pPr>
            <w:r>
              <w:t>-MS Powerpoint.</w:t>
            </w:r>
          </w:p>
          <w:p w:rsidR="007214ED" w:rsidRDefault="00B57C17">
            <w:pPr>
              <w:spacing w:after="0" w:line="259" w:lineRule="auto"/>
              <w:ind w:left="0" w:firstLine="0"/>
            </w:pPr>
            <w:r>
              <w:t>-Computadoras del laboratorio.</w:t>
            </w:r>
          </w:p>
          <w:p w:rsidR="007214ED" w:rsidRDefault="00B57C17">
            <w:pPr>
              <w:spacing w:after="0" w:line="259" w:lineRule="auto"/>
              <w:ind w:left="0" w:firstLine="0"/>
            </w:pPr>
            <w:r>
              <w:t>-Conexión a Internet.</w:t>
            </w:r>
          </w:p>
          <w:p w:rsidR="007214ED" w:rsidRDefault="00B57C17">
            <w:pPr>
              <w:spacing w:after="0" w:line="259" w:lineRule="auto"/>
              <w:ind w:left="0" w:firstLine="0"/>
            </w:pPr>
            <w:r>
              <w:t>-Dispositivos con Youtube.</w:t>
            </w:r>
          </w:p>
          <w:p w:rsidR="007214ED" w:rsidRDefault="00B57C17">
            <w:pPr>
              <w:spacing w:after="0" w:line="259" w:lineRule="auto"/>
              <w:ind w:left="0" w:firstLine="0"/>
            </w:pPr>
            <w:r>
              <w:t>-Cuenta de Google Classroom.</w:t>
            </w:r>
          </w:p>
          <w:p w:rsidR="007214ED" w:rsidRDefault="00B57C17">
            <w:pPr>
              <w:numPr>
                <w:ilvl w:val="0"/>
                <w:numId w:val="12"/>
              </w:numPr>
              <w:spacing w:after="0" w:line="259" w:lineRule="auto"/>
              <w:ind w:hanging="139"/>
            </w:pPr>
            <w:r>
              <w:t>Adobe Photoshop.</w:t>
            </w:r>
          </w:p>
          <w:p w:rsidR="007214ED" w:rsidRDefault="00B57C17">
            <w:pPr>
              <w:numPr>
                <w:ilvl w:val="0"/>
                <w:numId w:val="12"/>
              </w:numPr>
              <w:spacing w:after="0" w:line="259" w:lineRule="auto"/>
              <w:ind w:hanging="139"/>
            </w:pPr>
            <w:r>
              <w:t>Adobe Illustrator.</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5 horas</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hanging="1"/>
            </w:pPr>
            <w:r>
              <w:t>Obligatoria grupal duplas creativas</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hanging="1"/>
            </w:pPr>
            <w:r>
              <w:t>Docentealumnos, alumnos entre sí</w:t>
            </w:r>
          </w:p>
        </w:tc>
      </w:tr>
      <w:tr w:rsidR="007214ED">
        <w:trPr>
          <w:trHeight w:val="4792"/>
        </w:trPr>
        <w:tc>
          <w:tcPr>
            <w:tcW w:w="926"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0" w:right="38" w:firstLine="0"/>
              <w:jc w:val="center"/>
            </w:pPr>
            <w:r>
              <w:rPr>
                <w:i/>
                <w:sz w:val="20"/>
              </w:rPr>
              <w:t>2</w:t>
            </w: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0" w:firstLine="0"/>
            </w:pPr>
            <w:r>
              <w:t>Unidad 2: Imagen</w:t>
            </w:r>
          </w:p>
          <w:p w:rsidR="007214ED" w:rsidRDefault="00B57C17">
            <w:pPr>
              <w:spacing w:after="0" w:line="238" w:lineRule="auto"/>
              <w:ind w:left="1" w:hanging="1"/>
            </w:pPr>
            <w:r>
              <w:t xml:space="preserve">La forma: punto, línea y plano. Trama y textura. La fotografía. La ilustración. Identidad visual: logotipos y símbolos. </w:t>
            </w:r>
          </w:p>
          <w:p w:rsidR="007214ED" w:rsidRDefault="00B57C17">
            <w:pPr>
              <w:spacing w:after="252" w:line="259" w:lineRule="auto"/>
              <w:ind w:left="1" w:firstLine="0"/>
            </w:pPr>
            <w:r>
              <w:t>Aplicaciones y ejercicios.</w:t>
            </w:r>
          </w:p>
          <w:p w:rsidR="007214ED" w:rsidRDefault="00B57C17">
            <w:pPr>
              <w:spacing w:after="0" w:line="259" w:lineRule="auto"/>
              <w:ind w:left="0" w:firstLine="0"/>
            </w:pPr>
            <w:r>
              <w:t xml:space="preserve"> Recursos tecnológicos:</w:t>
            </w:r>
          </w:p>
          <w:p w:rsidR="007214ED" w:rsidRDefault="00B57C17">
            <w:pPr>
              <w:numPr>
                <w:ilvl w:val="0"/>
                <w:numId w:val="13"/>
              </w:numPr>
              <w:spacing w:after="0" w:line="238" w:lineRule="auto"/>
              <w:ind w:hanging="1"/>
            </w:pPr>
            <w:r>
              <w:t>Videos con apoyo de recursos didácticos audiovisuales que lo complementan.</w:t>
            </w:r>
          </w:p>
          <w:p w:rsidR="007214ED" w:rsidRDefault="00B57C17">
            <w:pPr>
              <w:numPr>
                <w:ilvl w:val="0"/>
                <w:numId w:val="13"/>
              </w:numPr>
              <w:spacing w:after="0" w:line="238" w:lineRule="auto"/>
              <w:ind w:hanging="1"/>
            </w:pPr>
            <w:r>
              <w:t>Material bibliográfico digital y guías de lectura disponibles en el aula virtual. (sincrónico) -Proyector.</w:t>
            </w:r>
          </w:p>
          <w:p w:rsidR="007214ED" w:rsidRDefault="00B57C17">
            <w:pPr>
              <w:spacing w:after="0" w:line="259" w:lineRule="auto"/>
              <w:ind w:left="0" w:firstLine="0"/>
            </w:pPr>
            <w:r>
              <w:t>-Conexión a Internet.</w:t>
            </w:r>
          </w:p>
          <w:p w:rsidR="007214ED" w:rsidRDefault="00B57C17">
            <w:pPr>
              <w:spacing w:after="0" w:line="259" w:lineRule="auto"/>
              <w:ind w:left="0" w:firstLine="0"/>
            </w:pPr>
            <w:r>
              <w:t>-Dispositivos con Youtube.</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9 horas</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0" w:firstLine="0"/>
            </w:pPr>
            <w:r>
              <w:t>Obligatoria</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hanging="1"/>
            </w:pPr>
            <w:r>
              <w:t>Docentealumnos, alumnos entre sí</w:t>
            </w:r>
          </w:p>
        </w:tc>
      </w:tr>
    </w:tbl>
    <w:p w:rsidR="007214ED" w:rsidRDefault="007214ED">
      <w:pPr>
        <w:spacing w:after="0" w:line="259" w:lineRule="auto"/>
        <w:ind w:left="-1134" w:right="27" w:firstLine="0"/>
      </w:pPr>
    </w:p>
    <w:tbl>
      <w:tblPr>
        <w:tblStyle w:val="TableGrid"/>
        <w:tblW w:w="9524" w:type="dxa"/>
        <w:tblInd w:w="80" w:type="dxa"/>
        <w:tblCellMar>
          <w:top w:w="60" w:type="dxa"/>
          <w:left w:w="40" w:type="dxa"/>
          <w:bottom w:w="0" w:type="dxa"/>
          <w:right w:w="0" w:type="dxa"/>
        </w:tblCellMar>
        <w:tblLook w:val="04A0" w:firstRow="1" w:lastRow="0" w:firstColumn="1" w:lastColumn="0" w:noHBand="0" w:noVBand="1"/>
      </w:tblPr>
      <w:tblGrid>
        <w:gridCol w:w="926"/>
        <w:gridCol w:w="3378"/>
        <w:gridCol w:w="870"/>
        <w:gridCol w:w="870"/>
        <w:gridCol w:w="1740"/>
        <w:gridCol w:w="1740"/>
      </w:tblGrid>
      <w:tr w:rsidR="007214ED">
        <w:trPr>
          <w:trHeight w:val="376"/>
        </w:trPr>
        <w:tc>
          <w:tcPr>
            <w:tcW w:w="926" w:type="dxa"/>
            <w:vMerge w:val="restart"/>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0" w:firstLine="0"/>
            </w:pPr>
            <w:r>
              <w:t>-Cuenta de Google Classroom.</w:t>
            </w:r>
          </w:p>
        </w:tc>
        <w:tc>
          <w:tcPr>
            <w:tcW w:w="87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87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174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174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r>
      <w:tr w:rsidR="007214ED">
        <w:trPr>
          <w:trHeight w:val="7276"/>
        </w:trPr>
        <w:tc>
          <w:tcPr>
            <w:tcW w:w="0" w:type="auto"/>
            <w:vMerge/>
            <w:tcBorders>
              <w:top w:val="nil"/>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0" w:firstLine="0"/>
            </w:pPr>
            <w:r>
              <w:t>Práctica</w:t>
            </w:r>
          </w:p>
          <w:p w:rsidR="007214ED" w:rsidRDefault="00B57C17">
            <w:pPr>
              <w:spacing w:after="0" w:line="259" w:lineRule="auto"/>
              <w:ind w:left="0" w:firstLine="0"/>
            </w:pPr>
            <w:r>
              <w:rPr>
                <w:i/>
              </w:rPr>
              <w:t xml:space="preserve">  </w:t>
            </w:r>
            <w:r>
              <w:rPr>
                <w:b/>
                <w:i/>
              </w:rPr>
              <w:t>Actividad N°2: Imagen</w:t>
            </w:r>
            <w:r>
              <w:rPr>
                <w:i/>
                <w:color w:val="4A442A"/>
              </w:rPr>
              <w:t>.</w:t>
            </w:r>
          </w:p>
          <w:p w:rsidR="007214ED" w:rsidRDefault="00B57C17">
            <w:pPr>
              <w:spacing w:after="276" w:line="238" w:lineRule="auto"/>
              <w:ind w:left="1" w:hanging="1"/>
            </w:pPr>
            <w:r>
              <w:rPr>
                <w:i/>
                <w:color w:val="4A442A"/>
              </w:rPr>
              <w:t>A partir del texto  “</w:t>
            </w:r>
            <w:r>
              <w:rPr>
                <w:i/>
              </w:rPr>
              <w:t>Dondis, Donis A.: La sintaxis de la imagen, introducción al alfabeto visual” y del material visto en clase, diseñar</w:t>
            </w:r>
            <w:r>
              <w:rPr>
                <w:i/>
                <w:color w:val="4A442A"/>
              </w:rPr>
              <w:t xml:space="preserve"> un medio periodístico impreso.</w:t>
            </w:r>
          </w:p>
          <w:p w:rsidR="007214ED" w:rsidRDefault="00B57C17">
            <w:pPr>
              <w:spacing w:after="0" w:line="259" w:lineRule="auto"/>
              <w:ind w:left="0" w:firstLine="0"/>
            </w:pPr>
            <w:r>
              <w:t>Recursos tecnológicos:</w:t>
            </w:r>
          </w:p>
          <w:p w:rsidR="007214ED" w:rsidRDefault="00B57C17">
            <w:pPr>
              <w:numPr>
                <w:ilvl w:val="0"/>
                <w:numId w:val="14"/>
              </w:numPr>
              <w:spacing w:after="0" w:line="238" w:lineRule="auto"/>
              <w:ind w:hanging="139"/>
            </w:pPr>
            <w:r>
              <w:rPr>
                <w:i/>
              </w:rPr>
              <w:t xml:space="preserve">Material bibliográfico digital disponible en el aula virtual. </w:t>
            </w:r>
          </w:p>
          <w:p w:rsidR="007214ED" w:rsidRDefault="00B57C17">
            <w:pPr>
              <w:spacing w:after="0" w:line="238" w:lineRule="auto"/>
              <w:ind w:left="0" w:right="354" w:firstLine="1"/>
            </w:pPr>
            <w:r>
              <w:rPr>
                <w:i/>
              </w:rPr>
              <w:t>(</w:t>
            </w:r>
            <w:r>
              <w:rPr>
                <w:b/>
                <w:i/>
              </w:rPr>
              <w:t>sincrónico-asincrónico</w:t>
            </w:r>
            <w:r>
              <w:rPr>
                <w:i/>
              </w:rPr>
              <w:t>) - Espacio digital (Google Doc) para el desarrollo del trabajo colaborativo. (</w:t>
            </w:r>
            <w:r>
              <w:rPr>
                <w:b/>
                <w:i/>
              </w:rPr>
              <w:t>sincrónicoasincrónico</w:t>
            </w:r>
            <w:r>
              <w:rPr>
                <w:i/>
              </w:rPr>
              <w:t>)</w:t>
            </w:r>
          </w:p>
          <w:p w:rsidR="007214ED" w:rsidRDefault="00B57C17">
            <w:pPr>
              <w:numPr>
                <w:ilvl w:val="0"/>
                <w:numId w:val="14"/>
              </w:numPr>
              <w:spacing w:after="0" w:line="238" w:lineRule="auto"/>
              <w:ind w:hanging="139"/>
            </w:pPr>
            <w:r>
              <w:rPr>
                <w:i/>
              </w:rPr>
              <w:t>Foro de participación escrita para preguntas aclaratorias (</w:t>
            </w:r>
            <w:r>
              <w:rPr>
                <w:b/>
                <w:i/>
              </w:rPr>
              <w:t>sincrónico-asincrónico</w:t>
            </w:r>
            <w:r>
              <w:rPr>
                <w:i/>
              </w:rPr>
              <w:t>).</w:t>
            </w:r>
          </w:p>
          <w:p w:rsidR="007214ED" w:rsidRDefault="00B57C17">
            <w:pPr>
              <w:numPr>
                <w:ilvl w:val="0"/>
                <w:numId w:val="14"/>
              </w:numPr>
              <w:spacing w:after="0" w:line="259" w:lineRule="auto"/>
              <w:ind w:hanging="139"/>
            </w:pPr>
            <w:r>
              <w:t>Adobe Photoshop.</w:t>
            </w:r>
          </w:p>
          <w:p w:rsidR="007214ED" w:rsidRDefault="00B57C17">
            <w:pPr>
              <w:numPr>
                <w:ilvl w:val="0"/>
                <w:numId w:val="14"/>
              </w:numPr>
              <w:spacing w:after="0" w:line="259" w:lineRule="auto"/>
              <w:ind w:hanging="139"/>
            </w:pPr>
            <w:r>
              <w:t>Adobe Illustrator.</w:t>
            </w:r>
          </w:p>
          <w:p w:rsidR="007214ED" w:rsidRDefault="00B57C17">
            <w:pPr>
              <w:spacing w:after="0" w:line="259" w:lineRule="auto"/>
              <w:ind w:left="0" w:firstLine="0"/>
            </w:pPr>
            <w:r>
              <w:t>-Computadoras del laboratorio.</w:t>
            </w:r>
          </w:p>
          <w:p w:rsidR="007214ED" w:rsidRDefault="00B57C17">
            <w:pPr>
              <w:spacing w:after="0" w:line="259" w:lineRule="auto"/>
              <w:ind w:left="0" w:firstLine="0"/>
            </w:pPr>
            <w:r>
              <w:t>-Conexión a Internet.</w:t>
            </w:r>
          </w:p>
          <w:p w:rsidR="007214ED" w:rsidRDefault="00B57C17">
            <w:pPr>
              <w:spacing w:after="0" w:line="259" w:lineRule="auto"/>
              <w:ind w:left="0" w:firstLine="0"/>
            </w:pPr>
            <w:r>
              <w:t>-Dispositivos con Youtube.</w:t>
            </w:r>
          </w:p>
          <w:p w:rsidR="007214ED" w:rsidRDefault="00B57C17">
            <w:pPr>
              <w:spacing w:after="0" w:line="259" w:lineRule="auto"/>
              <w:ind w:left="0" w:firstLine="0"/>
            </w:pPr>
            <w:r>
              <w:t>-Cuenta de Google Classroom.</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5 horas</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hanging="1"/>
            </w:pPr>
            <w:r>
              <w:t>Obligatoria grupa</w:t>
            </w:r>
            <w:r>
              <w:t>l duplas creativas</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hanging="1"/>
            </w:pPr>
            <w:r>
              <w:t>Docentealumnos, alumnos entre sí</w:t>
            </w:r>
          </w:p>
        </w:tc>
      </w:tr>
      <w:tr w:rsidR="007214ED">
        <w:trPr>
          <w:trHeight w:val="4792"/>
        </w:trPr>
        <w:tc>
          <w:tcPr>
            <w:tcW w:w="926" w:type="dxa"/>
            <w:vMerge w:val="restart"/>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0" w:right="38" w:firstLine="0"/>
              <w:jc w:val="center"/>
            </w:pPr>
            <w:r>
              <w:rPr>
                <w:sz w:val="20"/>
              </w:rPr>
              <w:t>3</w:t>
            </w: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0" w:firstLine="0"/>
            </w:pPr>
            <w:r>
              <w:t>Unidad 3: Color</w:t>
            </w:r>
          </w:p>
          <w:p w:rsidR="007214ED" w:rsidRDefault="00B57C17">
            <w:pPr>
              <w:spacing w:after="0" w:line="238" w:lineRule="auto"/>
              <w:ind w:left="1" w:hanging="1"/>
            </w:pPr>
            <w:r>
              <w:t xml:space="preserve">Física del color. Psicología del color. Espacios de color digital. </w:t>
            </w:r>
          </w:p>
          <w:p w:rsidR="007214ED" w:rsidRDefault="00B57C17">
            <w:pPr>
              <w:spacing w:after="276" w:line="238" w:lineRule="auto"/>
              <w:ind w:left="1" w:firstLine="0"/>
            </w:pPr>
            <w:r>
              <w:t>Paletas de color. La armonía. Aplicaciones y ejercicios.</w:t>
            </w:r>
          </w:p>
          <w:p w:rsidR="007214ED" w:rsidRDefault="00B57C17">
            <w:pPr>
              <w:spacing w:after="0" w:line="259" w:lineRule="auto"/>
              <w:ind w:left="0" w:firstLine="0"/>
            </w:pPr>
            <w:r>
              <w:t xml:space="preserve"> Recursos tecnológicos:</w:t>
            </w:r>
          </w:p>
          <w:p w:rsidR="007214ED" w:rsidRDefault="00B57C17">
            <w:pPr>
              <w:numPr>
                <w:ilvl w:val="0"/>
                <w:numId w:val="15"/>
              </w:numPr>
              <w:spacing w:after="0" w:line="238" w:lineRule="auto"/>
              <w:ind w:hanging="1"/>
            </w:pPr>
            <w:r>
              <w:t>Videos con apoyo de recursos didácticos audiovisuales que lo complementan.</w:t>
            </w:r>
          </w:p>
          <w:p w:rsidR="007214ED" w:rsidRDefault="00B57C17">
            <w:pPr>
              <w:numPr>
                <w:ilvl w:val="0"/>
                <w:numId w:val="15"/>
              </w:numPr>
              <w:spacing w:after="0" w:line="238" w:lineRule="auto"/>
              <w:ind w:hanging="1"/>
            </w:pPr>
            <w:r>
              <w:t>Material bibliográfico digital y guías de lectura disponibles en el aula virtual. (sincrónico) -Proyector.</w:t>
            </w:r>
          </w:p>
          <w:p w:rsidR="007214ED" w:rsidRDefault="00B57C17">
            <w:pPr>
              <w:spacing w:after="0" w:line="259" w:lineRule="auto"/>
              <w:ind w:left="0" w:firstLine="0"/>
            </w:pPr>
            <w:r>
              <w:t>-Conexión a Internet.</w:t>
            </w:r>
          </w:p>
          <w:p w:rsidR="007214ED" w:rsidRDefault="00B57C17">
            <w:pPr>
              <w:spacing w:after="0" w:line="259" w:lineRule="auto"/>
              <w:ind w:left="0" w:firstLine="0"/>
            </w:pPr>
            <w:r>
              <w:t>-Dispositivos con Youtube.</w:t>
            </w:r>
          </w:p>
          <w:p w:rsidR="007214ED" w:rsidRDefault="00B57C17">
            <w:pPr>
              <w:spacing w:after="0" w:line="259" w:lineRule="auto"/>
              <w:ind w:left="0" w:firstLine="0"/>
            </w:pPr>
            <w:r>
              <w:t>-Cuenta de Google Classro</w:t>
            </w:r>
            <w:r>
              <w:t>om.</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8 horas</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0" w:firstLine="0"/>
            </w:pPr>
            <w:r>
              <w:t>Obligatoria</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hanging="1"/>
            </w:pPr>
            <w:r>
              <w:t>Docentealumnos, alumnos entre sí</w:t>
            </w:r>
          </w:p>
        </w:tc>
      </w:tr>
      <w:tr w:rsidR="007214ED">
        <w:trPr>
          <w:trHeight w:val="1480"/>
        </w:trPr>
        <w:tc>
          <w:tcPr>
            <w:tcW w:w="0" w:type="auto"/>
            <w:vMerge/>
            <w:tcBorders>
              <w:top w:val="nil"/>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0" w:firstLine="0"/>
            </w:pPr>
            <w:r>
              <w:rPr>
                <w:b/>
                <w:i/>
              </w:rPr>
              <w:t>Práctica</w:t>
            </w:r>
            <w:r>
              <w:rPr>
                <w:i/>
              </w:rPr>
              <w:t>:</w:t>
            </w:r>
          </w:p>
          <w:p w:rsidR="007214ED" w:rsidRDefault="00B57C17">
            <w:pPr>
              <w:spacing w:after="0" w:line="259" w:lineRule="auto"/>
              <w:ind w:left="1" w:hanging="1"/>
            </w:pPr>
            <w:r>
              <w:rPr>
                <w:b/>
                <w:i/>
              </w:rPr>
              <w:t>Actividad N°3: Color</w:t>
            </w:r>
            <w:r>
              <w:rPr>
                <w:i/>
              </w:rPr>
              <w:t xml:space="preserve">: A partir del material visto en clase, analizar 3 marcas de medios periodísticos tradicionales y 3 de </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5 horas</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hanging="1"/>
            </w:pPr>
            <w:r>
              <w:t>Obligatoria grupal duplas creativas</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hanging="1"/>
            </w:pPr>
            <w:r>
              <w:t>Docentealumnos, alumnos entre sí</w:t>
            </w:r>
          </w:p>
        </w:tc>
      </w:tr>
    </w:tbl>
    <w:p w:rsidR="007214ED" w:rsidRDefault="007214ED">
      <w:pPr>
        <w:spacing w:after="0" w:line="259" w:lineRule="auto"/>
        <w:ind w:left="-1134" w:right="27" w:firstLine="0"/>
      </w:pPr>
    </w:p>
    <w:tbl>
      <w:tblPr>
        <w:tblStyle w:val="TableGrid"/>
        <w:tblW w:w="9524" w:type="dxa"/>
        <w:tblInd w:w="80" w:type="dxa"/>
        <w:tblCellMar>
          <w:top w:w="60" w:type="dxa"/>
          <w:left w:w="40" w:type="dxa"/>
          <w:bottom w:w="0" w:type="dxa"/>
          <w:right w:w="0" w:type="dxa"/>
        </w:tblCellMar>
        <w:tblLook w:val="04A0" w:firstRow="1" w:lastRow="0" w:firstColumn="1" w:lastColumn="0" w:noHBand="0" w:noVBand="1"/>
      </w:tblPr>
      <w:tblGrid>
        <w:gridCol w:w="926"/>
        <w:gridCol w:w="3378"/>
        <w:gridCol w:w="870"/>
        <w:gridCol w:w="870"/>
        <w:gridCol w:w="1740"/>
        <w:gridCol w:w="1740"/>
      </w:tblGrid>
      <w:tr w:rsidR="007214ED">
        <w:trPr>
          <w:trHeight w:val="6172"/>
        </w:trPr>
        <w:tc>
          <w:tcPr>
            <w:tcW w:w="926"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276" w:line="238" w:lineRule="auto"/>
              <w:ind w:left="1" w:firstLine="0"/>
            </w:pPr>
            <w:r>
              <w:rPr>
                <w:i/>
              </w:rPr>
              <w:t>medios digitales vinculando sus contenidos, un “supuesto” target, y otros aspectos del diseño como la periodicidad, su tamaño, desde el punto de vista de las teorías adiovisuales y la psicología del color.</w:t>
            </w:r>
          </w:p>
          <w:p w:rsidR="007214ED" w:rsidRDefault="00B57C17">
            <w:pPr>
              <w:spacing w:after="0" w:line="259" w:lineRule="auto"/>
              <w:ind w:left="0" w:firstLine="0"/>
            </w:pPr>
            <w:r>
              <w:t>Recursos tecnológicos:</w:t>
            </w:r>
          </w:p>
          <w:p w:rsidR="007214ED" w:rsidRDefault="00B57C17">
            <w:pPr>
              <w:numPr>
                <w:ilvl w:val="0"/>
                <w:numId w:val="16"/>
              </w:numPr>
              <w:spacing w:after="0" w:line="238" w:lineRule="auto"/>
              <w:ind w:hanging="139"/>
            </w:pPr>
            <w:r>
              <w:rPr>
                <w:b/>
                <w:i/>
              </w:rPr>
              <w:t>Espacio digital (Tarea) para la presentación del producto grupal. (asincrónico).</w:t>
            </w:r>
          </w:p>
          <w:p w:rsidR="007214ED" w:rsidRDefault="00B57C17">
            <w:pPr>
              <w:numPr>
                <w:ilvl w:val="0"/>
                <w:numId w:val="16"/>
              </w:numPr>
              <w:spacing w:after="0" w:line="259" w:lineRule="auto"/>
              <w:ind w:hanging="139"/>
            </w:pPr>
            <w:r>
              <w:t>Adobe Photoshop.</w:t>
            </w:r>
          </w:p>
          <w:p w:rsidR="007214ED" w:rsidRDefault="00B57C17">
            <w:pPr>
              <w:numPr>
                <w:ilvl w:val="0"/>
                <w:numId w:val="16"/>
              </w:numPr>
              <w:spacing w:after="0" w:line="259" w:lineRule="auto"/>
              <w:ind w:hanging="139"/>
            </w:pPr>
            <w:r>
              <w:t>Adobe Illustrator.</w:t>
            </w:r>
          </w:p>
          <w:p w:rsidR="007214ED" w:rsidRDefault="00B57C17">
            <w:pPr>
              <w:spacing w:after="0" w:line="238" w:lineRule="auto"/>
              <w:ind w:left="0" w:right="28" w:firstLine="0"/>
            </w:pPr>
            <w:r>
              <w:t>-Computadoras del laboratorio. -Plataformas varias de trabajo online para el monitoreo y análisis del tráfico de internet.</w:t>
            </w:r>
          </w:p>
          <w:p w:rsidR="007214ED" w:rsidRDefault="00B57C17">
            <w:pPr>
              <w:spacing w:after="0" w:line="259" w:lineRule="auto"/>
              <w:ind w:left="0" w:firstLine="0"/>
            </w:pPr>
            <w:r>
              <w:t>-Proyector.</w:t>
            </w:r>
          </w:p>
          <w:p w:rsidR="007214ED" w:rsidRDefault="00B57C17">
            <w:pPr>
              <w:spacing w:after="0" w:line="259" w:lineRule="auto"/>
              <w:ind w:left="0" w:firstLine="0"/>
            </w:pPr>
            <w:r>
              <w:t>-Conexión a Internet.</w:t>
            </w:r>
          </w:p>
          <w:p w:rsidR="007214ED" w:rsidRDefault="00B57C17">
            <w:pPr>
              <w:spacing w:after="0" w:line="259" w:lineRule="auto"/>
              <w:ind w:left="0" w:firstLine="0"/>
            </w:pPr>
            <w:r>
              <w:t>-Dispositivos con Youtube.</w:t>
            </w:r>
          </w:p>
          <w:p w:rsidR="007214ED" w:rsidRDefault="00B57C17">
            <w:pPr>
              <w:spacing w:after="0" w:line="259" w:lineRule="auto"/>
              <w:ind w:left="0" w:firstLine="0"/>
            </w:pPr>
            <w:r>
              <w:t>-Cuenta de Google Classroom.</w:t>
            </w:r>
          </w:p>
        </w:tc>
        <w:tc>
          <w:tcPr>
            <w:tcW w:w="87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87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174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174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r>
      <w:tr w:rsidR="007214ED">
        <w:trPr>
          <w:trHeight w:val="7276"/>
        </w:trPr>
        <w:tc>
          <w:tcPr>
            <w:tcW w:w="926" w:type="dxa"/>
            <w:vMerge w:val="restart"/>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0" w:right="38" w:firstLine="0"/>
              <w:jc w:val="center"/>
            </w:pPr>
            <w:r>
              <w:rPr>
                <w:sz w:val="20"/>
              </w:rPr>
              <w:t>4</w:t>
            </w: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38" w:lineRule="auto"/>
              <w:ind w:left="0" w:right="1186" w:firstLine="0"/>
              <w:jc w:val="both"/>
            </w:pPr>
            <w:r>
              <w:t xml:space="preserve">Unidad 4: Tipografía Los  orígenes  de  la  comunicación  escrita.  </w:t>
            </w:r>
          </w:p>
          <w:p w:rsidR="007214ED" w:rsidRDefault="00B57C17">
            <w:pPr>
              <w:spacing w:after="0" w:line="259" w:lineRule="auto"/>
              <w:ind w:left="1" w:firstLine="0"/>
              <w:jc w:val="both"/>
            </w:pPr>
            <w:r>
              <w:t xml:space="preserve">Clasificación: familias  y  fuentes. </w:t>
            </w:r>
          </w:p>
          <w:p w:rsidR="007214ED" w:rsidRDefault="00B57C17">
            <w:pPr>
              <w:spacing w:after="0" w:line="259" w:lineRule="auto"/>
              <w:ind w:left="1" w:firstLine="0"/>
            </w:pPr>
            <w:r>
              <w:t xml:space="preserve">Espaciado e interletraje. </w:t>
            </w:r>
          </w:p>
          <w:p w:rsidR="007214ED" w:rsidRDefault="00B57C17">
            <w:pPr>
              <w:spacing w:after="0" w:line="259" w:lineRule="auto"/>
              <w:ind w:left="1" w:firstLine="0"/>
            </w:pPr>
            <w:r>
              <w:t xml:space="preserve">Composición del texto: </w:t>
            </w:r>
          </w:p>
          <w:p w:rsidR="007214ED" w:rsidRDefault="00B57C17">
            <w:pPr>
              <w:spacing w:after="0" w:line="259" w:lineRule="auto"/>
              <w:ind w:left="1" w:firstLine="0"/>
            </w:pPr>
            <w:r>
              <w:t xml:space="preserve">legibilidad y comunicación. </w:t>
            </w:r>
          </w:p>
          <w:p w:rsidR="007214ED" w:rsidRDefault="00B57C17">
            <w:pPr>
              <w:spacing w:after="0" w:line="259" w:lineRule="auto"/>
              <w:ind w:left="1" w:firstLine="0"/>
              <w:jc w:val="both"/>
            </w:pPr>
            <w:r>
              <w:t xml:space="preserve">Estructura del párrafo. Jerarquías. </w:t>
            </w:r>
          </w:p>
          <w:p w:rsidR="007214ED" w:rsidRDefault="00B57C17">
            <w:pPr>
              <w:spacing w:after="0" w:line="259" w:lineRule="auto"/>
              <w:ind w:left="1" w:firstLine="0"/>
            </w:pPr>
            <w:r>
              <w:t xml:space="preserve">La edición electrónica. </w:t>
            </w:r>
          </w:p>
          <w:p w:rsidR="007214ED" w:rsidRDefault="00B57C17">
            <w:pPr>
              <w:spacing w:after="252" w:line="259" w:lineRule="auto"/>
              <w:ind w:left="1" w:firstLine="0"/>
            </w:pPr>
            <w:r>
              <w:t>Aplicaciones y ejercicios.</w:t>
            </w:r>
          </w:p>
          <w:p w:rsidR="007214ED" w:rsidRDefault="00B57C17">
            <w:pPr>
              <w:spacing w:after="0" w:line="259" w:lineRule="auto"/>
              <w:ind w:left="0" w:firstLine="0"/>
            </w:pPr>
            <w:r>
              <w:t xml:space="preserve"> Recursos tecnológicos:</w:t>
            </w:r>
          </w:p>
          <w:p w:rsidR="007214ED" w:rsidRDefault="00B57C17">
            <w:pPr>
              <w:numPr>
                <w:ilvl w:val="0"/>
                <w:numId w:val="17"/>
              </w:numPr>
              <w:spacing w:after="0" w:line="238" w:lineRule="auto"/>
              <w:ind w:hanging="139"/>
            </w:pPr>
            <w:r>
              <w:t>Videos con apoyo de recursos didácticos audiovisuales que lo complementan.</w:t>
            </w:r>
          </w:p>
          <w:p w:rsidR="007214ED" w:rsidRDefault="00B57C17">
            <w:pPr>
              <w:numPr>
                <w:ilvl w:val="0"/>
                <w:numId w:val="17"/>
              </w:numPr>
              <w:spacing w:after="0" w:line="238" w:lineRule="auto"/>
              <w:ind w:hanging="139"/>
            </w:pPr>
            <w:r>
              <w:rPr>
                <w:i/>
              </w:rPr>
              <w:t>Material bibliográfico digital y guías de lectura disponibles en el aula virtual. (</w:t>
            </w:r>
            <w:r>
              <w:rPr>
                <w:b/>
                <w:i/>
              </w:rPr>
              <w:t>sincrónico</w:t>
            </w:r>
            <w:r>
              <w:rPr>
                <w:i/>
              </w:rPr>
              <w:t xml:space="preserve">) </w:t>
            </w:r>
            <w:r>
              <w:t>-Computadoras del laboratorio.</w:t>
            </w:r>
          </w:p>
          <w:p w:rsidR="007214ED" w:rsidRDefault="00B57C17">
            <w:pPr>
              <w:numPr>
                <w:ilvl w:val="0"/>
                <w:numId w:val="17"/>
              </w:numPr>
              <w:spacing w:after="0" w:line="259" w:lineRule="auto"/>
              <w:ind w:hanging="139"/>
            </w:pPr>
            <w:r>
              <w:t>Adob</w:t>
            </w:r>
            <w:r>
              <w:t>e Photoshop.</w:t>
            </w:r>
          </w:p>
          <w:p w:rsidR="007214ED" w:rsidRDefault="00B57C17">
            <w:pPr>
              <w:numPr>
                <w:ilvl w:val="0"/>
                <w:numId w:val="17"/>
              </w:numPr>
              <w:spacing w:after="0" w:line="259" w:lineRule="auto"/>
              <w:ind w:hanging="139"/>
            </w:pPr>
            <w:r>
              <w:t>Adobe Illustrator.</w:t>
            </w:r>
          </w:p>
          <w:p w:rsidR="007214ED" w:rsidRDefault="00B57C17">
            <w:pPr>
              <w:numPr>
                <w:ilvl w:val="0"/>
                <w:numId w:val="17"/>
              </w:numPr>
              <w:spacing w:after="0" w:line="259" w:lineRule="auto"/>
              <w:ind w:hanging="139"/>
            </w:pPr>
            <w:r>
              <w:t>Microsoft Powerpoint.</w:t>
            </w:r>
          </w:p>
          <w:p w:rsidR="007214ED" w:rsidRDefault="00B57C17">
            <w:pPr>
              <w:spacing w:after="0" w:line="259" w:lineRule="auto"/>
              <w:ind w:left="0" w:firstLine="0"/>
            </w:pPr>
            <w:r>
              <w:t>-Proyector.</w:t>
            </w:r>
          </w:p>
          <w:p w:rsidR="007214ED" w:rsidRDefault="00B57C17">
            <w:pPr>
              <w:spacing w:after="0" w:line="259" w:lineRule="auto"/>
              <w:ind w:left="0" w:firstLine="0"/>
            </w:pPr>
            <w:r>
              <w:t>-Conexión a Internet.</w:t>
            </w:r>
          </w:p>
          <w:p w:rsidR="007214ED" w:rsidRDefault="00B57C17">
            <w:pPr>
              <w:spacing w:after="0" w:line="259" w:lineRule="auto"/>
              <w:ind w:left="0" w:firstLine="0"/>
            </w:pPr>
            <w:r>
              <w:t>-Dispositivos con Youtube.</w:t>
            </w:r>
          </w:p>
          <w:p w:rsidR="007214ED" w:rsidRDefault="00B57C17">
            <w:pPr>
              <w:spacing w:after="0" w:line="259" w:lineRule="auto"/>
              <w:ind w:left="0" w:firstLine="0"/>
            </w:pPr>
            <w:r>
              <w:t>-Cuenta de Google Classroom.</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8 horas</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0" w:firstLine="0"/>
            </w:pPr>
            <w:r>
              <w:t>Obligatoria</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hanging="1"/>
            </w:pPr>
            <w:r>
              <w:t>Docentealumnos, alumnos entre sí</w:t>
            </w:r>
          </w:p>
        </w:tc>
      </w:tr>
      <w:tr w:rsidR="007214ED">
        <w:trPr>
          <w:trHeight w:val="376"/>
        </w:trPr>
        <w:tc>
          <w:tcPr>
            <w:tcW w:w="0" w:type="auto"/>
            <w:vMerge/>
            <w:tcBorders>
              <w:top w:val="nil"/>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0" w:firstLine="0"/>
            </w:pPr>
            <w:r>
              <w:t>Práctica</w:t>
            </w:r>
          </w:p>
        </w:tc>
        <w:tc>
          <w:tcPr>
            <w:tcW w:w="870"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1" w:firstLine="0"/>
            </w:pPr>
            <w:r>
              <w:t>-</w:t>
            </w:r>
          </w:p>
        </w:tc>
        <w:tc>
          <w:tcPr>
            <w:tcW w:w="870"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1" w:firstLine="0"/>
            </w:pPr>
            <w:r>
              <w:t>5 horas</w:t>
            </w:r>
          </w:p>
        </w:tc>
        <w:tc>
          <w:tcPr>
            <w:tcW w:w="1740"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0" w:firstLine="0"/>
            </w:pPr>
            <w:r>
              <w:t xml:space="preserve">Obligatoria </w:t>
            </w:r>
          </w:p>
        </w:tc>
        <w:tc>
          <w:tcPr>
            <w:tcW w:w="1740"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0" w:firstLine="0"/>
            </w:pPr>
            <w:r>
              <w:t>Docente-</w:t>
            </w:r>
          </w:p>
        </w:tc>
      </w:tr>
    </w:tbl>
    <w:p w:rsidR="007214ED" w:rsidRDefault="007214ED">
      <w:pPr>
        <w:spacing w:after="0" w:line="259" w:lineRule="auto"/>
        <w:ind w:left="-1134" w:right="27" w:firstLine="0"/>
      </w:pPr>
    </w:p>
    <w:tbl>
      <w:tblPr>
        <w:tblStyle w:val="TableGrid"/>
        <w:tblW w:w="9524" w:type="dxa"/>
        <w:tblInd w:w="80" w:type="dxa"/>
        <w:tblCellMar>
          <w:top w:w="60" w:type="dxa"/>
          <w:left w:w="40" w:type="dxa"/>
          <w:bottom w:w="0" w:type="dxa"/>
          <w:right w:w="0" w:type="dxa"/>
        </w:tblCellMar>
        <w:tblLook w:val="04A0" w:firstRow="1" w:lastRow="0" w:firstColumn="1" w:lastColumn="0" w:noHBand="0" w:noVBand="1"/>
      </w:tblPr>
      <w:tblGrid>
        <w:gridCol w:w="926"/>
        <w:gridCol w:w="3378"/>
        <w:gridCol w:w="870"/>
        <w:gridCol w:w="870"/>
        <w:gridCol w:w="1740"/>
        <w:gridCol w:w="1740"/>
      </w:tblGrid>
      <w:tr w:rsidR="007214ED">
        <w:trPr>
          <w:trHeight w:val="9484"/>
        </w:trPr>
        <w:tc>
          <w:tcPr>
            <w:tcW w:w="926"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276" w:line="238" w:lineRule="auto"/>
              <w:ind w:left="1" w:right="33" w:hanging="1"/>
            </w:pPr>
            <w:r>
              <w:rPr>
                <w:i/>
              </w:rPr>
              <w:t xml:space="preserve"> </w:t>
            </w:r>
            <w:r>
              <w:rPr>
                <w:b/>
                <w:i/>
              </w:rPr>
              <w:t>Actividad N°4: Tipografía</w:t>
            </w:r>
            <w:r>
              <w:rPr>
                <w:i/>
              </w:rPr>
              <w:t>: A partir del texto  “Meggs, Philip B.; Purvis, Alston W.: Historia del diseño gráfico, RM Verlag” y del material visto en clase, realizar una presentación en MS Powerpoint o similares en donde se expliquen las tipografías más imp</w:t>
            </w:r>
            <w:r>
              <w:rPr>
                <w:i/>
              </w:rPr>
              <w:t>ortantes del período de tiempo asignado. Deben tenerse en cuenta los aspectos históricos, sociales y económicos del período y de los protagonistas.</w:t>
            </w:r>
          </w:p>
          <w:p w:rsidR="007214ED" w:rsidRDefault="00B57C17">
            <w:pPr>
              <w:spacing w:after="0" w:line="259" w:lineRule="auto"/>
              <w:ind w:left="0" w:firstLine="0"/>
            </w:pPr>
            <w:r>
              <w:t>Recursos tecnológicos:</w:t>
            </w:r>
          </w:p>
          <w:p w:rsidR="007214ED" w:rsidRDefault="00B57C17">
            <w:pPr>
              <w:numPr>
                <w:ilvl w:val="0"/>
                <w:numId w:val="18"/>
              </w:numPr>
              <w:spacing w:after="0" w:line="259" w:lineRule="auto"/>
              <w:ind w:hanging="139"/>
            </w:pPr>
            <w:r>
              <w:t xml:space="preserve">Empleo de Adobe Photoshop e </w:t>
            </w:r>
          </w:p>
          <w:p w:rsidR="007214ED" w:rsidRDefault="00B57C17">
            <w:pPr>
              <w:spacing w:after="0" w:line="259" w:lineRule="auto"/>
              <w:ind w:left="1" w:firstLine="0"/>
            </w:pPr>
            <w:r>
              <w:t>Illustrator.</w:t>
            </w:r>
          </w:p>
          <w:p w:rsidR="007214ED" w:rsidRDefault="00B57C17">
            <w:pPr>
              <w:numPr>
                <w:ilvl w:val="0"/>
                <w:numId w:val="18"/>
              </w:numPr>
              <w:spacing w:after="0" w:line="238" w:lineRule="auto"/>
              <w:ind w:hanging="139"/>
            </w:pPr>
            <w:r>
              <w:rPr>
                <w:i/>
              </w:rPr>
              <w:t>Material bibliográfico digital disponible e</w:t>
            </w:r>
            <w:r>
              <w:rPr>
                <w:i/>
              </w:rPr>
              <w:t xml:space="preserve">n el aula virtual. </w:t>
            </w:r>
          </w:p>
          <w:p w:rsidR="007214ED" w:rsidRDefault="00B57C17">
            <w:pPr>
              <w:spacing w:after="0" w:line="238" w:lineRule="auto"/>
              <w:ind w:left="0" w:right="354" w:firstLine="1"/>
            </w:pPr>
            <w:r>
              <w:rPr>
                <w:i/>
              </w:rPr>
              <w:t>(</w:t>
            </w:r>
            <w:r>
              <w:rPr>
                <w:b/>
                <w:i/>
              </w:rPr>
              <w:t>sincrónico-asincrónico</w:t>
            </w:r>
            <w:r>
              <w:rPr>
                <w:i/>
              </w:rPr>
              <w:t>) - Espacio digital (Google Doc) para el desarrollo del trabajo colaborativo. (</w:t>
            </w:r>
            <w:r>
              <w:rPr>
                <w:b/>
                <w:i/>
              </w:rPr>
              <w:t>sincrónicoasincrónico</w:t>
            </w:r>
            <w:r>
              <w:rPr>
                <w:i/>
              </w:rPr>
              <w:t>)</w:t>
            </w:r>
          </w:p>
          <w:p w:rsidR="007214ED" w:rsidRDefault="00B57C17">
            <w:pPr>
              <w:numPr>
                <w:ilvl w:val="0"/>
                <w:numId w:val="18"/>
              </w:numPr>
              <w:spacing w:after="0" w:line="238" w:lineRule="auto"/>
              <w:ind w:hanging="139"/>
            </w:pPr>
            <w:r>
              <w:rPr>
                <w:i/>
              </w:rPr>
              <w:t>Foro de participación escrita para preguntas aclaratorias (</w:t>
            </w:r>
            <w:r>
              <w:rPr>
                <w:b/>
                <w:i/>
              </w:rPr>
              <w:t>sincrónico-asincrónico</w:t>
            </w:r>
            <w:r>
              <w:rPr>
                <w:i/>
              </w:rPr>
              <w:t>).</w:t>
            </w:r>
          </w:p>
          <w:p w:rsidR="007214ED" w:rsidRDefault="00B57C17">
            <w:pPr>
              <w:spacing w:after="0" w:line="259" w:lineRule="auto"/>
              <w:ind w:left="0" w:firstLine="0"/>
            </w:pPr>
            <w:r>
              <w:t>-MS Powerpoint, Excel, Word</w:t>
            </w:r>
            <w:r>
              <w:t>.</w:t>
            </w:r>
          </w:p>
          <w:p w:rsidR="007214ED" w:rsidRDefault="00B57C17">
            <w:pPr>
              <w:spacing w:after="0" w:line="259" w:lineRule="auto"/>
              <w:ind w:left="0" w:firstLine="0"/>
            </w:pPr>
            <w:r>
              <w:t>-Computadoras del laboratorio.</w:t>
            </w:r>
          </w:p>
          <w:p w:rsidR="007214ED" w:rsidRDefault="00B57C17">
            <w:pPr>
              <w:numPr>
                <w:ilvl w:val="0"/>
                <w:numId w:val="18"/>
              </w:numPr>
              <w:spacing w:after="0" w:line="259" w:lineRule="auto"/>
              <w:ind w:hanging="139"/>
            </w:pPr>
            <w:r>
              <w:t>Adobe Photoshop.</w:t>
            </w:r>
          </w:p>
          <w:p w:rsidR="007214ED" w:rsidRDefault="00B57C17">
            <w:pPr>
              <w:numPr>
                <w:ilvl w:val="0"/>
                <w:numId w:val="18"/>
              </w:numPr>
              <w:spacing w:after="0" w:line="259" w:lineRule="auto"/>
              <w:ind w:hanging="139"/>
            </w:pPr>
            <w:r>
              <w:t>Adobe Illustrator.</w:t>
            </w:r>
          </w:p>
          <w:p w:rsidR="007214ED" w:rsidRDefault="00B57C17">
            <w:pPr>
              <w:spacing w:after="0" w:line="259" w:lineRule="auto"/>
              <w:ind w:left="0" w:firstLine="0"/>
            </w:pPr>
            <w:r>
              <w:t>-Conexión a Internet.</w:t>
            </w:r>
          </w:p>
          <w:p w:rsidR="007214ED" w:rsidRDefault="00B57C17">
            <w:pPr>
              <w:spacing w:after="0" w:line="259" w:lineRule="auto"/>
              <w:ind w:left="0" w:firstLine="0"/>
            </w:pPr>
            <w:r>
              <w:t>-Dispositivos con Youtube.</w:t>
            </w:r>
          </w:p>
          <w:p w:rsidR="007214ED" w:rsidRDefault="00B57C17">
            <w:pPr>
              <w:spacing w:after="0" w:line="259" w:lineRule="auto"/>
              <w:ind w:left="0" w:firstLine="0"/>
            </w:pPr>
            <w:r>
              <w:t>-Cuenta de Google Classroom.</w:t>
            </w:r>
          </w:p>
        </w:tc>
        <w:tc>
          <w:tcPr>
            <w:tcW w:w="87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87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grupal duplas creativas</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alumnos, alumnos entre sí</w:t>
            </w:r>
          </w:p>
        </w:tc>
      </w:tr>
      <w:tr w:rsidR="007214ED">
        <w:trPr>
          <w:trHeight w:val="4240"/>
        </w:trPr>
        <w:tc>
          <w:tcPr>
            <w:tcW w:w="926"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0" w:right="38" w:firstLine="0"/>
              <w:jc w:val="center"/>
            </w:pPr>
            <w:r>
              <w:rPr>
                <w:sz w:val="20"/>
              </w:rPr>
              <w:t>5</w:t>
            </w: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40" w:lineRule="auto"/>
              <w:ind w:left="0" w:firstLine="361"/>
            </w:pPr>
            <w:r>
              <w:rPr>
                <w:rFonts w:ascii="Wingdings" w:eastAsia="Wingdings" w:hAnsi="Wingdings" w:cs="Wingdings"/>
                <w:sz w:val="22"/>
              </w:rPr>
              <w:t></w:t>
            </w:r>
            <w:r>
              <w:rPr>
                <w:rFonts w:ascii="Wingdings" w:eastAsia="Wingdings" w:hAnsi="Wingdings" w:cs="Wingdings"/>
                <w:sz w:val="22"/>
              </w:rPr>
              <w:t></w:t>
            </w:r>
            <w:r>
              <w:t xml:space="preserve">Unidad 5: Creatividad Conceptualización gráfica. </w:t>
            </w:r>
          </w:p>
          <w:p w:rsidR="007214ED" w:rsidRDefault="00B57C17">
            <w:pPr>
              <w:spacing w:after="0" w:line="259" w:lineRule="auto"/>
              <w:ind w:left="1" w:firstLine="0"/>
            </w:pPr>
            <w:r>
              <w:t xml:space="preserve">Concepto de la imagen. </w:t>
            </w:r>
          </w:p>
          <w:p w:rsidR="007214ED" w:rsidRDefault="00B57C17">
            <w:pPr>
              <w:spacing w:after="0" w:line="238" w:lineRule="auto"/>
              <w:ind w:left="1" w:firstLine="0"/>
            </w:pPr>
            <w:r>
              <w:t xml:space="preserve">Generación de ideas. Estrategia creativa. Técnicas creativas. </w:t>
            </w:r>
          </w:p>
          <w:p w:rsidR="007214ED" w:rsidRDefault="00B57C17">
            <w:pPr>
              <w:spacing w:after="0" w:line="259" w:lineRule="auto"/>
              <w:ind w:left="1" w:firstLine="0"/>
            </w:pPr>
            <w:r>
              <w:t xml:space="preserve">Escalas mentales. Insight. </w:t>
            </w:r>
          </w:p>
          <w:p w:rsidR="007214ED" w:rsidRDefault="00B57C17">
            <w:pPr>
              <w:spacing w:after="276" w:line="238" w:lineRule="auto"/>
              <w:ind w:left="1" w:firstLine="0"/>
            </w:pPr>
            <w:r>
              <w:t>Estrategia de Comunicación. Efectividad.</w:t>
            </w:r>
          </w:p>
          <w:p w:rsidR="007214ED" w:rsidRDefault="00B57C17">
            <w:pPr>
              <w:spacing w:after="0" w:line="259" w:lineRule="auto"/>
              <w:ind w:left="0" w:firstLine="0"/>
            </w:pPr>
            <w:r>
              <w:t xml:space="preserve"> Recursos tecnológicos:</w:t>
            </w:r>
          </w:p>
          <w:p w:rsidR="007214ED" w:rsidRDefault="00B57C17">
            <w:pPr>
              <w:numPr>
                <w:ilvl w:val="0"/>
                <w:numId w:val="19"/>
              </w:numPr>
              <w:spacing w:after="0" w:line="238" w:lineRule="auto"/>
              <w:ind w:hanging="1"/>
            </w:pPr>
            <w:r>
              <w:t>Videos con apoyo de recursos didácticos audiovisuales que lo complementan.</w:t>
            </w:r>
          </w:p>
          <w:p w:rsidR="007214ED" w:rsidRDefault="00B57C17">
            <w:pPr>
              <w:numPr>
                <w:ilvl w:val="0"/>
                <w:numId w:val="19"/>
              </w:numPr>
              <w:spacing w:after="0" w:line="259" w:lineRule="auto"/>
              <w:ind w:hanging="1"/>
            </w:pPr>
            <w:r>
              <w:t xml:space="preserve">Material bibliográfico digital y guías de lectura disponibles en el </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8 horas</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0" w:firstLine="0"/>
            </w:pPr>
            <w:r>
              <w:t>Obligatoria</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hanging="1"/>
            </w:pPr>
            <w:r>
              <w:t>Docentealumnos, alumnos entre sí</w:t>
            </w:r>
          </w:p>
        </w:tc>
      </w:tr>
      <w:tr w:rsidR="007214ED">
        <w:trPr>
          <w:trHeight w:val="1480"/>
        </w:trPr>
        <w:tc>
          <w:tcPr>
            <w:tcW w:w="926" w:type="dxa"/>
            <w:vMerge w:val="restart"/>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38" w:lineRule="auto"/>
              <w:ind w:left="0" w:firstLine="1"/>
            </w:pPr>
            <w:r>
              <w:t>aula virtual. (sincrónico) -Proyector.</w:t>
            </w:r>
          </w:p>
          <w:p w:rsidR="007214ED" w:rsidRDefault="00B57C17">
            <w:pPr>
              <w:spacing w:after="0" w:line="259" w:lineRule="auto"/>
              <w:ind w:left="0" w:firstLine="0"/>
            </w:pPr>
            <w:r>
              <w:t>-Conexión a Internet.</w:t>
            </w:r>
          </w:p>
          <w:p w:rsidR="007214ED" w:rsidRDefault="00B57C17">
            <w:pPr>
              <w:spacing w:after="0" w:line="259" w:lineRule="auto"/>
              <w:ind w:left="0" w:firstLine="0"/>
            </w:pPr>
            <w:r>
              <w:t>-Dispositivos con Youtube.</w:t>
            </w:r>
          </w:p>
          <w:p w:rsidR="007214ED" w:rsidRDefault="00B57C17">
            <w:pPr>
              <w:spacing w:after="0" w:line="259" w:lineRule="auto"/>
              <w:ind w:left="0" w:firstLine="0"/>
            </w:pPr>
            <w:r>
              <w:t>-Cuenta de Google Classroom.</w:t>
            </w:r>
          </w:p>
        </w:tc>
        <w:tc>
          <w:tcPr>
            <w:tcW w:w="87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87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174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1740" w:type="dxa"/>
            <w:tcBorders>
              <w:top w:val="single" w:sz="8" w:space="0" w:color="000000"/>
              <w:left w:val="single" w:sz="8" w:space="0" w:color="000000"/>
              <w:bottom w:val="single" w:sz="8" w:space="0" w:color="000000"/>
              <w:right w:val="single" w:sz="8" w:space="0" w:color="000000"/>
            </w:tcBorders>
          </w:tcPr>
          <w:p w:rsidR="007214ED" w:rsidRDefault="007214ED">
            <w:pPr>
              <w:spacing w:after="160" w:line="259" w:lineRule="auto"/>
              <w:ind w:left="0" w:firstLine="0"/>
            </w:pPr>
          </w:p>
        </w:tc>
      </w:tr>
      <w:tr w:rsidR="007214ED">
        <w:trPr>
          <w:trHeight w:val="6724"/>
        </w:trPr>
        <w:tc>
          <w:tcPr>
            <w:tcW w:w="0" w:type="auto"/>
            <w:vMerge/>
            <w:tcBorders>
              <w:top w:val="nil"/>
              <w:left w:val="single" w:sz="8" w:space="0" w:color="000000"/>
              <w:bottom w:val="single" w:sz="8" w:space="0" w:color="000000"/>
              <w:right w:val="single" w:sz="8" w:space="0" w:color="000000"/>
            </w:tcBorders>
          </w:tcPr>
          <w:p w:rsidR="007214ED" w:rsidRDefault="007214ED">
            <w:pPr>
              <w:spacing w:after="160" w:line="259" w:lineRule="auto"/>
              <w:ind w:left="0" w:firstLine="0"/>
            </w:pPr>
          </w:p>
        </w:tc>
        <w:tc>
          <w:tcPr>
            <w:tcW w:w="3378" w:type="dxa"/>
            <w:tcBorders>
              <w:top w:val="single" w:sz="8" w:space="0" w:color="000000"/>
              <w:left w:val="single" w:sz="8" w:space="0" w:color="000000"/>
              <w:bottom w:val="single" w:sz="8" w:space="0" w:color="000000"/>
              <w:right w:val="single" w:sz="8" w:space="0" w:color="000000"/>
            </w:tcBorders>
          </w:tcPr>
          <w:p w:rsidR="007214ED" w:rsidRDefault="00B57C17">
            <w:pPr>
              <w:spacing w:after="0" w:line="259" w:lineRule="auto"/>
              <w:ind w:left="0" w:firstLine="0"/>
            </w:pPr>
            <w:r>
              <w:rPr>
                <w:b/>
                <w:i/>
              </w:rPr>
              <w:t>Práctica</w:t>
            </w:r>
            <w:r>
              <w:rPr>
                <w:i/>
              </w:rPr>
              <w:t>:</w:t>
            </w:r>
          </w:p>
          <w:p w:rsidR="007214ED" w:rsidRDefault="00B57C17">
            <w:pPr>
              <w:spacing w:after="276" w:line="238" w:lineRule="auto"/>
              <w:ind w:left="1" w:right="28" w:hanging="1"/>
            </w:pPr>
            <w:r>
              <w:rPr>
                <w:b/>
                <w:i/>
              </w:rPr>
              <w:t>Actividad N°5: Creatividad</w:t>
            </w:r>
            <w:r>
              <w:rPr>
                <w:i/>
              </w:rPr>
              <w:t>: Desarrollar visualmente marcas y ejemplares de medios tradicionales y digitales siguiendo la consigna del docente para los diferentes targets propuestos, empleando herramientas de Inteligencia Artificial.</w:t>
            </w:r>
          </w:p>
          <w:p w:rsidR="007214ED" w:rsidRDefault="00B57C17">
            <w:pPr>
              <w:spacing w:after="0" w:line="259" w:lineRule="auto"/>
              <w:ind w:left="0" w:firstLine="0"/>
            </w:pPr>
            <w:r>
              <w:t>Recursos tecn</w:t>
            </w:r>
            <w:r>
              <w:t>ológicos:</w:t>
            </w:r>
          </w:p>
          <w:p w:rsidR="007214ED" w:rsidRDefault="00B57C17">
            <w:pPr>
              <w:numPr>
                <w:ilvl w:val="0"/>
                <w:numId w:val="20"/>
              </w:numPr>
              <w:spacing w:after="0" w:line="238" w:lineRule="auto"/>
              <w:ind w:hanging="139"/>
            </w:pPr>
            <w:r>
              <w:rPr>
                <w:i/>
              </w:rPr>
              <w:t xml:space="preserve">Espacio digital (Tarea) para la presentación del producto grupal. </w:t>
            </w:r>
          </w:p>
          <w:p w:rsidR="007214ED" w:rsidRDefault="00B57C17">
            <w:pPr>
              <w:spacing w:after="0" w:line="259" w:lineRule="auto"/>
              <w:ind w:left="1" w:firstLine="0"/>
            </w:pPr>
            <w:r>
              <w:rPr>
                <w:i/>
              </w:rPr>
              <w:t>(</w:t>
            </w:r>
            <w:r>
              <w:rPr>
                <w:b/>
                <w:i/>
              </w:rPr>
              <w:t>asincrónico</w:t>
            </w:r>
            <w:r>
              <w:rPr>
                <w:i/>
              </w:rPr>
              <w:t>).</w:t>
            </w:r>
          </w:p>
          <w:p w:rsidR="007214ED" w:rsidRDefault="00B57C17">
            <w:pPr>
              <w:spacing w:after="0" w:line="259" w:lineRule="auto"/>
              <w:ind w:left="0" w:firstLine="0"/>
            </w:pPr>
            <w:r>
              <w:t>-MS Powerpoint, Excel, Word.</w:t>
            </w:r>
          </w:p>
          <w:p w:rsidR="007214ED" w:rsidRDefault="00B57C17">
            <w:pPr>
              <w:spacing w:after="0" w:line="259" w:lineRule="auto"/>
              <w:ind w:left="0" w:firstLine="0"/>
            </w:pPr>
            <w:r>
              <w:t>-Computadoras del laboratorio.</w:t>
            </w:r>
          </w:p>
          <w:p w:rsidR="007214ED" w:rsidRDefault="00B57C17">
            <w:pPr>
              <w:numPr>
                <w:ilvl w:val="0"/>
                <w:numId w:val="20"/>
              </w:numPr>
              <w:spacing w:after="0" w:line="259" w:lineRule="auto"/>
              <w:ind w:hanging="139"/>
            </w:pPr>
            <w:r>
              <w:t>Adobe Photoshop.</w:t>
            </w:r>
          </w:p>
          <w:p w:rsidR="007214ED" w:rsidRDefault="00B57C17">
            <w:pPr>
              <w:numPr>
                <w:ilvl w:val="0"/>
                <w:numId w:val="20"/>
              </w:numPr>
              <w:spacing w:after="0" w:line="259" w:lineRule="auto"/>
              <w:ind w:hanging="139"/>
            </w:pPr>
            <w:r>
              <w:t>Adobe Illustrator.</w:t>
            </w:r>
          </w:p>
          <w:p w:rsidR="007214ED" w:rsidRDefault="00B57C17">
            <w:pPr>
              <w:numPr>
                <w:ilvl w:val="0"/>
                <w:numId w:val="20"/>
              </w:numPr>
              <w:spacing w:after="0" w:line="259" w:lineRule="auto"/>
              <w:ind w:hanging="139"/>
            </w:pPr>
            <w:r>
              <w:t>Cuenta de ChatGPT.</w:t>
            </w:r>
          </w:p>
          <w:p w:rsidR="007214ED" w:rsidRDefault="00B57C17">
            <w:pPr>
              <w:numPr>
                <w:ilvl w:val="0"/>
                <w:numId w:val="20"/>
              </w:numPr>
              <w:spacing w:after="0" w:line="259" w:lineRule="auto"/>
              <w:ind w:hanging="139"/>
            </w:pPr>
            <w:r>
              <w:t>Cuenta de MidJourney.</w:t>
            </w:r>
          </w:p>
          <w:p w:rsidR="007214ED" w:rsidRDefault="00B57C17">
            <w:pPr>
              <w:spacing w:after="0" w:line="259" w:lineRule="auto"/>
              <w:ind w:left="0" w:firstLine="0"/>
            </w:pPr>
            <w:r>
              <w:t>-Conexión a Internet.</w:t>
            </w:r>
          </w:p>
          <w:p w:rsidR="007214ED" w:rsidRDefault="00B57C17">
            <w:pPr>
              <w:spacing w:after="0" w:line="259" w:lineRule="auto"/>
              <w:ind w:left="0" w:firstLine="0"/>
            </w:pPr>
            <w:r>
              <w:t>-Dispositivos con Youtube.</w:t>
            </w:r>
          </w:p>
          <w:p w:rsidR="007214ED" w:rsidRDefault="00B57C17">
            <w:pPr>
              <w:spacing w:after="0" w:line="259" w:lineRule="auto"/>
              <w:ind w:left="0" w:firstLine="0"/>
            </w:pPr>
            <w:r>
              <w:t>-Cuenta de Google Classroom.</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w:t>
            </w:r>
          </w:p>
        </w:tc>
        <w:tc>
          <w:tcPr>
            <w:tcW w:w="87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firstLine="0"/>
            </w:pPr>
            <w:r>
              <w:t>4 horas</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hanging="1"/>
            </w:pPr>
            <w:r>
              <w:t>Obligatoria grupal duplas creativas</w:t>
            </w:r>
          </w:p>
        </w:tc>
        <w:tc>
          <w:tcPr>
            <w:tcW w:w="1740" w:type="dxa"/>
            <w:tcBorders>
              <w:top w:val="single" w:sz="8" w:space="0" w:color="000000"/>
              <w:left w:val="single" w:sz="8" w:space="0" w:color="000000"/>
              <w:bottom w:val="single" w:sz="8" w:space="0" w:color="000000"/>
              <w:right w:val="single" w:sz="8" w:space="0" w:color="000000"/>
            </w:tcBorders>
            <w:vAlign w:val="center"/>
          </w:tcPr>
          <w:p w:rsidR="007214ED" w:rsidRDefault="00B57C17">
            <w:pPr>
              <w:spacing w:after="0" w:line="259" w:lineRule="auto"/>
              <w:ind w:left="1" w:hanging="1"/>
            </w:pPr>
            <w:r>
              <w:t>Docentealumnos, alumnos entre sí</w:t>
            </w:r>
          </w:p>
        </w:tc>
      </w:tr>
    </w:tbl>
    <w:p w:rsidR="007214ED" w:rsidRDefault="00B57C17">
      <w:pPr>
        <w:spacing w:after="231" w:line="259" w:lineRule="auto"/>
        <w:ind w:left="0" w:firstLine="0"/>
      </w:pPr>
      <w:r>
        <w:rPr>
          <w:sz w:val="22"/>
        </w:rPr>
        <w:t xml:space="preserve"> </w:t>
      </w:r>
    </w:p>
    <w:p w:rsidR="007214ED" w:rsidRDefault="00B57C17">
      <w:pPr>
        <w:spacing w:after="297" w:line="262" w:lineRule="auto"/>
        <w:ind w:left="-4" w:hanging="9"/>
      </w:pPr>
      <w:r>
        <w:rPr>
          <w:b/>
          <w:sz w:val="22"/>
        </w:rPr>
        <w:t xml:space="preserve">9.2.DETALLE DE ACTIVIDADES DE FORMACIÓN PRÁCTICA  </w:t>
      </w:r>
    </w:p>
    <w:p w:rsidR="007214ED" w:rsidRDefault="00B57C17">
      <w:pPr>
        <w:pStyle w:val="Ttulo1"/>
        <w:spacing w:after="334"/>
        <w:ind w:left="-4"/>
      </w:pPr>
      <w:r>
        <w:t>Unidad 1: Composición</w:t>
      </w:r>
    </w:p>
    <w:p w:rsidR="007214ED" w:rsidRDefault="00B57C17">
      <w:pPr>
        <w:spacing w:after="0" w:line="259" w:lineRule="auto"/>
        <w:ind w:left="-4"/>
      </w:pPr>
      <w:r>
        <w:rPr>
          <w:b/>
        </w:rPr>
        <w:t xml:space="preserve">Actividad: </w:t>
      </w:r>
    </w:p>
    <w:p w:rsidR="007214ED" w:rsidRDefault="00B57C17">
      <w:pPr>
        <w:spacing w:after="342"/>
        <w:ind w:left="-4" w:right="193"/>
      </w:pPr>
      <w:r>
        <w:rPr>
          <w:u w:val="single" w:color="000000"/>
        </w:rPr>
        <w:t>Consigna</w:t>
      </w:r>
      <w:r>
        <w:t xml:space="preserve">: A partir del texto  “Dondis, Donis A.: La sintaxis de la imagen, introducción al alfabeto visual” diseñar dos tapas para una revista ya existente siendo la revista y el tema de la tapa a elección del profesor. </w:t>
      </w:r>
      <w:r>
        <w:rPr>
          <w:u w:val="single" w:color="000000"/>
        </w:rPr>
        <w:t>Objetivos</w:t>
      </w:r>
      <w:r>
        <w:t>:</w:t>
      </w:r>
    </w:p>
    <w:p w:rsidR="007214ED" w:rsidRDefault="00B57C17">
      <w:pPr>
        <w:numPr>
          <w:ilvl w:val="0"/>
          <w:numId w:val="4"/>
        </w:numPr>
        <w:spacing w:after="344"/>
        <w:ind w:right="7" w:hanging="240"/>
      </w:pPr>
      <w:r>
        <w:t>que los alumnos apliquen las teor</w:t>
      </w:r>
      <w:r>
        <w:t>ías de la Gestalt en el diseño.</w:t>
      </w:r>
    </w:p>
    <w:p w:rsidR="007214ED" w:rsidRDefault="00B57C17">
      <w:pPr>
        <w:numPr>
          <w:ilvl w:val="0"/>
          <w:numId w:val="4"/>
        </w:numPr>
        <w:ind w:right="7" w:hanging="240"/>
      </w:pPr>
      <w:r>
        <w:t>identificar los aspectos claves de las leyes Gestalt aplicadas.</w:t>
      </w:r>
    </w:p>
    <w:p w:rsidR="007214ED" w:rsidRDefault="00B57C17">
      <w:pPr>
        <w:numPr>
          <w:ilvl w:val="0"/>
          <w:numId w:val="4"/>
        </w:numPr>
        <w:ind w:right="7" w:hanging="240"/>
      </w:pPr>
      <w:r>
        <w:t>plasmar los aspectos claves en  los diseños de las piezas .</w:t>
      </w:r>
    </w:p>
    <w:p w:rsidR="007214ED" w:rsidRDefault="00B57C17">
      <w:pPr>
        <w:numPr>
          <w:ilvl w:val="0"/>
          <w:numId w:val="4"/>
        </w:numPr>
        <w:spacing w:after="344"/>
        <w:ind w:right="7" w:hanging="240"/>
      </w:pPr>
      <w:r>
        <w:t>desarrollar la defensa de su trabajo.</w:t>
      </w:r>
    </w:p>
    <w:p w:rsidR="007214ED" w:rsidRDefault="00B57C17">
      <w:pPr>
        <w:ind w:left="-4" w:right="7"/>
      </w:pPr>
      <w:r>
        <w:rPr>
          <w:u w:val="single" w:color="000000"/>
        </w:rPr>
        <w:t>Modalidad</w:t>
      </w:r>
      <w:r>
        <w:t xml:space="preserve">: actividad individual a distancia. </w:t>
      </w:r>
    </w:p>
    <w:p w:rsidR="007214ED" w:rsidRDefault="00B57C17">
      <w:pPr>
        <w:ind w:left="-4" w:right="7"/>
      </w:pPr>
      <w:r>
        <w:rPr>
          <w:u w:val="single" w:color="000000"/>
        </w:rPr>
        <w:t>Herramientas</w:t>
      </w:r>
      <w:r>
        <w:t>: cualquier navegador web, Microsoft Word o similares, Adobe Photoshop, Adobe Illustrator (alternativamente GIMP, InkScape), foro de discusión en aula Classroom, Google Meet.</w:t>
      </w:r>
    </w:p>
    <w:p w:rsidR="007214ED" w:rsidRDefault="00B57C17">
      <w:pPr>
        <w:ind w:left="-4" w:right="7"/>
      </w:pPr>
      <w:r>
        <w:rPr>
          <w:u w:val="single" w:color="000000"/>
        </w:rPr>
        <w:t>Evaluación</w:t>
      </w:r>
      <w:r>
        <w:t xml:space="preserve">: individual con puntaje. </w:t>
      </w:r>
    </w:p>
    <w:p w:rsidR="007214ED" w:rsidRDefault="00B57C17">
      <w:pPr>
        <w:spacing w:after="238" w:line="342" w:lineRule="auto"/>
        <w:ind w:left="-4" w:right="7"/>
      </w:pPr>
      <w:r>
        <w:rPr>
          <w:u w:val="single" w:color="000000"/>
        </w:rPr>
        <w:t>Criterios de evaluación</w:t>
      </w:r>
      <w:r>
        <w:t>: Evidencia de lectur</w:t>
      </w:r>
      <w:r>
        <w:t>a y comprensión de la teoría de la Gestalt. Identificación y diferenciación de aspectos clave de las leyes abordadas. Cumplimiento de las asignaciones y calidad en el trabajo presentado. Participación en tiempo y forma según plazos fijados en el cronograma</w:t>
      </w:r>
      <w:r>
        <w:t xml:space="preserve">. </w:t>
      </w:r>
      <w:r>
        <w:rPr>
          <w:b/>
        </w:rPr>
        <w:t>Unidad 2: Imagen</w:t>
      </w:r>
    </w:p>
    <w:p w:rsidR="007214ED" w:rsidRDefault="00B57C17">
      <w:pPr>
        <w:spacing w:after="0" w:line="259" w:lineRule="auto"/>
        <w:ind w:left="-4"/>
      </w:pPr>
      <w:r>
        <w:rPr>
          <w:b/>
        </w:rPr>
        <w:t>Actividad</w:t>
      </w:r>
      <w:r>
        <w:t xml:space="preserve">: </w:t>
      </w:r>
    </w:p>
    <w:p w:rsidR="007214ED" w:rsidRDefault="00B57C17">
      <w:pPr>
        <w:spacing w:after="342"/>
        <w:ind w:left="-4" w:right="193"/>
      </w:pPr>
      <w:r>
        <w:rPr>
          <w:u w:val="single" w:color="000000"/>
        </w:rPr>
        <w:t>Consigna</w:t>
      </w:r>
      <w:r>
        <w:t xml:space="preserve">: A partir del texto  “Dondis, Donis A.: La sintaxis de la imagen, introducción al alfabeto visual” y del material visto en clase, diseñar un medio periodístico impreso. </w:t>
      </w:r>
      <w:r>
        <w:rPr>
          <w:u w:val="single" w:color="000000"/>
        </w:rPr>
        <w:t>Objetivos</w:t>
      </w:r>
      <w:r>
        <w:t>:</w:t>
      </w:r>
    </w:p>
    <w:p w:rsidR="007214ED" w:rsidRDefault="00B57C17">
      <w:pPr>
        <w:numPr>
          <w:ilvl w:val="0"/>
          <w:numId w:val="5"/>
        </w:numPr>
        <w:spacing w:after="344"/>
        <w:ind w:right="7" w:hanging="240"/>
      </w:pPr>
      <w:r>
        <w:t>Plantear las variables psicográficas</w:t>
      </w:r>
      <w:r>
        <w:t xml:space="preserve"> del target de dicho medio.</w:t>
      </w:r>
    </w:p>
    <w:p w:rsidR="007214ED" w:rsidRDefault="00B57C17">
      <w:pPr>
        <w:numPr>
          <w:ilvl w:val="0"/>
          <w:numId w:val="5"/>
        </w:numPr>
        <w:spacing w:after="344"/>
        <w:ind w:right="7" w:hanging="240"/>
      </w:pPr>
      <w:r>
        <w:t>Diseñar los elementos básicos de identidad visual de la marca.</w:t>
      </w:r>
    </w:p>
    <w:p w:rsidR="007214ED" w:rsidRDefault="00B57C17">
      <w:pPr>
        <w:numPr>
          <w:ilvl w:val="0"/>
          <w:numId w:val="5"/>
        </w:numPr>
        <w:spacing w:after="344"/>
        <w:ind w:right="7" w:hanging="240"/>
      </w:pPr>
      <w:r>
        <w:t>Combinar en el diseño las teorías y técnicas vistas.</w:t>
      </w:r>
    </w:p>
    <w:p w:rsidR="007214ED" w:rsidRDefault="00B57C17">
      <w:pPr>
        <w:numPr>
          <w:ilvl w:val="0"/>
          <w:numId w:val="5"/>
        </w:numPr>
        <w:spacing w:after="344"/>
        <w:ind w:right="7" w:hanging="240"/>
      </w:pPr>
      <w:r>
        <w:t>Desarrollar la defensa del trabajo.</w:t>
      </w:r>
    </w:p>
    <w:p w:rsidR="007214ED" w:rsidRDefault="00B57C17">
      <w:pPr>
        <w:ind w:left="-4" w:right="7"/>
      </w:pPr>
      <w:r>
        <w:rPr>
          <w:u w:val="single" w:color="000000"/>
        </w:rPr>
        <w:t>Modalidad</w:t>
      </w:r>
      <w:r>
        <w:t xml:space="preserve">: actividad grupal presencial. </w:t>
      </w:r>
    </w:p>
    <w:p w:rsidR="007214ED" w:rsidRDefault="00B57C17">
      <w:pPr>
        <w:ind w:left="-4" w:right="7"/>
      </w:pPr>
      <w:r>
        <w:rPr>
          <w:u w:val="single" w:color="000000"/>
        </w:rPr>
        <w:t>Herramientas</w:t>
      </w:r>
      <w:r>
        <w:t>: cualquier navegador web, Microsoft Word o similares, Adobe Photoshop, Adobe Illustrator (alternativamente GIMP, InkScape), foro de discusión en aula Classroom, Google Meet.</w:t>
      </w:r>
    </w:p>
    <w:p w:rsidR="007214ED" w:rsidRDefault="00B57C17">
      <w:pPr>
        <w:ind w:left="-4" w:right="7"/>
      </w:pPr>
      <w:r>
        <w:rPr>
          <w:u w:val="single" w:color="000000"/>
        </w:rPr>
        <w:t>Evaluación</w:t>
      </w:r>
      <w:r>
        <w:t xml:space="preserve">: grupal con puntaje. </w:t>
      </w:r>
    </w:p>
    <w:p w:rsidR="007214ED" w:rsidRDefault="00B57C17">
      <w:pPr>
        <w:spacing w:after="342"/>
        <w:ind w:left="-4" w:right="7"/>
      </w:pPr>
      <w:r>
        <w:rPr>
          <w:u w:val="single" w:color="000000"/>
        </w:rPr>
        <w:t>Criterios de evaluación</w:t>
      </w:r>
      <w:r>
        <w:t xml:space="preserve">: Evidencia de lectura y </w:t>
      </w:r>
      <w:r>
        <w:t>comprensión del material bibliográfico abordado. Cumplimiento de las asignaciones y calidad en el trabajo presentado. Participación en tiempo y forma según plazos fijados en el cronograma. Coherencia en el diseño de la marca.</w:t>
      </w:r>
    </w:p>
    <w:p w:rsidR="007214ED" w:rsidRDefault="00B57C17">
      <w:pPr>
        <w:pStyle w:val="Ttulo1"/>
        <w:spacing w:after="334"/>
        <w:ind w:left="-4"/>
      </w:pPr>
      <w:r>
        <w:t>Unidad  3: Color</w:t>
      </w:r>
    </w:p>
    <w:p w:rsidR="007214ED" w:rsidRDefault="00B57C17">
      <w:pPr>
        <w:spacing w:after="0" w:line="259" w:lineRule="auto"/>
        <w:ind w:left="-4"/>
      </w:pPr>
      <w:r>
        <w:rPr>
          <w:b/>
        </w:rPr>
        <w:t>Actividad</w:t>
      </w:r>
      <w:r>
        <w:t xml:space="preserve">: </w:t>
      </w:r>
    </w:p>
    <w:p w:rsidR="007214ED" w:rsidRDefault="00B57C17">
      <w:pPr>
        <w:spacing w:after="342"/>
        <w:ind w:left="-4" w:right="7"/>
      </w:pPr>
      <w:r>
        <w:rPr>
          <w:u w:val="single" w:color="000000"/>
        </w:rPr>
        <w:t>Consigna</w:t>
      </w:r>
      <w:r>
        <w:t xml:space="preserve">: A partir del material visto en clase, analizar 3 marcas de medios periodísticos tradicionales y 3 de medios digitales vinculando sus contenidos, un “supuesto” target, y otros aspectos del diseño como la periodicidad, su tamaño, desde el punto de </w:t>
      </w:r>
      <w:r>
        <w:t>vista de las teorías adiovisuales y la psicología del color.</w:t>
      </w:r>
    </w:p>
    <w:p w:rsidR="007214ED" w:rsidRDefault="00B57C17">
      <w:pPr>
        <w:spacing w:after="334" w:line="259" w:lineRule="auto"/>
        <w:ind w:left="-4"/>
      </w:pPr>
      <w:r>
        <w:rPr>
          <w:u w:val="single" w:color="000000"/>
        </w:rPr>
        <w:t>Objetivos</w:t>
      </w:r>
      <w:r>
        <w:t>:</w:t>
      </w:r>
    </w:p>
    <w:p w:rsidR="007214ED" w:rsidRDefault="00B57C17">
      <w:pPr>
        <w:numPr>
          <w:ilvl w:val="0"/>
          <w:numId w:val="6"/>
        </w:numPr>
        <w:ind w:right="7" w:hanging="240"/>
      </w:pPr>
      <w:r>
        <w:t>Identificar paletas de color en un diseño para poder realizar un análisis desde la teoría audiovisual y psicológica.</w:t>
      </w:r>
    </w:p>
    <w:p w:rsidR="007214ED" w:rsidRDefault="00B57C17">
      <w:pPr>
        <w:numPr>
          <w:ilvl w:val="0"/>
          <w:numId w:val="6"/>
        </w:numPr>
        <w:spacing w:after="342"/>
        <w:ind w:right="7" w:hanging="240"/>
      </w:pPr>
      <w:r>
        <w:t xml:space="preserve">Analizar la compatibilidad de las paletas de colores de las marcas </w:t>
      </w:r>
      <w:r>
        <w:t>elegidas desde la psicología del color.</w:t>
      </w:r>
    </w:p>
    <w:p w:rsidR="007214ED" w:rsidRDefault="00B57C17">
      <w:pPr>
        <w:numPr>
          <w:ilvl w:val="0"/>
          <w:numId w:val="6"/>
        </w:numPr>
        <w:spacing w:after="344"/>
        <w:ind w:right="7" w:hanging="240"/>
      </w:pPr>
      <w:r>
        <w:t>Desarrollar la defensa de su trabajo.</w:t>
      </w:r>
    </w:p>
    <w:p w:rsidR="007214ED" w:rsidRDefault="00B57C17">
      <w:pPr>
        <w:ind w:left="-4" w:right="7"/>
      </w:pPr>
      <w:r>
        <w:rPr>
          <w:u w:val="single" w:color="000000"/>
        </w:rPr>
        <w:t>Modalidad</w:t>
      </w:r>
      <w:r>
        <w:t xml:space="preserve">: actividad grupal presencial. </w:t>
      </w:r>
    </w:p>
    <w:p w:rsidR="007214ED" w:rsidRDefault="00B57C17">
      <w:pPr>
        <w:ind w:left="-4" w:right="7"/>
      </w:pPr>
      <w:r>
        <w:rPr>
          <w:u w:val="single" w:color="000000"/>
        </w:rPr>
        <w:t>Herramientas</w:t>
      </w:r>
      <w:r>
        <w:t>: cualquier navegador web, Microsoft Word o similares, foro de discusión en aula Classroom, Google Meet.</w:t>
      </w:r>
    </w:p>
    <w:p w:rsidR="007214ED" w:rsidRDefault="00B57C17">
      <w:pPr>
        <w:ind w:left="-4" w:right="7"/>
      </w:pPr>
      <w:r>
        <w:rPr>
          <w:u w:val="single" w:color="000000"/>
        </w:rPr>
        <w:t>Evaluación</w:t>
      </w:r>
      <w:r>
        <w:t>: individu</w:t>
      </w:r>
      <w:r>
        <w:t xml:space="preserve">al con puntaje. </w:t>
      </w:r>
    </w:p>
    <w:p w:rsidR="007214ED" w:rsidRDefault="00B57C17">
      <w:pPr>
        <w:spacing w:after="342"/>
        <w:ind w:left="-4" w:right="7"/>
      </w:pPr>
      <w:r>
        <w:rPr>
          <w:u w:val="single" w:color="000000"/>
        </w:rPr>
        <w:t>Criterios de evaluación</w:t>
      </w:r>
      <w:r>
        <w:t>: Evidencia de lectura y comprensión del material bibliográfico abordado. Cumplimiento de las asignaciones y calidad en el trabajo presentado. Participación en tiempo y forma según plazos fijados en el cronograma. De</w:t>
      </w:r>
      <w:r>
        <w:t>fensa del trabajo presentado.</w:t>
      </w:r>
    </w:p>
    <w:p w:rsidR="007214ED" w:rsidRDefault="00B57C17">
      <w:pPr>
        <w:pStyle w:val="Ttulo1"/>
        <w:spacing w:after="334"/>
        <w:ind w:left="-4"/>
      </w:pPr>
      <w:r>
        <w:t>Unidad 4: Tipografía</w:t>
      </w:r>
    </w:p>
    <w:p w:rsidR="007214ED" w:rsidRDefault="00B57C17">
      <w:pPr>
        <w:spacing w:after="0" w:line="259" w:lineRule="auto"/>
        <w:ind w:left="-4"/>
      </w:pPr>
      <w:r>
        <w:rPr>
          <w:b/>
        </w:rPr>
        <w:t>Actividad</w:t>
      </w:r>
      <w:r>
        <w:t xml:space="preserve">: </w:t>
      </w:r>
    </w:p>
    <w:p w:rsidR="007214ED" w:rsidRDefault="00B57C17">
      <w:pPr>
        <w:spacing w:after="342"/>
        <w:ind w:left="-4" w:right="7"/>
      </w:pPr>
      <w:r>
        <w:rPr>
          <w:u w:val="single" w:color="000000"/>
        </w:rPr>
        <w:t>Consigna</w:t>
      </w:r>
      <w:r>
        <w:t>: A partir del texto  “Meggs, Philip B.; Purvis, Alston W.: Historia del diseño gráfico, RM Verlag” y del material visto en clase, realizar una presentación en MS Powerpoint o similares</w:t>
      </w:r>
      <w:r>
        <w:t xml:space="preserve"> en donde se expliquen las tipografías más importantes del período de tiempo asignado. Deben tenerse en cuenta los aspectos históricos, sociales y económicos del período y de los protagonistas. </w:t>
      </w:r>
      <w:r>
        <w:rPr>
          <w:u w:val="single" w:color="000000"/>
        </w:rPr>
        <w:t>Objetivos</w:t>
      </w:r>
      <w:r>
        <w:t>:</w:t>
      </w:r>
    </w:p>
    <w:p w:rsidR="007214ED" w:rsidRDefault="00B57C17">
      <w:pPr>
        <w:numPr>
          <w:ilvl w:val="0"/>
          <w:numId w:val="7"/>
        </w:numPr>
        <w:spacing w:after="344"/>
        <w:ind w:right="7" w:hanging="240"/>
      </w:pPr>
      <w:r>
        <w:t>Comprender los orígenes y la importancia de las fam</w:t>
      </w:r>
      <w:r>
        <w:t>ilias tipográficas.</w:t>
      </w:r>
    </w:p>
    <w:p w:rsidR="007214ED" w:rsidRDefault="00B57C17">
      <w:pPr>
        <w:numPr>
          <w:ilvl w:val="0"/>
          <w:numId w:val="7"/>
        </w:numPr>
        <w:ind w:right="7" w:hanging="240"/>
      </w:pPr>
      <w:r>
        <w:t>Relacionar una familia tipográfica con su período histórico.</w:t>
      </w:r>
    </w:p>
    <w:p w:rsidR="007214ED" w:rsidRDefault="00B57C17">
      <w:pPr>
        <w:numPr>
          <w:ilvl w:val="0"/>
          <w:numId w:val="7"/>
        </w:numPr>
        <w:ind w:right="7" w:hanging="240"/>
      </w:pPr>
      <w:r>
        <w:t>Comprender los diferentes usos de las familias tipográficas.</w:t>
      </w:r>
    </w:p>
    <w:p w:rsidR="007214ED" w:rsidRDefault="00B57C17">
      <w:pPr>
        <w:numPr>
          <w:ilvl w:val="0"/>
          <w:numId w:val="7"/>
        </w:numPr>
        <w:ind w:right="7" w:hanging="240"/>
      </w:pPr>
      <w:r>
        <w:t>desarrollar la defensa de su trabajo.</w:t>
      </w:r>
      <w:r>
        <w:rPr>
          <w:u w:val="single" w:color="000000"/>
        </w:rPr>
        <w:t>Modalidad</w:t>
      </w:r>
      <w:r>
        <w:t xml:space="preserve">: actividad grupal presencial. </w:t>
      </w:r>
    </w:p>
    <w:p w:rsidR="007214ED" w:rsidRDefault="00B57C17">
      <w:pPr>
        <w:ind w:left="-4" w:right="7"/>
      </w:pPr>
      <w:r>
        <w:t>Herramientas: cualquier navegador web, Microsoft Powerpoint o similares, Adobe Photoshop, Adobe Illustrator (alternativamente GIMP, InkScape), foro de discusión en aula Classroom, Google Meet.</w:t>
      </w:r>
    </w:p>
    <w:p w:rsidR="007214ED" w:rsidRDefault="00B57C17">
      <w:pPr>
        <w:ind w:left="-4" w:right="7"/>
      </w:pPr>
      <w:r>
        <w:rPr>
          <w:u w:val="single" w:color="000000"/>
        </w:rPr>
        <w:t>Evaluación</w:t>
      </w:r>
      <w:r>
        <w:t xml:space="preserve">: grupal e individual con puntaje. </w:t>
      </w:r>
    </w:p>
    <w:p w:rsidR="007214ED" w:rsidRDefault="00B57C17">
      <w:pPr>
        <w:spacing w:after="342"/>
        <w:ind w:left="-4" w:right="7"/>
      </w:pPr>
      <w:r>
        <w:rPr>
          <w:u w:val="single" w:color="000000"/>
        </w:rPr>
        <w:t>Criterios de eval</w:t>
      </w:r>
      <w:r>
        <w:rPr>
          <w:u w:val="single" w:color="000000"/>
        </w:rPr>
        <w:t>uación</w:t>
      </w:r>
      <w:r>
        <w:t>: Evidencia de lectura y comprensión del material bibliográfico abordado. Cumplimiento de las asignaciones y calidad en el trabajo presentado. Participación en tiempo y forma según plazos fijados en el cronograma. Defensa del trabajo presentado.</w:t>
      </w:r>
    </w:p>
    <w:p w:rsidR="007214ED" w:rsidRDefault="00B57C17">
      <w:pPr>
        <w:pStyle w:val="Ttulo1"/>
        <w:spacing w:after="334"/>
        <w:ind w:left="-4"/>
      </w:pPr>
      <w:r>
        <w:t>Unid</w:t>
      </w:r>
      <w:r>
        <w:t>ad 5: Creatividad</w:t>
      </w:r>
    </w:p>
    <w:p w:rsidR="007214ED" w:rsidRDefault="00B57C17">
      <w:pPr>
        <w:spacing w:after="17" w:line="259" w:lineRule="auto"/>
        <w:ind w:left="-4"/>
      </w:pPr>
      <w:r>
        <w:rPr>
          <w:u w:val="single" w:color="000000"/>
        </w:rPr>
        <w:t>Actividad</w:t>
      </w:r>
      <w:r>
        <w:t xml:space="preserve">: </w:t>
      </w:r>
    </w:p>
    <w:p w:rsidR="007214ED" w:rsidRDefault="00B57C17">
      <w:pPr>
        <w:ind w:left="-4" w:right="7"/>
      </w:pPr>
      <w:r>
        <w:rPr>
          <w:u w:val="single" w:color="000000"/>
        </w:rPr>
        <w:t>Consigna</w:t>
      </w:r>
      <w:r>
        <w:t>: Desarrollar visualmente marcas y ejemplares de medios tradicionales y digitales siguiendo la consigna del docente para los diferentes targets propuestos, empleando herramientas de Inteligencia Artificial.</w:t>
      </w:r>
    </w:p>
    <w:p w:rsidR="007214ED" w:rsidRDefault="00B57C17">
      <w:pPr>
        <w:spacing w:after="17" w:line="259" w:lineRule="auto"/>
        <w:ind w:left="-4"/>
      </w:pPr>
      <w:r>
        <w:rPr>
          <w:u w:val="single" w:color="000000"/>
        </w:rPr>
        <w:t>Objetivos</w:t>
      </w:r>
      <w:r>
        <w:t>:</w:t>
      </w:r>
    </w:p>
    <w:p w:rsidR="007214ED" w:rsidRDefault="00B57C17">
      <w:pPr>
        <w:numPr>
          <w:ilvl w:val="0"/>
          <w:numId w:val="8"/>
        </w:numPr>
        <w:spacing w:after="344"/>
        <w:ind w:right="7" w:hanging="240"/>
      </w:pPr>
      <w:r>
        <w:t>Que los alumnos apliquen la teoría en la práctica.</w:t>
      </w:r>
    </w:p>
    <w:p w:rsidR="007214ED" w:rsidRDefault="00B57C17">
      <w:pPr>
        <w:numPr>
          <w:ilvl w:val="0"/>
          <w:numId w:val="8"/>
        </w:numPr>
        <w:ind w:right="7" w:hanging="240"/>
      </w:pPr>
      <w:r>
        <w:t>identificar los aspectos claves de las teorías abordadas.</w:t>
      </w:r>
    </w:p>
    <w:p w:rsidR="007214ED" w:rsidRDefault="00B57C17">
      <w:pPr>
        <w:numPr>
          <w:ilvl w:val="0"/>
          <w:numId w:val="8"/>
        </w:numPr>
        <w:ind w:right="7" w:hanging="240"/>
      </w:pPr>
      <w:r>
        <w:t>plasmar esos aspectos claves en diseños de piezas periodísticas.</w:t>
      </w:r>
    </w:p>
    <w:p w:rsidR="007214ED" w:rsidRDefault="00B57C17">
      <w:pPr>
        <w:numPr>
          <w:ilvl w:val="0"/>
          <w:numId w:val="8"/>
        </w:numPr>
        <w:ind w:right="7" w:hanging="240"/>
      </w:pPr>
      <w:r>
        <w:t>desarrollar la defensa de su trabajo.</w:t>
      </w:r>
    </w:p>
    <w:p w:rsidR="007214ED" w:rsidRDefault="00B57C17">
      <w:pPr>
        <w:ind w:left="-4" w:right="7"/>
      </w:pPr>
      <w:r>
        <w:rPr>
          <w:u w:val="single" w:color="000000"/>
        </w:rPr>
        <w:t>Modalidad</w:t>
      </w:r>
      <w:r>
        <w:t xml:space="preserve">: actividad individual presencial. </w:t>
      </w:r>
    </w:p>
    <w:p w:rsidR="007214ED" w:rsidRDefault="00B57C17">
      <w:pPr>
        <w:ind w:left="-4" w:right="7"/>
      </w:pPr>
      <w:r>
        <w:rPr>
          <w:u w:val="single" w:color="000000"/>
        </w:rPr>
        <w:t>Herramientas</w:t>
      </w:r>
      <w:r>
        <w:t>: Adobe Photoshop, Adobe Illustrator (alternativamente GIMP, InkScape), foro de discusión en aula Classroom, Google Meet.</w:t>
      </w:r>
    </w:p>
    <w:p w:rsidR="007214ED" w:rsidRDefault="00B57C17">
      <w:pPr>
        <w:ind w:left="-4" w:right="7"/>
      </w:pPr>
      <w:r>
        <w:rPr>
          <w:u w:val="single" w:color="000000"/>
        </w:rPr>
        <w:t>Evaluación</w:t>
      </w:r>
      <w:r>
        <w:t xml:space="preserve">: individual con puntaje. </w:t>
      </w:r>
    </w:p>
    <w:p w:rsidR="007214ED" w:rsidRDefault="00B57C17">
      <w:pPr>
        <w:spacing w:after="814"/>
        <w:ind w:left="-4" w:right="7"/>
      </w:pPr>
      <w:r>
        <w:rPr>
          <w:u w:val="single" w:color="000000"/>
        </w:rPr>
        <w:t>Criterios de evaluación</w:t>
      </w:r>
      <w:r>
        <w:t>: Evidencia de lectura y comprensión del material bibliográfi</w:t>
      </w:r>
      <w:r>
        <w:t>co abordado. Identificación y diferenciación de aspectos clave de las teorías abordadas. Cumplimiento de las asignaciones y calidad en el trabajo presentado. Participación en tiempo y forma según plazos fijados en el cronograma. Defensa del trabajo present</w:t>
      </w:r>
      <w:r>
        <w:t>ado.</w:t>
      </w:r>
    </w:p>
    <w:p w:rsidR="007214ED" w:rsidRDefault="00B57C17">
      <w:pPr>
        <w:numPr>
          <w:ilvl w:val="0"/>
          <w:numId w:val="9"/>
        </w:numPr>
        <w:spacing w:after="468" w:line="473" w:lineRule="auto"/>
        <w:ind w:hanging="330"/>
      </w:pPr>
      <w:r>
        <w:rPr>
          <w:b/>
          <w:sz w:val="22"/>
        </w:rPr>
        <w:t>PRÁCTICAS PROFESIONALES</w:t>
      </w:r>
      <w:r>
        <w:t>No corresponde.</w:t>
      </w:r>
    </w:p>
    <w:p w:rsidR="007214ED" w:rsidRDefault="00B57C17">
      <w:pPr>
        <w:numPr>
          <w:ilvl w:val="0"/>
          <w:numId w:val="9"/>
        </w:numPr>
        <w:spacing w:after="215" w:line="262" w:lineRule="auto"/>
        <w:ind w:hanging="330"/>
      </w:pPr>
      <w:r>
        <w:rPr>
          <w:b/>
          <w:sz w:val="22"/>
        </w:rPr>
        <w:t>SEGUIMIENTO DE ALUMNOS</w:t>
      </w:r>
    </w:p>
    <w:p w:rsidR="007214ED" w:rsidRDefault="00B57C17">
      <w:pPr>
        <w:spacing w:after="0"/>
        <w:ind w:left="-4" w:right="7"/>
      </w:pPr>
      <w:r>
        <w:t xml:space="preserve">El seguimiento es responsabilidad del docente / docente tutor. Las acciones estarán registradas en la </w:t>
      </w:r>
      <w:r>
        <w:t xml:space="preserve">plataforma de dictado de la carrera a las que se accede mediante los reportes del sistema. El docente cuenta con </w:t>
      </w:r>
      <w:r>
        <w:rPr>
          <w:u w:val="single" w:color="000000"/>
        </w:rPr>
        <w:t xml:space="preserve">distintas instancias </w:t>
      </w:r>
      <w:r>
        <w:t>que le permiten realizar un efectivo seguimiento de los aprendizajes por parte de los alumnos, ir guiando y conduciendo el</w:t>
      </w:r>
      <w:r>
        <w:t xml:space="preserve"> proceso de aprendizaje durante todo el curso, para que puedan alcanzar los objetivos propuestos en el tiempo previsto.</w:t>
      </w:r>
    </w:p>
    <w:p w:rsidR="007214ED" w:rsidRDefault="00B57C17">
      <w:pPr>
        <w:numPr>
          <w:ilvl w:val="1"/>
          <w:numId w:val="9"/>
        </w:numPr>
        <w:spacing w:after="0" w:line="244" w:lineRule="auto"/>
        <w:ind w:hanging="360"/>
      </w:pPr>
      <w:r>
        <w:rPr>
          <w:i/>
          <w:u w:val="single" w:color="000000"/>
        </w:rPr>
        <w:t xml:space="preserve">Asistencia, interacción y participación durante los encuentros sincrónicos </w:t>
      </w:r>
      <w:r>
        <w:rPr>
          <w:i/>
        </w:rPr>
        <w:t>, intervenciones y aportes en instancias de exposición y deba</w:t>
      </w:r>
      <w:r>
        <w:rPr>
          <w:i/>
        </w:rPr>
        <w:t xml:space="preserve">te. </w:t>
      </w:r>
    </w:p>
    <w:p w:rsidR="007214ED" w:rsidRDefault="00B57C17">
      <w:pPr>
        <w:numPr>
          <w:ilvl w:val="1"/>
          <w:numId w:val="9"/>
        </w:numPr>
        <w:spacing w:after="1" w:line="242" w:lineRule="auto"/>
        <w:ind w:hanging="360"/>
      </w:pPr>
      <w:r>
        <w:rPr>
          <w:i/>
          <w:u w:val="single" w:color="000000"/>
        </w:rPr>
        <w:t xml:space="preserve">Acciones e intervenciones de los alumnos </w:t>
      </w:r>
      <w:r>
        <w:rPr>
          <w:i/>
        </w:rPr>
        <w:t xml:space="preserve"> en las actividades sincrónicas y asincrónicas de profundización, articulación e integración de contenidos que se desarrollarán durante el cursado, a fin de vincular conceptos, estrategias e instrumentos con lo</w:t>
      </w:r>
      <w:r>
        <w:rPr>
          <w:i/>
        </w:rPr>
        <w:t>s contenidos teóricos abordados.</w:t>
      </w:r>
    </w:p>
    <w:p w:rsidR="007214ED" w:rsidRDefault="00B57C17">
      <w:pPr>
        <w:numPr>
          <w:ilvl w:val="1"/>
          <w:numId w:val="9"/>
        </w:numPr>
        <w:spacing w:after="1" w:line="242" w:lineRule="auto"/>
        <w:ind w:hanging="360"/>
      </w:pPr>
      <w:r>
        <w:rPr>
          <w:i/>
        </w:rPr>
        <w:t>I</w:t>
      </w:r>
      <w:r>
        <w:rPr>
          <w:i/>
          <w:u w:val="single" w:color="000000"/>
        </w:rPr>
        <w:t xml:space="preserve">ntervenciones y consultas de los alumnos en los Foros </w:t>
      </w:r>
      <w:r>
        <w:rPr>
          <w:i/>
        </w:rPr>
        <w:t>creados a tal fin, donde el docente podrá responder y/o moderar.</w:t>
      </w:r>
    </w:p>
    <w:p w:rsidR="007214ED" w:rsidRDefault="00B57C17">
      <w:pPr>
        <w:numPr>
          <w:ilvl w:val="1"/>
          <w:numId w:val="9"/>
        </w:numPr>
        <w:spacing w:after="966" w:line="242" w:lineRule="auto"/>
        <w:ind w:hanging="360"/>
      </w:pPr>
      <w:r>
        <w:rPr>
          <w:i/>
          <w:u w:val="single" w:color="000000"/>
        </w:rPr>
        <w:t xml:space="preserve">Contacto vía email </w:t>
      </w:r>
      <w:r>
        <w:rPr>
          <w:i/>
        </w:rPr>
        <w:t xml:space="preserve"> para consultas de los alumnos con el docente y seguimiento del docente con los mism</w:t>
      </w:r>
      <w:r>
        <w:rPr>
          <w:i/>
        </w:rPr>
        <w:t>os.</w:t>
      </w:r>
    </w:p>
    <w:p w:rsidR="007214ED" w:rsidRDefault="00B57C17">
      <w:pPr>
        <w:numPr>
          <w:ilvl w:val="0"/>
          <w:numId w:val="9"/>
        </w:numPr>
        <w:spacing w:after="215" w:line="262" w:lineRule="auto"/>
        <w:ind w:hanging="330"/>
      </w:pPr>
      <w:r>
        <w:rPr>
          <w:b/>
          <w:sz w:val="22"/>
        </w:rPr>
        <w:t>MODALIDAD DE EVALUACIÓN:</w:t>
      </w:r>
    </w:p>
    <w:p w:rsidR="007214ED" w:rsidRDefault="00B57C17">
      <w:pPr>
        <w:ind w:left="-4" w:right="7"/>
      </w:pPr>
      <w:r>
        <w:t>La evaluación será formativa a lo largo de la cursada.</w:t>
      </w:r>
    </w:p>
    <w:p w:rsidR="007214ED" w:rsidRDefault="00B57C17">
      <w:pPr>
        <w:ind w:left="-4" w:right="7"/>
      </w:pPr>
      <w:r>
        <w:t>El docente tutor supervisará y garantizará el seguimiento de los aprendizajes de los alumnos por medio de la corrección y retroalimentación de las actividades sincrónicas y</w:t>
      </w:r>
      <w:r>
        <w:t xml:space="preserve"> asincrónicas, individuales y grupales, y los reportes brindados por la plataforma.</w:t>
      </w:r>
    </w:p>
    <w:p w:rsidR="007214ED" w:rsidRDefault="00B57C17">
      <w:pPr>
        <w:spacing w:after="0"/>
        <w:ind w:left="-4" w:right="7"/>
      </w:pPr>
      <w:r>
        <w:t>La regularidad en la asignatura se logra con la participación en las actividades sincrónicas y asincrónicas propuestas, el cumplimentando los trabajos y actividades pautado</w:t>
      </w:r>
      <w:r>
        <w:t>s en los respectivos materiales educativos, así como las instancias de evaluación parcial previstas durante el cursado. Habrá hacia el final del curso una instancia de evaluación formativa presencial sincrónica que englobará los aspectos teóricos de la mat</w:t>
      </w:r>
      <w:r>
        <w:t>eria.</w:t>
      </w:r>
    </w:p>
    <w:p w:rsidR="007214ED" w:rsidRDefault="00B57C17">
      <w:pPr>
        <w:spacing w:after="0"/>
        <w:ind w:left="-4" w:right="7"/>
      </w:pPr>
      <w:r>
        <w:t>Además de la evaluación formativa, a los fines de la aprobación de la asignatura, se prevé la realización de una instancia de evaluación final (sumativa) cuyo formato será la entrega de una presentación multimedia -sincrónico- y su exposición oral qu</w:t>
      </w:r>
      <w:r>
        <w:t>e englobará todos los contenidos de la asignatura.</w:t>
      </w:r>
    </w:p>
    <w:p w:rsidR="007214ED" w:rsidRDefault="00B57C17">
      <w:pPr>
        <w:spacing w:after="477"/>
        <w:ind w:left="-4" w:right="7"/>
      </w:pPr>
      <w:r>
        <w:t>La materia visiona y se ajusta no sólo a la formación del alumno en los medios digitales sino la preparación para los acontecimientos sociales, económicos, políticos y tecnológicos altamente disruptivos qu</w:t>
      </w:r>
      <w:r>
        <w:t>e se aproximan y son conocidos como “Industria 4.0” y “The Great reset” y que actualmente están postulados por el Foro Económico Mundial (WEF por sus siglas en inglés) y la Agenda 2030 de la ONU. Esto se hace en busca de la adaptación del alumno a estos ca</w:t>
      </w:r>
      <w:r>
        <w:t>mbios y así evitar la obsolescencia laboral que tanto se está vaticinando por parte del WEF y los tecnólogos del mundo para las próximas décadas.</w:t>
      </w:r>
    </w:p>
    <w:p w:rsidR="007214ED" w:rsidRDefault="00B57C17">
      <w:pPr>
        <w:numPr>
          <w:ilvl w:val="0"/>
          <w:numId w:val="10"/>
        </w:numPr>
        <w:spacing w:after="292" w:line="262" w:lineRule="auto"/>
        <w:ind w:hanging="330"/>
      </w:pPr>
      <w:r>
        <w:rPr>
          <w:b/>
          <w:sz w:val="22"/>
        </w:rPr>
        <w:t>BIBLIOGRAFÍA COMPLEMENTARIA:</w:t>
      </w:r>
    </w:p>
    <w:p w:rsidR="007214ED" w:rsidRDefault="00B57C17">
      <w:pPr>
        <w:numPr>
          <w:ilvl w:val="1"/>
          <w:numId w:val="10"/>
        </w:numPr>
        <w:ind w:right="7" w:hanging="600"/>
      </w:pPr>
      <w:r>
        <w:t>• Ogilvy, David, Confesiones de un publicitario; Oikos-tau, Barcelona.</w:t>
      </w:r>
    </w:p>
    <w:p w:rsidR="007214ED" w:rsidRDefault="00B57C17">
      <w:pPr>
        <w:numPr>
          <w:ilvl w:val="1"/>
          <w:numId w:val="10"/>
        </w:numPr>
        <w:spacing w:after="454"/>
        <w:ind w:right="7" w:hanging="600"/>
      </w:pPr>
      <w:r>
        <w:t>• Kandinsky, V. (1993) Punto y Línea sobre el Plano. Barcelona: Labor.</w:t>
      </w:r>
    </w:p>
    <w:p w:rsidR="007214ED" w:rsidRDefault="00B57C17">
      <w:pPr>
        <w:numPr>
          <w:ilvl w:val="0"/>
          <w:numId w:val="10"/>
        </w:numPr>
        <w:spacing w:after="97" w:line="262" w:lineRule="auto"/>
        <w:ind w:hanging="330"/>
      </w:pPr>
      <w:r>
        <w:rPr>
          <w:b/>
          <w:sz w:val="22"/>
        </w:rPr>
        <w:t>FIRMA DE DOCENTES:</w:t>
      </w:r>
    </w:p>
    <w:p w:rsidR="007214ED" w:rsidRDefault="00B57C17">
      <w:pPr>
        <w:spacing w:after="604" w:line="259" w:lineRule="auto"/>
        <w:ind w:left="749" w:firstLine="0"/>
      </w:pPr>
      <w:r>
        <w:rPr>
          <w:noProof/>
        </w:rPr>
        <w:drawing>
          <wp:inline distT="0" distB="0" distL="0" distR="0">
            <wp:extent cx="2512695" cy="830580"/>
            <wp:effectExtent l="0" t="0" r="0" b="0"/>
            <wp:docPr id="1345" name="Picture 1345"/>
            <wp:cNvGraphicFramePr/>
            <a:graphic xmlns:a="http://schemas.openxmlformats.org/drawingml/2006/main">
              <a:graphicData uri="http://schemas.openxmlformats.org/drawingml/2006/picture">
                <pic:pic xmlns:pic="http://schemas.openxmlformats.org/drawingml/2006/picture">
                  <pic:nvPicPr>
                    <pic:cNvPr id="1345" name="Picture 1345"/>
                    <pic:cNvPicPr/>
                  </pic:nvPicPr>
                  <pic:blipFill>
                    <a:blip r:embed="rId10"/>
                    <a:stretch>
                      <a:fillRect/>
                    </a:stretch>
                  </pic:blipFill>
                  <pic:spPr>
                    <a:xfrm>
                      <a:off x="0" y="0"/>
                      <a:ext cx="2512695" cy="830580"/>
                    </a:xfrm>
                    <a:prstGeom prst="rect">
                      <a:avLst/>
                    </a:prstGeom>
                  </pic:spPr>
                </pic:pic>
              </a:graphicData>
            </a:graphic>
          </wp:inline>
        </w:drawing>
      </w:r>
    </w:p>
    <w:p w:rsidR="007214ED" w:rsidRDefault="00B57C17">
      <w:pPr>
        <w:numPr>
          <w:ilvl w:val="0"/>
          <w:numId w:val="10"/>
        </w:numPr>
        <w:spacing w:after="215" w:line="262" w:lineRule="auto"/>
        <w:ind w:hanging="330"/>
      </w:pPr>
      <w:r>
        <w:rPr>
          <w:b/>
          <w:sz w:val="22"/>
        </w:rPr>
        <w:t>FIRMA DEL DIRECTOR DE LA CARRERA</w:t>
      </w:r>
    </w:p>
    <w:sectPr w:rsidR="007214ED">
      <w:footerReference w:type="even" r:id="rId11"/>
      <w:footerReference w:type="default" r:id="rId12"/>
      <w:footerReference w:type="first" r:id="rId13"/>
      <w:pgSz w:w="11906" w:h="16838"/>
      <w:pgMar w:top="1427" w:right="1141" w:bottom="1421" w:left="1134"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57C17">
      <w:pPr>
        <w:spacing w:after="0" w:line="240" w:lineRule="auto"/>
      </w:pPr>
      <w:r>
        <w:separator/>
      </w:r>
    </w:p>
  </w:endnote>
  <w:endnote w:type="continuationSeparator" w:id="0">
    <w:p w:rsidR="00000000" w:rsidRDefault="00B57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4ED" w:rsidRDefault="00B57C17">
    <w:pPr>
      <w:spacing w:after="0" w:line="259" w:lineRule="auto"/>
      <w:ind w:left="0" w:right="-11" w:firstLine="0"/>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4ED" w:rsidRDefault="00B57C17">
    <w:pPr>
      <w:spacing w:after="0" w:line="259" w:lineRule="auto"/>
      <w:ind w:left="0" w:right="-11" w:firstLine="0"/>
      <w:jc w:val="right"/>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4ED" w:rsidRDefault="00B57C17">
    <w:pPr>
      <w:spacing w:after="0" w:line="259" w:lineRule="auto"/>
      <w:ind w:left="0" w:right="-11" w:firstLine="0"/>
      <w:jc w:val="right"/>
    </w:pPr>
    <w:r>
      <w:fldChar w:fldCharType="begin"/>
    </w:r>
    <w:r>
      <w:instrText xml:space="preserve"> PA</w:instrText>
    </w:r>
    <w:r>
      <w:instrText xml:space="preserve">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57C17">
      <w:pPr>
        <w:spacing w:after="0" w:line="240" w:lineRule="auto"/>
      </w:pPr>
      <w:r>
        <w:separator/>
      </w:r>
    </w:p>
  </w:footnote>
  <w:footnote w:type="continuationSeparator" w:id="0">
    <w:p w:rsidR="00000000" w:rsidRDefault="00B57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62B5"/>
    <w:multiLevelType w:val="hybridMultilevel"/>
    <w:tmpl w:val="E9D4FB9E"/>
    <w:lvl w:ilvl="0" w:tplc="5F0E34A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781F02">
      <w:start w:val="1"/>
      <w:numFmt w:val="lowerLetter"/>
      <w:lvlText w:val="%2"/>
      <w:lvlJc w:val="left"/>
      <w:pPr>
        <w:ind w:left="1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0C72B8">
      <w:start w:val="1"/>
      <w:numFmt w:val="lowerRoman"/>
      <w:lvlText w:val="%3"/>
      <w:lvlJc w:val="left"/>
      <w:pPr>
        <w:ind w:left="2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B48B9E">
      <w:start w:val="1"/>
      <w:numFmt w:val="decimal"/>
      <w:lvlText w:val="%4"/>
      <w:lvlJc w:val="left"/>
      <w:pPr>
        <w:ind w:left="2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1E369C">
      <w:start w:val="1"/>
      <w:numFmt w:val="lowerLetter"/>
      <w:lvlText w:val="%5"/>
      <w:lvlJc w:val="left"/>
      <w:pPr>
        <w:ind w:left="3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7A3160">
      <w:start w:val="1"/>
      <w:numFmt w:val="lowerRoman"/>
      <w:lvlText w:val="%6"/>
      <w:lvlJc w:val="left"/>
      <w:pPr>
        <w:ind w:left="4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785856">
      <w:start w:val="1"/>
      <w:numFmt w:val="decimal"/>
      <w:lvlText w:val="%7"/>
      <w:lvlJc w:val="left"/>
      <w:pPr>
        <w:ind w:left="4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0CF28A">
      <w:start w:val="1"/>
      <w:numFmt w:val="lowerLetter"/>
      <w:lvlText w:val="%8"/>
      <w:lvlJc w:val="left"/>
      <w:pPr>
        <w:ind w:left="5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01B5C">
      <w:start w:val="1"/>
      <w:numFmt w:val="lowerRoman"/>
      <w:lvlText w:val="%9"/>
      <w:lvlJc w:val="left"/>
      <w:pPr>
        <w:ind w:left="6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5E35DC"/>
    <w:multiLevelType w:val="hybridMultilevel"/>
    <w:tmpl w:val="CEB4484E"/>
    <w:lvl w:ilvl="0" w:tplc="3A52EB28">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9E1788">
      <w:start w:val="1"/>
      <w:numFmt w:val="bullet"/>
      <w:lvlText w:val="o"/>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92067A">
      <w:start w:val="1"/>
      <w:numFmt w:val="bullet"/>
      <w:lvlText w:val="▪"/>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D22796">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0E2A0">
      <w:start w:val="1"/>
      <w:numFmt w:val="bullet"/>
      <w:lvlText w:val="o"/>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949D56">
      <w:start w:val="1"/>
      <w:numFmt w:val="bullet"/>
      <w:lvlText w:val="▪"/>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2ADC5E">
      <w:start w:val="1"/>
      <w:numFmt w:val="bullet"/>
      <w:lvlText w:val="•"/>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EEB7D2">
      <w:start w:val="1"/>
      <w:numFmt w:val="bullet"/>
      <w:lvlText w:val="o"/>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0E340E">
      <w:start w:val="1"/>
      <w:numFmt w:val="bullet"/>
      <w:lvlText w:val="▪"/>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B15530"/>
    <w:multiLevelType w:val="hybridMultilevel"/>
    <w:tmpl w:val="90DCCBC8"/>
    <w:lvl w:ilvl="0" w:tplc="64940CE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CCD7C">
      <w:start w:val="1"/>
      <w:numFmt w:val="bullet"/>
      <w:lvlText w:val="o"/>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38BC2A">
      <w:start w:val="1"/>
      <w:numFmt w:val="bullet"/>
      <w:lvlText w:val="▪"/>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F02A6A">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7C8696">
      <w:start w:val="1"/>
      <w:numFmt w:val="bullet"/>
      <w:lvlText w:val="o"/>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70FB58">
      <w:start w:val="1"/>
      <w:numFmt w:val="bullet"/>
      <w:lvlText w:val="▪"/>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BE3642">
      <w:start w:val="1"/>
      <w:numFmt w:val="bullet"/>
      <w:lvlText w:val="•"/>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A2B398">
      <w:start w:val="1"/>
      <w:numFmt w:val="bullet"/>
      <w:lvlText w:val="o"/>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C1EE6">
      <w:start w:val="1"/>
      <w:numFmt w:val="bullet"/>
      <w:lvlText w:val="▪"/>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2087A38"/>
    <w:multiLevelType w:val="hybridMultilevel"/>
    <w:tmpl w:val="FF866FF2"/>
    <w:lvl w:ilvl="0" w:tplc="22FC7020">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A20BFA">
      <w:start w:val="1"/>
      <w:numFmt w:val="bullet"/>
      <w:lvlText w:val="o"/>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45E66">
      <w:start w:val="1"/>
      <w:numFmt w:val="bullet"/>
      <w:lvlText w:val="▪"/>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ACB012">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88050">
      <w:start w:val="1"/>
      <w:numFmt w:val="bullet"/>
      <w:lvlText w:val="o"/>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AEF38E">
      <w:start w:val="1"/>
      <w:numFmt w:val="bullet"/>
      <w:lvlText w:val="▪"/>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BCA576">
      <w:start w:val="1"/>
      <w:numFmt w:val="bullet"/>
      <w:lvlText w:val="•"/>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42AD26">
      <w:start w:val="1"/>
      <w:numFmt w:val="bullet"/>
      <w:lvlText w:val="o"/>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00B3E2">
      <w:start w:val="1"/>
      <w:numFmt w:val="bullet"/>
      <w:lvlText w:val="▪"/>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D00816"/>
    <w:multiLevelType w:val="hybridMultilevel"/>
    <w:tmpl w:val="EB5485D8"/>
    <w:lvl w:ilvl="0" w:tplc="225CA46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66C30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A78DA">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1CFDC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A649F4">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58C1BC">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BA9AE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56228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361E66">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0878F9"/>
    <w:multiLevelType w:val="hybridMultilevel"/>
    <w:tmpl w:val="76D43B8E"/>
    <w:lvl w:ilvl="0" w:tplc="05E2324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B8620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78B85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5CA404">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F8896C">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9A85E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9AE7A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647D6E">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86D790">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E44C16"/>
    <w:multiLevelType w:val="hybridMultilevel"/>
    <w:tmpl w:val="6122E426"/>
    <w:lvl w:ilvl="0" w:tplc="4B3815FC">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4F839CC">
      <w:start w:val="1"/>
      <w:numFmt w:val="bullet"/>
      <w:lvlText w:val="o"/>
      <w:lvlJc w:val="left"/>
      <w:pPr>
        <w:ind w:left="1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72A42A2">
      <w:start w:val="1"/>
      <w:numFmt w:val="bullet"/>
      <w:lvlText w:val="▪"/>
      <w:lvlJc w:val="left"/>
      <w:pPr>
        <w:ind w:left="1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E641492">
      <w:start w:val="1"/>
      <w:numFmt w:val="bullet"/>
      <w:lvlText w:val="•"/>
      <w:lvlJc w:val="left"/>
      <w:pPr>
        <w:ind w:left="25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715091C2">
      <w:start w:val="1"/>
      <w:numFmt w:val="bullet"/>
      <w:lvlText w:val="o"/>
      <w:lvlJc w:val="left"/>
      <w:pPr>
        <w:ind w:left="32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AC45EC4">
      <w:start w:val="1"/>
      <w:numFmt w:val="bullet"/>
      <w:lvlText w:val="▪"/>
      <w:lvlJc w:val="left"/>
      <w:pPr>
        <w:ind w:left="40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43A71AA">
      <w:start w:val="1"/>
      <w:numFmt w:val="bullet"/>
      <w:lvlText w:val="•"/>
      <w:lvlJc w:val="left"/>
      <w:pPr>
        <w:ind w:left="4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1FF0BC80">
      <w:start w:val="1"/>
      <w:numFmt w:val="bullet"/>
      <w:lvlText w:val="o"/>
      <w:lvlJc w:val="left"/>
      <w:pPr>
        <w:ind w:left="5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39EEB2E">
      <w:start w:val="1"/>
      <w:numFmt w:val="bullet"/>
      <w:lvlText w:val="▪"/>
      <w:lvlJc w:val="left"/>
      <w:pPr>
        <w:ind w:left="6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2454ED"/>
    <w:multiLevelType w:val="hybridMultilevel"/>
    <w:tmpl w:val="AA5656AE"/>
    <w:lvl w:ilvl="0" w:tplc="A1A6CB94">
      <w:start w:val="10"/>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0FA492A">
      <w:start w:val="1"/>
      <w:numFmt w:val="bullet"/>
      <w:lvlText w:val="-"/>
      <w:lvlJc w:val="left"/>
      <w:pPr>
        <w:ind w:left="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9EEFE8">
      <w:start w:val="1"/>
      <w:numFmt w:val="bullet"/>
      <w:lvlText w:val="▪"/>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429392">
      <w:start w:val="1"/>
      <w:numFmt w:val="bullet"/>
      <w:lvlText w:val="•"/>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DAE6C4">
      <w:start w:val="1"/>
      <w:numFmt w:val="bullet"/>
      <w:lvlText w:val="o"/>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E0C9DC">
      <w:start w:val="1"/>
      <w:numFmt w:val="bullet"/>
      <w:lvlText w:val="▪"/>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656B1D0">
      <w:start w:val="1"/>
      <w:numFmt w:val="bullet"/>
      <w:lvlText w:val="•"/>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7E6204C">
      <w:start w:val="1"/>
      <w:numFmt w:val="bullet"/>
      <w:lvlText w:val="o"/>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7022716">
      <w:start w:val="1"/>
      <w:numFmt w:val="bullet"/>
      <w:lvlText w:val="▪"/>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A33025"/>
    <w:multiLevelType w:val="hybridMultilevel"/>
    <w:tmpl w:val="79366E7C"/>
    <w:lvl w:ilvl="0" w:tplc="EE8E7562">
      <w:start w:val="8"/>
      <w:numFmt w:val="decimal"/>
      <w:lvlText w:val="%1."/>
      <w:lvlJc w:val="left"/>
      <w:pPr>
        <w:ind w:left="722"/>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1" w:tplc="8A06AD22">
      <w:start w:val="1"/>
      <w:numFmt w:val="lowerLetter"/>
      <w:lvlText w:val="%2"/>
      <w:lvlJc w:val="left"/>
      <w:pPr>
        <w:ind w:left="1081"/>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2" w:tplc="6C1001DE">
      <w:start w:val="1"/>
      <w:numFmt w:val="lowerRoman"/>
      <w:lvlText w:val="%3"/>
      <w:lvlJc w:val="left"/>
      <w:pPr>
        <w:ind w:left="1801"/>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3" w:tplc="0F9E60F2">
      <w:start w:val="1"/>
      <w:numFmt w:val="decimal"/>
      <w:lvlText w:val="%4"/>
      <w:lvlJc w:val="left"/>
      <w:pPr>
        <w:ind w:left="2521"/>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4" w:tplc="BC9E753A">
      <w:start w:val="1"/>
      <w:numFmt w:val="lowerLetter"/>
      <w:lvlText w:val="%5"/>
      <w:lvlJc w:val="left"/>
      <w:pPr>
        <w:ind w:left="3241"/>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5" w:tplc="A710C3BE">
      <w:start w:val="1"/>
      <w:numFmt w:val="lowerRoman"/>
      <w:lvlText w:val="%6"/>
      <w:lvlJc w:val="left"/>
      <w:pPr>
        <w:ind w:left="3961"/>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6" w:tplc="CC80F98A">
      <w:start w:val="1"/>
      <w:numFmt w:val="decimal"/>
      <w:lvlText w:val="%7"/>
      <w:lvlJc w:val="left"/>
      <w:pPr>
        <w:ind w:left="4681"/>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7" w:tplc="B93CCC4C">
      <w:start w:val="1"/>
      <w:numFmt w:val="lowerLetter"/>
      <w:lvlText w:val="%8"/>
      <w:lvlJc w:val="left"/>
      <w:pPr>
        <w:ind w:left="5401"/>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lvl w:ilvl="8" w:tplc="1368E606">
      <w:start w:val="1"/>
      <w:numFmt w:val="lowerRoman"/>
      <w:lvlText w:val="%9"/>
      <w:lvlJc w:val="left"/>
      <w:pPr>
        <w:ind w:left="6121"/>
      </w:pPr>
      <w:rPr>
        <w:rFonts w:ascii="Times New Roman" w:eastAsia="Times New Roman" w:hAnsi="Times New Roman" w:cs="Times New Roman"/>
        <w:b/>
        <w:bCs/>
        <w:i w:val="0"/>
        <w:strike w:val="0"/>
        <w:dstrike w:val="0"/>
        <w:color w:val="4A442A"/>
        <w:sz w:val="24"/>
        <w:szCs w:val="24"/>
        <w:u w:val="none" w:color="000000"/>
        <w:bdr w:val="none" w:sz="0" w:space="0" w:color="auto"/>
        <w:shd w:val="clear" w:color="auto" w:fill="auto"/>
        <w:vertAlign w:val="baseline"/>
      </w:rPr>
    </w:lvl>
  </w:abstractNum>
  <w:abstractNum w:abstractNumId="9" w15:restartNumberingAfterBreak="0">
    <w:nsid w:val="35774C8B"/>
    <w:multiLevelType w:val="hybridMultilevel"/>
    <w:tmpl w:val="534AC390"/>
    <w:lvl w:ilvl="0" w:tplc="F9EA4C9C">
      <w:start w:val="1"/>
      <w:numFmt w:val="bullet"/>
      <w:lvlText w:val="-"/>
      <w:lvlJc w:val="left"/>
      <w:pPr>
        <w:ind w:left="139"/>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8BF0DA28">
      <w:start w:val="1"/>
      <w:numFmt w:val="bullet"/>
      <w:lvlText w:val="o"/>
      <w:lvlJc w:val="left"/>
      <w:pPr>
        <w:ind w:left="11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CA163EC6">
      <w:start w:val="1"/>
      <w:numFmt w:val="bullet"/>
      <w:lvlText w:val="▪"/>
      <w:lvlJc w:val="left"/>
      <w:pPr>
        <w:ind w:left="18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AD4A804A">
      <w:start w:val="1"/>
      <w:numFmt w:val="bullet"/>
      <w:lvlText w:val="•"/>
      <w:lvlJc w:val="left"/>
      <w:pPr>
        <w:ind w:left="25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1A4E85FA">
      <w:start w:val="1"/>
      <w:numFmt w:val="bullet"/>
      <w:lvlText w:val="o"/>
      <w:lvlJc w:val="left"/>
      <w:pPr>
        <w:ind w:left="328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272C4E1A">
      <w:start w:val="1"/>
      <w:numFmt w:val="bullet"/>
      <w:lvlText w:val="▪"/>
      <w:lvlJc w:val="left"/>
      <w:pPr>
        <w:ind w:left="400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8A1A7956">
      <w:start w:val="1"/>
      <w:numFmt w:val="bullet"/>
      <w:lvlText w:val="•"/>
      <w:lvlJc w:val="left"/>
      <w:pPr>
        <w:ind w:left="472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61EE3F58">
      <w:start w:val="1"/>
      <w:numFmt w:val="bullet"/>
      <w:lvlText w:val="o"/>
      <w:lvlJc w:val="left"/>
      <w:pPr>
        <w:ind w:left="544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86BED1DC">
      <w:start w:val="1"/>
      <w:numFmt w:val="bullet"/>
      <w:lvlText w:val="▪"/>
      <w:lvlJc w:val="left"/>
      <w:pPr>
        <w:ind w:left="61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7E34606"/>
    <w:multiLevelType w:val="hybridMultilevel"/>
    <w:tmpl w:val="260C12F2"/>
    <w:lvl w:ilvl="0" w:tplc="26526A5A">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2B10C">
      <w:start w:val="1"/>
      <w:numFmt w:val="bullet"/>
      <w:lvlText w:val="o"/>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D0837C">
      <w:start w:val="1"/>
      <w:numFmt w:val="bullet"/>
      <w:lvlText w:val="▪"/>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5C2C58">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BA06D0">
      <w:start w:val="1"/>
      <w:numFmt w:val="bullet"/>
      <w:lvlText w:val="o"/>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3A9B78">
      <w:start w:val="1"/>
      <w:numFmt w:val="bullet"/>
      <w:lvlText w:val="▪"/>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6243A0">
      <w:start w:val="1"/>
      <w:numFmt w:val="bullet"/>
      <w:lvlText w:val="•"/>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B8F8F6">
      <w:start w:val="1"/>
      <w:numFmt w:val="bullet"/>
      <w:lvlText w:val="o"/>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6831A6">
      <w:start w:val="1"/>
      <w:numFmt w:val="bullet"/>
      <w:lvlText w:val="▪"/>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104567"/>
    <w:multiLevelType w:val="hybridMultilevel"/>
    <w:tmpl w:val="9F68C816"/>
    <w:lvl w:ilvl="0" w:tplc="ABDCBCB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EEA83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B8C0E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4C655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FCAF0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F4A967C">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1AC3A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F85082">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681EA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1E953CF"/>
    <w:multiLevelType w:val="hybridMultilevel"/>
    <w:tmpl w:val="D15A297C"/>
    <w:lvl w:ilvl="0" w:tplc="F6FE13D2">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46A64">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38FF94">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900E7A">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4EDFD8">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AEA0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24C1F4">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5C2E1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7A0A52">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2A32E46"/>
    <w:multiLevelType w:val="hybridMultilevel"/>
    <w:tmpl w:val="C2B418C6"/>
    <w:lvl w:ilvl="0" w:tplc="A9767EC8">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B26CCC8">
      <w:start w:val="1"/>
      <w:numFmt w:val="bullet"/>
      <w:lvlText w:val="o"/>
      <w:lvlJc w:val="left"/>
      <w:pPr>
        <w:ind w:left="1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0A06F82">
      <w:start w:val="1"/>
      <w:numFmt w:val="bullet"/>
      <w:lvlText w:val="▪"/>
      <w:lvlJc w:val="left"/>
      <w:pPr>
        <w:ind w:left="1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6C401E0">
      <w:start w:val="1"/>
      <w:numFmt w:val="bullet"/>
      <w:lvlText w:val="•"/>
      <w:lvlJc w:val="left"/>
      <w:pPr>
        <w:ind w:left="25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CFCE36C">
      <w:start w:val="1"/>
      <w:numFmt w:val="bullet"/>
      <w:lvlText w:val="o"/>
      <w:lvlJc w:val="left"/>
      <w:pPr>
        <w:ind w:left="32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8AA0EDE">
      <w:start w:val="1"/>
      <w:numFmt w:val="bullet"/>
      <w:lvlText w:val="▪"/>
      <w:lvlJc w:val="left"/>
      <w:pPr>
        <w:ind w:left="40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DCFC3DD8">
      <w:start w:val="1"/>
      <w:numFmt w:val="bullet"/>
      <w:lvlText w:val="•"/>
      <w:lvlJc w:val="left"/>
      <w:pPr>
        <w:ind w:left="4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3468AB8">
      <w:start w:val="1"/>
      <w:numFmt w:val="bullet"/>
      <w:lvlText w:val="o"/>
      <w:lvlJc w:val="left"/>
      <w:pPr>
        <w:ind w:left="5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4CE8656">
      <w:start w:val="1"/>
      <w:numFmt w:val="bullet"/>
      <w:lvlText w:val="▪"/>
      <w:lvlJc w:val="left"/>
      <w:pPr>
        <w:ind w:left="6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E970720"/>
    <w:multiLevelType w:val="hybridMultilevel"/>
    <w:tmpl w:val="07E0796E"/>
    <w:lvl w:ilvl="0" w:tplc="0D5CCB9E">
      <w:start w:val="1"/>
      <w:numFmt w:val="bullet"/>
      <w:lvlText w:val="-"/>
      <w:lvlJc w:val="left"/>
      <w:pPr>
        <w:ind w:left="13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C08E42C">
      <w:start w:val="1"/>
      <w:numFmt w:val="bullet"/>
      <w:lvlText w:val="o"/>
      <w:lvlJc w:val="left"/>
      <w:pPr>
        <w:ind w:left="1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53402EC">
      <w:start w:val="1"/>
      <w:numFmt w:val="bullet"/>
      <w:lvlText w:val="▪"/>
      <w:lvlJc w:val="left"/>
      <w:pPr>
        <w:ind w:left="1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25A14E8">
      <w:start w:val="1"/>
      <w:numFmt w:val="bullet"/>
      <w:lvlText w:val="•"/>
      <w:lvlJc w:val="left"/>
      <w:pPr>
        <w:ind w:left="25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543C0584">
      <w:start w:val="1"/>
      <w:numFmt w:val="bullet"/>
      <w:lvlText w:val="o"/>
      <w:lvlJc w:val="left"/>
      <w:pPr>
        <w:ind w:left="32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FF9A4D7E">
      <w:start w:val="1"/>
      <w:numFmt w:val="bullet"/>
      <w:lvlText w:val="▪"/>
      <w:lvlJc w:val="left"/>
      <w:pPr>
        <w:ind w:left="40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F7C8A7C">
      <w:start w:val="1"/>
      <w:numFmt w:val="bullet"/>
      <w:lvlText w:val="•"/>
      <w:lvlJc w:val="left"/>
      <w:pPr>
        <w:ind w:left="4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014E6F6">
      <w:start w:val="1"/>
      <w:numFmt w:val="bullet"/>
      <w:lvlText w:val="o"/>
      <w:lvlJc w:val="left"/>
      <w:pPr>
        <w:ind w:left="5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A6E3CF4">
      <w:start w:val="1"/>
      <w:numFmt w:val="bullet"/>
      <w:lvlText w:val="▪"/>
      <w:lvlJc w:val="left"/>
      <w:pPr>
        <w:ind w:left="6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4B6636"/>
    <w:multiLevelType w:val="hybridMultilevel"/>
    <w:tmpl w:val="DE90CC0C"/>
    <w:lvl w:ilvl="0" w:tplc="6B20325C">
      <w:start w:val="1"/>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CB6D07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3CAECE">
      <w:start w:val="1"/>
      <w:numFmt w:val="bullet"/>
      <w:lvlText w:val="▪"/>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961C86">
      <w:start w:val="1"/>
      <w:numFmt w:val="bullet"/>
      <w:lvlText w:val="•"/>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2E3C46">
      <w:start w:val="1"/>
      <w:numFmt w:val="bullet"/>
      <w:lvlText w:val="o"/>
      <w:lvlJc w:val="left"/>
      <w:pPr>
        <w:ind w:left="2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C02494">
      <w:start w:val="1"/>
      <w:numFmt w:val="bullet"/>
      <w:lvlText w:val="▪"/>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1EFF16">
      <w:start w:val="1"/>
      <w:numFmt w:val="bullet"/>
      <w:lvlText w:val="•"/>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28B26E">
      <w:start w:val="1"/>
      <w:numFmt w:val="bullet"/>
      <w:lvlText w:val="o"/>
      <w:lvlJc w:val="left"/>
      <w:pPr>
        <w:ind w:left="5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3920F70">
      <w:start w:val="1"/>
      <w:numFmt w:val="bullet"/>
      <w:lvlText w:val="▪"/>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86F3617"/>
    <w:multiLevelType w:val="hybridMultilevel"/>
    <w:tmpl w:val="B6881156"/>
    <w:lvl w:ilvl="0" w:tplc="653893E2">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06106">
      <w:start w:val="1"/>
      <w:numFmt w:val="bullet"/>
      <w:lvlText w:val="o"/>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F0DA92">
      <w:start w:val="1"/>
      <w:numFmt w:val="bullet"/>
      <w:lvlText w:val="▪"/>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C2FD2">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527E42">
      <w:start w:val="1"/>
      <w:numFmt w:val="bullet"/>
      <w:lvlText w:val="o"/>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7033F2">
      <w:start w:val="1"/>
      <w:numFmt w:val="bullet"/>
      <w:lvlText w:val="▪"/>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682B4C">
      <w:start w:val="1"/>
      <w:numFmt w:val="bullet"/>
      <w:lvlText w:val="•"/>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040D30">
      <w:start w:val="1"/>
      <w:numFmt w:val="bullet"/>
      <w:lvlText w:val="o"/>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78EBBA">
      <w:start w:val="1"/>
      <w:numFmt w:val="bullet"/>
      <w:lvlText w:val="▪"/>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C524E2E"/>
    <w:multiLevelType w:val="hybridMultilevel"/>
    <w:tmpl w:val="E7AAF1BE"/>
    <w:lvl w:ilvl="0" w:tplc="84BA47E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106678">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F462FE">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D81720">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9ED4B2">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291E4">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4A3D8">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5AFF78">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0C31A">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1CE4BFD"/>
    <w:multiLevelType w:val="hybridMultilevel"/>
    <w:tmpl w:val="CBB22696"/>
    <w:lvl w:ilvl="0" w:tplc="ADD0AFFA">
      <w:start w:val="13"/>
      <w:numFmt w:val="decimal"/>
      <w:lvlText w:val="%1."/>
      <w:lvlJc w:val="left"/>
      <w:pPr>
        <w:ind w:left="3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DEA007A">
      <w:start w:val="1"/>
      <w:numFmt w:val="bullet"/>
      <w:lvlText w:val="•"/>
      <w:lvlJc w:val="left"/>
      <w:pPr>
        <w:ind w:left="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73C526C">
      <w:start w:val="1"/>
      <w:numFmt w:val="bullet"/>
      <w:lvlText w:val="▪"/>
      <w:lvlJc w:val="left"/>
      <w:pPr>
        <w:ind w:left="14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5021E6">
      <w:start w:val="1"/>
      <w:numFmt w:val="bullet"/>
      <w:lvlText w:val="•"/>
      <w:lvlJc w:val="left"/>
      <w:pPr>
        <w:ind w:left="2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B49D48">
      <w:start w:val="1"/>
      <w:numFmt w:val="bullet"/>
      <w:lvlText w:val="o"/>
      <w:lvlJc w:val="left"/>
      <w:pPr>
        <w:ind w:left="28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887304">
      <w:start w:val="1"/>
      <w:numFmt w:val="bullet"/>
      <w:lvlText w:val="▪"/>
      <w:lvlJc w:val="left"/>
      <w:pPr>
        <w:ind w:left="35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806A1E">
      <w:start w:val="1"/>
      <w:numFmt w:val="bullet"/>
      <w:lvlText w:val="•"/>
      <w:lvlJc w:val="left"/>
      <w:pPr>
        <w:ind w:left="4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50BFDC">
      <w:start w:val="1"/>
      <w:numFmt w:val="bullet"/>
      <w:lvlText w:val="o"/>
      <w:lvlJc w:val="left"/>
      <w:pPr>
        <w:ind w:left="50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30F648">
      <w:start w:val="1"/>
      <w:numFmt w:val="bullet"/>
      <w:lvlText w:val="▪"/>
      <w:lvlJc w:val="left"/>
      <w:pPr>
        <w:ind w:left="57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8343221"/>
    <w:multiLevelType w:val="hybridMultilevel"/>
    <w:tmpl w:val="99DC291E"/>
    <w:lvl w:ilvl="0" w:tplc="B3F65B72">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FEA3B2">
      <w:start w:val="1"/>
      <w:numFmt w:val="bullet"/>
      <w:lvlText w:val="o"/>
      <w:lvlJc w:val="left"/>
      <w:pPr>
        <w:ind w:left="1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C01A10">
      <w:start w:val="1"/>
      <w:numFmt w:val="bullet"/>
      <w:lvlText w:val="▪"/>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C6DA2A">
      <w:start w:val="1"/>
      <w:numFmt w:val="bullet"/>
      <w:lvlText w:val="•"/>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1C5DDE">
      <w:start w:val="1"/>
      <w:numFmt w:val="bullet"/>
      <w:lvlText w:val="o"/>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54120E">
      <w:start w:val="1"/>
      <w:numFmt w:val="bullet"/>
      <w:lvlText w:val="▪"/>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40388A">
      <w:start w:val="1"/>
      <w:numFmt w:val="bullet"/>
      <w:lvlText w:val="•"/>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0D6F8">
      <w:start w:val="1"/>
      <w:numFmt w:val="bullet"/>
      <w:lvlText w:val="o"/>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B0B3C0">
      <w:start w:val="1"/>
      <w:numFmt w:val="bullet"/>
      <w:lvlText w:val="▪"/>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5"/>
  </w:num>
  <w:num w:numId="2">
    <w:abstractNumId w:val="11"/>
  </w:num>
  <w:num w:numId="3">
    <w:abstractNumId w:val="8"/>
  </w:num>
  <w:num w:numId="4">
    <w:abstractNumId w:val="0"/>
  </w:num>
  <w:num w:numId="5">
    <w:abstractNumId w:val="17"/>
  </w:num>
  <w:num w:numId="6">
    <w:abstractNumId w:val="5"/>
  </w:num>
  <w:num w:numId="7">
    <w:abstractNumId w:val="4"/>
  </w:num>
  <w:num w:numId="8">
    <w:abstractNumId w:val="12"/>
  </w:num>
  <w:num w:numId="9">
    <w:abstractNumId w:val="7"/>
  </w:num>
  <w:num w:numId="10">
    <w:abstractNumId w:val="18"/>
  </w:num>
  <w:num w:numId="11">
    <w:abstractNumId w:val="19"/>
  </w:num>
  <w:num w:numId="12">
    <w:abstractNumId w:val="13"/>
  </w:num>
  <w:num w:numId="13">
    <w:abstractNumId w:val="3"/>
  </w:num>
  <w:num w:numId="14">
    <w:abstractNumId w:val="6"/>
  </w:num>
  <w:num w:numId="15">
    <w:abstractNumId w:val="1"/>
  </w:num>
  <w:num w:numId="16">
    <w:abstractNumId w:val="9"/>
  </w:num>
  <w:num w:numId="17">
    <w:abstractNumId w:val="10"/>
  </w:num>
  <w:num w:numId="18">
    <w:abstractNumId w:val="2"/>
  </w:num>
  <w:num w:numId="19">
    <w:abstractNumId w:val="16"/>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ED"/>
    <w:rsid w:val="007214ED"/>
    <w:rsid w:val="00B57C1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3898"/>
  <w15:docId w15:val="{5320EED2-7148-43F9-BC32-F3251189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 w:line="249" w:lineRule="auto"/>
      <w:ind w:left="11" w:hanging="10"/>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0"/>
      <w:ind w:left="11" w:hanging="1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irtual.usal.edu.ar/ultra/courses/_8337_1/outlin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hyperlink138" Type="http://schemas.openxmlformats.org/officeDocument/2006/relationships/hyperlink" Target="https://virtual.usal.edu.ar/ultra/courses/_8337_1/outl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s://virtual.usal.edu.ar/ultra/courses/_8337_1/outlin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3332</Words>
  <Characters>18326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Lucio Aya Tenorio - Cs. Sociales</cp:lastModifiedBy>
  <cp:revision>2</cp:revision>
  <dcterms:created xsi:type="dcterms:W3CDTF">2026-04-01T22:49:00Z</dcterms:created>
  <dcterms:modified xsi:type="dcterms:W3CDTF">2026-04-01T22:49:00Z</dcterms:modified>
</cp:coreProperties>
</file>