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4" w:rsidRDefault="00AC1104" w:rsidP="00AC1104">
      <w:pPr>
        <w:spacing w:after="14" w:line="259" w:lineRule="auto"/>
        <w:ind w:left="0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940CFB8" wp14:editId="466DB09E">
            <wp:simplePos x="0" y="0"/>
            <wp:positionH relativeFrom="column">
              <wp:posOffset>1242060</wp:posOffset>
            </wp:positionH>
            <wp:positionV relativeFrom="paragraph">
              <wp:posOffset>250190</wp:posOffset>
            </wp:positionV>
            <wp:extent cx="561975" cy="714332"/>
            <wp:effectExtent l="0" t="0" r="0" b="0"/>
            <wp:wrapTopAndBottom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1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 </w:t>
      </w:r>
    </w:p>
    <w:p w:rsidR="005B4FE4" w:rsidRDefault="00AC1104" w:rsidP="00AC1104">
      <w:pPr>
        <w:tabs>
          <w:tab w:val="center" w:pos="2354"/>
          <w:tab w:val="center" w:pos="845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UNIVERSIDAD DEL SALVADOR</w:t>
      </w:r>
      <w:r>
        <w:t xml:space="preserve"> </w:t>
      </w:r>
      <w:r>
        <w:tab/>
        <w:t xml:space="preserve"> </w:t>
      </w:r>
      <w:r>
        <w:t xml:space="preserve"> </w:t>
      </w:r>
      <w:r>
        <w:tab/>
        <w:t xml:space="preserve"> </w:t>
      </w:r>
    </w:p>
    <w:p w:rsidR="00AC1104" w:rsidRDefault="00AC1104">
      <w:pPr>
        <w:spacing w:after="31" w:line="238" w:lineRule="auto"/>
        <w:ind w:left="115" w:right="3710"/>
        <w:jc w:val="left"/>
        <w:rPr>
          <w:b/>
          <w:i/>
        </w:rPr>
      </w:pPr>
      <w:r>
        <w:rPr>
          <w:b/>
          <w:i/>
        </w:rPr>
        <w:t xml:space="preserve">      Facultad de Ciencias Sociales, Educación  </w:t>
      </w:r>
      <w:r>
        <w:rPr>
          <w:b/>
          <w:i/>
        </w:rPr>
        <w:tab/>
      </w:r>
      <w:r>
        <w:t xml:space="preserve"> </w:t>
      </w:r>
      <w:r>
        <w:rPr>
          <w:b/>
          <w:i/>
        </w:rPr>
        <w:t xml:space="preserve">                       </w:t>
      </w:r>
    </w:p>
    <w:p w:rsidR="005B4FE4" w:rsidRDefault="00AC1104">
      <w:pPr>
        <w:spacing w:after="31" w:line="238" w:lineRule="auto"/>
        <w:ind w:left="115" w:right="3710"/>
        <w:jc w:val="left"/>
      </w:pPr>
      <w:r>
        <w:rPr>
          <w:b/>
          <w:i/>
        </w:rPr>
        <w:t xml:space="preserve">                           </w:t>
      </w:r>
      <w:r>
        <w:rPr>
          <w:b/>
          <w:i/>
        </w:rPr>
        <w:t xml:space="preserve">y Comunicación </w:t>
      </w:r>
      <w:r>
        <w:t xml:space="preserve"> </w:t>
      </w:r>
      <w:r>
        <w:tab/>
        <w:t xml:space="preserve"> </w:t>
      </w:r>
    </w:p>
    <w:p w:rsidR="005B4FE4" w:rsidRDefault="00AC1104">
      <w:pPr>
        <w:spacing w:after="0" w:line="259" w:lineRule="auto"/>
        <w:ind w:left="1967" w:firstLine="0"/>
        <w:jc w:val="center"/>
      </w:pPr>
      <w:r>
        <w:t xml:space="preserve"> </w:t>
      </w:r>
    </w:p>
    <w:p w:rsidR="005B4FE4" w:rsidRDefault="00AC1104">
      <w:pPr>
        <w:spacing w:after="0" w:line="259" w:lineRule="auto"/>
        <w:ind w:left="1967" w:firstLine="0"/>
        <w:jc w:val="center"/>
      </w:pPr>
      <w:r>
        <w:t xml:space="preserve"> </w:t>
      </w:r>
    </w:p>
    <w:p w:rsidR="005B4FE4" w:rsidRDefault="00AC1104">
      <w:pPr>
        <w:spacing w:after="0" w:line="259" w:lineRule="auto"/>
        <w:ind w:left="1967" w:firstLine="0"/>
        <w:jc w:val="center"/>
      </w:pPr>
      <w:r>
        <w:t xml:space="preserve"> </w:t>
      </w:r>
    </w:p>
    <w:p w:rsidR="005B4FE4" w:rsidRDefault="005B4FE4">
      <w:pPr>
        <w:spacing w:after="0" w:line="259" w:lineRule="auto"/>
        <w:ind w:left="0" w:firstLine="0"/>
        <w:jc w:val="left"/>
      </w:pPr>
    </w:p>
    <w:p w:rsidR="00AC1104" w:rsidRDefault="00AC1104">
      <w:pPr>
        <w:spacing w:after="0" w:line="259" w:lineRule="auto"/>
        <w:ind w:left="11"/>
        <w:jc w:val="center"/>
        <w:rPr>
          <w:b/>
        </w:rPr>
      </w:pPr>
    </w:p>
    <w:p w:rsidR="00AC1104" w:rsidRDefault="00AC1104">
      <w:pPr>
        <w:spacing w:after="0" w:line="259" w:lineRule="auto"/>
        <w:ind w:left="11"/>
        <w:jc w:val="center"/>
        <w:rPr>
          <w:b/>
        </w:rPr>
      </w:pPr>
    </w:p>
    <w:p w:rsidR="00AC1104" w:rsidRDefault="00AC1104">
      <w:pPr>
        <w:spacing w:after="0" w:line="259" w:lineRule="auto"/>
        <w:ind w:left="11"/>
        <w:jc w:val="center"/>
        <w:rPr>
          <w:b/>
        </w:rPr>
      </w:pPr>
    </w:p>
    <w:p w:rsidR="00AC1104" w:rsidRDefault="00AC1104">
      <w:pPr>
        <w:spacing w:after="0" w:line="259" w:lineRule="auto"/>
        <w:ind w:left="11"/>
        <w:jc w:val="center"/>
        <w:rPr>
          <w:b/>
        </w:rPr>
      </w:pPr>
    </w:p>
    <w:p w:rsidR="005B4FE4" w:rsidRDefault="00AC1104">
      <w:pPr>
        <w:spacing w:after="0" w:line="259" w:lineRule="auto"/>
        <w:ind w:left="11"/>
        <w:jc w:val="center"/>
      </w:pPr>
      <w:r>
        <w:rPr>
          <w:b/>
        </w:rPr>
        <w:t>PROGRAMA 2026</w:t>
      </w:r>
    </w:p>
    <w:p w:rsidR="005B4FE4" w:rsidRDefault="00AC1104">
      <w:pPr>
        <w:spacing w:after="0" w:line="259" w:lineRule="auto"/>
        <w:ind w:left="56" w:firstLine="0"/>
        <w:jc w:val="center"/>
      </w:pPr>
      <w:r>
        <w:t xml:space="preserve"> </w:t>
      </w:r>
    </w:p>
    <w:p w:rsidR="005B4FE4" w:rsidRDefault="00AC1104">
      <w:pPr>
        <w:spacing w:after="61" w:line="259" w:lineRule="auto"/>
        <w:ind w:left="0" w:right="-14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14110" cy="3098733"/>
                <wp:effectExtent l="0" t="0" r="15240" b="26035"/>
                <wp:docPr id="32354" name="Group 32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3098733"/>
                          <a:chOff x="0" y="617512"/>
                          <a:chExt cx="6214110" cy="3098733"/>
                        </a:xfrm>
                      </wpg:grpSpPr>
                      <wps:wsp>
                        <wps:cNvPr id="35682" name="Shape 35682"/>
                        <wps:cNvSpPr/>
                        <wps:spPr>
                          <a:xfrm>
                            <a:off x="0" y="744593"/>
                            <a:ext cx="24288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57150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3" name="Shape 35683"/>
                        <wps:cNvSpPr/>
                        <wps:spPr>
                          <a:xfrm>
                            <a:off x="0" y="1316093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4" name="Shape 35684"/>
                        <wps:cNvSpPr/>
                        <wps:spPr>
                          <a:xfrm>
                            <a:off x="0" y="1620893"/>
                            <a:ext cx="1285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304800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5" name="Shape 35685"/>
                        <wps:cNvSpPr/>
                        <wps:spPr>
                          <a:xfrm>
                            <a:off x="3848100" y="1620893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6" name="Shape 35686"/>
                        <wps:cNvSpPr/>
                        <wps:spPr>
                          <a:xfrm>
                            <a:off x="0" y="1925693"/>
                            <a:ext cx="24288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43815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7" name="Shape 35687"/>
                        <wps:cNvSpPr/>
                        <wps:spPr>
                          <a:xfrm>
                            <a:off x="3848100" y="1925693"/>
                            <a:ext cx="131445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43815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8" name="Shape 35688"/>
                        <wps:cNvSpPr/>
                        <wps:spPr>
                          <a:xfrm>
                            <a:off x="0" y="2363843"/>
                            <a:ext cx="24288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428625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9" name="Shape 35689"/>
                        <wps:cNvSpPr/>
                        <wps:spPr>
                          <a:xfrm>
                            <a:off x="0" y="2792468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0" name="Shape 35690"/>
                        <wps:cNvSpPr/>
                        <wps:spPr>
                          <a:xfrm>
                            <a:off x="2181225" y="2792468"/>
                            <a:ext cx="695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30480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1" name="Shape 35691"/>
                        <wps:cNvSpPr/>
                        <wps:spPr>
                          <a:xfrm>
                            <a:off x="3848100" y="2792468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2" name="Shape 35692"/>
                        <wps:cNvSpPr/>
                        <wps:spPr>
                          <a:xfrm>
                            <a:off x="0" y="3097268"/>
                            <a:ext cx="1219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3048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3" name="Shape 35693"/>
                        <wps:cNvSpPr/>
                        <wps:spPr>
                          <a:xfrm>
                            <a:off x="0" y="3402068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360265" y="61751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6675" y="989861"/>
                            <a:ext cx="97568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00236" y="989861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31973" y="989861"/>
                            <a:ext cx="121004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741764" y="989861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495550" y="841777"/>
                            <a:ext cx="58166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Estudios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932872" y="84177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964610" y="841777"/>
                            <a:ext cx="120955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Latinoamericanos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74030" y="84177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905767" y="841777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969242" y="84177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000980" y="84177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495550" y="987815"/>
                            <a:ext cx="73155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Formación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045566" y="98781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77303" y="987815"/>
                            <a:ext cx="15939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197125" y="98781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228863" y="987815"/>
                            <a:ext cx="19706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377013" y="98781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408751" y="987815"/>
                            <a:ext cx="52527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Estados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803673" y="98781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835411" y="987815"/>
                            <a:ext cx="75009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Nacionales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399374" y="98781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495550" y="113385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6675" y="1432755"/>
                            <a:ext cx="89115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36698" y="1432755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00173" y="143275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923925" y="1430709"/>
                            <a:ext cx="77813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Dabreinche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508964" y="1430709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540701" y="1430709"/>
                            <a:ext cx="5624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582977" y="1430709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614714" y="1430709"/>
                            <a:ext cx="53434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Álvarez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016456" y="1430709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048193" y="1430709"/>
                            <a:ext cx="43120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Varela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372383" y="1430709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404120" y="1430709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44" name="Rectangle 31844"/>
                        <wps:cNvSpPr/>
                        <wps:spPr>
                          <a:xfrm>
                            <a:off x="786040" y="1737556"/>
                            <a:ext cx="17818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43" name="Rectangle 31843"/>
                        <wps:cNvSpPr/>
                        <wps:spPr>
                          <a:xfrm>
                            <a:off x="66675" y="1737556"/>
                            <a:ext cx="956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19995" y="173755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52550" y="1731258"/>
                            <a:ext cx="76302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926222" y="1731258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961122" y="1731258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007611" y="1731258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914775" y="1737555"/>
                            <a:ext cx="3752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196881" y="173755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28618" y="1737555"/>
                            <a:ext cx="113493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081939" y="1737555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145414" y="1735509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229225" y="1735509"/>
                            <a:ext cx="33772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3126" y="1735509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6675" y="2107430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32139" y="210743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41" name="Rectangle 31841"/>
                        <wps:cNvSpPr/>
                        <wps:spPr>
                          <a:xfrm>
                            <a:off x="563877" y="2107431"/>
                            <a:ext cx="3846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42" name="Rectangle 31842"/>
                        <wps:cNvSpPr/>
                        <wps:spPr>
                          <a:xfrm>
                            <a:off x="853049" y="2107431"/>
                            <a:ext cx="4315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177492" y="210743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209230" y="2107430"/>
                            <a:ext cx="90055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886319" y="210743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495550" y="2105384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914775" y="2034412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380240" y="2034412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411977" y="2034412"/>
                            <a:ext cx="8161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025592" y="2034412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914775" y="2180449"/>
                            <a:ext cx="63178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389781" y="217840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229225" y="2105384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356176" y="2105384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387913" y="2105384"/>
                            <a:ext cx="36574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662889" y="2105384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6675" y="2469362"/>
                            <a:ext cx="919446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57960" y="2469362"/>
                            <a:ext cx="42228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89698" y="2469362"/>
                            <a:ext cx="234596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966052" y="2469362"/>
                            <a:ext cx="42228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97790" y="2469362"/>
                            <a:ext cx="831785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DICTADO/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623179" y="2469362"/>
                            <a:ext cx="42228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39" name="Rectangle 31839"/>
                        <wps:cNvSpPr/>
                        <wps:spPr>
                          <a:xfrm>
                            <a:off x="66675" y="2615400"/>
                            <a:ext cx="94757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ENCUENTR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40" name="Rectangle 31840"/>
                        <wps:cNvSpPr/>
                        <wps:spPr>
                          <a:xfrm>
                            <a:off x="779098" y="2615400"/>
                            <a:ext cx="22527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948448" y="261540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980185" y="2615400"/>
                            <a:ext cx="1247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SINCRÓNICOS: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918367" y="2613354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495550" y="2540335"/>
                            <a:ext cx="6751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Miércoles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003167" y="254033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034904" y="2540335"/>
                            <a:ext cx="15939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154726" y="254033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186464" y="2540335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313414" y="254033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345152" y="2540335"/>
                            <a:ext cx="7497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401498" y="254033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433236" y="2540335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560186" y="254033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591924" y="2540335"/>
                            <a:ext cx="1501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704803" y="254033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6675" y="2912256"/>
                            <a:ext cx="6472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53339" y="29122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923925" y="2910210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247900" y="2912256"/>
                            <a:ext cx="66600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748636" y="29122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943225" y="2910210"/>
                            <a:ext cx="38190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Tarde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230348" y="2910210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914775" y="2912256"/>
                            <a:ext cx="49732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288684" y="29122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229225" y="2910210"/>
                            <a:ext cx="63171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Tucumán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704171" y="2910210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735909" y="2910210"/>
                            <a:ext cx="5624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778185" y="2910210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6675" y="3217056"/>
                            <a:ext cx="72222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09686" y="32170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285875" y="3210759"/>
                            <a:ext cx="59820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735624" y="3210759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770524" y="321956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6675" y="3521856"/>
                            <a:ext cx="4127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76985" y="35218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97" name="Rectangle 31797"/>
                        <wps:cNvSpPr/>
                        <wps:spPr>
                          <a:xfrm>
                            <a:off x="923925" y="3515559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98" name="Rectangle 31798"/>
                        <wps:cNvSpPr/>
                        <wps:spPr>
                          <a:xfrm>
                            <a:off x="970413" y="3515559"/>
                            <a:ext cx="69079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89758" y="3515559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524659" y="3515559"/>
                            <a:ext cx="1753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656420" y="3515559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691321" y="3515559"/>
                            <a:ext cx="49479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acceso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063294" y="3515559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098194" y="3515559"/>
                            <a:ext cx="13403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198941" y="3515559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233841" y="3515559"/>
                            <a:ext cx="62903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campus)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706766" y="352436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6207760" y="75079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0"/>
                                </a:moveTo>
                                <a:lnTo>
                                  <a:pt x="0" y="8763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6207760" y="2350995"/>
                            <a:ext cx="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207760" y="3100295"/>
                            <a:ext cx="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810" y="13159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810" y="16207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810" y="19255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3810" y="23573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810" y="28018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810" y="31066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810" y="34114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810" y="37162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354" o:spid="_x0000_s1026" style="width:489.3pt;height:244pt;mso-position-horizontal-relative:char;mso-position-vertical-relative:line" coordorigin=",6175" coordsize="62141,30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">
                <v:shape id="Shape 35682" o:spid="_x0000_s1027" style="position:absolute;top:7445;width:24288;height:5715;visibility:visible;mso-wrap-style:square;v-text-anchor:top" coordsize="24288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" path="m,l2428875,r,571500l,571500,,e" fillcolor="#93c47d" stroked="f" strokeweight="0">
                  <v:stroke miterlimit="83231f" joinstyle="miter"/>
                  <v:path arrowok="t" textboxrect="0,0,2428875,571500"/>
                </v:shape>
                <v:shape id="Shape 35683" o:spid="_x0000_s1028" style="position:absolute;top:13160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shape id="Shape 35684" o:spid="_x0000_s1029" style="position:absolute;top:16208;width:12858;height:3048;visibility:visible;mso-wrap-style:square;v-text-anchor:top" coordsize="12858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" path="m,l1285875,r,304800l,304800,,e" fillcolor="#93c47d" stroked="f" strokeweight="0">
                  <v:stroke miterlimit="83231f" joinstyle="miter"/>
                  <v:path arrowok="t" textboxrect="0,0,1285875,304800"/>
                </v:shape>
                <v:shape id="Shape 35685" o:spid="_x0000_s1030" style="position:absolute;left:38481;top:16208;width:13144;height:3048;visibility:visible;mso-wrap-style:square;v-text-anchor:top" coordsize="13144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" path="m,l1314450,r,304800l,304800,,e" fillcolor="#93c47d" stroked="f" strokeweight="0">
                  <v:stroke miterlimit="83231f" joinstyle="miter"/>
                  <v:path arrowok="t" textboxrect="0,0,1314450,304800"/>
                </v:shape>
                <v:shape id="Shape 35686" o:spid="_x0000_s1031" style="position:absolute;top:19256;width:24288;height:4382;visibility:visible;mso-wrap-style:square;v-text-anchor:top" coordsize="24288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" path="m,l2428875,r,438150l,438150,,e" fillcolor="#93c47d" stroked="f" strokeweight="0">
                  <v:stroke miterlimit="83231f" joinstyle="miter"/>
                  <v:path arrowok="t" textboxrect="0,0,2428875,438150"/>
                </v:shape>
                <v:shape id="Shape 35687" o:spid="_x0000_s1032" style="position:absolute;left:38481;top:19256;width:13144;height:4382;visibility:visible;mso-wrap-style:square;v-text-anchor:top" coordsize="13144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" path="m,l1314450,r,438150l,438150,,e" fillcolor="#93c47d" stroked="f" strokeweight="0">
                  <v:stroke miterlimit="83231f" joinstyle="miter"/>
                  <v:path arrowok="t" textboxrect="0,0,1314450,438150"/>
                </v:shape>
                <v:shape id="Shape 35688" o:spid="_x0000_s1033" style="position:absolute;top:23638;width:24288;height:4286;visibility:visible;mso-wrap-style:square;v-text-anchor:top" coordsize="24288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" path="m,l2428875,r,428625l,428625,,e" fillcolor="#93c47d" stroked="f" strokeweight="0">
                  <v:stroke miterlimit="83231f" joinstyle="miter"/>
                  <v:path arrowok="t" textboxrect="0,0,2428875,428625"/>
                </v:shape>
                <v:shape id="Shape 35689" o:spid="_x0000_s1034" style="position:absolute;top:27924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shape id="Shape 35690" o:spid="_x0000_s1035" style="position:absolute;left:21812;top:27924;width:6953;height:3048;visibility:visible;mso-wrap-style:square;v-text-anchor:top" coordsize="69532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" path="m,l695325,r,304800l,304800,,e" fillcolor="#93c47d" stroked="f" strokeweight="0">
                  <v:stroke miterlimit="83231f" joinstyle="miter"/>
                  <v:path arrowok="t" textboxrect="0,0,695325,304800"/>
                </v:shape>
                <v:shape id="Shape 35691" o:spid="_x0000_s1036" style="position:absolute;left:38481;top:27924;width:13144;height:3048;visibility:visible;mso-wrap-style:square;v-text-anchor:top" coordsize="13144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" path="m,l1314450,r,304800l,304800,,e" fillcolor="#93c47d" stroked="f" strokeweight="0">
                  <v:stroke miterlimit="83231f" joinstyle="miter"/>
                  <v:path arrowok="t" textboxrect="0,0,1314450,304800"/>
                </v:shape>
                <v:shape id="Shape 35692" o:spid="_x0000_s1037" style="position:absolute;top:30972;width:12192;height:3048;visibility:visible;mso-wrap-style:square;v-text-anchor:top" coordsize="1219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" path="m,l1219200,r,304800l,304800,,e" fillcolor="#93c47d" stroked="f" strokeweight="0">
                  <v:stroke miterlimit="83231f" joinstyle="miter"/>
                  <v:path arrowok="t" textboxrect="0,0,1219200,304800"/>
                </v:shape>
                <v:shape id="Shape 35693" o:spid="_x0000_s1038" style="position:absolute;top:34020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rect id="Rectangle 69" o:spid="_x0000_s1039" style="position:absolute;left:33602;top:6175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" o:spid="_x0000_s1040" style="position:absolute;left:666;top:9898;width:975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ACTIVIDAD</w:t>
                        </w:r>
                      </w:p>
                    </w:txbxContent>
                  </v:textbox>
                </v:rect>
                <v:rect id="Rectangle 71" o:spid="_x0000_s1041" style="position:absolute;left:8002;top:9898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42" style="position:absolute;left:8319;top:9898;width:1210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CURRICULAR:</w:t>
                        </w:r>
                      </w:p>
                    </w:txbxContent>
                  </v:textbox>
                </v:rect>
                <v:rect id="Rectangle 73" o:spid="_x0000_s1043" style="position:absolute;left:17417;top:9898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44" style="position:absolute;left:24955;top:8417;width:581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Estudios</w:t>
                        </w:r>
                      </w:p>
                    </w:txbxContent>
                  </v:textbox>
                </v:rect>
                <v:rect id="Rectangle 75" o:spid="_x0000_s1045" style="position:absolute;left:29328;top:8417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46" style="position:absolute;left:29646;top:8417;width:1209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Latinoamericanos</w:t>
                        </w:r>
                      </w:p>
                    </w:txbxContent>
                  </v:textbox>
                </v:rect>
                <v:rect id="Rectangle 77" o:spid="_x0000_s1047" style="position:absolute;left:38740;top:8417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48" style="position:absolute;left:39057;top:8417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79" o:spid="_x0000_s1049" style="position:absolute;left:39692;top:8417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50" style="position:absolute;left:40009;top:8417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51" style="position:absolute;left:24955;top:9878;width:73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Formación</w:t>
                        </w:r>
                      </w:p>
                    </w:txbxContent>
                  </v:textbox>
                </v:rect>
                <v:rect id="Rectangle 82" o:spid="_x0000_s1052" style="position:absolute;left:30455;top:9878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53" style="position:absolute;left:30773;top:9878;width:159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84" o:spid="_x0000_s1054" style="position:absolute;left:31971;top:9878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55" style="position:absolute;left:32288;top:9878;width:197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los</w:t>
                        </w:r>
                      </w:p>
                    </w:txbxContent>
                  </v:textbox>
                </v:rect>
                <v:rect id="Rectangle 86" o:spid="_x0000_s1056" style="position:absolute;left:33770;top:9878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57" style="position:absolute;left:34087;top:9878;width:525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Estados</w:t>
                        </w:r>
                      </w:p>
                    </w:txbxContent>
                  </v:textbox>
                </v:rect>
                <v:rect id="Rectangle 88" o:spid="_x0000_s1058" style="position:absolute;left:38036;top:9878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59" style="position:absolute;left:38354;top:9878;width:750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Nacionales</w:t>
                        </w:r>
                      </w:p>
                    </w:txbxContent>
                  </v:textbox>
                </v:rect>
                <v:rect id="Rectangle 90" o:spid="_x0000_s1060" style="position:absolute;left:43993;top:9878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61" style="position:absolute;left:24955;top:1133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62" style="position:absolute;left:666;top:14327;width:891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CÁTEDRA:</w:t>
                        </w:r>
                      </w:p>
                    </w:txbxContent>
                  </v:textbox>
                </v:rect>
                <v:rect id="Rectangle 93" o:spid="_x0000_s1063" style="position:absolute;left:7366;top:14327;width:84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4" o:spid="_x0000_s1064" style="position:absolute;left:8001;top:14327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65" style="position:absolute;left:9239;top:14307;width:778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Dabreinche</w:t>
                        </w:r>
                      </w:p>
                    </w:txbxContent>
                  </v:textbox>
                </v:rect>
                <v:rect id="Rectangle 96" o:spid="_x0000_s1066" style="position:absolute;left:15089;top:1430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67" style="position:absolute;left:15407;top:14307;width:56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98" o:spid="_x0000_s1068" style="position:absolute;left:15829;top:14307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69" style="position:absolute;left:16147;top:14307;width:534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Álvarez</w:t>
                        </w:r>
                      </w:p>
                    </w:txbxContent>
                  </v:textbox>
                </v:rect>
                <v:rect id="Rectangle 100" o:spid="_x0000_s1070" style="position:absolute;left:20164;top:1430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71" style="position:absolute;left:20481;top:14307;width:431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Varela</w:t>
                        </w:r>
                      </w:p>
                    </w:txbxContent>
                  </v:textbox>
                </v:rect>
                <v:rect id="Rectangle 102" o:spid="_x0000_s1072" style="position:absolute;left:23723;top:14307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73" style="position:absolute;left:24041;top:1430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44" o:spid="_x0000_s1074" style="position:absolute;left:7860;top:17375;width:17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D:</w:t>
                        </w:r>
                      </w:p>
                    </w:txbxContent>
                  </v:textbox>
                </v:rect>
                <v:rect id="Rectangle 31843" o:spid="_x0000_s1075" style="position:absolute;left:666;top:17375;width:956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MODALIDA</w:t>
                        </w:r>
                      </w:p>
                    </w:txbxContent>
                  </v:textbox>
                </v:rect>
                <v:rect id="Rectangle 105" o:spid="_x0000_s1076" style="position:absolute;left:9199;top:17375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77" style="position:absolute;left:13525;top:17312;width:763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Presencial</w:t>
                        </w:r>
                      </w:p>
                    </w:txbxContent>
                  </v:textbox>
                </v:rect>
                <v:rect id="Rectangle 107" o:spid="_x0000_s1078" style="position:absolute;left:19262;top:1731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079" style="position:absolute;left:19611;top:17312;width:61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09" o:spid="_x0000_s1080" style="position:absolute;left:20076;top:1731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" o:spid="_x0000_s1081" style="position:absolute;left:39147;top:17375;width:375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AÑO</w:t>
                        </w:r>
                      </w:p>
                    </w:txbxContent>
                  </v:textbox>
                </v:rect>
                <v:rect id="Rectangle 111" o:spid="_x0000_s1082" style="position:absolute;left:41968;top:17375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83" style="position:absolute;left:42286;top:17375;width:1134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ACADÉMICO:</w:t>
                        </w:r>
                      </w:p>
                    </w:txbxContent>
                  </v:textbox>
                </v:rect>
                <v:rect id="Rectangle 113" o:spid="_x0000_s1084" style="position:absolute;left:50819;top:17375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" o:spid="_x0000_s1085" style="position:absolute;left:51454;top:17355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86" style="position:absolute;left:52292;top:17355;width:337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2025</w:t>
                        </w:r>
                      </w:p>
                    </w:txbxContent>
                  </v:textbox>
                </v:rect>
                <v:rect id="Rectangle 116" o:spid="_x0000_s1087" style="position:absolute;left:54831;top:17355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088" style="position:absolute;left:666;top:21074;width:61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CARGA</w:t>
                        </w:r>
                      </w:p>
                    </w:txbxContent>
                  </v:textbox>
                </v:rect>
                <v:rect id="Rectangle 118" o:spid="_x0000_s1089" style="position:absolute;left:5321;top:21074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41" o:spid="_x0000_s1090" style="position:absolute;left:5638;top:21074;width:384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HOR</w:t>
                        </w:r>
                      </w:p>
                    </w:txbxContent>
                  </v:textbox>
                </v:rect>
                <v:rect id="Rectangle 31842" o:spid="_x0000_s1091" style="position:absolute;left:8530;top:21074;width:431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ARIA</w:t>
                        </w:r>
                      </w:p>
                    </w:txbxContent>
                  </v:textbox>
                </v:rect>
                <v:rect id="Rectangle 120" o:spid="_x0000_s1092" style="position:absolute;left:11774;top:21074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93" style="position:absolute;left:12092;top:21074;width:900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SEMANAL:</w:t>
                        </w:r>
                      </w:p>
                    </w:txbxContent>
                  </v:textbox>
                </v:rect>
                <v:rect id="Rectangle 122" o:spid="_x0000_s1094" style="position:absolute;left:18863;top:21074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95" style="position:absolute;left:24955;top:21053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96" style="position:absolute;left:39147;top:20344;width:61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CARGA</w:t>
                        </w:r>
                      </w:p>
                    </w:txbxContent>
                  </v:textbox>
                </v:rect>
                <v:rect id="Rectangle 125" o:spid="_x0000_s1097" style="position:absolute;left:43802;top:20344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98" style="position:absolute;left:44119;top:20344;width:816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HORARIA</w:t>
                        </w:r>
                      </w:p>
                    </w:txbxContent>
                  </v:textbox>
                </v:rect>
                <v:rect id="Rectangle 127" o:spid="_x0000_s1099" style="position:absolute;left:50255;top:20344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00" style="position:absolute;left:39147;top:21804;width:631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TOTAL:</w:t>
                        </w:r>
                      </w:p>
                    </w:txbxContent>
                  </v:textbox>
                </v:rect>
                <v:rect id="Rectangle 129" o:spid="_x0000_s1101" style="position:absolute;left:43897;top:21784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02" style="position:absolute;left:52292;top:21053;width:168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54</w:t>
                        </w:r>
                      </w:p>
                    </w:txbxContent>
                  </v:textbox>
                </v:rect>
                <v:rect id="Rectangle 131" o:spid="_x0000_s1103" style="position:absolute;left:53561;top:21053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04" style="position:absolute;left:53879;top:21053;width:365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horas</w:t>
                        </w:r>
                      </w:p>
                    </w:txbxContent>
                  </v:textbox>
                </v:rect>
                <v:rect id="Rectangle 133" o:spid="_x0000_s1105" style="position:absolute;left:56628;top:21053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06" style="position:absolute;left:666;top:24693;width:919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HORARIOS</w:t>
                        </w:r>
                      </w:p>
                    </w:txbxContent>
                  </v:textbox>
                </v:rect>
                <v:rect id="Rectangle 135" o:spid="_x0000_s1107" style="position:absolute;left:7579;top:24693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08" style="position:absolute;left:7896;top:24693;width:234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37" o:spid="_x0000_s1109" style="position:absolute;left:9660;top:24693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10" style="position:absolute;left:9977;top:24693;width:831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DICTADO/</w:t>
                        </w:r>
                      </w:p>
                    </w:txbxContent>
                  </v:textbox>
                </v:rect>
                <v:rect id="Rectangle 139" o:spid="_x0000_s1111" style="position:absolute;left:16231;top:24693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39" o:spid="_x0000_s1112" style="position:absolute;left:666;top:26154;width:947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ENCUENTR</w:t>
                        </w:r>
                      </w:p>
                    </w:txbxContent>
                  </v:textbox>
                </v:rect>
                <v:rect id="Rectangle 31840" o:spid="_x0000_s1113" style="position:absolute;left:7790;top:26154;width:225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OS</w:t>
                        </w:r>
                      </w:p>
                    </w:txbxContent>
                  </v:textbox>
                </v:rect>
                <v:rect id="Rectangle 141" o:spid="_x0000_s1114" style="position:absolute;left:9484;top:26154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15" style="position:absolute;left:9801;top:26154;width:1247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SINCRÓNICOS:</w:t>
                        </w:r>
                      </w:p>
                    </w:txbxContent>
                  </v:textbox>
                </v:rect>
                <v:rect id="Rectangle 143" o:spid="_x0000_s1116" style="position:absolute;left:19183;top:26133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17" style="position:absolute;left:24955;top:25403;width:675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Miércoles</w:t>
                        </w:r>
                      </w:p>
                    </w:txbxContent>
                  </v:textbox>
                </v:rect>
                <v:rect id="Rectangle 145" o:spid="_x0000_s1118" style="position:absolute;left:30031;top:25403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19" style="position:absolute;left:30349;top:25403;width:159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47" o:spid="_x0000_s1120" style="position:absolute;left:31547;top:25403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21" style="position:absolute;left:31864;top:25403;width:168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xbxContent>
                  </v:textbox>
                </v:rect>
                <v:rect id="Rectangle 149" o:spid="_x0000_s1122" style="position:absolute;left:33134;top:25403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23" style="position:absolute;left:33451;top:25403;width:75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51" o:spid="_x0000_s1124" style="position:absolute;left:34014;top:25403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25" style="position:absolute;left:34332;top:25403;width:168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xbxContent>
                  </v:textbox>
                </v:rect>
                <v:rect id="Rectangle 153" o:spid="_x0000_s1126" style="position:absolute;left:35601;top:25403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27" style="position:absolute;left:35919;top:25403;width:150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hs</w:t>
                        </w:r>
                      </w:p>
                    </w:txbxContent>
                  </v:textbox>
                </v:rect>
                <v:rect id="Rectangle 155" o:spid="_x0000_s1128" style="position:absolute;left:37048;top:25403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29" style="position:absolute;left:666;top:29122;width:647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CURSO:</w:t>
                        </w:r>
                      </w:p>
                    </w:txbxContent>
                  </v:textbox>
                </v:rect>
                <v:rect id="Rectangle 157" o:spid="_x0000_s1130" style="position:absolute;left:5533;top:29122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31" style="position:absolute;left:9239;top:29102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32" style="position:absolute;left:22479;top:29122;width:666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TURNO:</w:t>
                        </w:r>
                      </w:p>
                    </w:txbxContent>
                  </v:textbox>
                </v:rect>
                <v:rect id="Rectangle 160" o:spid="_x0000_s1133" style="position:absolute;left:27486;top:29122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34" style="position:absolute;left:29432;top:29102;width:381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Tarde</w:t>
                        </w:r>
                      </w:p>
                    </w:txbxContent>
                  </v:textbox>
                </v:rect>
                <v:rect id="Rectangle 162" o:spid="_x0000_s1135" style="position:absolute;left:32303;top:29102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36" style="position:absolute;left:39147;top:29122;width:497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SEDE:</w:t>
                        </w:r>
                      </w:p>
                    </w:txbxContent>
                  </v:textbox>
                </v:rect>
                <v:rect id="Rectangle 164" o:spid="_x0000_s1137" style="position:absolute;left:42886;top:29122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38" style="position:absolute;left:52292;top:29102;width:63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Tucumán</w:t>
                        </w:r>
                      </w:p>
                    </w:txbxContent>
                  </v:textbox>
                </v:rect>
                <v:rect id="Rectangle 166" o:spid="_x0000_s1139" style="position:absolute;left:57041;top:29102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40" style="position:absolute;left:57359;top:29102;width:56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I</w:t>
                        </w:r>
                      </w:p>
                    </w:txbxContent>
                  </v:textbox>
                </v:rect>
                <v:rect id="Rectangle 168" o:spid="_x0000_s1141" style="position:absolute;left:57781;top:29102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42" style="position:absolute;left:666;top:32170;width:72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IDIOMA:</w:t>
                        </w:r>
                      </w:p>
                    </w:txbxContent>
                  </v:textbox>
                </v:rect>
                <v:rect id="Rectangle 170" o:spid="_x0000_s1143" style="position:absolute;left:6096;top:32170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44" style="position:absolute;left:12858;top:32107;width:5982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Español</w:t>
                        </w:r>
                      </w:p>
                    </w:txbxContent>
                  </v:textbox>
                </v:rect>
                <v:rect id="Rectangle 172" o:spid="_x0000_s1145" style="position:absolute;left:17356;top:32107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" o:spid="_x0000_s1146" style="position:absolute;left:17705;top:32195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47" style="position:absolute;left:666;top:35218;width:412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URL:</w:t>
                        </w:r>
                      </w:p>
                    </w:txbxContent>
                  </v:textbox>
                </v:rect>
                <v:rect id="Rectangle 175" o:spid="_x0000_s1148" style="position:absolute;left:3769;top:35218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97" o:spid="_x0000_s1149" style="position:absolute;left:9239;top:35155;width:61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(</w:t>
                        </w:r>
                      </w:p>
                    </w:txbxContent>
                  </v:textbox>
                </v:rect>
                <v:rect id="Rectangle 31798" o:spid="_x0000_s1150" style="position:absolute;left:9704;top:35155;width:690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dirección</w:t>
                        </w:r>
                      </w:p>
                    </w:txbxContent>
                  </v:textbox>
                </v:rect>
                <v:rect id="Rectangle 177" o:spid="_x0000_s1151" style="position:absolute;left:14897;top:35155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52" style="position:absolute;left:15246;top:35155;width:175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de</w:t>
                        </w:r>
                      </w:p>
                    </w:txbxContent>
                  </v:textbox>
                </v:rect>
                <v:rect id="Rectangle 179" o:spid="_x0000_s1153" style="position:absolute;left:16564;top:35155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54" style="position:absolute;left:16913;top:35155;width:494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acceso</w:t>
                        </w:r>
                      </w:p>
                    </w:txbxContent>
                  </v:textbox>
                </v:rect>
                <v:rect id="Rectangle 181" o:spid="_x0000_s1155" style="position:absolute;left:20632;top:35155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156" style="position:absolute;left:20981;top:35155;width:134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al</w:t>
                        </w:r>
                      </w:p>
                    </w:txbxContent>
                  </v:textbox>
                </v:rect>
                <v:rect id="Rectangle 183" o:spid="_x0000_s1157" style="position:absolute;left:21989;top:35155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58" style="position:absolute;left:22338;top:35155;width:629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campus)</w:t>
                        </w:r>
                      </w:p>
                    </w:txbxContent>
                  </v:textbox>
                </v:rect>
                <v:rect id="Rectangle 185" o:spid="_x0000_s1159" style="position:absolute;left:27067;top:35243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5B4FE4" w:rsidRDefault="00AC11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" o:spid="_x0000_s1160" style="position:absolute;left:62077;top:7507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" path="m,l,876300e" filled="f" strokeweight="1pt">
                  <v:stroke miterlimit="83231f" joinstyle="miter"/>
                  <v:path arrowok="t" textboxrect="0,0,0,876300"/>
                </v:shape>
                <v:shape id="Shape 207" o:spid="_x0000_s1161" style="position:absolute;left:62077;top:23509;width:0;height:4445;visibility:visible;mso-wrap-style:square;v-text-anchor:top" coordsize="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" path="m,l,444500e" filled="f" strokeweight="1pt">
                  <v:stroke miterlimit="83231f" joinstyle="miter"/>
                  <v:path arrowok="t" textboxrect="0,0,0,444500"/>
                </v:shape>
                <v:shape id="Shape 208" o:spid="_x0000_s1162" style="position:absolute;left:62077;top:31002;width:0;height:6096;visibility:visible;mso-wrap-style:square;v-text-anchor:top" coordsize="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" path="m,l,609600e" filled="f" strokeweight="1pt">
                  <v:stroke miterlimit="83231f" joinstyle="miter"/>
                  <v:path arrowok="t" textboxrect="0,0,0,609600"/>
                </v:shape>
                <v:shape id="Shape 209" o:spid="_x0000_s1163" style="position:absolute;left:38;top:13159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10" o:spid="_x0000_s1164" style="position:absolute;left:38;top:16207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11" o:spid="_x0000_s1165" style="position:absolute;left:38;top:19255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12" o:spid="_x0000_s1166" style="position:absolute;left:38;top:23573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13" o:spid="_x0000_s1167" style="position:absolute;left:38;top:28018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14" o:spid="_x0000_s1168" style="position:absolute;left:38;top:31066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15" o:spid="_x0000_s1169" style="position:absolute;left:38;top:34114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16" o:spid="_x0000_s1170" style="position:absolute;left:38;top:37162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w10:anchorlock/>
              </v:group>
            </w:pict>
          </mc:Fallback>
        </mc:AlternateConten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numPr>
          <w:ilvl w:val="0"/>
          <w:numId w:val="1"/>
        </w:numPr>
        <w:spacing w:after="8" w:line="253" w:lineRule="auto"/>
        <w:ind w:hanging="720"/>
        <w:jc w:val="left"/>
      </w:pPr>
      <w:r>
        <w:rPr>
          <w:b/>
        </w:rPr>
        <w:t xml:space="preserve">CICLO: 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sz w:val="20"/>
        </w:rPr>
        <w:t>(Marque</w:t>
      </w:r>
      <w:r>
        <w:rPr>
          <w:i/>
          <w:sz w:val="20"/>
        </w:rPr>
        <w:t xml:space="preserve"> con una cruz el ciclo correspondiente) </w:t>
      </w:r>
    </w:p>
    <w:p w:rsidR="005B4FE4" w:rsidRDefault="00AC1104">
      <w:pPr>
        <w:spacing w:after="0" w:line="259" w:lineRule="auto"/>
        <w:ind w:left="0" w:right="2432" w:firstLine="0"/>
        <w:jc w:val="left"/>
      </w:pPr>
      <w:r>
        <w:rPr>
          <w:i/>
          <w:sz w:val="20"/>
        </w:rPr>
        <w:t xml:space="preserve"> </w:t>
      </w:r>
    </w:p>
    <w:p w:rsidR="005B4FE4" w:rsidRDefault="00AC1104">
      <w:pPr>
        <w:spacing w:after="60" w:line="259" w:lineRule="auto"/>
        <w:ind w:left="240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048000" cy="317500"/>
                <wp:effectExtent l="0" t="0" r="0" b="0"/>
                <wp:docPr id="33181" name="Group 33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17500"/>
                          <a:chOff x="0" y="0"/>
                          <a:chExt cx="3048000" cy="317500"/>
                        </a:xfrm>
                      </wpg:grpSpPr>
                      <wps:wsp>
                        <wps:cNvPr id="35706" name="Shape 35706"/>
                        <wps:cNvSpPr/>
                        <wps:spPr>
                          <a:xfrm>
                            <a:off x="5715" y="6947"/>
                            <a:ext cx="6000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304800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  <a:lnTo>
                                  <a:pt x="6000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07" name="Shape 35707"/>
                        <wps:cNvSpPr/>
                        <wps:spPr>
                          <a:xfrm>
                            <a:off x="967740" y="6947"/>
                            <a:ext cx="17335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30480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11859" y="118958"/>
                            <a:ext cx="51582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99646" y="118958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786765" y="114195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215379" y="118958"/>
                            <a:ext cx="164694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453652" y="118958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872740" y="114195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FE4" w:rsidRDefault="00AC11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Shape 745"/>
                        <wps:cNvSpPr/>
                        <wps:spPr>
                          <a:xfrm>
                            <a:off x="63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603250" y="1270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9715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2698750" y="1270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0" y="635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965200" y="6350"/>
                            <a:ext cx="173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0" y="31115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81" style="width:240pt;height:25pt;mso-position-horizontal-relative:char;mso-position-vertical-relative:line" coordsize="30480,3175">
                <v:shape id="Shape 35708" style="position:absolute;width:6000;height:3048;left:57;top:69;" coordsize="600075,304800" path="m0,0l600075,0l600075,304800l0,304800l0,0">
                  <v:stroke weight="0pt" endcap="flat" joinstyle="miter" miterlimit="10" on="false" color="#000000" opacity="0"/>
                  <v:fill on="true" color="#93c47d"/>
                </v:shape>
                <v:shape id="Shape 35709" style="position:absolute;width:17335;height:3048;left:9677;top:69;" coordsize="1733550,304800" path="m0,0l1733550,0l1733550,304800l0,304800l0,0">
                  <v:stroke weight="0pt" endcap="flat" joinstyle="miter" miterlimit="10" on="false" color="#000000" opacity="0"/>
                  <v:fill on="true" color="#93c47d"/>
                </v:shape>
                <v:rect id="Rectangle 251" style="position:absolute;width:5158;height:1660;left:1118;top:1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52" style="position:absolute;width:464;height:1660;left:4996;top:1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style="position:absolute;width:464;height:1660;left:7867;top:1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style="position:absolute;width:16469;height:1660;left:12153;top:1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55" style="position:absolute;width:464;height:1660;left:24536;top:1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style="position:absolute;width:464;height:1660;left:28727;top:1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5" style="position:absolute;width:0;height:3175;left:63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746" style="position:absolute;width:0;height:3048;left:6032;top:127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747" style="position:absolute;width:0;height:3175;left:9715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748" style="position:absolute;width:0;height:3048;left:26987;top:127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749" style="position:absolute;width:6096;height:0;left:0;top:63;" coordsize="609600,0" path="m0,0l609600,0">
                  <v:stroke weight="1pt" endcap="flat" joinstyle="miter" miterlimit="10" on="true" color="#6aa84f"/>
                  <v:fill on="false" color="#000000" opacity="0"/>
                </v:shape>
                <v:shape id="Shape 750" style="position:absolute;width:17399;height:0;left:9652;top:63;" coordsize="1739900,0" path="m0,0l1739900,0">
                  <v:stroke weight="1pt" endcap="flat" joinstyle="miter" miterlimit="10" on="true" color="#6aa84f"/>
                  <v:fill on="false" color="#000000" opacity="0"/>
                </v:shape>
                <v:shape id="Shape 751" style="position:absolute;width:30480;height:0;left:0;top:3111;" coordsize="3048000,0" path="m0,0l30480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8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numPr>
          <w:ilvl w:val="0"/>
          <w:numId w:val="1"/>
        </w:numPr>
        <w:spacing w:after="8" w:line="253" w:lineRule="auto"/>
        <w:ind w:hanging="720"/>
        <w:jc w:val="left"/>
      </w:pPr>
      <w:r>
        <w:rPr>
          <w:b/>
        </w:rPr>
        <w:t>COMPOSICIÓN DE LA CÁTEDRA: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2" w:type="dxa"/>
        <w:tblInd w:w="-4" w:type="dxa"/>
        <w:tblCellMar>
          <w:top w:w="154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1878"/>
        <w:gridCol w:w="2982"/>
      </w:tblGrid>
      <w:tr w:rsidR="005B4FE4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Docente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5B4FE4" w:rsidRDefault="00AC1104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Función*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E-mail </w:t>
            </w:r>
          </w:p>
        </w:tc>
      </w:tr>
      <w:tr w:rsidR="005B4FE4">
        <w:trPr>
          <w:trHeight w:val="842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Titular: Dabreinche Sebastian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5B4FE4" w:rsidRDefault="00AC1104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a cargo 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dabreinche.sebastianluis@usal.edu.</w:t>
            </w:r>
          </w:p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ar </w:t>
            </w:r>
          </w:p>
        </w:tc>
      </w:tr>
      <w:tr w:rsidR="005B4FE4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Adjunto: </w:t>
            </w:r>
            <w:r>
              <w:rPr>
                <w:b/>
              </w:rPr>
              <w:t xml:space="preserve">Alvarez Varela Santiago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5B4FE4" w:rsidRDefault="00AC1104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a cargo 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222222"/>
                <w:sz w:val="18"/>
              </w:rPr>
              <w:t>s.alvarezvarela@usal.edu.ar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5B4FE4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5B4FE4" w:rsidRDefault="00AC1104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5B4FE4" w:rsidRDefault="00AC1104">
      <w:pPr>
        <w:ind w:left="-5"/>
      </w:pPr>
      <w:r>
        <w:rPr>
          <w:b/>
        </w:rPr>
        <w:t>*</w:t>
      </w:r>
      <w:r>
        <w:t xml:space="preserve">A cargo -Tutor 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0" w:type="dxa"/>
        <w:tblInd w:w="-4" w:type="dxa"/>
        <w:tblCellMar>
          <w:top w:w="179" w:type="dxa"/>
          <w:left w:w="109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4380"/>
        <w:gridCol w:w="4480"/>
      </w:tblGrid>
      <w:tr w:rsidR="005B4FE4">
        <w:trPr>
          <w:trHeight w:val="684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Asesor técnico-pedagógico  </w:t>
            </w:r>
          </w:p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</w:rPr>
              <w:t xml:space="preserve"> 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spacing w:after="8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numPr>
          <w:ilvl w:val="0"/>
          <w:numId w:val="1"/>
        </w:numPr>
        <w:spacing w:after="8" w:line="253" w:lineRule="auto"/>
        <w:ind w:hanging="720"/>
        <w:jc w:val="left"/>
      </w:pPr>
      <w:r>
        <w:rPr>
          <w:b/>
        </w:rPr>
        <w:t xml:space="preserve">EJE/ÁREA EN QUE SE ENCUENTRA LA MATERIA/SEMINARIO DENTRO DE LA </w:t>
      </w:r>
      <w:r>
        <w:rPr>
          <w:b/>
        </w:rPr>
        <w:t>CARRERA: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Ciclo de Formacion Disciplinaria 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8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numPr>
          <w:ilvl w:val="0"/>
          <w:numId w:val="1"/>
        </w:numPr>
        <w:spacing w:after="8" w:line="253" w:lineRule="auto"/>
        <w:ind w:hanging="720"/>
        <w:jc w:val="left"/>
      </w:pPr>
      <w:r>
        <w:rPr>
          <w:b/>
        </w:rPr>
        <w:t>FUNDAMENTACIÓN DE LA MATERIA/SEMINARIO EN LA CARRERA: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color w:val="4A452A"/>
          <w:sz w:val="20"/>
        </w:rPr>
        <w:t xml:space="preserve"> </w:t>
      </w:r>
    </w:p>
    <w:p w:rsidR="005B4FE4" w:rsidRDefault="00AC1104">
      <w:pPr>
        <w:ind w:left="-5"/>
      </w:pPr>
      <w:r>
        <w:t>El curso se dicta para alumnos de intercambio y constituye un primer espacio de formación específica dentro del ciclo de formación disciplinaria. Co</w:t>
      </w:r>
      <w:r>
        <w:t>mo en cualquier introducción a una disciplina, se requiere de un espacio que constituya y facilite una primera aproximación al campo de saber elegido y a la familiarización con las principales categorías analíticas, temas y orientaciones del mismo, objetiv</w:t>
      </w:r>
      <w:r>
        <w:t xml:space="preserve">os centrales del curso.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8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numPr>
          <w:ilvl w:val="0"/>
          <w:numId w:val="1"/>
        </w:numPr>
        <w:spacing w:after="8" w:line="253" w:lineRule="auto"/>
        <w:ind w:hanging="720"/>
        <w:jc w:val="left"/>
      </w:pPr>
      <w:r>
        <w:rPr>
          <w:b/>
        </w:rPr>
        <w:t>OBJETIVOS DE LA MATERIA: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color w:val="3C4043"/>
          <w:sz w:val="20"/>
        </w:rPr>
        <w:lastRenderedPageBreak/>
        <w:t xml:space="preserve">.  </w:t>
      </w:r>
    </w:p>
    <w:p w:rsidR="005B4FE4" w:rsidRDefault="00AC1104">
      <w:pPr>
        <w:ind w:left="-5"/>
      </w:pPr>
      <w:r>
        <w:t xml:space="preserve">∙ Introducir al cursante en los procesos clave de formación de los Estados-Nación Latinoamericanos, para comprender la dinámica que les dio origen y forma actual  </w:t>
      </w:r>
    </w:p>
    <w:p w:rsidR="005B4FE4" w:rsidRDefault="00AC1104">
      <w:pPr>
        <w:ind w:left="-5"/>
      </w:pPr>
      <w:r>
        <w:t>∙ Conocer las principales corrien</w:t>
      </w:r>
      <w:r>
        <w:t xml:space="preserve">tes de pensamiento político en América Latina, hilvanando instituciones, problemáticas y ejes de debate. </w:t>
      </w:r>
    </w:p>
    <w:p w:rsidR="005B4FE4" w:rsidRDefault="00AC1104">
      <w:pPr>
        <w:ind w:left="-5"/>
      </w:pPr>
      <w:r>
        <w:t xml:space="preserve">∙ Comprender la trayectoria de América Latina identificando cambios y continuidades en su devenir político, social y cultural. </w:t>
      </w:r>
    </w:p>
    <w:p w:rsidR="005B4FE4" w:rsidRDefault="00AC1104">
      <w:pPr>
        <w:ind w:left="-5"/>
      </w:pPr>
      <w:r>
        <w:t>∙ Estimular una mirada</w:t>
      </w:r>
      <w:r>
        <w:t xml:space="preserve"> crítica sobre la actualidad latinoamericana, intentando re-pensar los enfoques hegemónicos para el abordaje de nuestra realidad regional, utilizando una perspectiva alternativa en vistas a consolidar una matriz de pensamiento regional y epistemología peri</w:t>
      </w:r>
      <w:r>
        <w:t xml:space="preserve">férica. </w:t>
      </w:r>
    </w:p>
    <w:p w:rsidR="005B4FE4" w:rsidRDefault="00AC1104">
      <w:pPr>
        <w:numPr>
          <w:ilvl w:val="0"/>
          <w:numId w:val="1"/>
        </w:numPr>
        <w:spacing w:after="8" w:line="253" w:lineRule="auto"/>
        <w:ind w:hanging="720"/>
        <w:jc w:val="left"/>
      </w:pPr>
      <w:r>
        <w:rPr>
          <w:b/>
        </w:rPr>
        <w:t xml:space="preserve">ASIGNACIÓN HORARIA: 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color w:val="4A442A"/>
          <w:sz w:val="20"/>
        </w:rPr>
        <w:t xml:space="preserve"> </w:t>
      </w:r>
    </w:p>
    <w:tbl>
      <w:tblPr>
        <w:tblStyle w:val="TableGrid"/>
        <w:tblW w:w="8001" w:type="dxa"/>
        <w:tblInd w:w="816" w:type="dxa"/>
        <w:tblCellMar>
          <w:top w:w="158" w:type="dxa"/>
          <w:left w:w="99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901"/>
        <w:gridCol w:w="920"/>
        <w:gridCol w:w="1140"/>
        <w:gridCol w:w="1040"/>
      </w:tblGrid>
      <w:tr w:rsidR="005B4FE4">
        <w:trPr>
          <w:trHeight w:val="465"/>
        </w:trPr>
        <w:tc>
          <w:tcPr>
            <w:tcW w:w="4901" w:type="dxa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5B4FE4" w:rsidRDefault="00AC1104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5B4FE4" w:rsidRDefault="00AC1104">
            <w:pPr>
              <w:spacing w:after="0" w:line="259" w:lineRule="auto"/>
              <w:ind w:left="82" w:firstLine="0"/>
              <w:jc w:val="left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5B4FE4" w:rsidRDefault="00AC1104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5B4FE4">
        <w:trPr>
          <w:trHeight w:val="717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5B4FE4" w:rsidRDefault="00AC1104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5B4FE4" w:rsidRDefault="00AC1104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presencial - mediante videoconferencia)</w:t>
            </w:r>
            <w: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5" w:firstLine="0"/>
              <w:jc w:val="left"/>
            </w:pPr>
            <w:r>
              <w:t xml:space="preserve">38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15" w:firstLine="0"/>
              <w:jc w:val="left"/>
            </w:pPr>
            <w:r>
              <w:t xml:space="preserve">54 </w:t>
            </w:r>
          </w:p>
        </w:tc>
      </w:tr>
      <w:tr w:rsidR="005B4FE4">
        <w:trPr>
          <w:trHeight w:val="70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5B4FE4" w:rsidRDefault="00AC1104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Carga horaria de trabajo asincrónico </w:t>
            </w:r>
          </w:p>
          <w:p w:rsidR="005B4FE4" w:rsidRDefault="00AC1104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 xml:space="preserve">en horas y </w:t>
            </w:r>
            <w:r>
              <w:rPr>
                <w:sz w:val="20"/>
              </w:rPr>
              <w:t>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5B4FE4">
        <w:trPr>
          <w:trHeight w:val="58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5B4FE4" w:rsidRDefault="00AC1104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5" w:firstLine="0"/>
              <w:jc w:val="left"/>
            </w:pPr>
            <w:r>
              <w:t xml:space="preserve">38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5B4FE4" w:rsidRDefault="00AC1104">
            <w:pPr>
              <w:spacing w:after="0" w:line="259" w:lineRule="auto"/>
              <w:ind w:left="15" w:firstLine="0"/>
              <w:jc w:val="left"/>
            </w:pPr>
            <w:r>
              <w:t xml:space="preserve">54 </w:t>
            </w:r>
          </w:p>
        </w:tc>
      </w:tr>
    </w:tbl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8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numPr>
          <w:ilvl w:val="0"/>
          <w:numId w:val="1"/>
        </w:numPr>
        <w:spacing w:after="8" w:line="253" w:lineRule="auto"/>
        <w:ind w:hanging="720"/>
        <w:jc w:val="left"/>
      </w:pPr>
      <w:r>
        <w:rPr>
          <w:b/>
        </w:rPr>
        <w:t>UNIDADES TEMÁTICAS, CONTENIDOS, BIBLIOGRAFÍA POR UNIDAD TEMÁTICA: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5B4FE4" w:rsidRDefault="00AC1104">
      <w:pPr>
        <w:ind w:left="-5"/>
      </w:pPr>
      <w:r>
        <w:t>Unidad 1 – Raíces culturales. Conquista y colonización. El orden colonial El mundo pre-hispánico. Mesoamérica y el orbe andino. Del</w:t>
      </w:r>
      <w:r>
        <w:t xml:space="preserve"> Cuzco a Tiawanacu: el espacio andino como experiencia social y “ombligo cultural”. Áreas culturales y parcialidades. Integración, segregación y convivencia. Mixtura, sincretismo y multiculturalismo.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>Argumedo, Alcira (2009). Los silencios y las voces en</w:t>
      </w:r>
      <w:r>
        <w:t xml:space="preserve"> América Latina. EPN. Bs As. </w:t>
      </w:r>
    </w:p>
    <w:p w:rsidR="005B4FE4" w:rsidRDefault="00AC1104">
      <w:pPr>
        <w:ind w:left="-5"/>
      </w:pPr>
      <w:r>
        <w:t xml:space="preserve">Bethell Leslie (2002) Historia de América Latina, 16 tomos, University Cambridge Press y Critica. España. </w:t>
      </w:r>
    </w:p>
    <w:p w:rsidR="005B4FE4" w:rsidRDefault="00AC1104">
      <w:pPr>
        <w:ind w:left="-5"/>
      </w:pPr>
      <w:r>
        <w:t xml:space="preserve">Ramos, Jorge Abelardo (2011). Historia de la Nación Latinoamericana. Peña Lillo. Bs As </w:t>
      </w:r>
    </w:p>
    <w:p w:rsidR="005B4FE4" w:rsidRDefault="00AC1104">
      <w:pPr>
        <w:ind w:left="-5"/>
      </w:pPr>
      <w:r>
        <w:t>Toer, Mario (2006). De Moctezum</w:t>
      </w:r>
      <w:r>
        <w:t xml:space="preserve">a a Chávez: repensando la historia de América Latina. Cooperativa. Bs.As.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Unidad 2 -  De la Conquista a la Colonización. Administración de los Habsburgo y los borbones. Las misiones jesuitas. Reformismo y crisis en el orden colonial. El impacto </w:t>
      </w:r>
      <w:r>
        <w:t xml:space="preserve">napoléonico y las visiones independentistas.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 w:right="1492"/>
      </w:pPr>
      <w:r>
        <w:t xml:space="preserve">Casalla, Mario (2011). América Latina en perspectiva. CICCUS. Bs As. Fernández Retamar, Roberto (2006). Pensamiento de nuestra América. CLACSO. Bs As.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Unidad 3–La Guerra de Independencia y la formación de </w:t>
      </w:r>
      <w:r>
        <w:t xml:space="preserve">los estados. Consolidación de los Estados Nacionales durante el s. XIX. Incorporación de América Latina en el mercado internacional. </w:t>
      </w:r>
    </w:p>
    <w:p w:rsidR="005B4FE4" w:rsidRDefault="00AC1104">
      <w:pPr>
        <w:ind w:left="-5"/>
      </w:pPr>
      <w:r>
        <w:t xml:space="preserve">Vertientes en la constitución de nuestras naciones. El “utopismo” y las raíces políticas. El emerger de los nacionalismos </w:t>
      </w:r>
      <w:r>
        <w:t xml:space="preserve">latinoamericanos. La destrucción de la “proto nacionalidad”. Conflictos e integraciones.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AA.VV. (2011). El Estado y las políticas públicas en América Latina. Coppal. Bs As. </w:t>
      </w:r>
    </w:p>
    <w:p w:rsidR="005B4FE4" w:rsidRDefault="00AC1104">
      <w:pPr>
        <w:ind w:left="-5"/>
      </w:pPr>
      <w:r>
        <w:t>Abramson, Pierre-Luc (1999). Las utopías sociales en América Latina en el siglo</w:t>
      </w:r>
      <w:r>
        <w:t xml:space="preserve"> XIX. FCE. Bs As. </w:t>
      </w:r>
    </w:p>
    <w:p w:rsidR="005B4FE4" w:rsidRDefault="00AC1104">
      <w:pPr>
        <w:ind w:left="-5"/>
      </w:pPr>
      <w:r>
        <w:t xml:space="preserve">Barrios, Miguel (2007). El latinoamericanismo en el pensamiento político de Manuel Ugarte. Biblos. Bs As. </w:t>
      </w:r>
    </w:p>
    <w:p w:rsidR="005B4FE4" w:rsidRDefault="00AC1104">
      <w:pPr>
        <w:ind w:left="-5"/>
      </w:pPr>
      <w:r>
        <w:t xml:space="preserve">Gullo, M. (2013). La historia oculta: la lucha del pueblo argentino por su independencia del imperio inglés. </w:t>
      </w:r>
    </w:p>
    <w:p w:rsidR="005B4FE4" w:rsidRDefault="00AC1104">
      <w:pPr>
        <w:ind w:left="-5"/>
      </w:pPr>
      <w:r>
        <w:t xml:space="preserve">Editorial Biblos  </w:t>
      </w:r>
    </w:p>
    <w:p w:rsidR="005B4FE4" w:rsidRDefault="00AC1104">
      <w:pPr>
        <w:ind w:left="-5"/>
      </w:pPr>
      <w:r>
        <w:t>M</w:t>
      </w:r>
      <w:r>
        <w:t xml:space="preserve">artí, J. (2010). Nuestra américa (Vol. 76). Linkgua.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Unidad 4 – El siglo XX. Respuestas latinoamericanas frente a distintas crisis y realidades. Los casos de </w:t>
      </w:r>
    </w:p>
    <w:p w:rsidR="005B4FE4" w:rsidRDefault="00AC1104">
      <w:pPr>
        <w:ind w:left="-5"/>
      </w:pPr>
      <w:r>
        <w:t>Mexico, Brasil, Argentina y Cuba. El papel de los Estados Unidos en el continente. El Panameri</w:t>
      </w:r>
      <w:r>
        <w:t xml:space="preserve">canismo Bolivariano, y el Panamericanismo norteamericano. Federalismos y eurocentrismos. Las utopías sociales. El quijotismo latinoamericano. Las relaciones interamericanas y el intervensionismo. La Belle Epoque europea y la Segunda Revolución Industrial. </w:t>
      </w:r>
      <w:r>
        <w:t xml:space="preserve">El Centenario americano. Las guerras competitivas. De la hispanofobia a la hispanofilia. División mundial del trabajo y alternativas del desarrollo.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AA.VV. (2010). Las izquierdas latinoamericanas. De la oposición al poder. CLACSO. Bs As. </w:t>
      </w:r>
    </w:p>
    <w:p w:rsidR="005B4FE4" w:rsidRDefault="00AC1104">
      <w:pPr>
        <w:ind w:left="-5"/>
      </w:pPr>
      <w:r>
        <w:t>Boron, Atilio.</w:t>
      </w:r>
      <w:r>
        <w:t xml:space="preserve"> (2003). Estado, capitalismo y democracia en América Latina. Clacso. Bs. As. </w:t>
      </w:r>
    </w:p>
    <w:p w:rsidR="005B4FE4" w:rsidRDefault="00AC1104">
      <w:pPr>
        <w:ind w:left="-5"/>
      </w:pPr>
      <w:r>
        <w:t xml:space="preserve">Devés Valdés, Eduardo (2012). El Pensamiento latinoamericano en el siglo XX. Biblos. Bs. As. </w:t>
      </w:r>
    </w:p>
    <w:p w:rsidR="005B4FE4" w:rsidRDefault="00AC1104">
      <w:pPr>
        <w:ind w:left="-5"/>
      </w:pPr>
      <w:r>
        <w:t xml:space="preserve">De Haya de La Torre a Juan Perón. La Guerra Fría en América Latina. La revolución </w:t>
      </w:r>
      <w:r>
        <w:t xml:space="preserve">cubana y América. De los movimientos nacionales a los movimientos sociales. El estado y las políticas públicas en América Latina. </w:t>
      </w:r>
    </w:p>
    <w:p w:rsidR="005B4FE4" w:rsidRDefault="00AC1104">
      <w:pPr>
        <w:ind w:left="-5"/>
      </w:pPr>
      <w:r>
        <w:t xml:space="preserve">Gullo, Marcelo (2013). Haya de la Torre: la lucha por la Patria Grande. UNLA. </w:t>
      </w:r>
    </w:p>
    <w:p w:rsidR="005B4FE4" w:rsidRDefault="00AC1104">
      <w:pPr>
        <w:ind w:left="-5"/>
      </w:pPr>
      <w:r>
        <w:t>Guzman, Patricio (2004). Salvador Allende, Doc</w:t>
      </w:r>
      <w:r>
        <w:t xml:space="preserve">umental Audiovisual, El Ceibo. Chile </w:t>
      </w:r>
    </w:p>
    <w:p w:rsidR="005B4FE4" w:rsidRDefault="00AC1104">
      <w:pPr>
        <w:ind w:left="-5"/>
      </w:pPr>
      <w:r>
        <w:t xml:space="preserve">Corvalan Marquez, Luis (2012) La secreta obscenidad de la Historia de Chile contemporáneo, El Ceibo. </w:t>
      </w:r>
    </w:p>
    <w:p w:rsidR="005B4FE4" w:rsidRDefault="00AC1104">
      <w:pPr>
        <w:ind w:left="-5"/>
      </w:pPr>
      <w:r>
        <w:t xml:space="preserve">Chile </w:t>
      </w:r>
    </w:p>
    <w:p w:rsidR="005B4FE4" w:rsidRDefault="00AC1104">
      <w:pPr>
        <w:ind w:left="-5"/>
      </w:pPr>
      <w:r>
        <w:t xml:space="preserve">Moniza Bandeira, Luis Alberto (2008). De Martí a Fidel. La Revolución Cubana y América Latina. Norma. </w:t>
      </w:r>
    </w:p>
    <w:p w:rsidR="005B4FE4" w:rsidRDefault="00AC1104">
      <w:pPr>
        <w:ind w:left="-5"/>
      </w:pPr>
      <w:r>
        <w:t>Bs As.</w:t>
      </w:r>
      <w:r>
        <w:t xml:space="preserve"> </w:t>
      </w:r>
    </w:p>
    <w:p w:rsidR="005B4FE4" w:rsidRDefault="00AC1104">
      <w:pPr>
        <w:ind w:left="-5"/>
      </w:pPr>
      <w:r>
        <w:t xml:space="preserve">Perón, J. D. (1967). Latinoamérica: ahora o nunca (Vol. 4). Editorial" Diálogo,".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 w:right="370"/>
      </w:pPr>
      <w:r>
        <w:t xml:space="preserve">Unidad 5 - El siglo XX (parte 2) Dictaduras latinoamericanas. Plan Cóndor. Procesos de democratización en la región. Fin del mundo bipolar.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>O’Donnell, G. (1993). Esta</w:t>
      </w:r>
      <w:r>
        <w:t xml:space="preserve">do, democratización y ciudadanía. </w:t>
      </w:r>
    </w:p>
    <w:p w:rsidR="005B4FE4" w:rsidRDefault="00AC1104">
      <w:pPr>
        <w:ind w:left="-5"/>
      </w:pPr>
      <w:r>
        <w:t xml:space="preserve">O'Donnell, G. A. (2009). El Estado burocrático autoritario 1966-1973: triunfos, derrotas y crisis. Prometeo libros. </w:t>
      </w:r>
    </w:p>
    <w:p w:rsidR="005B4FE4" w:rsidRDefault="00AC1104">
      <w:pPr>
        <w:ind w:left="-5"/>
      </w:pPr>
      <w:r>
        <w:t>Huntington, S. P. (1998). El choque de las civilizaciones y la reconfiguración del orden mundial. Cuader</w:t>
      </w:r>
      <w:r>
        <w:t xml:space="preserve">nos de estrategia, (99), 239-248.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Unidad 6 –El siglo XXI. Nueva ola de populismo latinoamericanos. Límites y restricciones externas. América Latina frente a una nueva situación global.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>Casullo, M. E. (2019). ¿ Por qué funciona el populismo?: El discu</w:t>
      </w:r>
      <w:r>
        <w:t xml:space="preserve">rso que sabe construir explicaciones convincentes de un mundo en crisis. Siglo XXI Editores. </w:t>
      </w:r>
    </w:p>
    <w:p w:rsidR="005B4FE4" w:rsidRDefault="00AC1104">
      <w:pPr>
        <w:ind w:left="-5" w:right="1543"/>
      </w:pPr>
      <w:r>
        <w:t xml:space="preserve">Cepal, N. U. (2022). Panorama Social de América Latina 2021. Cepal. Garreton, Cavarozzi, (2023). La matriz sociopolítica en América Latina. Lom Ediciones.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>Unid</w:t>
      </w:r>
      <w:r>
        <w:t>ad 7 – Matriz de pensamiento y epistemología periférica. Paradigmas dominantes y colonialismo cultural. Identidad, pensamiento y subalternidad. Los intelectuales latinoamericanos y las ciencias sociales. De lo posmoderno a lo poscolonial. La insubordinació</w:t>
      </w:r>
      <w:r>
        <w:t xml:space="preserve">n ideológica. La “autoconciencia de la Nación inconclusa”. Epistemología periférica.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Chávez, Fermín (2012). Epistemología para la periferia. UNLA. </w:t>
      </w:r>
    </w:p>
    <w:p w:rsidR="005B4FE4" w:rsidRDefault="00AC1104">
      <w:pPr>
        <w:ind w:left="-5"/>
      </w:pPr>
      <w:r>
        <w:t xml:space="preserve">De Sousa Santos, Boaventura (2009). Una epistemología del Sur. SXXI. Bs As. </w:t>
      </w:r>
    </w:p>
    <w:p w:rsidR="005B4FE4" w:rsidRDefault="00AC1104">
      <w:pPr>
        <w:ind w:left="-5"/>
      </w:pPr>
      <w:r>
        <w:t>Gullo, M. (2010). La insubor</w:t>
      </w:r>
      <w:r>
        <w:t xml:space="preserve">dinación fundante. Breve historia de la construcción del poder de las naciones. Buenos Aires: Biblos.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NOTA: La Bibliografía puede estar sujeta a cambios y actualización durante el cursado de la materia.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5B4FE4" w:rsidRDefault="00AC1104">
      <w:pPr>
        <w:spacing w:after="0" w:line="238" w:lineRule="auto"/>
        <w:ind w:left="-5" w:right="-2"/>
        <w:jc w:val="left"/>
      </w:pPr>
      <w:r>
        <w:rPr>
          <w:b/>
          <w:i/>
        </w:rPr>
        <w:t xml:space="preserve">Todos los materiales propuestos estarán </w:t>
      </w:r>
      <w:r>
        <w:rPr>
          <w:b/>
          <w:i/>
        </w:rPr>
        <w:t xml:space="preserve">disponibles en plataformas de acceso a contenido que dispone la universidad - Biblioteca de USAL (RedBus) -  o, si son textos de acceso libre, estarán compartidos desde el EVEA (entorno virtual/campus) .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numPr>
          <w:ilvl w:val="0"/>
          <w:numId w:val="2"/>
        </w:numPr>
        <w:spacing w:after="8" w:line="253" w:lineRule="auto"/>
        <w:ind w:hanging="720"/>
        <w:jc w:val="left"/>
      </w:pPr>
      <w:r>
        <w:rPr>
          <w:b/>
        </w:rPr>
        <w:t>METODOLOGÍA</w:t>
      </w:r>
      <w:r>
        <w:t xml:space="preserve">: </w:t>
      </w:r>
      <w:r>
        <w:rPr>
          <w:color w:val="4A442A"/>
          <w:sz w:val="20"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>La materia es sincrónica adapt</w:t>
      </w:r>
      <w:r>
        <w:t>ando una metodología de curso teórico- práctico. Se presentan los temas apoyándose en la diversas bibliografía (obligatoria, texto de cátedra y se recomienda la bibliografía optativa) y después se trabaja con diferentes recursos para la parte práctica, tal</w:t>
      </w:r>
      <w:r>
        <w:t xml:space="preserve">es como recortes de películas, discursos, documentos históricos, canciones, entre otros. Se intenta generar un pensamiento crítico, y un análisis comprensivo de los procesos abordados en clase.  </w:t>
      </w:r>
    </w:p>
    <w:p w:rsidR="005B4FE4" w:rsidRDefault="00AC1104">
      <w:pPr>
        <w:numPr>
          <w:ilvl w:val="0"/>
          <w:numId w:val="2"/>
        </w:numPr>
        <w:spacing w:after="8" w:line="253" w:lineRule="auto"/>
        <w:ind w:hanging="720"/>
        <w:jc w:val="left"/>
      </w:pPr>
      <w:r>
        <w:rPr>
          <w:b/>
        </w:rPr>
        <w:t xml:space="preserve">1. PLAN DE ACTIVIDADES/SECUENCIA DE ACTIVIDADES 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5B4FE4" w:rsidRDefault="00AC1104">
      <w:pPr>
        <w:ind w:left="-5"/>
      </w:pPr>
      <w:r>
        <w:t>La propu</w:t>
      </w:r>
      <w:r>
        <w:t xml:space="preserve">esta se brindará a los alumnos en modalidad presencial, garantizando las estrategias de interacción académica presencial y el acceso a todos los recursos y materiales correspondientes a la asignatura a través </w:t>
      </w:r>
    </w:p>
    <w:p w:rsidR="005B4FE4" w:rsidRDefault="00AC1104">
      <w:pPr>
        <w:ind w:left="-5" w:right="1714"/>
      </w:pPr>
      <w:r>
        <w:t>del aula virtual correspondiente al SIED de la</w:t>
      </w:r>
      <w:r>
        <w:t xml:space="preserve"> universidad (o plataforma alternativa) Entre ellos están: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Presentación y fundamentos de la asignatura. Presentación del profesor. 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Programa: Objetivos. Contenidos. Planificación / Cronograma.  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Actividades y materiales de cursado:  acceso a encuentros </w:t>
      </w:r>
      <w:r>
        <w:t xml:space="preserve">sincrónicos de tipo videoconferencia acceso a los materiales de lectura y audiovisuales, foros de discusión/debate sincrónicos y asincrónicos; consignas para la realización de trabajos prácticos y/o informes parciales </w:t>
      </w:r>
      <w:r>
        <w:rPr>
          <w:rFonts w:ascii="Arial" w:eastAsia="Arial" w:hAnsi="Arial" w:cs="Arial"/>
        </w:rPr>
        <w:t xml:space="preserve">● </w:t>
      </w:r>
      <w:r>
        <w:t xml:space="preserve">Actividad de evaluación. </w:t>
      </w:r>
    </w:p>
    <w:p w:rsidR="005B4FE4" w:rsidRDefault="00AC1104">
      <w:pPr>
        <w:ind w:left="-5"/>
      </w:pPr>
      <w:r>
        <w:t>El dictado</w:t>
      </w:r>
      <w:r>
        <w:t xml:space="preserve"> del curso se desarrollará a lo largo de un cuatrimestre. Las actividades previstas para cada semana/cada módulo se considerarán equivalentes a 2 horas de cursado.  </w:t>
      </w:r>
    </w:p>
    <w:p w:rsidR="005B4FE4" w:rsidRDefault="00AC1104">
      <w:pPr>
        <w:ind w:left="-5"/>
      </w:pPr>
      <w:r>
        <w:t>Además, se trabajará de manera asincrónica con material bibliográfico digital, guías de le</w:t>
      </w:r>
      <w:r>
        <w:t xml:space="preserve">ctura para su comprensión; presentación de avances mediante el envío de documentos digitales y devoluciones por parte del docente.  La presentación de los temas se da de manera gradual de menor a mayor complejidad e integración. </w:t>
      </w:r>
    </w:p>
    <w:p w:rsidR="005B4FE4" w:rsidRDefault="00AC1104">
      <w:pPr>
        <w:ind w:left="-5"/>
      </w:pPr>
      <w:r>
        <w:t>Las actividades de la últi</w:t>
      </w:r>
      <w:r>
        <w:t xml:space="preserve">ma semana se destinarán a la síntesis de lo aprendido y cierre de la asignatura/del Trabajo Final del curso, mediante la entrega del trabajo final y una exposición (puesta en común) entre todos los participantes de la materia. 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8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tabs>
          <w:tab w:val="center" w:pos="3732"/>
        </w:tabs>
        <w:spacing w:after="8" w:line="253" w:lineRule="auto"/>
        <w:ind w:left="-15" w:firstLine="0"/>
        <w:jc w:val="left"/>
      </w:pPr>
      <w:r>
        <w:rPr>
          <w:b/>
        </w:rPr>
        <w:t xml:space="preserve">9.2. </w:t>
      </w:r>
      <w:r>
        <w:rPr>
          <w:b/>
        </w:rPr>
        <w:tab/>
        <w:t xml:space="preserve">DETALLE DE </w:t>
      </w:r>
      <w:r>
        <w:rPr>
          <w:b/>
        </w:rPr>
        <w:t xml:space="preserve">ACTIVIDADES DE FORMACIÓN PRÁCTICA  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color w:val="434343"/>
          <w:sz w:val="20"/>
        </w:rPr>
        <w:t xml:space="preserve"> </w:t>
      </w:r>
    </w:p>
    <w:p w:rsidR="005B4FE4" w:rsidRDefault="00AC1104">
      <w:pPr>
        <w:ind w:left="-5"/>
      </w:pPr>
      <w:r>
        <w:t>Unidad 1 – Raíces culturales. Conquista y colonización. El orden colonial El mundo pre-hispánico. Mesoamérica y el orbe andino. Del Cuzco a Tiawanacu: el espacio andino como experiencia social y “ombligo cultural”. Ár</w:t>
      </w:r>
      <w:r>
        <w:t xml:space="preserve">eas culturales y parcialidades. Integración, segregación y convivencia. Mixtura, sincretismo y multiculturalismo.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8" w:line="253" w:lineRule="auto"/>
        <w:ind w:left="-5"/>
        <w:jc w:val="left"/>
      </w:pPr>
      <w:r>
        <w:rPr>
          <w:u w:val="single" w:color="000000"/>
        </w:rPr>
        <w:t>Actividad</w:t>
      </w:r>
      <w:r>
        <w:t xml:space="preserve">: </w:t>
      </w:r>
      <w:r>
        <w:rPr>
          <w:b/>
        </w:rPr>
        <w:t>Sincretismo y multiculturalismo</w:t>
      </w:r>
      <w:r>
        <w:t xml:space="preserve"> </w:t>
      </w:r>
    </w:p>
    <w:p w:rsidR="005B4FE4" w:rsidRDefault="00AC1104">
      <w:pPr>
        <w:ind w:left="-5"/>
      </w:pPr>
      <w:r>
        <w:rPr>
          <w:u w:val="single" w:color="000000"/>
        </w:rPr>
        <w:t>Consigna</w:t>
      </w:r>
      <w:r>
        <w:t>: A partir de la exposición de clase sobre los textos de la Unidad, identificar ejemplo</w:t>
      </w:r>
      <w:r>
        <w:t xml:space="preserve">s de sincretismo en cada uno de los países de origen de los estudiantes.  </w:t>
      </w:r>
    </w:p>
    <w:p w:rsidR="005B4FE4" w:rsidRDefault="00AC1104">
      <w:pPr>
        <w:spacing w:after="14"/>
        <w:ind w:left="-5" w:right="5315"/>
        <w:jc w:val="left"/>
      </w:pPr>
      <w:r>
        <w:rPr>
          <w:u w:val="single" w:color="000000"/>
        </w:rPr>
        <w:t>Objetivos:</w:t>
      </w:r>
      <w:r>
        <w:t xml:space="preserve">  </w:t>
      </w:r>
    </w:p>
    <w:p w:rsidR="005B4FE4" w:rsidRDefault="00AC1104">
      <w:pPr>
        <w:ind w:left="-5"/>
      </w:pPr>
      <w:r>
        <w:t xml:space="preserve">Se espera que los alumnos logren:  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Profundizar la lectura analítica y la consulta bibliográfica.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>Realizar un análisis crítico comparativo de la información context</w:t>
      </w:r>
      <w:r>
        <w:t xml:space="preserve">ualizando el desarrollo teórico.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Trabajar de manera colaborativa en equipos de trabajo.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Valorar el proceso de construcción conjunta del conocimiento. </w:t>
      </w:r>
      <w:r>
        <w:rPr>
          <w:sz w:val="24"/>
        </w:rPr>
        <w:t xml:space="preserve"> </w:t>
      </w:r>
      <w:r>
        <w:rPr>
          <w:u w:val="single" w:color="000000"/>
        </w:rPr>
        <w:t>Modalidad:</w:t>
      </w:r>
      <w:r>
        <w:t xml:space="preserve"> actividad grupal obligatoria presencial/ de 1 hora . 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14"/>
        <w:ind w:left="-5" w:right="5315"/>
        <w:jc w:val="left"/>
      </w:pPr>
      <w:r>
        <w:rPr>
          <w:u w:val="single" w:color="000000"/>
        </w:rPr>
        <w:t>Evaluación:</w:t>
      </w:r>
      <w:r>
        <w:t xml:space="preserve"> grupal, de tipo conc</w:t>
      </w:r>
      <w:r>
        <w:t xml:space="preserve">eptual   </w:t>
      </w:r>
      <w:r>
        <w:rPr>
          <w:u w:val="single" w:color="000000"/>
        </w:rPr>
        <w:t>Criterios de evaluación:</w:t>
      </w:r>
      <w:r>
        <w:t xml:space="preserve">  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Evidencia de lectura y comprensión del material bibliográfico abordado.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Identificación y diferenciación de conceptos teóricos y/o prácticos de la materia.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Redacción y/o exposición que respete la prolijidad, </w:t>
      </w:r>
      <w:r>
        <w:t xml:space="preserve">claridad y pertinencia del tema.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Participación en tiempo y forma según plazos fijados en el cronograma  </w:t>
      </w:r>
      <w:r>
        <w:rPr>
          <w:sz w:val="24"/>
        </w:rPr>
        <w:t xml:space="preserve"> </w:t>
      </w:r>
    </w:p>
    <w:p w:rsidR="005B4FE4" w:rsidRDefault="00AC1104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:rsidR="005B4FE4" w:rsidRDefault="00AC1104">
      <w:pPr>
        <w:ind w:left="-5"/>
      </w:pPr>
      <w:r>
        <w:t>Unidad 2 -  De la Conquista a la Colonización. Administración de los Habsburgo y los borbones. Las misiones jesuitas. Reformismo y crisis en el o</w:t>
      </w:r>
      <w:r>
        <w:t xml:space="preserve">rden colonial. El impacto napoleónico y las visiones independentistas.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8" w:line="253" w:lineRule="auto"/>
        <w:ind w:left="-5"/>
        <w:jc w:val="left"/>
      </w:pPr>
      <w:r>
        <w:rPr>
          <w:u w:val="single" w:color="000000"/>
        </w:rPr>
        <w:t>Actividad</w:t>
      </w:r>
      <w:r>
        <w:t xml:space="preserve">: </w:t>
      </w:r>
      <w:r>
        <w:rPr>
          <w:b/>
        </w:rPr>
        <w:t xml:space="preserve">Visiones Independentistas. </w:t>
      </w:r>
      <w:r>
        <w:t xml:space="preserve"> </w:t>
      </w:r>
    </w:p>
    <w:p w:rsidR="005B4FE4" w:rsidRDefault="00AC1104">
      <w:pPr>
        <w:ind w:left="-5"/>
      </w:pPr>
      <w:r>
        <w:rPr>
          <w:u w:val="single" w:color="000000"/>
        </w:rPr>
        <w:t>Consigna</w:t>
      </w:r>
      <w:r>
        <w:t xml:space="preserve">: A partir de la exposicion en clase y la presentacion del docente identificar las diferentes visiones independentistas, elegir </w:t>
      </w:r>
      <w:r>
        <w:t xml:space="preserve">algunas de ellas, y cada grupo debera “apropiarse” y defender cada una de estas posturas.  </w:t>
      </w:r>
    </w:p>
    <w:p w:rsidR="005B4FE4" w:rsidRDefault="00AC1104">
      <w:pPr>
        <w:spacing w:after="14"/>
        <w:ind w:left="-5" w:right="5315"/>
        <w:jc w:val="left"/>
      </w:pPr>
      <w:r>
        <w:rPr>
          <w:u w:val="single" w:color="000000"/>
        </w:rPr>
        <w:t>Objetivos:</w:t>
      </w:r>
      <w:r>
        <w:t xml:space="preserve">  </w:t>
      </w:r>
    </w:p>
    <w:p w:rsidR="005B4FE4" w:rsidRDefault="00AC1104">
      <w:pPr>
        <w:ind w:left="-5"/>
      </w:pPr>
      <w:r>
        <w:t xml:space="preserve">Se espera que los alumnos logren:  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Profundizar la lectura analítica y la consulta bibliográfica.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>Realizar un análisis crítico comparativo de la in</w:t>
      </w:r>
      <w:r>
        <w:t xml:space="preserve">formación contextualizando el desarrollo teórico.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Trabajar de manera colaborativa en equipos de trabajo.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Valorar el proceso de construcción conjunta del conocimiento. </w:t>
      </w:r>
      <w:r>
        <w:rPr>
          <w:sz w:val="24"/>
        </w:rPr>
        <w:t xml:space="preserve"> </w:t>
      </w:r>
    </w:p>
    <w:p w:rsidR="005B4FE4" w:rsidRDefault="00AC1104">
      <w:pPr>
        <w:spacing w:after="3" w:line="245" w:lineRule="auto"/>
        <w:ind w:left="-5" w:right="5193"/>
        <w:jc w:val="left"/>
      </w:pPr>
      <w:r>
        <w:rPr>
          <w:u w:val="single" w:color="000000"/>
        </w:rPr>
        <w:t>Modalidad:</w:t>
      </w:r>
      <w:r>
        <w:t xml:space="preserve"> actividad grupal obligatoria presencial </w:t>
      </w:r>
      <w:r>
        <w:rPr>
          <w:u w:val="single" w:color="000000"/>
        </w:rPr>
        <w:t>Evaluación:</w:t>
      </w:r>
      <w:r>
        <w:t xml:space="preserve"> grupal, de tipo con</w:t>
      </w:r>
      <w:r>
        <w:t xml:space="preserve">ceptual   </w:t>
      </w:r>
      <w:r>
        <w:rPr>
          <w:u w:val="single" w:color="000000"/>
        </w:rPr>
        <w:t>Criterios de evaluación:</w:t>
      </w:r>
      <w:r>
        <w:t xml:space="preserve">  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Evidencia de lectura y comprensión del material bibliográfico abordado.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 xml:space="preserve">Identificación y diferenciación de conceptos teóricos y/o prácticos de la materia.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3"/>
        </w:numPr>
        <w:ind w:hanging="720"/>
      </w:pPr>
      <w:r>
        <w:t>Redacción y/o exposición que respete la prolijidad, clarid</w:t>
      </w:r>
      <w:r>
        <w:t xml:space="preserve">ad y pertinencia del tema.  </w:t>
      </w:r>
      <w:r>
        <w:rPr>
          <w:sz w:val="24"/>
        </w:rPr>
        <w:t xml:space="preserve"> </w:t>
      </w: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</w:rPr>
        <w:tab/>
      </w:r>
      <w:r>
        <w:t xml:space="preserve">Participación en tiempo y forma según plazos fijados en el cronograma  </w:t>
      </w:r>
      <w:r>
        <w:rPr>
          <w:sz w:val="24"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B4FE4" w:rsidRDefault="00AC1104">
      <w:pPr>
        <w:spacing w:after="0" w:line="238" w:lineRule="auto"/>
        <w:ind w:left="-5"/>
      </w:pPr>
      <w:r>
        <w:rPr>
          <w:sz w:val="24"/>
        </w:rPr>
        <w:t xml:space="preserve">Unidad 3–La Guerra de Independencia y la formación de los estados. Consolidación de los Estados Nacionales durante el s. XIX. Incorporación de </w:t>
      </w:r>
      <w:r>
        <w:rPr>
          <w:sz w:val="24"/>
        </w:rPr>
        <w:t xml:space="preserve">América Latina en el mercado internacional. Vertientes en la constitución de nuestras naciones. El “utopismo” y las raíces políticas. El emerger de los nacionalismos latinoamericanos. La destrucción de la “proto nacionalidad”. Conflictos e integraciones.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8" w:line="253" w:lineRule="auto"/>
        <w:ind w:left="-5"/>
        <w:jc w:val="left"/>
      </w:pPr>
      <w:r>
        <w:rPr>
          <w:u w:val="single" w:color="000000"/>
        </w:rPr>
        <w:t>Actividad</w:t>
      </w:r>
      <w:r>
        <w:t xml:space="preserve">: </w:t>
      </w:r>
      <w:r>
        <w:rPr>
          <w:b/>
        </w:rPr>
        <w:t xml:space="preserve">Consolidación de los Estados Nacionales. Visiones de pensamiento Latinoamericano.  </w:t>
      </w:r>
      <w:r>
        <w:t xml:space="preserve"> </w:t>
      </w:r>
    </w:p>
    <w:p w:rsidR="005B4FE4" w:rsidRDefault="00AC1104">
      <w:pPr>
        <w:ind w:left="-5"/>
      </w:pPr>
      <w:r>
        <w:rPr>
          <w:u w:val="single" w:color="000000"/>
        </w:rPr>
        <w:t>Consigna</w:t>
      </w:r>
      <w:r>
        <w:t>: A partir de la exposición de los docentes en clase, comparar el proceso de consolidación de los Estados Nacionales en América Latina, con los Estado</w:t>
      </w:r>
      <w:r>
        <w:t xml:space="preserve">s nacionales de origen de cada estudiante. Identificar dos grandes líneas de pensamiento: modernidad e identidad.  </w:t>
      </w:r>
    </w:p>
    <w:p w:rsidR="005B4FE4" w:rsidRDefault="00AC1104">
      <w:pPr>
        <w:spacing w:after="14"/>
        <w:ind w:left="-5" w:right="5315"/>
        <w:jc w:val="left"/>
      </w:pPr>
      <w:r>
        <w:rPr>
          <w:u w:val="single" w:color="000000"/>
        </w:rPr>
        <w:t>Objetivos:</w:t>
      </w:r>
      <w:r>
        <w:t xml:space="preserve">  </w:t>
      </w:r>
    </w:p>
    <w:p w:rsidR="005B4FE4" w:rsidRDefault="00AC1104">
      <w:pPr>
        <w:ind w:left="-5"/>
      </w:pPr>
      <w:r>
        <w:t xml:space="preserve">Se espera que los alumnos logren:   </w:t>
      </w:r>
    </w:p>
    <w:p w:rsidR="005B4FE4" w:rsidRDefault="00AC1104">
      <w:pPr>
        <w:numPr>
          <w:ilvl w:val="0"/>
          <w:numId w:val="4"/>
        </w:numPr>
        <w:ind w:hanging="720"/>
      </w:pPr>
      <w:r>
        <w:t xml:space="preserve">Profundizar la lectura analítica y la consulta bibliográfica.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4"/>
        </w:numPr>
        <w:ind w:hanging="720"/>
      </w:pPr>
      <w:r>
        <w:t>Realizar un análisis crít</w:t>
      </w:r>
      <w:r>
        <w:t xml:space="preserve">ico comparativo de la información contextualizando el desarrollo teórico.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4"/>
        </w:numPr>
        <w:ind w:hanging="720"/>
      </w:pPr>
      <w:r>
        <w:t xml:space="preserve">Trabajar de manera colaborativa en equipos de trabajo.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4"/>
        </w:numPr>
        <w:ind w:hanging="720"/>
      </w:pPr>
      <w:r>
        <w:t xml:space="preserve">Valorar el proceso de construcción conjunta del conocimiento. </w:t>
      </w:r>
      <w:r>
        <w:rPr>
          <w:sz w:val="24"/>
        </w:rPr>
        <w:t xml:space="preserve"> </w:t>
      </w:r>
    </w:p>
    <w:p w:rsidR="005B4FE4" w:rsidRDefault="00AC1104">
      <w:pPr>
        <w:spacing w:after="3" w:line="245" w:lineRule="auto"/>
        <w:ind w:left="-5" w:right="5193"/>
        <w:jc w:val="left"/>
      </w:pPr>
      <w:r>
        <w:rPr>
          <w:u w:val="single" w:color="000000"/>
        </w:rPr>
        <w:t>Modalidad:</w:t>
      </w:r>
      <w:r>
        <w:t xml:space="preserve"> actividad grupal obligatoria presencial </w:t>
      </w:r>
      <w:r>
        <w:rPr>
          <w:u w:val="single" w:color="000000"/>
        </w:rPr>
        <w:t>Evaluac</w:t>
      </w:r>
      <w:r>
        <w:rPr>
          <w:u w:val="single" w:color="000000"/>
        </w:rPr>
        <w:t>ión:</w:t>
      </w:r>
      <w:r>
        <w:t xml:space="preserve"> grupal, de tipo conceptual   </w:t>
      </w:r>
      <w:r>
        <w:rPr>
          <w:u w:val="single" w:color="000000"/>
        </w:rPr>
        <w:t>Criterios de evaluación:</w:t>
      </w:r>
      <w:r>
        <w:t xml:space="preserve">   </w:t>
      </w:r>
    </w:p>
    <w:p w:rsidR="005B4FE4" w:rsidRDefault="00AC1104">
      <w:pPr>
        <w:numPr>
          <w:ilvl w:val="0"/>
          <w:numId w:val="4"/>
        </w:numPr>
        <w:ind w:hanging="720"/>
      </w:pPr>
      <w:r>
        <w:t xml:space="preserve">Evidencia de lectura y comprensión del material bibliográfico abordado.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4"/>
        </w:numPr>
        <w:ind w:hanging="720"/>
      </w:pPr>
      <w:r>
        <w:t xml:space="preserve">Identificación y diferenciación de conceptos teóricos y/o prácticos de la materia.  </w:t>
      </w:r>
      <w:r>
        <w:rPr>
          <w:sz w:val="24"/>
        </w:rPr>
        <w:t xml:space="preserve"> </w:t>
      </w:r>
    </w:p>
    <w:p w:rsidR="005B4FE4" w:rsidRDefault="00AC1104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:rsidR="005B4FE4" w:rsidRDefault="00AC1104">
      <w:pPr>
        <w:spacing w:after="0" w:line="243" w:lineRule="auto"/>
        <w:ind w:left="0" w:right="2" w:firstLine="0"/>
        <w:jc w:val="left"/>
      </w:pPr>
      <w:r>
        <w:rPr>
          <w:sz w:val="24"/>
        </w:rPr>
        <w:t xml:space="preserve">Unidad 4 – El siglo XX. </w:t>
      </w:r>
      <w:r>
        <w:rPr>
          <w:sz w:val="24"/>
        </w:rPr>
        <w:t xml:space="preserve">Respuestas latinoamericanas frente a distintas crisis y realidades. Los casos de Mexico, Brasil, Argentina y Cuba. El papel de los Estados Unidos en el continente. El Panamericanismo </w:t>
      </w:r>
      <w:r>
        <w:rPr>
          <w:sz w:val="24"/>
        </w:rPr>
        <w:tab/>
        <w:t xml:space="preserve">Bolivariano, </w:t>
      </w:r>
      <w:r>
        <w:rPr>
          <w:sz w:val="24"/>
        </w:rPr>
        <w:tab/>
        <w:t xml:space="preserve">y </w:t>
      </w:r>
      <w:r>
        <w:rPr>
          <w:sz w:val="24"/>
        </w:rPr>
        <w:tab/>
        <w:t xml:space="preserve">el </w:t>
      </w:r>
      <w:r>
        <w:rPr>
          <w:sz w:val="24"/>
        </w:rPr>
        <w:tab/>
        <w:t xml:space="preserve">Panamericanismo </w:t>
      </w:r>
      <w:r>
        <w:rPr>
          <w:sz w:val="24"/>
        </w:rPr>
        <w:tab/>
        <w:t xml:space="preserve">norteamericano. </w:t>
      </w:r>
      <w:r>
        <w:rPr>
          <w:sz w:val="24"/>
        </w:rPr>
        <w:tab/>
        <w:t xml:space="preserve">Federalismos </w:t>
      </w:r>
      <w:r>
        <w:rPr>
          <w:sz w:val="24"/>
        </w:rPr>
        <w:tab/>
        <w:t>y e</w:t>
      </w:r>
      <w:r>
        <w:rPr>
          <w:sz w:val="24"/>
        </w:rPr>
        <w:t>urocentrismos. Las utopías sociales. El quijotismo latinoamericano. Las relaciones interamericanas y el intervensionismo. La Belle Epoque europea y la Segunda Revolución Industrial. El Centenario americano. Las guerras competitivas. De la hispanofobia a la</w:t>
      </w:r>
      <w:r>
        <w:rPr>
          <w:sz w:val="24"/>
        </w:rPr>
        <w:t xml:space="preserve"> hispanofilia. División mundial del trabajo y alternativas del desarrollo.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8" w:line="253" w:lineRule="auto"/>
        <w:ind w:left="-5"/>
        <w:jc w:val="left"/>
      </w:pPr>
      <w:r>
        <w:rPr>
          <w:u w:val="single" w:color="000000"/>
        </w:rPr>
        <w:t>Actividad</w:t>
      </w:r>
      <w:r>
        <w:t xml:space="preserve">: </w:t>
      </w:r>
      <w:r>
        <w:rPr>
          <w:b/>
        </w:rPr>
        <w:t xml:space="preserve">División Mundial del Trabajo. Rev Mexicana </w:t>
      </w:r>
      <w:r>
        <w:t xml:space="preserve"> </w:t>
      </w:r>
    </w:p>
    <w:p w:rsidR="005B4FE4" w:rsidRDefault="00AC1104">
      <w:pPr>
        <w:ind w:left="-5"/>
      </w:pPr>
      <w:r>
        <w:rPr>
          <w:u w:val="single" w:color="000000"/>
        </w:rPr>
        <w:t>Consigna</w:t>
      </w:r>
      <w:r>
        <w:t xml:space="preserve">: A partir de la exposición en clase y los textos obligatorios, identificar cada país de origen del estudiante en </w:t>
      </w:r>
      <w:r>
        <w:t xml:space="preserve">la DIvisión Mundial del Trabajo. </w:t>
      </w:r>
    </w:p>
    <w:p w:rsidR="005B4FE4" w:rsidRDefault="00AC1104">
      <w:pPr>
        <w:ind w:left="-5" w:right="452"/>
      </w:pPr>
      <w:r>
        <w:t xml:space="preserve">Leer Plan de San Luis y Plan de Ayala e identificar coincidencias y diferencias en consignas.  </w:t>
      </w:r>
      <w:r>
        <w:rPr>
          <w:u w:val="single" w:color="000000"/>
        </w:rPr>
        <w:t>Objetivos:</w:t>
      </w:r>
      <w:r>
        <w:t xml:space="preserve">  </w:t>
      </w:r>
    </w:p>
    <w:p w:rsidR="005B4FE4" w:rsidRDefault="00AC1104">
      <w:pPr>
        <w:ind w:left="-5"/>
      </w:pPr>
      <w:r>
        <w:t xml:space="preserve">Se espera que los alumnos logren:  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Profundizar la lectura analítica y la consulta bibliográfica.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Realizar un </w:t>
      </w:r>
      <w:r>
        <w:t xml:space="preserve">análisis crítico comparativo de la información contextualizando el desarrollo teórico.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Trabajar de manera colaborativa en equipos de trabajo.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Valorar el proceso de construcción conjunta del conocimiento. </w:t>
      </w:r>
      <w:r>
        <w:rPr>
          <w:sz w:val="24"/>
        </w:rPr>
        <w:t xml:space="preserve"> </w:t>
      </w:r>
      <w:r>
        <w:rPr>
          <w:u w:val="single" w:color="000000"/>
        </w:rPr>
        <w:t>Modalidad:</w:t>
      </w:r>
      <w:r>
        <w:t xml:space="preserve"> actividad grupal obligatoria presen</w:t>
      </w:r>
      <w:r>
        <w:t xml:space="preserve">cial/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14"/>
        <w:ind w:left="-5" w:right="5315"/>
        <w:jc w:val="left"/>
      </w:pPr>
      <w:r>
        <w:rPr>
          <w:u w:val="single" w:color="000000"/>
        </w:rPr>
        <w:t>Evaluación:</w:t>
      </w:r>
      <w:r>
        <w:t xml:space="preserve"> grupal, de tipo conceptual   </w:t>
      </w:r>
      <w:r>
        <w:rPr>
          <w:u w:val="single" w:color="000000"/>
        </w:rPr>
        <w:t>Criterios de evaluación:</w:t>
      </w:r>
      <w:r>
        <w:t xml:space="preserve">  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Evidencia de lectura y comprensión del material bibliográfico abordado.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spacing w:after="3" w:line="245" w:lineRule="auto"/>
        <w:ind w:hanging="720"/>
      </w:pPr>
      <w:r>
        <w:t xml:space="preserve">Identificación y diferenciación de conceptos teóricos y/o prácticos de la materia.  </w:t>
      </w:r>
      <w:r>
        <w:rPr>
          <w:sz w:val="24"/>
        </w:rPr>
        <w:t xml:space="preserve"> </w:t>
      </w: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</w:rPr>
        <w:tab/>
      </w:r>
      <w:r>
        <w:t>Elaboración grup</w:t>
      </w:r>
      <w:r>
        <w:t xml:space="preserve">al conforme a las pautas de trabajo virtual colaborativo oportunamente establecidas. </w:t>
      </w:r>
      <w:r>
        <w:rPr>
          <w:sz w:val="24"/>
        </w:rPr>
        <w:t xml:space="preserve"> </w:t>
      </w:r>
    </w:p>
    <w:p w:rsidR="005B4FE4" w:rsidRDefault="00AC1104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:rsidR="005B4FE4" w:rsidRDefault="00AC1104">
      <w:pPr>
        <w:spacing w:after="0" w:line="238" w:lineRule="auto"/>
        <w:ind w:left="-5"/>
      </w:pPr>
      <w:r>
        <w:rPr>
          <w:sz w:val="24"/>
        </w:rPr>
        <w:t xml:space="preserve">Unidad 5 - El siglo XX (parte 2) Dictaduras latinoamericanas. Plan Cóndor. Procesos de democratización en la región. Fin del mundo bipolar.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8" w:line="253" w:lineRule="auto"/>
        <w:ind w:left="-5"/>
        <w:jc w:val="left"/>
      </w:pPr>
      <w:r>
        <w:rPr>
          <w:u w:val="single" w:color="000000"/>
        </w:rPr>
        <w:t>Actividad</w:t>
      </w:r>
      <w:r>
        <w:t xml:space="preserve">: </w:t>
      </w:r>
      <w:r>
        <w:rPr>
          <w:b/>
        </w:rPr>
        <w:t xml:space="preserve">Dictaduras </w:t>
      </w:r>
      <w:r>
        <w:rPr>
          <w:b/>
        </w:rPr>
        <w:t xml:space="preserve">latinoamericanas.  </w:t>
      </w:r>
    </w:p>
    <w:p w:rsidR="005B4FE4" w:rsidRDefault="00AC1104">
      <w:pPr>
        <w:ind w:left="-5"/>
      </w:pPr>
      <w:r>
        <w:rPr>
          <w:u w:val="single" w:color="000000"/>
        </w:rPr>
        <w:t>Consigna</w:t>
      </w:r>
      <w:r>
        <w:t xml:space="preserve">: A partir de los textos y la exposición del docente, identificar regímenes autoritarios y democráticos, y dentro de cada uno de estos agrupamientos identificar similitudes y diferencias en la región.  </w:t>
      </w:r>
      <w:r>
        <w:rPr>
          <w:u w:val="single" w:color="000000"/>
        </w:rPr>
        <w:t>Objetivos:</w:t>
      </w:r>
      <w:r>
        <w:t xml:space="preserve">  </w:t>
      </w:r>
    </w:p>
    <w:p w:rsidR="005B4FE4" w:rsidRDefault="00AC1104">
      <w:pPr>
        <w:ind w:left="-5"/>
      </w:pPr>
      <w:r>
        <w:t>Se espera que</w:t>
      </w:r>
      <w:r>
        <w:t xml:space="preserve"> los alumnos logren:  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Profundizar la lectura analítica y la consulta bibliográfica.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Realizar un análisis crítico comparativo de la información contextualizando el desarrollo teórico.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Trabajar de manera colaborativa en equipos de trabajo.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Valorar </w:t>
      </w:r>
      <w:r>
        <w:t xml:space="preserve">el proceso de construcción conjunta del conocimiento. </w:t>
      </w:r>
      <w:r>
        <w:rPr>
          <w:sz w:val="24"/>
        </w:rPr>
        <w:t xml:space="preserve"> </w:t>
      </w:r>
    </w:p>
    <w:p w:rsidR="005B4FE4" w:rsidRDefault="00AC1104">
      <w:pPr>
        <w:spacing w:after="3" w:line="245" w:lineRule="auto"/>
        <w:ind w:left="-5" w:right="5193"/>
        <w:jc w:val="left"/>
      </w:pPr>
      <w:r>
        <w:rPr>
          <w:u w:val="single" w:color="000000"/>
        </w:rPr>
        <w:t>Modalidad:</w:t>
      </w:r>
      <w:r>
        <w:t xml:space="preserve"> actividad grupal obligatoria presencial </w:t>
      </w:r>
      <w:r>
        <w:rPr>
          <w:u w:val="single" w:color="000000"/>
        </w:rPr>
        <w:t>Evaluación:</w:t>
      </w:r>
      <w:r>
        <w:t xml:space="preserve"> grupal, de tipo conceptual   </w:t>
      </w:r>
      <w:r>
        <w:rPr>
          <w:u w:val="single" w:color="000000"/>
        </w:rPr>
        <w:t>Criterios de evaluación:</w:t>
      </w:r>
      <w:r>
        <w:t xml:space="preserve">  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Evidencia de lectura y comprensión del material bibliográfico abordado.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spacing w:after="3" w:line="245" w:lineRule="auto"/>
        <w:ind w:hanging="720"/>
      </w:pPr>
      <w:r>
        <w:t>Identi</w:t>
      </w:r>
      <w:r>
        <w:t xml:space="preserve">ficación y diferenciación de conceptos teóricos y/o prácticos de la materia.  </w:t>
      </w:r>
      <w:r>
        <w:rPr>
          <w:sz w:val="24"/>
        </w:rPr>
        <w:t xml:space="preserve"> </w:t>
      </w: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</w:rPr>
        <w:tab/>
      </w:r>
      <w:r>
        <w:t xml:space="preserve">Elaboración grupal conforme a las pautas de trabajo virtual colaborativo oportunamente establecidas.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Redacción y/o exposición que respete la prolijidad, claridad y </w:t>
      </w:r>
      <w:r>
        <w:t xml:space="preserve">pertinencia del tema.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5"/>
        </w:numPr>
        <w:ind w:hanging="720"/>
      </w:pPr>
      <w:r>
        <w:t xml:space="preserve">Participación en tiempo y forma según plazos fijados en el cronograma  </w:t>
      </w:r>
      <w:r>
        <w:rPr>
          <w:sz w:val="24"/>
        </w:rPr>
        <w:t xml:space="preserve"> </w:t>
      </w:r>
    </w:p>
    <w:p w:rsidR="005B4FE4" w:rsidRDefault="00AC1104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:rsidR="005B4FE4" w:rsidRDefault="00AC1104">
      <w:pPr>
        <w:spacing w:after="0" w:line="238" w:lineRule="auto"/>
        <w:ind w:left="-5"/>
      </w:pPr>
      <w:r>
        <w:rPr>
          <w:sz w:val="24"/>
        </w:rPr>
        <w:t xml:space="preserve">Unidad 6 –El siglo XXI. Nueva ola de populismo latinoamericanos. Límites y restricciones externas. América Latina frente a una nueva situación global.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38" w:lineRule="auto"/>
        <w:ind w:left="-5"/>
      </w:pPr>
      <w:r>
        <w:rPr>
          <w:sz w:val="24"/>
        </w:rPr>
        <w:t>Unidad 7 – Matriz de pensamiento y epistemología periférica. Paradigmas dominantes y colonialismo cultural. Identidad, pensamiento y subalternidad. Los intelectuales latinoamericanos y las ciencias sociales. De lo posmoderno a lo poscolonial. La insubordin</w:t>
      </w:r>
      <w:r>
        <w:rPr>
          <w:sz w:val="24"/>
        </w:rPr>
        <w:t xml:space="preserve">ación ideológica. La “autoconciencia de la Nación inconclusa”. Epistemología periférica.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rPr>
          <w:u w:val="single" w:color="000000"/>
        </w:rPr>
        <w:t>Actividad</w:t>
      </w:r>
      <w:r>
        <w:t xml:space="preserve">: Matriz de pensamiento </w:t>
      </w:r>
      <w:r>
        <w:rPr>
          <w:b/>
        </w:rPr>
        <w:t xml:space="preserve"> </w:t>
      </w:r>
    </w:p>
    <w:p w:rsidR="005B4FE4" w:rsidRDefault="00AC1104">
      <w:pPr>
        <w:ind w:left="-5"/>
      </w:pPr>
      <w:r>
        <w:rPr>
          <w:u w:val="single" w:color="000000"/>
        </w:rPr>
        <w:t>Consigna</w:t>
      </w:r>
      <w:r>
        <w:t xml:space="preserve">: A partir de la exposición y textos de la cátedra, identificar teorías alternativas a las conocidas por los estudiantes </w:t>
      </w:r>
      <w:r>
        <w:t xml:space="preserve">en sus universidades de origen.  </w:t>
      </w:r>
    </w:p>
    <w:p w:rsidR="005B4FE4" w:rsidRDefault="00AC1104">
      <w:pPr>
        <w:spacing w:after="14"/>
        <w:ind w:left="-5" w:right="5315"/>
        <w:jc w:val="left"/>
      </w:pPr>
      <w:r>
        <w:rPr>
          <w:u w:val="single" w:color="000000"/>
        </w:rPr>
        <w:t>Objetivos:</w:t>
      </w:r>
      <w:r>
        <w:t xml:space="preserve">  </w:t>
      </w:r>
    </w:p>
    <w:p w:rsidR="005B4FE4" w:rsidRDefault="00AC1104">
      <w:pPr>
        <w:ind w:left="-5"/>
      </w:pPr>
      <w:r>
        <w:t xml:space="preserve">Se espera que los alumnos logren:   </w:t>
      </w:r>
    </w:p>
    <w:p w:rsidR="005B4FE4" w:rsidRDefault="00AC1104">
      <w:pPr>
        <w:numPr>
          <w:ilvl w:val="0"/>
          <w:numId w:val="6"/>
        </w:numPr>
        <w:ind w:hanging="720"/>
      </w:pPr>
      <w:r>
        <w:t xml:space="preserve">Profundizar la lectura analítica y la consulta bibliográfica.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6"/>
        </w:numPr>
        <w:ind w:hanging="720"/>
      </w:pPr>
      <w:r>
        <w:t xml:space="preserve">Realizar un análisis crítico comparativo de la información contextualizando el desarrollo teórico. 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6"/>
        </w:numPr>
        <w:ind w:hanging="720"/>
      </w:pPr>
      <w:r>
        <w:t>Traba</w:t>
      </w:r>
      <w:r>
        <w:t xml:space="preserve">jar de manera colaborativa en equipos de trabajo.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6"/>
        </w:numPr>
        <w:ind w:hanging="720"/>
      </w:pPr>
      <w:r>
        <w:t xml:space="preserve">Valorar el proceso de construcción conjunta del conocimiento. </w:t>
      </w:r>
      <w:r>
        <w:rPr>
          <w:sz w:val="24"/>
        </w:rPr>
        <w:t xml:space="preserve"> </w:t>
      </w:r>
    </w:p>
    <w:p w:rsidR="005B4FE4" w:rsidRDefault="00AC1104">
      <w:pPr>
        <w:spacing w:after="3" w:line="245" w:lineRule="auto"/>
        <w:ind w:left="-5" w:right="5254"/>
        <w:jc w:val="left"/>
      </w:pPr>
      <w:r>
        <w:rPr>
          <w:u w:val="single" w:color="000000"/>
        </w:rPr>
        <w:t>Modalidad:</w:t>
      </w:r>
      <w:r>
        <w:t xml:space="preserve"> actividad grupal obligatoria presencia </w:t>
      </w:r>
      <w:r>
        <w:rPr>
          <w:u w:val="single" w:color="000000"/>
        </w:rPr>
        <w:t>Evaluación:</w:t>
      </w:r>
      <w:r>
        <w:t xml:space="preserve"> grupal, de tipo conceptual   </w:t>
      </w:r>
      <w:r>
        <w:rPr>
          <w:u w:val="single" w:color="000000"/>
        </w:rPr>
        <w:t>Criterios de evaluación:</w:t>
      </w:r>
      <w:r>
        <w:t xml:space="preserve">   </w:t>
      </w:r>
    </w:p>
    <w:p w:rsidR="005B4FE4" w:rsidRDefault="00AC1104">
      <w:pPr>
        <w:numPr>
          <w:ilvl w:val="0"/>
          <w:numId w:val="6"/>
        </w:numPr>
        <w:ind w:hanging="720"/>
      </w:pPr>
      <w:r>
        <w:t xml:space="preserve">Evidencia de lectura </w:t>
      </w:r>
      <w:r>
        <w:t xml:space="preserve">y comprensión del material bibliográfico abordado. </w:t>
      </w:r>
      <w:r>
        <w:rPr>
          <w:sz w:val="24"/>
        </w:rPr>
        <w:t xml:space="preserve"> </w:t>
      </w:r>
    </w:p>
    <w:p w:rsidR="005B4FE4" w:rsidRDefault="00AC1104">
      <w:pPr>
        <w:numPr>
          <w:ilvl w:val="0"/>
          <w:numId w:val="6"/>
        </w:numPr>
        <w:spacing w:after="3" w:line="245" w:lineRule="auto"/>
        <w:ind w:hanging="720"/>
      </w:pPr>
      <w:r>
        <w:t xml:space="preserve">Identificación y diferenciación de conceptos teóricos y/o prácticos de la materia.  </w:t>
      </w:r>
      <w:r>
        <w:rPr>
          <w:sz w:val="24"/>
        </w:rPr>
        <w:t xml:space="preserve"> </w:t>
      </w: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</w:rPr>
        <w:tab/>
      </w:r>
      <w:r>
        <w:t xml:space="preserve">Elaboración grupal conforme a las pautas de trabajo virtual colaborativo oportunamente establecidas. </w:t>
      </w:r>
      <w:r>
        <w:rPr>
          <w:sz w:val="24"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color w:val="434343"/>
          <w:sz w:val="20"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numPr>
          <w:ilvl w:val="0"/>
          <w:numId w:val="7"/>
        </w:numPr>
        <w:spacing w:after="8" w:line="253" w:lineRule="auto"/>
        <w:ind w:hanging="330"/>
        <w:jc w:val="left"/>
      </w:pPr>
      <w:r>
        <w:rPr>
          <w:b/>
        </w:rPr>
        <w:t xml:space="preserve">PRÁCTICAS PROFESIONALES </w:t>
      </w:r>
      <w:r>
        <w:t xml:space="preserve">(si corresponde)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No corresponde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numPr>
          <w:ilvl w:val="0"/>
          <w:numId w:val="7"/>
        </w:numPr>
        <w:spacing w:after="8" w:line="253" w:lineRule="auto"/>
        <w:ind w:hanging="330"/>
        <w:jc w:val="left"/>
      </w:pPr>
      <w:r>
        <w:rPr>
          <w:b/>
        </w:rPr>
        <w:t>SEGUIMIENTO DE ALUMNOS</w:t>
      </w:r>
      <w:r>
        <w:t xml:space="preserve"> </w:t>
      </w:r>
    </w:p>
    <w:p w:rsidR="005B4FE4" w:rsidRDefault="00AC1104">
      <w:pPr>
        <w:tabs>
          <w:tab w:val="center" w:pos="720"/>
        </w:tabs>
        <w:spacing w:after="6" w:line="259" w:lineRule="auto"/>
        <w:ind w:left="0" w:firstLine="0"/>
        <w:jc w:val="left"/>
      </w:pPr>
      <w:r>
        <w:rPr>
          <w:rFonts w:ascii="Arial" w:eastAsia="Arial" w:hAnsi="Arial" w:cs="Arial"/>
          <w:i/>
          <w:sz w:val="20"/>
        </w:rPr>
        <w:t xml:space="preserve">- </w:t>
      </w:r>
      <w:r>
        <w:rPr>
          <w:rFonts w:ascii="Arial" w:eastAsia="Arial" w:hAnsi="Arial" w:cs="Arial"/>
          <w:i/>
          <w:sz w:val="20"/>
        </w:rPr>
        <w:tab/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4FE4" w:rsidRDefault="00AC1104">
      <w:pPr>
        <w:numPr>
          <w:ilvl w:val="0"/>
          <w:numId w:val="7"/>
        </w:numPr>
        <w:spacing w:after="8" w:line="253" w:lineRule="auto"/>
        <w:ind w:hanging="330"/>
        <w:jc w:val="left"/>
      </w:pPr>
      <w:r>
        <w:rPr>
          <w:b/>
        </w:rPr>
        <w:t>MODALIDAD DE EVALUACIÓN: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 xml:space="preserve">La evaluación será formativa a lo largo de la cursada. </w:t>
      </w:r>
    </w:p>
    <w:p w:rsidR="005B4FE4" w:rsidRDefault="00AC1104">
      <w:pPr>
        <w:spacing w:after="3" w:line="245" w:lineRule="auto"/>
        <w:ind w:left="-5"/>
        <w:jc w:val="left"/>
      </w:pPr>
      <w:r>
        <w:t xml:space="preserve">La regularidad en la asignatura se logra con la participación en las </w:t>
      </w:r>
      <w:r>
        <w:t xml:space="preserve">actividades propuestas, cumplimentando los trabajos y actividades pautados en los respectivos materiales educativos, así como las instancias de evaluación parcial previstas durante el curso.  </w:t>
      </w:r>
    </w:p>
    <w:p w:rsidR="005B4FE4" w:rsidRDefault="00AC1104">
      <w:pPr>
        <w:ind w:left="-5"/>
      </w:pPr>
      <w:r>
        <w:t>Además de la evaluación formativa, a los fines de la aprobación</w:t>
      </w:r>
      <w:r>
        <w:t xml:space="preserve"> de la asignatura, se prevé la realización de una instancia de evaluación final (sumativa) que será la entrega de un trabajo escrito grupal con una exposición oral de defensa del trabajo presentado. </w:t>
      </w:r>
      <w:r>
        <w:rPr>
          <w:sz w:val="24"/>
        </w:rP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numPr>
          <w:ilvl w:val="0"/>
          <w:numId w:val="7"/>
        </w:numPr>
        <w:spacing w:after="8" w:line="253" w:lineRule="auto"/>
        <w:ind w:hanging="330"/>
        <w:jc w:val="left"/>
      </w:pPr>
      <w:r>
        <w:rPr>
          <w:b/>
        </w:rPr>
        <w:t>BIBLIOGRAFÍA COMPLEMENTARIA: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ind w:left="-5"/>
      </w:pPr>
      <w:r>
        <w:t>Alberdi, Juan B. (195</w:t>
      </w:r>
      <w:r>
        <w:t xml:space="preserve">7). Bases y puntos de partida para la organización política de la República Argentina. </w:t>
      </w:r>
    </w:p>
    <w:p w:rsidR="005B4FE4" w:rsidRDefault="00AC1104">
      <w:pPr>
        <w:ind w:left="-5"/>
      </w:pPr>
      <w:r>
        <w:t xml:space="preserve">Sopena. Buenos Aires </w:t>
      </w:r>
    </w:p>
    <w:p w:rsidR="005B4FE4" w:rsidRDefault="00AC1104">
      <w:pPr>
        <w:spacing w:after="114"/>
        <w:ind w:left="-5"/>
      </w:pPr>
      <w:r>
        <w:t xml:space="preserve">Alberdi, Juan B. (1956). El Crimen de la Guerra. El Tonel. Bs. As. </w:t>
      </w:r>
    </w:p>
    <w:p w:rsidR="005B4FE4" w:rsidRDefault="00AC1104">
      <w:pPr>
        <w:spacing w:after="114"/>
        <w:ind w:left="-5"/>
      </w:pPr>
      <w:r>
        <w:t>Cabral, Salvador (2012). Andresito Artigas en la emancipación americana. Corre</w:t>
      </w:r>
      <w:r>
        <w:t xml:space="preserve">gidor. Bs. As. </w:t>
      </w:r>
    </w:p>
    <w:p w:rsidR="005B4FE4" w:rsidRDefault="00AC1104">
      <w:pPr>
        <w:spacing w:after="114"/>
        <w:ind w:left="-5"/>
      </w:pPr>
      <w:r>
        <w:t xml:space="preserve">Chiappe, Javier. (2012). José Carlos Mariategui: Formación, Contexto e Influencia de un pensamiento. </w:t>
      </w:r>
    </w:p>
    <w:p w:rsidR="005B4FE4" w:rsidRDefault="00AC1104">
      <w:pPr>
        <w:spacing w:after="114"/>
        <w:ind w:left="-5"/>
      </w:pPr>
      <w:r>
        <w:t xml:space="preserve">Universitaria. Perú. </w:t>
      </w:r>
    </w:p>
    <w:p w:rsidR="005B4FE4" w:rsidRDefault="00AC1104">
      <w:pPr>
        <w:spacing w:after="114"/>
        <w:ind w:left="-5"/>
      </w:pPr>
      <w:r>
        <w:t xml:space="preserve">Jauretche, Arturo. (1967) Los profetas del Odio y la Yapa la Colonización Pedagógica. Peña Lilo. Bs. As. </w:t>
      </w:r>
    </w:p>
    <w:p w:rsidR="005B4FE4" w:rsidRDefault="00AC1104">
      <w:pPr>
        <w:spacing w:after="114"/>
        <w:ind w:left="-5"/>
      </w:pPr>
      <w:r>
        <w:t>Hernández,</w:t>
      </w:r>
      <w:r>
        <w:t xml:space="preserve"> José. (1963). El gaucho Martin Fierro. Mirasol. Bs. As. </w:t>
      </w:r>
    </w:p>
    <w:p w:rsidR="005B4FE4" w:rsidRDefault="00AC1104">
      <w:pPr>
        <w:spacing w:after="114"/>
        <w:ind w:left="-5"/>
      </w:pPr>
      <w:r>
        <w:t xml:space="preserve">Hernández Arregui, Juan José. (2004) Formación de la Conciencia Nacional. Peña Lila. Bs. As. </w:t>
      </w:r>
    </w:p>
    <w:p w:rsidR="005B4FE4" w:rsidRDefault="00AC1104">
      <w:pPr>
        <w:spacing w:after="114"/>
        <w:ind w:left="-5"/>
      </w:pPr>
      <w:r>
        <w:t xml:space="preserve">Lartigue, Luciana (2011). La Revolución Mexicana. Ocean Sur. México. </w:t>
      </w:r>
    </w:p>
    <w:p w:rsidR="005B4FE4" w:rsidRDefault="00AC1104">
      <w:pPr>
        <w:spacing w:after="114"/>
        <w:ind w:left="-5"/>
      </w:pPr>
      <w:r>
        <w:t>Lipset, S. M., &amp; Lakin, J. M. (200</w:t>
      </w:r>
      <w:r>
        <w:t xml:space="preserve">4). The democratic century (Vol. 9). University of Oklahoma Press. </w:t>
      </w:r>
    </w:p>
    <w:p w:rsidR="005B4FE4" w:rsidRDefault="00AC1104">
      <w:pPr>
        <w:spacing w:after="114"/>
        <w:ind w:left="-5"/>
      </w:pPr>
      <w:r>
        <w:t xml:space="preserve">Mac kinnon, Maria M. (2011). Populismo y neopopulismo en América Latina. Eudeba. Bs.As. </w:t>
      </w:r>
    </w:p>
    <w:p w:rsidR="005B4FE4" w:rsidRDefault="00AC1104">
      <w:pPr>
        <w:spacing w:after="114"/>
        <w:ind w:left="-5"/>
      </w:pPr>
      <w:r>
        <w:t xml:space="preserve">Martinez Estrada, E. (1983). La Cabeza de Goliat Microscopia de Buenos Aires. Losada.Bs. As </w:t>
      </w:r>
    </w:p>
    <w:p w:rsidR="005B4FE4" w:rsidRDefault="00AC1104">
      <w:pPr>
        <w:spacing w:after="114"/>
        <w:ind w:left="-5"/>
      </w:pPr>
      <w:r>
        <w:t>Rauber</w:t>
      </w:r>
      <w:r>
        <w:t xml:space="preserve">, Isabel (2010). Revoluciones desde abajo: gobiernos populares y cambio social en Latinoamérica. </w:t>
      </w:r>
    </w:p>
    <w:p w:rsidR="005B4FE4" w:rsidRDefault="00AC1104">
      <w:pPr>
        <w:spacing w:after="114"/>
        <w:ind w:left="-5"/>
      </w:pPr>
      <w:r>
        <w:t xml:space="preserve">Peña Lilo. Bs. As. </w:t>
      </w:r>
    </w:p>
    <w:p w:rsidR="005B4FE4" w:rsidRDefault="00AC1104">
      <w:pPr>
        <w:spacing w:after="114"/>
        <w:ind w:left="-5"/>
      </w:pPr>
      <w:r>
        <w:t xml:space="preserve">Perón, Juan D. (2009).Latinoamérica: ahora o nunca. Inst. S. A. Jauretche. Bs.As. </w:t>
      </w:r>
    </w:p>
    <w:p w:rsidR="005B4FE4" w:rsidRDefault="00AC1104">
      <w:pPr>
        <w:ind w:left="-5"/>
      </w:pPr>
      <w:r>
        <w:t>Perón, Juan D. (2007). Los Estados Unidos de América de</w:t>
      </w:r>
      <w:r>
        <w:t xml:space="preserve">l Sur. Corregidor. Bs.As. </w:t>
      </w:r>
    </w:p>
    <w:p w:rsidR="005B4FE4" w:rsidRDefault="00AC1104">
      <w:pPr>
        <w:spacing w:after="114"/>
        <w:ind w:left="-5"/>
      </w:pPr>
      <w:r>
        <w:t xml:space="preserve">Recalde, Aritz (2016). Intelectuales, Peronismo y Universidad. Punto de Encuentro. Bs. As. </w:t>
      </w:r>
    </w:p>
    <w:p w:rsidR="005B4FE4" w:rsidRDefault="00AC1104">
      <w:pPr>
        <w:spacing w:after="114"/>
        <w:ind w:left="-5"/>
      </w:pPr>
      <w:r>
        <w:t xml:space="preserve">Rodríguez Gallardo, Adolfo (2015). José Vasconcelos: alfabetización, bibliotecas, lectura y edición. UNAM. </w:t>
      </w:r>
    </w:p>
    <w:p w:rsidR="005B4FE4" w:rsidRDefault="00AC1104">
      <w:pPr>
        <w:spacing w:after="114"/>
        <w:ind w:left="-5"/>
      </w:pPr>
      <w:r>
        <w:t xml:space="preserve">México. </w:t>
      </w:r>
    </w:p>
    <w:p w:rsidR="005B4FE4" w:rsidRDefault="00AC1104">
      <w:pPr>
        <w:spacing w:after="114"/>
        <w:ind w:left="-5"/>
      </w:pPr>
      <w:r>
        <w:t xml:space="preserve">Mariátegui, José c. </w:t>
      </w:r>
      <w:r>
        <w:t xml:space="preserve">(1969). 7 Ensayos de Interpretación de la realidad Peruana. Amauta. Lima. </w:t>
      </w:r>
    </w:p>
    <w:p w:rsidR="005B4FE4" w:rsidRDefault="00AC1104">
      <w:pPr>
        <w:spacing w:after="114"/>
        <w:ind w:left="-5"/>
      </w:pPr>
      <w:r>
        <w:t xml:space="preserve">Martí, J. (2012). Nuestra américa. Linkgua digital. </w:t>
      </w:r>
    </w:p>
    <w:p w:rsidR="005B4FE4" w:rsidRDefault="00AC1104">
      <w:pPr>
        <w:spacing w:after="114"/>
        <w:ind w:left="-5"/>
      </w:pPr>
      <w:r>
        <w:t xml:space="preserve">Sarmiento, Domingo. (2002) Facundo. Gradifco. Bs. AS. </w:t>
      </w:r>
    </w:p>
    <w:p w:rsidR="005B4FE4" w:rsidRDefault="00AC1104">
      <w:pPr>
        <w:spacing w:after="114"/>
        <w:ind w:left="-5"/>
      </w:pPr>
      <w:r>
        <w:t xml:space="preserve">Scalabrini Ortiz, Raúl (2001). Política británica en el Rio de la Plata. </w:t>
      </w:r>
      <w:r>
        <w:t xml:space="preserve">Plus Ultra. Bs. As. </w:t>
      </w:r>
    </w:p>
    <w:p w:rsidR="005B4FE4" w:rsidRDefault="00AC1104">
      <w:pPr>
        <w:spacing w:after="114"/>
        <w:ind w:left="-5"/>
      </w:pPr>
      <w:r>
        <w:t xml:space="preserve">Soifer, H. D. (2015). State building in latin america. Cambridge University Press. </w:t>
      </w:r>
    </w:p>
    <w:p w:rsidR="005B4FE4" w:rsidRDefault="00AC1104">
      <w:pPr>
        <w:spacing w:after="114"/>
        <w:ind w:left="-5"/>
      </w:pPr>
      <w:r>
        <w:t xml:space="preserve">Vilas, Carlos. (2011). Después del Neoliberalismo: Estado y procesos políticos en América Latina. UNLa. </w:t>
      </w:r>
    </w:p>
    <w:p w:rsidR="005B4FE4" w:rsidRDefault="00AC1104">
      <w:pPr>
        <w:spacing w:after="114"/>
        <w:ind w:left="-5"/>
      </w:pPr>
      <w:r>
        <w:t xml:space="preserve">Bs.As.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numPr>
          <w:ilvl w:val="0"/>
          <w:numId w:val="8"/>
        </w:numPr>
        <w:spacing w:after="8" w:line="253" w:lineRule="auto"/>
        <w:ind w:hanging="330"/>
        <w:jc w:val="left"/>
      </w:pPr>
      <w:r>
        <w:rPr>
          <w:b/>
        </w:rPr>
        <w:t>FIRMA DE DOCENTES:</w:t>
      </w: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spacing w:after="0" w:line="259" w:lineRule="auto"/>
        <w:ind w:left="0" w:firstLine="0"/>
        <w:jc w:val="left"/>
      </w:pPr>
      <w:r>
        <w:t xml:space="preserve"> </w:t>
      </w:r>
    </w:p>
    <w:p w:rsidR="005B4FE4" w:rsidRDefault="00AC1104">
      <w:pPr>
        <w:numPr>
          <w:ilvl w:val="0"/>
          <w:numId w:val="8"/>
        </w:numPr>
        <w:spacing w:after="8" w:line="253" w:lineRule="auto"/>
        <w:ind w:hanging="330"/>
        <w:jc w:val="left"/>
      </w:pPr>
      <w:r>
        <w:rPr>
          <w:b/>
        </w:rPr>
        <w:t>FIRMA DEL DIRECTOR DE LA CARRERA</w:t>
      </w:r>
      <w:r>
        <w:t xml:space="preserve"> </w:t>
      </w:r>
    </w:p>
    <w:sectPr w:rsidR="005B4FE4">
      <w:footerReference w:type="even" r:id="rId8"/>
      <w:footerReference w:type="default" r:id="rId9"/>
      <w:footerReference w:type="first" r:id="rId10"/>
      <w:pgSz w:w="11920" w:h="16840"/>
      <w:pgMar w:top="1464" w:right="1148" w:bottom="1426" w:left="1134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1104">
      <w:pPr>
        <w:spacing w:after="0" w:line="240" w:lineRule="auto"/>
      </w:pPr>
      <w:r>
        <w:separator/>
      </w:r>
    </w:p>
  </w:endnote>
  <w:endnote w:type="continuationSeparator" w:id="0">
    <w:p w:rsidR="00000000" w:rsidRDefault="00AC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E4" w:rsidRDefault="00AC1104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5B4FE4" w:rsidRDefault="00AC110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E4" w:rsidRDefault="00AC1104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AC1104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5B4FE4" w:rsidRDefault="00AC110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E4" w:rsidRDefault="00AC1104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5B4FE4" w:rsidRDefault="00AC110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1104">
      <w:pPr>
        <w:spacing w:after="0" w:line="240" w:lineRule="auto"/>
      </w:pPr>
      <w:r>
        <w:separator/>
      </w:r>
    </w:p>
  </w:footnote>
  <w:footnote w:type="continuationSeparator" w:id="0">
    <w:p w:rsidR="00000000" w:rsidRDefault="00AC1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6DB"/>
    <w:multiLevelType w:val="hybridMultilevel"/>
    <w:tmpl w:val="F8021E74"/>
    <w:lvl w:ilvl="0" w:tplc="94DAD7FA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2C5C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241F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0256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B4653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43E26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4A122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61A9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90F040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9399E"/>
    <w:multiLevelType w:val="hybridMultilevel"/>
    <w:tmpl w:val="494AE948"/>
    <w:lvl w:ilvl="0" w:tplc="F7DA1606">
      <w:start w:val="10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123C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AB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641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86C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1E4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ED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14D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0D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401DA"/>
    <w:multiLevelType w:val="hybridMultilevel"/>
    <w:tmpl w:val="68449568"/>
    <w:lvl w:ilvl="0" w:tplc="65DC20FC">
      <w:start w:val="14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422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8AD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E21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8E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5806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A1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4B5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96A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5B0753"/>
    <w:multiLevelType w:val="hybridMultilevel"/>
    <w:tmpl w:val="36A6E0CE"/>
    <w:lvl w:ilvl="0" w:tplc="EE76C81C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7B16">
      <w:start w:val="1"/>
      <w:numFmt w:val="bullet"/>
      <w:lvlText w:val="o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8D992">
      <w:start w:val="1"/>
      <w:numFmt w:val="bullet"/>
      <w:lvlText w:val="▪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23674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0132C">
      <w:start w:val="1"/>
      <w:numFmt w:val="bullet"/>
      <w:lvlText w:val="o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87BB8">
      <w:start w:val="1"/>
      <w:numFmt w:val="bullet"/>
      <w:lvlText w:val="▪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C8680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69CBC">
      <w:start w:val="1"/>
      <w:numFmt w:val="bullet"/>
      <w:lvlText w:val="o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70B6AA">
      <w:start w:val="1"/>
      <w:numFmt w:val="bullet"/>
      <w:lvlText w:val="▪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304539"/>
    <w:multiLevelType w:val="hybridMultilevel"/>
    <w:tmpl w:val="AC9EBFCC"/>
    <w:lvl w:ilvl="0" w:tplc="AE300120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A6AA0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D0734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29FF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8EE3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22EF2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48C1A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0967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6F190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8A18A5"/>
    <w:multiLevelType w:val="hybridMultilevel"/>
    <w:tmpl w:val="2DB4A8E0"/>
    <w:lvl w:ilvl="0" w:tplc="23A6DE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028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85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4B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C9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C7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806D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4B7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A5B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E561E8"/>
    <w:multiLevelType w:val="hybridMultilevel"/>
    <w:tmpl w:val="BD444F6C"/>
    <w:lvl w:ilvl="0" w:tplc="3434FE62">
      <w:start w:val="8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880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9A35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82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6C87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B02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8286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F4B2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4B0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7B1255"/>
    <w:multiLevelType w:val="hybridMultilevel"/>
    <w:tmpl w:val="1778B030"/>
    <w:lvl w:ilvl="0" w:tplc="97CA8DC6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E820D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E0758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0336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C61B6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80801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E71A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41F4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0EB36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4"/>
    <w:rsid w:val="005B4FE4"/>
    <w:rsid w:val="00A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8FEF"/>
  <w15:docId w15:val="{5FC60C27-7AA1-44BB-8C28-9ACF8A39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578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3250</Words>
  <Characters>17880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Estudios Latinoamericanos. Formación de los Estados Nacionales - Dabreinche y Álvarez Varela 2025.docx</vt:lpstr>
    </vt:vector>
  </TitlesOfParts>
  <Company/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Estudios Latinoamericanos. Formación de los Estados Nacionales - Dabreinche y Álvarez Varela 2025.docx</dc:title>
  <dc:subject/>
  <dc:creator>Lucio Aya Tenorio - Cs. Sociales</dc:creator>
  <cp:keywords/>
  <cp:lastModifiedBy>Lucio Aya Tenorio - Cs. Sociales</cp:lastModifiedBy>
  <cp:revision>2</cp:revision>
  <dcterms:created xsi:type="dcterms:W3CDTF">2026-04-09T14:39:00Z</dcterms:created>
  <dcterms:modified xsi:type="dcterms:W3CDTF">2026-04-09T14:39:00Z</dcterms:modified>
</cp:coreProperties>
</file>