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71D" w:rsidRDefault="00E27D61">
      <w:pPr>
        <w:spacing w:after="18" w:line="259" w:lineRule="auto"/>
        <w:ind w:left="2834" w:right="0" w:firstLine="0"/>
        <w:jc w:val="left"/>
      </w:pPr>
      <w:r>
        <w:rPr>
          <w:sz w:val="22"/>
        </w:rPr>
        <w:t xml:space="preserve"> </w:t>
      </w:r>
      <w:r>
        <w:rPr>
          <w:sz w:val="22"/>
        </w:rPr>
        <w:tab/>
      </w:r>
      <w:r>
        <w:rPr>
          <w:b/>
          <w:sz w:val="22"/>
        </w:rPr>
        <w:t xml:space="preserve"> </w:t>
      </w:r>
    </w:p>
    <w:p w:rsidR="00E27D61" w:rsidRDefault="00E27D61" w:rsidP="00E27D61">
      <w:pPr>
        <w:tabs>
          <w:tab w:val="center" w:pos="2388"/>
          <w:tab w:val="center" w:pos="8453"/>
        </w:tabs>
        <w:spacing w:line="247" w:lineRule="auto"/>
        <w:ind w:left="0" w:right="0" w:firstLine="0"/>
        <w:jc w:val="left"/>
      </w:pPr>
      <w:r>
        <w:rPr>
          <w:rFonts w:ascii="Calibri" w:eastAsia="Calibri" w:hAnsi="Calibri" w:cs="Calibri"/>
          <w:sz w:val="22"/>
        </w:rPr>
        <w:tab/>
      </w:r>
    </w:p>
    <w:p w:rsidR="00F9571D" w:rsidRDefault="00F9571D">
      <w:pPr>
        <w:spacing w:after="0" w:line="274" w:lineRule="auto"/>
        <w:ind w:left="108" w:right="3521" w:firstLine="0"/>
        <w:jc w:val="left"/>
      </w:pPr>
    </w:p>
    <w:tbl>
      <w:tblPr>
        <w:tblStyle w:val="Tablaconcuadrcula"/>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E27D61" w:rsidTr="00E27D61">
        <w:tc>
          <w:tcPr>
            <w:tcW w:w="4720" w:type="dxa"/>
          </w:tcPr>
          <w:p w:rsidR="00E27D61" w:rsidRDefault="00E27D61" w:rsidP="00E27D61">
            <w:pPr>
              <w:spacing w:after="0" w:line="259" w:lineRule="auto"/>
              <w:ind w:left="0" w:right="0" w:firstLine="0"/>
              <w:jc w:val="center"/>
              <w:rPr>
                <w:b/>
                <w:sz w:val="22"/>
              </w:rPr>
            </w:pPr>
            <w:r w:rsidRPr="00B16B3E">
              <w:rPr>
                <w:noProof/>
                <w:sz w:val="22"/>
              </w:rPr>
              <w:drawing>
                <wp:inline distT="0" distB="0" distL="0" distR="0" wp14:anchorId="74CEB9A3" wp14:editId="39B4A5B7">
                  <wp:extent cx="561975" cy="71437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61975" cy="714375"/>
                          </a:xfrm>
                          <a:prstGeom prst="rect">
                            <a:avLst/>
                          </a:prstGeom>
                          <a:noFill/>
                          <a:ln w="9525">
                            <a:noFill/>
                            <a:miter lim="800000"/>
                            <a:headEnd/>
                            <a:tailEnd/>
                          </a:ln>
                        </pic:spPr>
                      </pic:pic>
                    </a:graphicData>
                  </a:graphic>
                </wp:inline>
              </w:drawing>
            </w:r>
          </w:p>
          <w:p w:rsidR="00E27D61" w:rsidRPr="00E27D61" w:rsidRDefault="00E27D61" w:rsidP="00E27D61">
            <w:pPr>
              <w:spacing w:after="0" w:line="259" w:lineRule="auto"/>
              <w:ind w:left="0" w:right="0" w:firstLine="0"/>
              <w:jc w:val="center"/>
              <w:rPr>
                <w:b/>
              </w:rPr>
            </w:pPr>
            <w:r w:rsidRPr="00E27D61">
              <w:rPr>
                <w:b/>
              </w:rPr>
              <w:t>UNIVERSIDAD DEL SALVADOR</w:t>
            </w:r>
          </w:p>
          <w:p w:rsidR="00E27D61" w:rsidRPr="00E27D61" w:rsidRDefault="00E27D61" w:rsidP="00E27D61">
            <w:pPr>
              <w:spacing w:after="0" w:line="259" w:lineRule="auto"/>
              <w:ind w:left="0" w:right="0" w:firstLine="0"/>
              <w:jc w:val="center"/>
              <w:rPr>
                <w:b/>
                <w:i/>
              </w:rPr>
            </w:pPr>
            <w:r w:rsidRPr="00E27D61">
              <w:rPr>
                <w:b/>
                <w:i/>
              </w:rPr>
              <w:t>Facultad de Ciencias Sociales, Educación</w:t>
            </w:r>
          </w:p>
          <w:p w:rsidR="00E27D61" w:rsidRPr="00E27D61" w:rsidRDefault="00E27D61" w:rsidP="00E27D61">
            <w:pPr>
              <w:spacing w:after="0" w:line="259" w:lineRule="auto"/>
              <w:ind w:left="0" w:right="0" w:firstLine="0"/>
              <w:jc w:val="center"/>
              <w:rPr>
                <w:b/>
                <w:i/>
              </w:rPr>
            </w:pPr>
            <w:r w:rsidRPr="00E27D61">
              <w:rPr>
                <w:b/>
                <w:i/>
              </w:rPr>
              <w:t>y Comunicación</w:t>
            </w:r>
          </w:p>
          <w:p w:rsidR="00E27D61" w:rsidRDefault="00E27D61" w:rsidP="00E27D61">
            <w:pPr>
              <w:spacing w:after="0" w:line="259" w:lineRule="auto"/>
              <w:ind w:left="0" w:right="0" w:firstLine="0"/>
              <w:rPr>
                <w:b/>
                <w:sz w:val="22"/>
              </w:rPr>
            </w:pPr>
          </w:p>
          <w:p w:rsidR="00E27D61" w:rsidRDefault="00E27D61" w:rsidP="00E27D61">
            <w:pPr>
              <w:spacing w:after="0" w:line="259" w:lineRule="auto"/>
              <w:ind w:left="0" w:right="0" w:firstLine="0"/>
              <w:rPr>
                <w:b/>
                <w:sz w:val="22"/>
              </w:rPr>
            </w:pPr>
          </w:p>
        </w:tc>
        <w:tc>
          <w:tcPr>
            <w:tcW w:w="4720" w:type="dxa"/>
          </w:tcPr>
          <w:p w:rsidR="00E27D61" w:rsidRDefault="00E27D61" w:rsidP="00E27D61">
            <w:pPr>
              <w:spacing w:after="0" w:line="259" w:lineRule="auto"/>
              <w:ind w:left="0" w:right="0" w:firstLine="0"/>
              <w:rPr>
                <w:b/>
                <w:sz w:val="22"/>
              </w:rPr>
            </w:pPr>
          </w:p>
          <w:p w:rsidR="00E27D61" w:rsidRDefault="00E27D61" w:rsidP="00E27D61">
            <w:pPr>
              <w:spacing w:after="0" w:line="259" w:lineRule="auto"/>
              <w:ind w:left="0" w:right="0" w:firstLine="0"/>
              <w:rPr>
                <w:b/>
                <w:sz w:val="22"/>
              </w:rPr>
            </w:pPr>
          </w:p>
          <w:p w:rsidR="00E27D61" w:rsidRDefault="00E27D61" w:rsidP="00E27D61">
            <w:pPr>
              <w:spacing w:after="0" w:line="259" w:lineRule="auto"/>
              <w:ind w:left="0" w:right="0" w:firstLine="0"/>
              <w:rPr>
                <w:b/>
                <w:sz w:val="22"/>
              </w:rPr>
            </w:pPr>
          </w:p>
          <w:p w:rsidR="00E27D61" w:rsidRDefault="00E27D61" w:rsidP="00E27D61">
            <w:pPr>
              <w:spacing w:after="0" w:line="259" w:lineRule="auto"/>
              <w:ind w:left="0" w:right="0" w:firstLine="0"/>
              <w:rPr>
                <w:b/>
                <w:sz w:val="22"/>
              </w:rPr>
            </w:pPr>
          </w:p>
          <w:p w:rsidR="00E27D61" w:rsidRDefault="00E27D61" w:rsidP="00E27D61">
            <w:pPr>
              <w:spacing w:after="0" w:line="259" w:lineRule="auto"/>
              <w:ind w:left="0" w:right="0" w:firstLine="0"/>
              <w:rPr>
                <w:b/>
                <w:sz w:val="22"/>
              </w:rPr>
            </w:pPr>
          </w:p>
          <w:p w:rsidR="00E27D61" w:rsidRPr="00E27D61" w:rsidRDefault="00E27D61" w:rsidP="00E27D61">
            <w:pPr>
              <w:spacing w:after="0" w:line="259" w:lineRule="auto"/>
              <w:ind w:left="0" w:right="0" w:firstLine="0"/>
              <w:jc w:val="center"/>
              <w:rPr>
                <w:b/>
                <w:i/>
                <w:sz w:val="22"/>
              </w:rPr>
            </w:pPr>
            <w:r>
              <w:rPr>
                <w:b/>
                <w:i/>
                <w:sz w:val="22"/>
              </w:rPr>
              <w:t>Licenciatura en Relaciones Internacionales</w:t>
            </w:r>
          </w:p>
        </w:tc>
      </w:tr>
    </w:tbl>
    <w:p w:rsidR="00F9571D" w:rsidRDefault="00E27D61" w:rsidP="00E27D61">
      <w:pPr>
        <w:spacing w:after="0" w:line="259" w:lineRule="auto"/>
        <w:ind w:right="0"/>
      </w:pPr>
      <w:r>
        <w:rPr>
          <w:b/>
          <w:sz w:val="22"/>
        </w:rPr>
        <w:t xml:space="preserve"> </w:t>
      </w:r>
      <w:r>
        <w:rPr>
          <w:b/>
          <w:sz w:val="22"/>
        </w:rPr>
        <w:tab/>
      </w:r>
    </w:p>
    <w:p w:rsidR="00F9571D" w:rsidRDefault="00E27D61">
      <w:pPr>
        <w:spacing w:after="0" w:line="259" w:lineRule="auto"/>
        <w:ind w:left="2158" w:right="0" w:firstLine="0"/>
        <w:jc w:val="center"/>
      </w:pPr>
      <w:r>
        <w:rPr>
          <w:b/>
          <w:sz w:val="22"/>
        </w:rPr>
        <w:t xml:space="preserve"> </w:t>
      </w:r>
    </w:p>
    <w:p w:rsidR="00F9571D" w:rsidRDefault="00E27D61">
      <w:pPr>
        <w:spacing w:after="0" w:line="259" w:lineRule="auto"/>
        <w:ind w:left="2158" w:right="0" w:firstLine="0"/>
        <w:jc w:val="center"/>
      </w:pPr>
      <w:r>
        <w:rPr>
          <w:b/>
          <w:sz w:val="22"/>
        </w:rPr>
        <w:t xml:space="preserve"> </w:t>
      </w:r>
    </w:p>
    <w:p w:rsidR="00E27D61" w:rsidRDefault="00E27D61">
      <w:pPr>
        <w:spacing w:line="247" w:lineRule="auto"/>
        <w:ind w:left="5787" w:right="0"/>
        <w:jc w:val="left"/>
        <w:rPr>
          <w:sz w:val="22"/>
        </w:rPr>
      </w:pPr>
    </w:p>
    <w:p w:rsidR="00E27D61" w:rsidRDefault="00E27D61">
      <w:pPr>
        <w:spacing w:line="247" w:lineRule="auto"/>
        <w:ind w:left="5787" w:right="0"/>
        <w:jc w:val="left"/>
        <w:rPr>
          <w:sz w:val="22"/>
        </w:rPr>
      </w:pPr>
      <w:bookmarkStart w:id="0" w:name="_GoBack"/>
      <w:bookmarkEnd w:id="0"/>
    </w:p>
    <w:p w:rsidR="00E27D61" w:rsidRDefault="00E27D61">
      <w:pPr>
        <w:spacing w:line="247" w:lineRule="auto"/>
        <w:ind w:left="5787" w:right="0"/>
        <w:jc w:val="left"/>
        <w:rPr>
          <w:sz w:val="22"/>
        </w:rPr>
      </w:pPr>
    </w:p>
    <w:p w:rsidR="00E27D61" w:rsidRDefault="00E27D61">
      <w:pPr>
        <w:spacing w:line="247" w:lineRule="auto"/>
        <w:ind w:left="5787" w:right="0"/>
        <w:jc w:val="left"/>
      </w:pPr>
    </w:p>
    <w:p w:rsidR="00F9571D" w:rsidRDefault="00E27D61">
      <w:pPr>
        <w:spacing w:after="0" w:line="259" w:lineRule="auto"/>
        <w:ind w:left="0" w:right="0" w:firstLine="0"/>
        <w:jc w:val="left"/>
      </w:pPr>
      <w:r>
        <w:rPr>
          <w:sz w:val="22"/>
        </w:rPr>
        <w:t xml:space="preserve"> </w:t>
      </w:r>
    </w:p>
    <w:p w:rsidR="00F9571D" w:rsidRDefault="00E27D61">
      <w:pPr>
        <w:spacing w:line="247" w:lineRule="auto"/>
        <w:ind w:left="3617" w:right="0"/>
        <w:jc w:val="left"/>
      </w:pPr>
      <w:r>
        <w:rPr>
          <w:b/>
          <w:sz w:val="22"/>
        </w:rPr>
        <w:t xml:space="preserve">PROGRAMA 2026 </w:t>
      </w:r>
    </w:p>
    <w:p w:rsidR="00F9571D" w:rsidRDefault="00E27D61">
      <w:pPr>
        <w:spacing w:after="0" w:line="259" w:lineRule="auto"/>
        <w:ind w:left="4514" w:right="0" w:firstLine="0"/>
        <w:jc w:val="left"/>
      </w:pPr>
      <w:r>
        <w:rPr>
          <w:sz w:val="22"/>
        </w:rPr>
        <w:t xml:space="preserve"> </w:t>
      </w:r>
    </w:p>
    <w:p w:rsidR="00F9571D" w:rsidRDefault="00E27D61">
      <w:pPr>
        <w:spacing w:after="60" w:line="259" w:lineRule="auto"/>
        <w:ind w:left="-25" w:right="-345" w:firstLine="0"/>
        <w:jc w:val="left"/>
      </w:pPr>
      <w:r>
        <w:rPr>
          <w:noProof/>
        </w:rPr>
        <w:drawing>
          <wp:inline distT="0" distB="0" distL="0" distR="0">
            <wp:extent cx="6235519" cy="3875405"/>
            <wp:effectExtent l="0" t="0" r="0" b="0"/>
            <wp:docPr id="25171" name="Picture 25171"/>
            <wp:cNvGraphicFramePr/>
            <a:graphic xmlns:a="http://schemas.openxmlformats.org/drawingml/2006/main">
              <a:graphicData uri="http://schemas.openxmlformats.org/drawingml/2006/picture">
                <pic:pic xmlns:pic="http://schemas.openxmlformats.org/drawingml/2006/picture">
                  <pic:nvPicPr>
                    <pic:cNvPr id="25171" name="Picture 25171"/>
                    <pic:cNvPicPr/>
                  </pic:nvPicPr>
                  <pic:blipFill rotWithShape="1">
                    <a:blip r:embed="rId6"/>
                    <a:srcRect t="15565"/>
                    <a:stretch/>
                  </pic:blipFill>
                  <pic:spPr bwMode="auto">
                    <a:xfrm>
                      <a:off x="0" y="0"/>
                      <a:ext cx="6236209" cy="3875834"/>
                    </a:xfrm>
                    <a:prstGeom prst="rect">
                      <a:avLst/>
                    </a:prstGeom>
                    <a:ln>
                      <a:noFill/>
                    </a:ln>
                    <a:extLst>
                      <a:ext uri="{53640926-AAD7-44D8-BBD7-CCE9431645EC}">
                        <a14:shadowObscured xmlns:a14="http://schemas.microsoft.com/office/drawing/2010/main"/>
                      </a:ext>
                    </a:extLst>
                  </pic:spPr>
                </pic:pic>
              </a:graphicData>
            </a:graphic>
          </wp:inline>
        </w:drawing>
      </w:r>
    </w:p>
    <w:p w:rsidR="00F9571D" w:rsidRDefault="00E27D61">
      <w:pPr>
        <w:spacing w:after="0" w:line="259" w:lineRule="auto"/>
        <w:ind w:left="0" w:right="0" w:firstLine="0"/>
        <w:jc w:val="left"/>
      </w:pPr>
      <w:r>
        <w:rPr>
          <w:b/>
          <w:sz w:val="22"/>
        </w:rPr>
        <w:t xml:space="preserve"> </w:t>
      </w:r>
    </w:p>
    <w:p w:rsidR="00F9571D" w:rsidRDefault="00E27D61">
      <w:pPr>
        <w:spacing w:after="0" w:line="259" w:lineRule="auto"/>
        <w:ind w:left="0" w:right="0" w:firstLine="0"/>
        <w:jc w:val="left"/>
      </w:pPr>
      <w:r>
        <w:rPr>
          <w:b/>
          <w:sz w:val="22"/>
        </w:rPr>
        <w:t xml:space="preserve"> </w:t>
      </w:r>
    </w:p>
    <w:p w:rsidR="00F9571D" w:rsidRDefault="00E27D61">
      <w:pPr>
        <w:spacing w:after="0" w:line="259" w:lineRule="auto"/>
        <w:ind w:left="0" w:right="0" w:firstLine="0"/>
        <w:jc w:val="left"/>
      </w:pPr>
      <w:r>
        <w:rPr>
          <w:b/>
          <w:sz w:val="22"/>
        </w:rPr>
        <w:t xml:space="preserve"> </w:t>
      </w:r>
    </w:p>
    <w:p w:rsidR="00F9571D" w:rsidRDefault="00E27D61">
      <w:pPr>
        <w:spacing w:after="15" w:line="259" w:lineRule="auto"/>
        <w:ind w:left="0" w:right="0" w:firstLine="0"/>
        <w:jc w:val="left"/>
      </w:pPr>
      <w:r>
        <w:rPr>
          <w:b/>
          <w:sz w:val="22"/>
        </w:rPr>
        <w:t xml:space="preserve"> </w:t>
      </w:r>
    </w:p>
    <w:p w:rsidR="00F9571D" w:rsidRDefault="00E27D61">
      <w:pPr>
        <w:numPr>
          <w:ilvl w:val="0"/>
          <w:numId w:val="1"/>
        </w:numPr>
        <w:spacing w:line="247" w:lineRule="auto"/>
        <w:ind w:right="0" w:hanging="722"/>
        <w:jc w:val="left"/>
      </w:pPr>
      <w:r>
        <w:rPr>
          <w:b/>
          <w:sz w:val="22"/>
        </w:rPr>
        <w:t xml:space="preserve">CICLO: </w:t>
      </w:r>
      <w:r>
        <w:rPr>
          <w:sz w:val="22"/>
        </w:rPr>
        <w:t xml:space="preserve"> </w:t>
      </w:r>
    </w:p>
    <w:p w:rsidR="00F9571D" w:rsidRDefault="00E27D61">
      <w:pPr>
        <w:spacing w:after="0" w:line="259" w:lineRule="auto"/>
        <w:ind w:left="0" w:right="0" w:firstLine="0"/>
        <w:jc w:val="left"/>
      </w:pPr>
      <w:r>
        <w:rPr>
          <w:i/>
          <w:sz w:val="20"/>
        </w:rPr>
        <w:t xml:space="preserve">(Marque con una cruz el ciclo correspondiente) </w:t>
      </w:r>
    </w:p>
    <w:p w:rsidR="00F9571D" w:rsidRDefault="00E27D61">
      <w:pPr>
        <w:spacing w:after="0" w:line="259" w:lineRule="auto"/>
        <w:ind w:left="0" w:right="0" w:firstLine="0"/>
        <w:jc w:val="left"/>
      </w:pPr>
      <w:r>
        <w:rPr>
          <w:i/>
          <w:sz w:val="20"/>
        </w:rPr>
        <w:t xml:space="preserve"> </w:t>
      </w:r>
    </w:p>
    <w:p w:rsidR="00F9571D" w:rsidRDefault="00E27D61">
      <w:pPr>
        <w:spacing w:after="59" w:line="259" w:lineRule="auto"/>
        <w:ind w:left="2124" w:right="0" w:firstLine="0"/>
        <w:jc w:val="left"/>
      </w:pPr>
      <w:r>
        <w:rPr>
          <w:rFonts w:ascii="Calibri" w:eastAsia="Calibri" w:hAnsi="Calibri" w:cs="Calibri"/>
          <w:noProof/>
          <w:sz w:val="22"/>
        </w:rPr>
        <mc:AlternateContent>
          <mc:Choice Requires="wpg">
            <w:drawing>
              <wp:inline distT="0" distB="0" distL="0" distR="0">
                <wp:extent cx="3038844" cy="301752"/>
                <wp:effectExtent l="0" t="0" r="0" b="0"/>
                <wp:docPr id="21893" name="Group 21893"/>
                <wp:cNvGraphicFramePr/>
                <a:graphic xmlns:a="http://schemas.openxmlformats.org/drawingml/2006/main">
                  <a:graphicData uri="http://schemas.microsoft.com/office/word/2010/wordprocessingGroup">
                    <wpg:wgp>
                      <wpg:cNvGrpSpPr/>
                      <wpg:grpSpPr>
                        <a:xfrm>
                          <a:off x="0" y="0"/>
                          <a:ext cx="3038844" cy="301752"/>
                          <a:chOff x="0" y="0"/>
                          <a:chExt cx="3038844" cy="301752"/>
                        </a:xfrm>
                      </wpg:grpSpPr>
                      <wps:wsp>
                        <wps:cNvPr id="26168" name="Shape 26168"/>
                        <wps:cNvSpPr/>
                        <wps:spPr>
                          <a:xfrm>
                            <a:off x="6096" y="7620"/>
                            <a:ext cx="588264" cy="288036"/>
                          </a:xfrm>
                          <a:custGeom>
                            <a:avLst/>
                            <a:gdLst/>
                            <a:ahLst/>
                            <a:cxnLst/>
                            <a:rect l="0" t="0" r="0" b="0"/>
                            <a:pathLst>
                              <a:path w="588264" h="288036">
                                <a:moveTo>
                                  <a:pt x="0" y="0"/>
                                </a:moveTo>
                                <a:lnTo>
                                  <a:pt x="588264" y="0"/>
                                </a:lnTo>
                                <a:lnTo>
                                  <a:pt x="588264" y="288036"/>
                                </a:lnTo>
                                <a:lnTo>
                                  <a:pt x="0" y="288036"/>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6169" name="Shape 26169"/>
                        <wps:cNvSpPr/>
                        <wps:spPr>
                          <a:xfrm>
                            <a:off x="71628" y="70103"/>
                            <a:ext cx="457200" cy="161544"/>
                          </a:xfrm>
                          <a:custGeom>
                            <a:avLst/>
                            <a:gdLst/>
                            <a:ahLst/>
                            <a:cxnLst/>
                            <a:rect l="0" t="0" r="0" b="0"/>
                            <a:pathLst>
                              <a:path w="457200" h="161544">
                                <a:moveTo>
                                  <a:pt x="0" y="0"/>
                                </a:moveTo>
                                <a:lnTo>
                                  <a:pt x="457200" y="0"/>
                                </a:lnTo>
                                <a:lnTo>
                                  <a:pt x="457200" y="161544"/>
                                </a:lnTo>
                                <a:lnTo>
                                  <a:pt x="0" y="16154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86" name="Rectangle 186"/>
                        <wps:cNvSpPr/>
                        <wps:spPr>
                          <a:xfrm>
                            <a:off x="105156" y="107737"/>
                            <a:ext cx="563532" cy="166626"/>
                          </a:xfrm>
                          <a:prstGeom prst="rect">
                            <a:avLst/>
                          </a:prstGeom>
                          <a:ln>
                            <a:noFill/>
                          </a:ln>
                        </wps:spPr>
                        <wps:txbx>
                          <w:txbxContent>
                            <w:p w:rsidR="00F9571D" w:rsidRDefault="00E27D61">
                              <w:pPr>
                                <w:spacing w:after="160" w:line="259" w:lineRule="auto"/>
                                <w:ind w:left="0" w:right="0" w:firstLine="0"/>
                                <w:jc w:val="left"/>
                              </w:pPr>
                              <w:r>
                                <w:rPr>
                                  <w:b/>
                                  <w:sz w:val="22"/>
                                </w:rPr>
                                <w:t xml:space="preserve">Básico </w:t>
                              </w:r>
                            </w:p>
                          </w:txbxContent>
                        </wps:txbx>
                        <wps:bodyPr horzOverflow="overflow" vert="horz" lIns="0" tIns="0" rIns="0" bIns="0" rtlCol="0">
                          <a:noAutofit/>
                        </wps:bodyPr>
                      </wps:wsp>
                      <wps:wsp>
                        <wps:cNvPr id="187" name="Rectangle 187"/>
                        <wps:cNvSpPr/>
                        <wps:spPr>
                          <a:xfrm>
                            <a:off x="726948" y="107737"/>
                            <a:ext cx="180323" cy="166626"/>
                          </a:xfrm>
                          <a:prstGeom prst="rect">
                            <a:avLst/>
                          </a:prstGeom>
                          <a:ln>
                            <a:noFill/>
                          </a:ln>
                        </wps:spPr>
                        <wps:txbx>
                          <w:txbxContent>
                            <w:p w:rsidR="00F9571D" w:rsidRDefault="00E27D61">
                              <w:pPr>
                                <w:spacing w:after="160" w:line="259" w:lineRule="auto"/>
                                <w:ind w:left="0" w:right="0" w:firstLine="0"/>
                                <w:jc w:val="left"/>
                              </w:pPr>
                              <w:r>
                                <w:rPr>
                                  <w:b/>
                                  <w:sz w:val="22"/>
                                </w:rPr>
                                <w:t xml:space="preserve">X </w:t>
                              </w:r>
                            </w:p>
                          </w:txbxContent>
                        </wps:txbx>
                        <wps:bodyPr horzOverflow="overflow" vert="horz" lIns="0" tIns="0" rIns="0" bIns="0" rtlCol="0">
                          <a:noAutofit/>
                        </wps:bodyPr>
                      </wps:wsp>
                      <wps:wsp>
                        <wps:cNvPr id="26170" name="Shape 26170"/>
                        <wps:cNvSpPr/>
                        <wps:spPr>
                          <a:xfrm>
                            <a:off x="963168" y="7620"/>
                            <a:ext cx="1726692" cy="288036"/>
                          </a:xfrm>
                          <a:custGeom>
                            <a:avLst/>
                            <a:gdLst/>
                            <a:ahLst/>
                            <a:cxnLst/>
                            <a:rect l="0" t="0" r="0" b="0"/>
                            <a:pathLst>
                              <a:path w="1726692" h="288036">
                                <a:moveTo>
                                  <a:pt x="0" y="0"/>
                                </a:moveTo>
                                <a:lnTo>
                                  <a:pt x="1726692" y="0"/>
                                </a:lnTo>
                                <a:lnTo>
                                  <a:pt x="1726692" y="288036"/>
                                </a:lnTo>
                                <a:lnTo>
                                  <a:pt x="0" y="288036"/>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6171" name="Shape 26171"/>
                        <wps:cNvSpPr/>
                        <wps:spPr>
                          <a:xfrm>
                            <a:off x="1028700" y="70103"/>
                            <a:ext cx="1595628" cy="161544"/>
                          </a:xfrm>
                          <a:custGeom>
                            <a:avLst/>
                            <a:gdLst/>
                            <a:ahLst/>
                            <a:cxnLst/>
                            <a:rect l="0" t="0" r="0" b="0"/>
                            <a:pathLst>
                              <a:path w="1595628" h="161544">
                                <a:moveTo>
                                  <a:pt x="0" y="0"/>
                                </a:moveTo>
                                <a:lnTo>
                                  <a:pt x="1595628" y="0"/>
                                </a:lnTo>
                                <a:lnTo>
                                  <a:pt x="1595628" y="161544"/>
                                </a:lnTo>
                                <a:lnTo>
                                  <a:pt x="0" y="16154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90" name="Rectangle 190"/>
                        <wps:cNvSpPr/>
                        <wps:spPr>
                          <a:xfrm>
                            <a:off x="1203960" y="107737"/>
                            <a:ext cx="1698616" cy="166626"/>
                          </a:xfrm>
                          <a:prstGeom prst="rect">
                            <a:avLst/>
                          </a:prstGeom>
                          <a:ln>
                            <a:noFill/>
                          </a:ln>
                        </wps:spPr>
                        <wps:txbx>
                          <w:txbxContent>
                            <w:p w:rsidR="00F9571D" w:rsidRDefault="00E27D61">
                              <w:pPr>
                                <w:spacing w:after="160" w:line="259" w:lineRule="auto"/>
                                <w:ind w:left="0" w:right="0" w:firstLine="0"/>
                                <w:jc w:val="left"/>
                              </w:pPr>
                              <w:r>
                                <w:rPr>
                                  <w:b/>
                                  <w:sz w:val="22"/>
                                </w:rPr>
                                <w:t xml:space="preserve">Superior/Profesional </w:t>
                              </w:r>
                            </w:p>
                          </w:txbxContent>
                        </wps:txbx>
                        <wps:bodyPr horzOverflow="overflow" vert="horz" lIns="0" tIns="0" rIns="0" bIns="0" rtlCol="0">
                          <a:noAutofit/>
                        </wps:bodyPr>
                      </wps:wsp>
                      <wps:wsp>
                        <wps:cNvPr id="191" name="Rectangle 191"/>
                        <wps:cNvSpPr/>
                        <wps:spPr>
                          <a:xfrm>
                            <a:off x="2863596" y="107737"/>
                            <a:ext cx="46619" cy="166626"/>
                          </a:xfrm>
                          <a:prstGeom prst="rect">
                            <a:avLst/>
                          </a:prstGeom>
                          <a:ln>
                            <a:noFill/>
                          </a:ln>
                        </wps:spPr>
                        <wps:txbx>
                          <w:txbxContent>
                            <w:p w:rsidR="00F9571D" w:rsidRDefault="00E27D61">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26172" name="Shape 2617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173" name="Shape 26173"/>
                        <wps:cNvSpPr/>
                        <wps:spPr>
                          <a:xfrm>
                            <a:off x="6096" y="0"/>
                            <a:ext cx="589788" cy="9144"/>
                          </a:xfrm>
                          <a:custGeom>
                            <a:avLst/>
                            <a:gdLst/>
                            <a:ahLst/>
                            <a:cxnLst/>
                            <a:rect l="0" t="0" r="0" b="0"/>
                            <a:pathLst>
                              <a:path w="589788" h="9144">
                                <a:moveTo>
                                  <a:pt x="0" y="0"/>
                                </a:moveTo>
                                <a:lnTo>
                                  <a:pt x="589788" y="0"/>
                                </a:lnTo>
                                <a:lnTo>
                                  <a:pt x="589788"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174" name="Shape 26174"/>
                        <wps:cNvSpPr/>
                        <wps:spPr>
                          <a:xfrm>
                            <a:off x="5958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175" name="Shape 26175"/>
                        <wps:cNvSpPr/>
                        <wps:spPr>
                          <a:xfrm>
                            <a:off x="9570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176" name="Shape 26176"/>
                        <wps:cNvSpPr/>
                        <wps:spPr>
                          <a:xfrm>
                            <a:off x="963168" y="0"/>
                            <a:ext cx="1728216" cy="9144"/>
                          </a:xfrm>
                          <a:custGeom>
                            <a:avLst/>
                            <a:gdLst/>
                            <a:ahLst/>
                            <a:cxnLst/>
                            <a:rect l="0" t="0" r="0" b="0"/>
                            <a:pathLst>
                              <a:path w="1728216" h="9144">
                                <a:moveTo>
                                  <a:pt x="0" y="0"/>
                                </a:moveTo>
                                <a:lnTo>
                                  <a:pt x="1728216" y="0"/>
                                </a:lnTo>
                                <a:lnTo>
                                  <a:pt x="1728216"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177" name="Shape 26177"/>
                        <wps:cNvSpPr/>
                        <wps:spPr>
                          <a:xfrm>
                            <a:off x="26913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178" name="Shape 26178"/>
                        <wps:cNvSpPr/>
                        <wps:spPr>
                          <a:xfrm>
                            <a:off x="0" y="6096"/>
                            <a:ext cx="9144" cy="289560"/>
                          </a:xfrm>
                          <a:custGeom>
                            <a:avLst/>
                            <a:gdLst/>
                            <a:ahLst/>
                            <a:cxnLst/>
                            <a:rect l="0" t="0" r="0" b="0"/>
                            <a:pathLst>
                              <a:path w="9144" h="289560">
                                <a:moveTo>
                                  <a:pt x="0" y="0"/>
                                </a:moveTo>
                                <a:lnTo>
                                  <a:pt x="9144" y="0"/>
                                </a:lnTo>
                                <a:lnTo>
                                  <a:pt x="9144" y="289560"/>
                                </a:lnTo>
                                <a:lnTo>
                                  <a:pt x="0" y="289560"/>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179" name="Shape 26179"/>
                        <wps:cNvSpPr/>
                        <wps:spPr>
                          <a:xfrm>
                            <a:off x="0" y="2956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180" name="Shape 26180"/>
                        <wps:cNvSpPr/>
                        <wps:spPr>
                          <a:xfrm>
                            <a:off x="6096" y="295643"/>
                            <a:ext cx="589788" cy="9144"/>
                          </a:xfrm>
                          <a:custGeom>
                            <a:avLst/>
                            <a:gdLst/>
                            <a:ahLst/>
                            <a:cxnLst/>
                            <a:rect l="0" t="0" r="0" b="0"/>
                            <a:pathLst>
                              <a:path w="589788" h="9144">
                                <a:moveTo>
                                  <a:pt x="0" y="0"/>
                                </a:moveTo>
                                <a:lnTo>
                                  <a:pt x="589788" y="0"/>
                                </a:lnTo>
                                <a:lnTo>
                                  <a:pt x="589788"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181" name="Shape 26181"/>
                        <wps:cNvSpPr/>
                        <wps:spPr>
                          <a:xfrm>
                            <a:off x="595884" y="6096"/>
                            <a:ext cx="9144" cy="289560"/>
                          </a:xfrm>
                          <a:custGeom>
                            <a:avLst/>
                            <a:gdLst/>
                            <a:ahLst/>
                            <a:cxnLst/>
                            <a:rect l="0" t="0" r="0" b="0"/>
                            <a:pathLst>
                              <a:path w="9144" h="289560">
                                <a:moveTo>
                                  <a:pt x="0" y="0"/>
                                </a:moveTo>
                                <a:lnTo>
                                  <a:pt x="9144" y="0"/>
                                </a:lnTo>
                                <a:lnTo>
                                  <a:pt x="9144" y="289560"/>
                                </a:lnTo>
                                <a:lnTo>
                                  <a:pt x="0" y="289560"/>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182" name="Shape 26182"/>
                        <wps:cNvSpPr/>
                        <wps:spPr>
                          <a:xfrm>
                            <a:off x="595884" y="2956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183" name="Shape 26183"/>
                        <wps:cNvSpPr/>
                        <wps:spPr>
                          <a:xfrm>
                            <a:off x="601980" y="295643"/>
                            <a:ext cx="355092" cy="9144"/>
                          </a:xfrm>
                          <a:custGeom>
                            <a:avLst/>
                            <a:gdLst/>
                            <a:ahLst/>
                            <a:cxnLst/>
                            <a:rect l="0" t="0" r="0" b="0"/>
                            <a:pathLst>
                              <a:path w="355092" h="9144">
                                <a:moveTo>
                                  <a:pt x="0" y="0"/>
                                </a:moveTo>
                                <a:lnTo>
                                  <a:pt x="355092" y="0"/>
                                </a:lnTo>
                                <a:lnTo>
                                  <a:pt x="355092"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184" name="Shape 26184"/>
                        <wps:cNvSpPr/>
                        <wps:spPr>
                          <a:xfrm>
                            <a:off x="957072" y="6096"/>
                            <a:ext cx="9144" cy="289560"/>
                          </a:xfrm>
                          <a:custGeom>
                            <a:avLst/>
                            <a:gdLst/>
                            <a:ahLst/>
                            <a:cxnLst/>
                            <a:rect l="0" t="0" r="0" b="0"/>
                            <a:pathLst>
                              <a:path w="9144" h="289560">
                                <a:moveTo>
                                  <a:pt x="0" y="0"/>
                                </a:moveTo>
                                <a:lnTo>
                                  <a:pt x="9144" y="0"/>
                                </a:lnTo>
                                <a:lnTo>
                                  <a:pt x="9144" y="289560"/>
                                </a:lnTo>
                                <a:lnTo>
                                  <a:pt x="0" y="289560"/>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185" name="Shape 26185"/>
                        <wps:cNvSpPr/>
                        <wps:spPr>
                          <a:xfrm>
                            <a:off x="957072" y="2956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186" name="Shape 26186"/>
                        <wps:cNvSpPr/>
                        <wps:spPr>
                          <a:xfrm>
                            <a:off x="963168" y="295643"/>
                            <a:ext cx="1728216" cy="9144"/>
                          </a:xfrm>
                          <a:custGeom>
                            <a:avLst/>
                            <a:gdLst/>
                            <a:ahLst/>
                            <a:cxnLst/>
                            <a:rect l="0" t="0" r="0" b="0"/>
                            <a:pathLst>
                              <a:path w="1728216" h="9144">
                                <a:moveTo>
                                  <a:pt x="0" y="0"/>
                                </a:moveTo>
                                <a:lnTo>
                                  <a:pt x="1728216" y="0"/>
                                </a:lnTo>
                                <a:lnTo>
                                  <a:pt x="1728216"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187" name="Shape 26187"/>
                        <wps:cNvSpPr/>
                        <wps:spPr>
                          <a:xfrm>
                            <a:off x="2691384" y="6096"/>
                            <a:ext cx="9144" cy="289560"/>
                          </a:xfrm>
                          <a:custGeom>
                            <a:avLst/>
                            <a:gdLst/>
                            <a:ahLst/>
                            <a:cxnLst/>
                            <a:rect l="0" t="0" r="0" b="0"/>
                            <a:pathLst>
                              <a:path w="9144" h="289560">
                                <a:moveTo>
                                  <a:pt x="0" y="0"/>
                                </a:moveTo>
                                <a:lnTo>
                                  <a:pt x="9144" y="0"/>
                                </a:lnTo>
                                <a:lnTo>
                                  <a:pt x="9144" y="289560"/>
                                </a:lnTo>
                                <a:lnTo>
                                  <a:pt x="0" y="289560"/>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188" name="Shape 26188"/>
                        <wps:cNvSpPr/>
                        <wps:spPr>
                          <a:xfrm>
                            <a:off x="2691384" y="2956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189" name="Shape 26189"/>
                        <wps:cNvSpPr/>
                        <wps:spPr>
                          <a:xfrm>
                            <a:off x="2697480" y="295643"/>
                            <a:ext cx="341363" cy="9144"/>
                          </a:xfrm>
                          <a:custGeom>
                            <a:avLst/>
                            <a:gdLst/>
                            <a:ahLst/>
                            <a:cxnLst/>
                            <a:rect l="0" t="0" r="0" b="0"/>
                            <a:pathLst>
                              <a:path w="341363" h="9144">
                                <a:moveTo>
                                  <a:pt x="0" y="0"/>
                                </a:moveTo>
                                <a:lnTo>
                                  <a:pt x="341363" y="0"/>
                                </a:lnTo>
                                <a:lnTo>
                                  <a:pt x="341363"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g:wgp>
                  </a:graphicData>
                </a:graphic>
              </wp:inline>
            </w:drawing>
          </mc:Choice>
          <mc:Fallback xmlns:a="http://schemas.openxmlformats.org/drawingml/2006/main">
            <w:pict>
              <v:group id="Group 21893" style="width:239.279pt;height:23.76pt;mso-position-horizontal-relative:char;mso-position-vertical-relative:line" coordsize="30388,3017">
                <v:shape id="Shape 26190" style="position:absolute;width:5882;height:2880;left:60;top:76;" coordsize="588264,288036" path="m0,0l588264,0l588264,288036l0,288036l0,0">
                  <v:stroke weight="0pt" endcap="flat" joinstyle="miter" miterlimit="10" on="false" color="#000000" opacity="0"/>
                  <v:fill on="true" color="#93c47d"/>
                </v:shape>
                <v:shape id="Shape 26191" style="position:absolute;width:4572;height:1615;left:716;top:701;" coordsize="457200,161544" path="m0,0l457200,0l457200,161544l0,161544l0,0">
                  <v:stroke weight="0pt" endcap="flat" joinstyle="miter" miterlimit="10" on="false" color="#000000" opacity="0"/>
                  <v:fill on="true" color="#93c47d"/>
                </v:shape>
                <v:rect id="Rectangle 186" style="position:absolute;width:5635;height:1666;left:1051;top:1077;"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Básico </w:t>
                        </w:r>
                      </w:p>
                    </w:txbxContent>
                  </v:textbox>
                </v:rect>
                <v:rect id="Rectangle 187" style="position:absolute;width:1803;height:1666;left:7269;top:1077;"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X </w:t>
                        </w:r>
                      </w:p>
                    </w:txbxContent>
                  </v:textbox>
                </v:rect>
                <v:shape id="Shape 26192" style="position:absolute;width:17266;height:2880;left:9631;top:76;" coordsize="1726692,288036" path="m0,0l1726692,0l1726692,288036l0,288036l0,0">
                  <v:stroke weight="0pt" endcap="flat" joinstyle="miter" miterlimit="10" on="false" color="#000000" opacity="0"/>
                  <v:fill on="true" color="#93c47d"/>
                </v:shape>
                <v:shape id="Shape 26193" style="position:absolute;width:15956;height:1615;left:10287;top:701;" coordsize="1595628,161544" path="m0,0l1595628,0l1595628,161544l0,161544l0,0">
                  <v:stroke weight="0pt" endcap="flat" joinstyle="miter" miterlimit="10" on="false" color="#000000" opacity="0"/>
                  <v:fill on="true" color="#93c47d"/>
                </v:shape>
                <v:rect id="Rectangle 190" style="position:absolute;width:16986;height:1666;left:12039;top:1077;"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Superior/Profesional </w:t>
                        </w:r>
                      </w:p>
                    </w:txbxContent>
                  </v:textbox>
                </v:rect>
                <v:rect id="Rectangle 191" style="position:absolute;width:466;height:1666;left:28635;top:1077;"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 </w:t>
                        </w:r>
                      </w:p>
                    </w:txbxContent>
                  </v:textbox>
                </v:rect>
                <v:shape id="Shape 26194" style="position:absolute;width:91;height:91;left:0;top:0;" coordsize="9144,9144" path="m0,0l9144,0l9144,9144l0,9144l0,0">
                  <v:stroke weight="0pt" endcap="flat" joinstyle="miter" miterlimit="10" on="false" color="#000000" opacity="0"/>
                  <v:fill on="true" color="#6aa84f"/>
                </v:shape>
                <v:shape id="Shape 26195" style="position:absolute;width:5897;height:91;left:60;top:0;" coordsize="589788,9144" path="m0,0l589788,0l589788,9144l0,9144l0,0">
                  <v:stroke weight="0pt" endcap="flat" joinstyle="miter" miterlimit="10" on="false" color="#000000" opacity="0"/>
                  <v:fill on="true" color="#6aa84f"/>
                </v:shape>
                <v:shape id="Shape 26196" style="position:absolute;width:91;height:91;left:5958;top:0;" coordsize="9144,9144" path="m0,0l9144,0l9144,9144l0,9144l0,0">
                  <v:stroke weight="0pt" endcap="flat" joinstyle="miter" miterlimit="10" on="false" color="#000000" opacity="0"/>
                  <v:fill on="true" color="#6aa84f"/>
                </v:shape>
                <v:shape id="Shape 26197" style="position:absolute;width:91;height:91;left:9570;top:0;" coordsize="9144,9144" path="m0,0l9144,0l9144,9144l0,9144l0,0">
                  <v:stroke weight="0pt" endcap="flat" joinstyle="miter" miterlimit="10" on="false" color="#000000" opacity="0"/>
                  <v:fill on="true" color="#6aa84f"/>
                </v:shape>
                <v:shape id="Shape 26198" style="position:absolute;width:17282;height:91;left:9631;top:0;" coordsize="1728216,9144" path="m0,0l1728216,0l1728216,9144l0,9144l0,0">
                  <v:stroke weight="0pt" endcap="flat" joinstyle="miter" miterlimit="10" on="false" color="#000000" opacity="0"/>
                  <v:fill on="true" color="#6aa84f"/>
                </v:shape>
                <v:shape id="Shape 26199" style="position:absolute;width:91;height:91;left:26913;top:0;" coordsize="9144,9144" path="m0,0l9144,0l9144,9144l0,9144l0,0">
                  <v:stroke weight="0pt" endcap="flat" joinstyle="miter" miterlimit="10" on="false" color="#000000" opacity="0"/>
                  <v:fill on="true" color="#6aa84f"/>
                </v:shape>
                <v:shape id="Shape 26200" style="position:absolute;width:91;height:2895;left:0;top:60;" coordsize="9144,289560" path="m0,0l9144,0l9144,289560l0,289560l0,0">
                  <v:stroke weight="0pt" endcap="flat" joinstyle="miter" miterlimit="10" on="false" color="#000000" opacity="0"/>
                  <v:fill on="true" color="#6aa84f"/>
                </v:shape>
                <v:shape id="Shape 26201" style="position:absolute;width:91;height:91;left:0;top:2956;" coordsize="9144,9144" path="m0,0l9144,0l9144,9144l0,9144l0,0">
                  <v:stroke weight="0pt" endcap="flat" joinstyle="miter" miterlimit="10" on="false" color="#000000" opacity="0"/>
                  <v:fill on="true" color="#6aa84f"/>
                </v:shape>
                <v:shape id="Shape 26202" style="position:absolute;width:5897;height:91;left:60;top:2956;" coordsize="589788,9144" path="m0,0l589788,0l589788,9144l0,9144l0,0">
                  <v:stroke weight="0pt" endcap="flat" joinstyle="miter" miterlimit="10" on="false" color="#000000" opacity="0"/>
                  <v:fill on="true" color="#6aa84f"/>
                </v:shape>
                <v:shape id="Shape 26203" style="position:absolute;width:91;height:2895;left:5958;top:60;" coordsize="9144,289560" path="m0,0l9144,0l9144,289560l0,289560l0,0">
                  <v:stroke weight="0pt" endcap="flat" joinstyle="miter" miterlimit="10" on="false" color="#000000" opacity="0"/>
                  <v:fill on="true" color="#6aa84f"/>
                </v:shape>
                <v:shape id="Shape 26204" style="position:absolute;width:91;height:91;left:5958;top:2956;" coordsize="9144,9144" path="m0,0l9144,0l9144,9144l0,9144l0,0">
                  <v:stroke weight="0pt" endcap="flat" joinstyle="miter" miterlimit="10" on="false" color="#000000" opacity="0"/>
                  <v:fill on="true" color="#6aa84f"/>
                </v:shape>
                <v:shape id="Shape 26205" style="position:absolute;width:3550;height:91;left:6019;top:2956;" coordsize="355092,9144" path="m0,0l355092,0l355092,9144l0,9144l0,0">
                  <v:stroke weight="0pt" endcap="flat" joinstyle="miter" miterlimit="10" on="false" color="#000000" opacity="0"/>
                  <v:fill on="true" color="#6aa84f"/>
                </v:shape>
                <v:shape id="Shape 26206" style="position:absolute;width:91;height:2895;left:9570;top:60;" coordsize="9144,289560" path="m0,0l9144,0l9144,289560l0,289560l0,0">
                  <v:stroke weight="0pt" endcap="flat" joinstyle="miter" miterlimit="10" on="false" color="#000000" opacity="0"/>
                  <v:fill on="true" color="#6aa84f"/>
                </v:shape>
                <v:shape id="Shape 26207" style="position:absolute;width:91;height:91;left:9570;top:2956;" coordsize="9144,9144" path="m0,0l9144,0l9144,9144l0,9144l0,0">
                  <v:stroke weight="0pt" endcap="flat" joinstyle="miter" miterlimit="10" on="false" color="#000000" opacity="0"/>
                  <v:fill on="true" color="#6aa84f"/>
                </v:shape>
                <v:shape id="Shape 26208" style="position:absolute;width:17282;height:91;left:9631;top:2956;" coordsize="1728216,9144" path="m0,0l1728216,0l1728216,9144l0,9144l0,0">
                  <v:stroke weight="0pt" endcap="flat" joinstyle="miter" miterlimit="10" on="false" color="#000000" opacity="0"/>
                  <v:fill on="true" color="#6aa84f"/>
                </v:shape>
                <v:shape id="Shape 26209" style="position:absolute;width:91;height:2895;left:26913;top:60;" coordsize="9144,289560" path="m0,0l9144,0l9144,289560l0,289560l0,0">
                  <v:stroke weight="0pt" endcap="flat" joinstyle="miter" miterlimit="10" on="false" color="#000000" opacity="0"/>
                  <v:fill on="true" color="#6aa84f"/>
                </v:shape>
                <v:shape id="Shape 26210" style="position:absolute;width:91;height:91;left:26913;top:2956;" coordsize="9144,9144" path="m0,0l9144,0l9144,9144l0,9144l0,0">
                  <v:stroke weight="0pt" endcap="flat" joinstyle="miter" miterlimit="10" on="false" color="#000000" opacity="0"/>
                  <v:fill on="true" color="#6aa84f"/>
                </v:shape>
                <v:shape id="Shape 26211" style="position:absolute;width:3413;height:91;left:26974;top:2956;" coordsize="341363,9144" path="m0,0l341363,0l341363,9144l0,9144l0,0">
                  <v:stroke weight="0pt" endcap="flat" joinstyle="miter" miterlimit="10" on="false" color="#000000" opacity="0"/>
                  <v:fill on="true" color="#6aa84f"/>
                </v:shape>
              </v:group>
            </w:pict>
          </mc:Fallback>
        </mc:AlternateContent>
      </w:r>
    </w:p>
    <w:p w:rsidR="00F9571D" w:rsidRDefault="00E27D61">
      <w:pPr>
        <w:spacing w:after="0" w:line="259" w:lineRule="auto"/>
        <w:ind w:left="0" w:right="0" w:firstLine="0"/>
        <w:jc w:val="left"/>
      </w:pPr>
      <w:r>
        <w:rPr>
          <w:b/>
          <w:sz w:val="22"/>
        </w:rPr>
        <w:t xml:space="preserve"> </w:t>
      </w:r>
    </w:p>
    <w:p w:rsidR="00F9571D" w:rsidRDefault="00E27D61">
      <w:pPr>
        <w:spacing w:after="0" w:line="259" w:lineRule="auto"/>
        <w:ind w:left="0" w:right="0" w:firstLine="0"/>
        <w:jc w:val="left"/>
      </w:pPr>
      <w:r>
        <w:rPr>
          <w:b/>
          <w:sz w:val="22"/>
        </w:rPr>
        <w:t xml:space="preserve"> </w:t>
      </w:r>
    </w:p>
    <w:p w:rsidR="00F9571D" w:rsidRDefault="00E27D61">
      <w:pPr>
        <w:spacing w:after="0" w:line="259" w:lineRule="auto"/>
        <w:ind w:left="0" w:right="0" w:firstLine="0"/>
        <w:jc w:val="left"/>
      </w:pPr>
      <w:r>
        <w:rPr>
          <w:b/>
          <w:sz w:val="22"/>
        </w:rPr>
        <w:t xml:space="preserve"> </w:t>
      </w:r>
    </w:p>
    <w:p w:rsidR="00F9571D" w:rsidRDefault="00E27D61">
      <w:pPr>
        <w:spacing w:after="0" w:line="259" w:lineRule="auto"/>
        <w:ind w:left="0" w:right="0" w:firstLine="0"/>
        <w:jc w:val="left"/>
      </w:pPr>
      <w:r>
        <w:rPr>
          <w:b/>
          <w:sz w:val="22"/>
        </w:rPr>
        <w:t xml:space="preserve"> </w:t>
      </w:r>
    </w:p>
    <w:p w:rsidR="00F9571D" w:rsidRDefault="00E27D61">
      <w:pPr>
        <w:spacing w:after="0" w:line="259" w:lineRule="auto"/>
        <w:ind w:left="0" w:right="0" w:firstLine="0"/>
        <w:jc w:val="left"/>
      </w:pPr>
      <w:r>
        <w:rPr>
          <w:b/>
          <w:sz w:val="22"/>
        </w:rPr>
        <w:t xml:space="preserve"> </w:t>
      </w:r>
    </w:p>
    <w:p w:rsidR="00F9571D" w:rsidRDefault="00E27D61">
      <w:pPr>
        <w:spacing w:after="0" w:line="259" w:lineRule="auto"/>
        <w:ind w:left="0" w:right="0" w:firstLine="0"/>
        <w:jc w:val="left"/>
      </w:pPr>
      <w:r>
        <w:rPr>
          <w:b/>
          <w:sz w:val="22"/>
        </w:rPr>
        <w:t xml:space="preserve"> </w:t>
      </w:r>
    </w:p>
    <w:p w:rsidR="00F9571D" w:rsidRDefault="00E27D61">
      <w:pPr>
        <w:spacing w:after="0" w:line="259" w:lineRule="auto"/>
        <w:ind w:left="0" w:right="0" w:firstLine="0"/>
        <w:jc w:val="left"/>
      </w:pPr>
      <w:r>
        <w:rPr>
          <w:b/>
          <w:sz w:val="22"/>
        </w:rPr>
        <w:t xml:space="preserve"> </w:t>
      </w:r>
    </w:p>
    <w:p w:rsidR="00F9571D" w:rsidRDefault="00E27D61">
      <w:pPr>
        <w:spacing w:after="0" w:line="259" w:lineRule="auto"/>
        <w:ind w:left="0" w:right="0" w:firstLine="0"/>
        <w:jc w:val="left"/>
      </w:pPr>
      <w:r>
        <w:rPr>
          <w:b/>
          <w:sz w:val="22"/>
        </w:rPr>
        <w:t xml:space="preserve"> </w:t>
      </w:r>
    </w:p>
    <w:p w:rsidR="00F9571D" w:rsidRDefault="00E27D61">
      <w:pPr>
        <w:numPr>
          <w:ilvl w:val="0"/>
          <w:numId w:val="1"/>
        </w:numPr>
        <w:spacing w:line="247" w:lineRule="auto"/>
        <w:ind w:right="0" w:hanging="722"/>
        <w:jc w:val="left"/>
      </w:pPr>
      <w:r>
        <w:rPr>
          <w:b/>
          <w:sz w:val="22"/>
        </w:rPr>
        <w:lastRenderedPageBreak/>
        <w:t>COMPOSICIÓN DE LA CÁTEDRA:</w:t>
      </w:r>
      <w:r>
        <w:rPr>
          <w:sz w:val="22"/>
        </w:rPr>
        <w:t xml:space="preserve"> </w:t>
      </w:r>
    </w:p>
    <w:p w:rsidR="00F9571D" w:rsidRDefault="00E27D61">
      <w:pPr>
        <w:spacing w:after="0" w:line="259" w:lineRule="auto"/>
        <w:ind w:left="0" w:right="0" w:firstLine="0"/>
        <w:jc w:val="left"/>
      </w:pPr>
      <w:r>
        <w:rPr>
          <w:b/>
          <w:sz w:val="22"/>
        </w:rPr>
        <w:t xml:space="preserve"> </w:t>
      </w:r>
    </w:p>
    <w:p w:rsidR="00F9571D" w:rsidRDefault="00E27D61">
      <w:pPr>
        <w:spacing w:after="0" w:line="259" w:lineRule="auto"/>
        <w:ind w:left="0" w:right="0" w:firstLine="0"/>
        <w:jc w:val="left"/>
      </w:pPr>
      <w:r>
        <w:rPr>
          <w:b/>
          <w:sz w:val="22"/>
        </w:rPr>
        <w:t xml:space="preserve"> </w:t>
      </w:r>
    </w:p>
    <w:tbl>
      <w:tblPr>
        <w:tblStyle w:val="TableGrid"/>
        <w:tblW w:w="8861" w:type="dxa"/>
        <w:tblInd w:w="14" w:type="dxa"/>
        <w:tblCellMar>
          <w:top w:w="142" w:type="dxa"/>
          <w:left w:w="96" w:type="dxa"/>
          <w:bottom w:w="0" w:type="dxa"/>
          <w:right w:w="67" w:type="dxa"/>
        </w:tblCellMar>
        <w:tblLook w:val="04A0" w:firstRow="1" w:lastRow="0" w:firstColumn="1" w:lastColumn="0" w:noHBand="0" w:noVBand="1"/>
      </w:tblPr>
      <w:tblGrid>
        <w:gridCol w:w="4001"/>
        <w:gridCol w:w="1874"/>
        <w:gridCol w:w="2986"/>
      </w:tblGrid>
      <w:tr w:rsidR="00F9571D">
        <w:trPr>
          <w:trHeight w:val="644"/>
        </w:trPr>
        <w:tc>
          <w:tcPr>
            <w:tcW w:w="4001" w:type="dxa"/>
            <w:tcBorders>
              <w:top w:val="single" w:sz="8" w:space="0" w:color="38761D"/>
              <w:left w:val="single" w:sz="8" w:space="0" w:color="38761D"/>
              <w:bottom w:val="single" w:sz="8" w:space="0" w:color="38761D"/>
              <w:right w:val="single" w:sz="8" w:space="0" w:color="38761D"/>
            </w:tcBorders>
            <w:shd w:val="clear" w:color="auto" w:fill="93C47D"/>
          </w:tcPr>
          <w:p w:rsidR="00F9571D" w:rsidRDefault="00E27D61">
            <w:pPr>
              <w:spacing w:after="0" w:line="259" w:lineRule="auto"/>
              <w:ind w:left="0" w:right="0" w:firstLine="0"/>
              <w:jc w:val="left"/>
            </w:pPr>
            <w:r>
              <w:rPr>
                <w:b/>
                <w:sz w:val="22"/>
              </w:rPr>
              <w:t xml:space="preserve">Docente </w:t>
            </w:r>
          </w:p>
        </w:tc>
        <w:tc>
          <w:tcPr>
            <w:tcW w:w="1874" w:type="dxa"/>
            <w:tcBorders>
              <w:top w:val="single" w:sz="8" w:space="0" w:color="000000"/>
              <w:left w:val="single" w:sz="8" w:space="0" w:color="38761D"/>
              <w:bottom w:val="single" w:sz="8" w:space="0" w:color="000000"/>
              <w:right w:val="single" w:sz="8" w:space="0" w:color="38761D"/>
            </w:tcBorders>
            <w:shd w:val="clear" w:color="auto" w:fill="A8D08D"/>
          </w:tcPr>
          <w:p w:rsidR="00F9571D" w:rsidRDefault="00E27D61">
            <w:pPr>
              <w:spacing w:after="0" w:line="259" w:lineRule="auto"/>
              <w:ind w:left="5" w:right="0" w:firstLine="0"/>
              <w:jc w:val="left"/>
            </w:pPr>
            <w:r>
              <w:rPr>
                <w:b/>
                <w:sz w:val="22"/>
              </w:rPr>
              <w:t xml:space="preserve">Función* </w:t>
            </w:r>
          </w:p>
        </w:tc>
        <w:tc>
          <w:tcPr>
            <w:tcW w:w="2986" w:type="dxa"/>
            <w:tcBorders>
              <w:top w:val="single" w:sz="8" w:space="0" w:color="38761D"/>
              <w:left w:val="single" w:sz="8" w:space="0" w:color="38761D"/>
              <w:bottom w:val="single" w:sz="8" w:space="0" w:color="38761D"/>
              <w:right w:val="single" w:sz="8" w:space="0" w:color="38761D"/>
            </w:tcBorders>
            <w:shd w:val="clear" w:color="auto" w:fill="A8D08D"/>
          </w:tcPr>
          <w:p w:rsidR="00F9571D" w:rsidRDefault="00E27D61">
            <w:pPr>
              <w:spacing w:after="0" w:line="259" w:lineRule="auto"/>
              <w:ind w:left="5" w:right="0" w:firstLine="0"/>
              <w:jc w:val="left"/>
            </w:pPr>
            <w:r>
              <w:rPr>
                <w:b/>
                <w:sz w:val="22"/>
              </w:rPr>
              <w:t xml:space="preserve">E-mail </w:t>
            </w:r>
          </w:p>
        </w:tc>
      </w:tr>
      <w:tr w:rsidR="00F9571D">
        <w:trPr>
          <w:trHeight w:val="746"/>
        </w:trPr>
        <w:tc>
          <w:tcPr>
            <w:tcW w:w="4001" w:type="dxa"/>
            <w:tcBorders>
              <w:top w:val="single" w:sz="8" w:space="0" w:color="38761D"/>
              <w:left w:val="single" w:sz="8" w:space="0" w:color="38761D"/>
              <w:bottom w:val="single" w:sz="8" w:space="0" w:color="38761D"/>
              <w:right w:val="single" w:sz="8" w:space="0" w:color="38761D"/>
            </w:tcBorders>
          </w:tcPr>
          <w:p w:rsidR="00F9571D" w:rsidRDefault="00E27D61">
            <w:pPr>
              <w:spacing w:after="0" w:line="259" w:lineRule="auto"/>
              <w:ind w:left="0" w:right="0" w:firstLine="0"/>
              <w:jc w:val="left"/>
            </w:pPr>
            <w:r>
              <w:rPr>
                <w:b/>
                <w:sz w:val="22"/>
              </w:rPr>
              <w:t xml:space="preserve">Titular: MARCELO IMPERIALE </w:t>
            </w:r>
          </w:p>
        </w:tc>
        <w:tc>
          <w:tcPr>
            <w:tcW w:w="1874" w:type="dxa"/>
            <w:tcBorders>
              <w:top w:val="single" w:sz="8" w:space="0" w:color="000000"/>
              <w:left w:val="single" w:sz="8" w:space="0" w:color="38761D"/>
              <w:bottom w:val="single" w:sz="8" w:space="0" w:color="000000"/>
              <w:right w:val="single" w:sz="8" w:space="0" w:color="000000"/>
            </w:tcBorders>
            <w:vAlign w:val="center"/>
          </w:tcPr>
          <w:p w:rsidR="00F9571D" w:rsidRDefault="00E27D61">
            <w:pPr>
              <w:spacing w:after="0" w:line="259" w:lineRule="auto"/>
              <w:ind w:left="0" w:right="0" w:firstLine="0"/>
              <w:jc w:val="center"/>
            </w:pPr>
            <w:r>
              <w:rPr>
                <w:b/>
                <w:sz w:val="22"/>
              </w:rPr>
              <w:t xml:space="preserve">TITULAR A CARGO </w:t>
            </w:r>
          </w:p>
        </w:tc>
        <w:tc>
          <w:tcPr>
            <w:tcW w:w="2986" w:type="dxa"/>
            <w:tcBorders>
              <w:top w:val="single" w:sz="8" w:space="0" w:color="38761D"/>
              <w:left w:val="single" w:sz="8" w:space="0" w:color="000000"/>
              <w:bottom w:val="single" w:sz="8" w:space="0" w:color="000000"/>
              <w:right w:val="single" w:sz="8" w:space="0" w:color="000000"/>
            </w:tcBorders>
          </w:tcPr>
          <w:p w:rsidR="00F9571D" w:rsidRDefault="00E27D61">
            <w:pPr>
              <w:spacing w:after="0" w:line="259" w:lineRule="auto"/>
              <w:ind w:left="5" w:right="0" w:firstLine="0"/>
              <w:jc w:val="left"/>
            </w:pPr>
            <w:r>
              <w:rPr>
                <w:b/>
                <w:sz w:val="18"/>
              </w:rPr>
              <w:t xml:space="preserve">Imperiale.marceloluis@usal.edu.ar </w:t>
            </w:r>
          </w:p>
        </w:tc>
      </w:tr>
      <w:tr w:rsidR="00F9571D">
        <w:trPr>
          <w:trHeight w:val="665"/>
        </w:trPr>
        <w:tc>
          <w:tcPr>
            <w:tcW w:w="4001" w:type="dxa"/>
            <w:tcBorders>
              <w:top w:val="single" w:sz="8" w:space="0" w:color="38761D"/>
              <w:left w:val="single" w:sz="8" w:space="0" w:color="38761D"/>
              <w:bottom w:val="single" w:sz="8" w:space="0" w:color="38761D"/>
              <w:right w:val="single" w:sz="8" w:space="0" w:color="38761D"/>
            </w:tcBorders>
          </w:tcPr>
          <w:p w:rsidR="00F9571D" w:rsidRDefault="00E27D61">
            <w:pPr>
              <w:spacing w:after="0" w:line="259" w:lineRule="auto"/>
              <w:ind w:left="0" w:right="0" w:firstLine="0"/>
              <w:jc w:val="left"/>
            </w:pPr>
            <w:r>
              <w:rPr>
                <w:b/>
                <w:sz w:val="22"/>
              </w:rPr>
              <w:t xml:space="preserve">Adjunto/Asociado/Auxiliar </w:t>
            </w:r>
          </w:p>
        </w:tc>
        <w:tc>
          <w:tcPr>
            <w:tcW w:w="1874" w:type="dxa"/>
            <w:tcBorders>
              <w:top w:val="single" w:sz="8" w:space="0" w:color="000000"/>
              <w:left w:val="single" w:sz="8" w:space="0" w:color="38761D"/>
              <w:bottom w:val="single" w:sz="8" w:space="0" w:color="000000"/>
              <w:right w:val="single" w:sz="8" w:space="0" w:color="000000"/>
            </w:tcBorders>
          </w:tcPr>
          <w:p w:rsidR="00F9571D" w:rsidRDefault="00E27D61">
            <w:pPr>
              <w:spacing w:after="0" w:line="259" w:lineRule="auto"/>
              <w:ind w:left="5" w:right="0" w:firstLine="0"/>
            </w:pPr>
            <w:r>
              <w:rPr>
                <w:b/>
                <w:sz w:val="22"/>
              </w:rPr>
              <w:t xml:space="preserve">*************** </w:t>
            </w:r>
          </w:p>
        </w:tc>
        <w:tc>
          <w:tcPr>
            <w:tcW w:w="2986" w:type="dxa"/>
            <w:tcBorders>
              <w:top w:val="single" w:sz="8" w:space="0" w:color="000000"/>
              <w:left w:val="single" w:sz="8" w:space="0" w:color="000000"/>
              <w:bottom w:val="single" w:sz="8" w:space="0" w:color="000000"/>
              <w:right w:val="single" w:sz="8" w:space="0" w:color="000000"/>
            </w:tcBorders>
          </w:tcPr>
          <w:p w:rsidR="00F9571D" w:rsidRDefault="00E27D61">
            <w:pPr>
              <w:spacing w:after="0" w:line="259" w:lineRule="auto"/>
              <w:ind w:left="5" w:right="0" w:firstLine="0"/>
              <w:jc w:val="left"/>
            </w:pPr>
            <w:r>
              <w:rPr>
                <w:b/>
                <w:sz w:val="18"/>
              </w:rPr>
              <w:t xml:space="preserve">****************************** </w:t>
            </w:r>
          </w:p>
        </w:tc>
      </w:tr>
      <w:tr w:rsidR="00F9571D">
        <w:trPr>
          <w:trHeight w:val="456"/>
        </w:trPr>
        <w:tc>
          <w:tcPr>
            <w:tcW w:w="4001" w:type="dxa"/>
            <w:tcBorders>
              <w:top w:val="single" w:sz="8" w:space="0" w:color="38761D"/>
              <w:left w:val="single" w:sz="8" w:space="0" w:color="38761D"/>
              <w:bottom w:val="single" w:sz="8" w:space="0" w:color="38761D"/>
              <w:right w:val="single" w:sz="8" w:space="0" w:color="38761D"/>
            </w:tcBorders>
            <w:vAlign w:val="center"/>
          </w:tcPr>
          <w:p w:rsidR="00F9571D" w:rsidRDefault="00E27D61">
            <w:pPr>
              <w:spacing w:after="0" w:line="259" w:lineRule="auto"/>
              <w:ind w:left="0" w:right="0" w:firstLine="0"/>
              <w:jc w:val="left"/>
            </w:pPr>
            <w:r>
              <w:rPr>
                <w:b/>
                <w:sz w:val="22"/>
              </w:rPr>
              <w:t xml:space="preserve">********************************** </w:t>
            </w:r>
          </w:p>
        </w:tc>
        <w:tc>
          <w:tcPr>
            <w:tcW w:w="1874" w:type="dxa"/>
            <w:tcBorders>
              <w:top w:val="single" w:sz="8" w:space="0" w:color="000000"/>
              <w:left w:val="single" w:sz="8" w:space="0" w:color="38761D"/>
              <w:bottom w:val="single" w:sz="8" w:space="0" w:color="000000"/>
              <w:right w:val="single" w:sz="8" w:space="0" w:color="000000"/>
            </w:tcBorders>
            <w:vAlign w:val="center"/>
          </w:tcPr>
          <w:p w:rsidR="00F9571D" w:rsidRDefault="00E27D61">
            <w:pPr>
              <w:spacing w:after="0" w:line="259" w:lineRule="auto"/>
              <w:ind w:left="5" w:right="0" w:firstLine="0"/>
            </w:pPr>
            <w:r>
              <w:rPr>
                <w:b/>
                <w:sz w:val="22"/>
              </w:rPr>
              <w:t xml:space="preserve">*************** </w:t>
            </w:r>
          </w:p>
        </w:tc>
        <w:tc>
          <w:tcPr>
            <w:tcW w:w="2986" w:type="dxa"/>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5" w:right="0" w:firstLine="0"/>
              <w:jc w:val="left"/>
            </w:pPr>
            <w:r>
              <w:rPr>
                <w:b/>
                <w:sz w:val="18"/>
              </w:rPr>
              <w:t xml:space="preserve">****************************** </w:t>
            </w:r>
          </w:p>
        </w:tc>
      </w:tr>
    </w:tbl>
    <w:p w:rsidR="00F9571D" w:rsidRDefault="00E27D61">
      <w:pPr>
        <w:spacing w:after="0" w:line="259" w:lineRule="auto"/>
        <w:ind w:left="0" w:right="0" w:firstLine="0"/>
        <w:jc w:val="left"/>
      </w:pPr>
      <w:r>
        <w:rPr>
          <w:b/>
          <w:sz w:val="22"/>
        </w:rPr>
        <w:t xml:space="preserve"> </w:t>
      </w:r>
    </w:p>
    <w:p w:rsidR="00F9571D" w:rsidRDefault="00E27D61">
      <w:pPr>
        <w:spacing w:after="0" w:line="259" w:lineRule="auto"/>
        <w:ind w:left="0" w:right="0" w:firstLine="0"/>
        <w:jc w:val="left"/>
      </w:pPr>
      <w:r>
        <w:rPr>
          <w:b/>
          <w:sz w:val="22"/>
        </w:rPr>
        <w:t xml:space="preserve"> </w:t>
      </w:r>
    </w:p>
    <w:p w:rsidR="00F9571D" w:rsidRDefault="00E27D61">
      <w:pPr>
        <w:spacing w:after="0" w:line="259" w:lineRule="auto"/>
        <w:ind w:left="0" w:right="0" w:firstLine="0"/>
        <w:jc w:val="left"/>
      </w:pPr>
      <w:r>
        <w:rPr>
          <w:b/>
          <w:sz w:val="22"/>
        </w:rPr>
        <w:t xml:space="preserve"> </w:t>
      </w:r>
    </w:p>
    <w:tbl>
      <w:tblPr>
        <w:tblStyle w:val="TableGrid"/>
        <w:tblW w:w="8863" w:type="dxa"/>
        <w:tblInd w:w="14" w:type="dxa"/>
        <w:tblCellMar>
          <w:top w:w="165" w:type="dxa"/>
          <w:left w:w="96" w:type="dxa"/>
          <w:bottom w:w="0" w:type="dxa"/>
          <w:right w:w="89" w:type="dxa"/>
        </w:tblCellMar>
        <w:tblLook w:val="04A0" w:firstRow="1" w:lastRow="0" w:firstColumn="1" w:lastColumn="0" w:noHBand="0" w:noVBand="1"/>
      </w:tblPr>
      <w:tblGrid>
        <w:gridCol w:w="4380"/>
        <w:gridCol w:w="4483"/>
      </w:tblGrid>
      <w:tr w:rsidR="00F9571D">
        <w:trPr>
          <w:trHeight w:val="641"/>
        </w:trPr>
        <w:tc>
          <w:tcPr>
            <w:tcW w:w="4380" w:type="dxa"/>
            <w:tcBorders>
              <w:top w:val="single" w:sz="8" w:space="0" w:color="38761D"/>
              <w:left w:val="single" w:sz="8" w:space="0" w:color="38761D"/>
              <w:bottom w:val="single" w:sz="8" w:space="0" w:color="38761D"/>
              <w:right w:val="single" w:sz="8" w:space="0" w:color="38761D"/>
            </w:tcBorders>
            <w:shd w:val="clear" w:color="auto" w:fill="93C47D"/>
          </w:tcPr>
          <w:p w:rsidR="00F9571D" w:rsidRDefault="00E27D61">
            <w:pPr>
              <w:spacing w:after="0" w:line="259" w:lineRule="auto"/>
              <w:ind w:left="0" w:right="0" w:firstLine="0"/>
              <w:jc w:val="left"/>
            </w:pPr>
            <w:r>
              <w:rPr>
                <w:b/>
                <w:sz w:val="22"/>
              </w:rPr>
              <w:t xml:space="preserve">Asesor técnico-pedagógico  </w:t>
            </w:r>
          </w:p>
          <w:p w:rsidR="00F9571D" w:rsidRDefault="00E27D61">
            <w:pPr>
              <w:spacing w:after="0" w:line="259" w:lineRule="auto"/>
              <w:ind w:left="0" w:right="0" w:firstLine="0"/>
              <w:jc w:val="left"/>
            </w:pPr>
            <w:r>
              <w:rPr>
                <w:i/>
                <w:sz w:val="18"/>
              </w:rPr>
              <w:t>(Completar si la materia tiene carga horaria a distancia)</w:t>
            </w:r>
            <w:r>
              <w:rPr>
                <w:b/>
                <w:sz w:val="22"/>
              </w:rPr>
              <w:t xml:space="preserve"> </w:t>
            </w:r>
          </w:p>
        </w:tc>
        <w:tc>
          <w:tcPr>
            <w:tcW w:w="4483" w:type="dxa"/>
            <w:tcBorders>
              <w:top w:val="single" w:sz="8" w:space="0" w:color="000000"/>
              <w:left w:val="single" w:sz="8" w:space="0" w:color="38761D"/>
              <w:bottom w:val="single" w:sz="8" w:space="0" w:color="000000"/>
              <w:right w:val="single" w:sz="8" w:space="0" w:color="38761D"/>
            </w:tcBorders>
          </w:tcPr>
          <w:p w:rsidR="00F9571D" w:rsidRDefault="00E27D61">
            <w:pPr>
              <w:spacing w:after="0" w:line="259" w:lineRule="auto"/>
              <w:ind w:left="5" w:right="0" w:firstLine="0"/>
              <w:jc w:val="left"/>
            </w:pPr>
            <w:r>
              <w:rPr>
                <w:b/>
                <w:sz w:val="22"/>
              </w:rPr>
              <w:t xml:space="preserve">************************************** </w:t>
            </w:r>
          </w:p>
        </w:tc>
      </w:tr>
    </w:tbl>
    <w:p w:rsidR="00F9571D" w:rsidRDefault="00E27D61">
      <w:pPr>
        <w:spacing w:after="0" w:line="259" w:lineRule="auto"/>
        <w:ind w:left="0" w:right="0" w:firstLine="0"/>
        <w:jc w:val="left"/>
      </w:pPr>
      <w:r>
        <w:rPr>
          <w:b/>
          <w:sz w:val="22"/>
        </w:rPr>
        <w:t xml:space="preserve"> </w:t>
      </w:r>
    </w:p>
    <w:p w:rsidR="00F9571D" w:rsidRDefault="00E27D61">
      <w:pPr>
        <w:spacing w:after="0" w:line="259" w:lineRule="auto"/>
        <w:ind w:left="0" w:right="0" w:firstLine="0"/>
        <w:jc w:val="left"/>
      </w:pPr>
      <w:r>
        <w:rPr>
          <w:b/>
          <w:sz w:val="22"/>
        </w:rPr>
        <w:t xml:space="preserve"> </w:t>
      </w:r>
    </w:p>
    <w:p w:rsidR="00F9571D" w:rsidRDefault="00E27D61">
      <w:pPr>
        <w:spacing w:after="19" w:line="259" w:lineRule="auto"/>
        <w:ind w:left="0" w:right="0" w:firstLine="0"/>
        <w:jc w:val="left"/>
      </w:pPr>
      <w:r>
        <w:rPr>
          <w:b/>
          <w:sz w:val="22"/>
        </w:rPr>
        <w:t xml:space="preserve"> </w:t>
      </w:r>
    </w:p>
    <w:p w:rsidR="00F9571D" w:rsidRDefault="00E27D61">
      <w:pPr>
        <w:numPr>
          <w:ilvl w:val="0"/>
          <w:numId w:val="1"/>
        </w:numPr>
        <w:spacing w:line="247" w:lineRule="auto"/>
        <w:ind w:right="0" w:hanging="722"/>
        <w:jc w:val="left"/>
      </w:pPr>
      <w:r>
        <w:rPr>
          <w:b/>
          <w:sz w:val="22"/>
        </w:rPr>
        <w:t>EJE/ÁREA EN QUE SE ENCUENTRA LA MATERIA/SEMINARIO DENTRO DE LA CARRERA:</w:t>
      </w:r>
      <w:r>
        <w:rPr>
          <w:sz w:val="22"/>
        </w:rPr>
        <w:t xml:space="preserve"> </w:t>
      </w:r>
    </w:p>
    <w:p w:rsidR="00F9571D" w:rsidRDefault="00E27D61">
      <w:pPr>
        <w:spacing w:after="0" w:line="259" w:lineRule="auto"/>
        <w:ind w:left="0" w:right="0" w:firstLine="0"/>
        <w:jc w:val="left"/>
      </w:pPr>
      <w:r>
        <w:rPr>
          <w:sz w:val="22"/>
        </w:rPr>
        <w:t xml:space="preserve"> </w:t>
      </w:r>
    </w:p>
    <w:p w:rsidR="00F9571D" w:rsidRDefault="00E27D61">
      <w:pPr>
        <w:spacing w:after="0" w:line="265" w:lineRule="auto"/>
        <w:ind w:right="0"/>
        <w:jc w:val="left"/>
      </w:pPr>
      <w:r>
        <w:rPr>
          <w:sz w:val="22"/>
        </w:rPr>
        <w:t xml:space="preserve">CICLO DE FORMACIÓN BÁSICA // EJE COMÚN </w:t>
      </w:r>
    </w:p>
    <w:p w:rsidR="00F9571D" w:rsidRDefault="00E27D61">
      <w:pPr>
        <w:spacing w:after="17" w:line="259" w:lineRule="auto"/>
        <w:ind w:left="0" w:right="0" w:firstLine="0"/>
        <w:jc w:val="left"/>
      </w:pPr>
      <w:r>
        <w:rPr>
          <w:sz w:val="22"/>
        </w:rPr>
        <w:t xml:space="preserve"> </w:t>
      </w:r>
    </w:p>
    <w:p w:rsidR="00F9571D" w:rsidRDefault="00E27D61">
      <w:pPr>
        <w:numPr>
          <w:ilvl w:val="0"/>
          <w:numId w:val="1"/>
        </w:numPr>
        <w:spacing w:line="247" w:lineRule="auto"/>
        <w:ind w:right="0" w:hanging="722"/>
        <w:jc w:val="left"/>
      </w:pPr>
      <w:r>
        <w:rPr>
          <w:b/>
          <w:sz w:val="22"/>
        </w:rPr>
        <w:t>FUNDAMENTACIÓN DE LA MATERIA:</w:t>
      </w:r>
      <w:r>
        <w:rPr>
          <w:sz w:val="22"/>
        </w:rPr>
        <w:t xml:space="preserve"> </w:t>
      </w:r>
    </w:p>
    <w:p w:rsidR="00F9571D" w:rsidRDefault="00E27D61">
      <w:pPr>
        <w:spacing w:after="0" w:line="259" w:lineRule="auto"/>
        <w:ind w:left="0" w:right="0" w:firstLine="0"/>
        <w:jc w:val="left"/>
      </w:pPr>
      <w:r>
        <w:rPr>
          <w:b/>
          <w:sz w:val="22"/>
        </w:rPr>
        <w:t xml:space="preserve"> </w:t>
      </w:r>
    </w:p>
    <w:p w:rsidR="00F9571D" w:rsidRDefault="00E27D61">
      <w:pPr>
        <w:ind w:left="-3"/>
      </w:pPr>
      <w:r>
        <w:t>Una Universidad, como Institución consagrada al cultivo de la verdad mediante la investigación y la enseñanza, está llamada no solamente a contribuir al conocimiento sino también a ofrecer a la sociedad el fruto de su actividad inherente, en calidad de ser</w:t>
      </w:r>
      <w:r>
        <w:t>vicio; de este modo, la Universidad se integra y participa en la concreción del bien común de la comunidad civil a la que pertenece y a la que, por ende, se debe. A tal efecto, cabe al ámbito de sus competencias tanto la eficaz y adecuada formación técnico</w:t>
      </w:r>
      <w:r>
        <w:t>-profesional de sus alumnos como también el contribuir a su formación integral como personas, pues el profesional es, antes que nada, un hombre investido de los derechos que le caben conforme con su dignidad y responsable de los deberes que le corresponden</w:t>
      </w:r>
      <w:r>
        <w:t xml:space="preserve"> hacia la sociedad a la que pertenece; tales obligaciones alcanzan también y especialmente el ejercicio de su desempeño como profesional.  </w:t>
      </w:r>
    </w:p>
    <w:p w:rsidR="00F9571D" w:rsidRDefault="00E27D61">
      <w:pPr>
        <w:spacing w:after="0" w:line="259" w:lineRule="auto"/>
        <w:ind w:left="0" w:right="0" w:firstLine="0"/>
        <w:jc w:val="left"/>
      </w:pPr>
      <w:r>
        <w:t xml:space="preserve"> </w:t>
      </w:r>
    </w:p>
    <w:p w:rsidR="00F9571D" w:rsidRDefault="00E27D61">
      <w:pPr>
        <w:ind w:left="-3" w:right="420"/>
      </w:pPr>
      <w:r>
        <w:t>En consecuencia, la Universidad del Salvador, la cual de conformidad con su Estatuto Académico, tiene por finalida</w:t>
      </w:r>
      <w:r>
        <w:t>des esenciales y específicas: “a) La formación integral -científica, humanística y cristiana- de sus estudiantes, en todas las carreras o especialidades, en orden a la promoción de profesionales, docentes e investigadores; b) la investigación científica ca</w:t>
      </w:r>
      <w:r>
        <w:t>paz de demostrar la síntesis armónica de la ciencia y de la fe; y c) en general toda docencia superior encaminada a la visión cristiana de los distintos problemas humanos”; de acuerdo a la definición que hace de sí misma, a saber: "Comunidad de Iglesia enr</w:t>
      </w:r>
      <w:r>
        <w:t xml:space="preserve">aizada en la Nación Argentina" considera necesario abordar la formación de sus alumnos en el marco de una Cosmovisión Cristiana. Fiel a ello, entiende que es su deber y tarea irrevocable llevar adelante estos propósitos, lo cual realiza a través del </w:t>
      </w:r>
      <w:proofErr w:type="spellStart"/>
      <w:r>
        <w:t>Vicere</w:t>
      </w:r>
      <w:r>
        <w:t>ctorado</w:t>
      </w:r>
      <w:proofErr w:type="spellEnd"/>
      <w:r>
        <w:t xml:space="preserve"> de Formación bajo cuya responsabilidad y guía se dicta el Ciclo Humanista en todas las carreras de grado y de posgrado en el ámbito de todas y cada una de las Facultades de la Universidad. Este Ciclo contribuye a la formación integral de los alumno</w:t>
      </w:r>
      <w:r>
        <w:t xml:space="preserve">s desde la perspectiva de una Cosmovisión Cristiana en permanente diálogo con las restantes cosmovisiones y doctrinas humanísticas.  </w:t>
      </w:r>
    </w:p>
    <w:p w:rsidR="00F9571D" w:rsidRDefault="00E27D61">
      <w:pPr>
        <w:spacing w:after="0" w:line="259" w:lineRule="auto"/>
        <w:ind w:left="0" w:right="0" w:firstLine="0"/>
        <w:jc w:val="left"/>
      </w:pPr>
      <w:r>
        <w:t xml:space="preserve"> </w:t>
      </w:r>
    </w:p>
    <w:p w:rsidR="00F9571D" w:rsidRDefault="00E27D61">
      <w:pPr>
        <w:ind w:left="-3" w:right="421"/>
      </w:pPr>
      <w:r>
        <w:lastRenderedPageBreak/>
        <w:t xml:space="preserve">Entre las distintas materias de contenido cultural, filosófico y teológico que componen el antedicho Ciclo, la presente materia: </w:t>
      </w:r>
      <w:r>
        <w:rPr>
          <w:i/>
        </w:rPr>
        <w:t>Filosofía</w:t>
      </w:r>
      <w:r>
        <w:t>, reúne las características atinentes a una asignatura de carácter introductorio en el que se invita al alumno a que s</w:t>
      </w:r>
      <w:r>
        <w:t xml:space="preserve">e aproxime a temáticas filosóficas mediante una atenta reflexión acerca de los problemas a ellas atinentes que han interpelado al hombre a lo largo de la Historia. </w:t>
      </w:r>
    </w:p>
    <w:p w:rsidR="00F9571D" w:rsidRDefault="00E27D61">
      <w:pPr>
        <w:spacing w:after="0" w:line="259" w:lineRule="auto"/>
        <w:ind w:left="0" w:right="0" w:firstLine="0"/>
        <w:jc w:val="left"/>
      </w:pPr>
      <w:r>
        <w:rPr>
          <w:sz w:val="22"/>
        </w:rPr>
        <w:t xml:space="preserve"> </w:t>
      </w:r>
    </w:p>
    <w:p w:rsidR="00F9571D" w:rsidRDefault="00E27D61">
      <w:pPr>
        <w:ind w:left="-3" w:right="420"/>
      </w:pPr>
      <w:r>
        <w:t>En virtud del eje estructural que corresponde a la Carrera de Relaciones Internacionales,</w:t>
      </w:r>
      <w:r>
        <w:t xml:space="preserve"> resulta particularmente atinado enfocar contenidos filosóficos relacionados con las temáticas propias de dicha carrera. Por tal motivo, la presente asignatura versará sobre el tema del poder, concepto, tipos, problemáticas atinentes, vistos desde una pers</w:t>
      </w:r>
      <w:r>
        <w:t>pectiva analítica/filosófica.</w:t>
      </w:r>
      <w:r>
        <w:rPr>
          <w:sz w:val="22"/>
        </w:rPr>
        <w:t xml:space="preserve">  </w:t>
      </w:r>
    </w:p>
    <w:p w:rsidR="00F9571D" w:rsidRDefault="00E27D61">
      <w:pPr>
        <w:spacing w:after="0" w:line="259" w:lineRule="auto"/>
        <w:ind w:left="0" w:right="0" w:firstLine="0"/>
        <w:jc w:val="left"/>
      </w:pPr>
      <w:r>
        <w:rPr>
          <w:sz w:val="22"/>
        </w:rPr>
        <w:t xml:space="preserve"> </w:t>
      </w:r>
    </w:p>
    <w:p w:rsidR="00F9571D" w:rsidRDefault="00E27D61">
      <w:pPr>
        <w:spacing w:after="19" w:line="259" w:lineRule="auto"/>
        <w:ind w:left="0" w:right="0" w:firstLine="0"/>
        <w:jc w:val="left"/>
      </w:pPr>
      <w:r>
        <w:rPr>
          <w:sz w:val="22"/>
        </w:rPr>
        <w:t xml:space="preserve"> </w:t>
      </w:r>
    </w:p>
    <w:p w:rsidR="00F9571D" w:rsidRDefault="00E27D61">
      <w:pPr>
        <w:tabs>
          <w:tab w:val="center" w:pos="2308"/>
        </w:tabs>
        <w:spacing w:line="247" w:lineRule="auto"/>
        <w:ind w:left="-15" w:right="0" w:firstLine="0"/>
        <w:jc w:val="left"/>
      </w:pPr>
      <w:r>
        <w:rPr>
          <w:b/>
        </w:rPr>
        <w:t>5.</w:t>
      </w:r>
      <w:r>
        <w:rPr>
          <w:rFonts w:ascii="Arial" w:eastAsia="Arial" w:hAnsi="Arial" w:cs="Arial"/>
          <w:b/>
        </w:rPr>
        <w:t xml:space="preserve"> </w:t>
      </w:r>
      <w:r>
        <w:rPr>
          <w:rFonts w:ascii="Arial" w:eastAsia="Arial" w:hAnsi="Arial" w:cs="Arial"/>
          <w:b/>
        </w:rPr>
        <w:tab/>
      </w:r>
      <w:r>
        <w:rPr>
          <w:b/>
          <w:sz w:val="22"/>
        </w:rPr>
        <w:t>OBJETIVOS DE LA MATERIA:</w:t>
      </w:r>
      <w:r>
        <w:rPr>
          <w:sz w:val="22"/>
        </w:rPr>
        <w:t xml:space="preserve"> </w:t>
      </w:r>
    </w:p>
    <w:p w:rsidR="00F9571D" w:rsidRDefault="00E27D61">
      <w:pPr>
        <w:spacing w:after="17" w:line="259" w:lineRule="auto"/>
        <w:ind w:left="0" w:right="0" w:firstLine="0"/>
        <w:jc w:val="left"/>
      </w:pPr>
      <w:r>
        <w:rPr>
          <w:b/>
          <w:color w:val="FF0000"/>
          <w:sz w:val="20"/>
        </w:rPr>
        <w:t xml:space="preserve"> </w:t>
      </w:r>
    </w:p>
    <w:p w:rsidR="00F9571D" w:rsidRDefault="00E27D61">
      <w:pPr>
        <w:spacing w:after="150"/>
        <w:ind w:left="-3" w:right="280"/>
      </w:pPr>
      <w:r>
        <w:t xml:space="preserve">*Tome conocimiento del concepto de poder y sus principales elementos y propiedades como realidad humana. </w:t>
      </w:r>
    </w:p>
    <w:p w:rsidR="00F9571D" w:rsidRDefault="00E27D61">
      <w:pPr>
        <w:spacing w:line="308" w:lineRule="auto"/>
        <w:ind w:left="-3" w:right="423"/>
      </w:pPr>
      <w:r>
        <w:t xml:space="preserve">*Conozca las características propias del poder político (Particularmente las que se inscriben dentro del concepto de Estado y sus funciones específicas) *Considere la importancia de interpretar correctamente el concepto de democracia y la </w:t>
      </w:r>
    </w:p>
    <w:p w:rsidR="00F9571D" w:rsidRDefault="00E27D61">
      <w:pPr>
        <w:spacing w:after="151"/>
        <w:ind w:left="-13" w:right="2124" w:firstLine="4606"/>
      </w:pPr>
      <w:r>
        <w:rPr>
          <w:sz w:val="17"/>
        </w:rPr>
        <w:t xml:space="preserve"> </w:t>
      </w:r>
      <w:r>
        <w:t>responsabilidad</w:t>
      </w:r>
      <w:r>
        <w:t xml:space="preserve"> individual y colectiva que implica vivir de acuerdo con ella. </w:t>
      </w:r>
    </w:p>
    <w:p w:rsidR="00F9571D" w:rsidRDefault="00E27D61">
      <w:pPr>
        <w:spacing w:after="150"/>
        <w:ind w:left="-3" w:right="280"/>
      </w:pPr>
      <w:r>
        <w:t xml:space="preserve">*Reflexione acerca del peligro que puede cernirse en torno a una democracia cuando se pierden de vista los valores morales fundamentales. </w:t>
      </w:r>
    </w:p>
    <w:p w:rsidR="00F9571D" w:rsidRDefault="00E27D61">
      <w:pPr>
        <w:spacing w:after="147"/>
        <w:ind w:left="-3" w:right="280"/>
      </w:pPr>
      <w:r>
        <w:t>*Tome conocimiento acerca de algunas formas de desvia</w:t>
      </w:r>
      <w:r>
        <w:t xml:space="preserve">ción del poder (demagogia, tiranía) </w:t>
      </w:r>
    </w:p>
    <w:p w:rsidR="00F9571D" w:rsidRDefault="00E27D61">
      <w:pPr>
        <w:spacing w:after="129"/>
        <w:ind w:left="-3" w:right="280"/>
      </w:pPr>
      <w:r>
        <w:t xml:space="preserve">*Reflexione ante las nuevas formas de seducción del poder: propaganda, medios, redes sociales. </w:t>
      </w:r>
    </w:p>
    <w:p w:rsidR="00F9571D" w:rsidRDefault="00E27D61">
      <w:pPr>
        <w:spacing w:after="0" w:line="259" w:lineRule="auto"/>
        <w:ind w:left="0" w:right="0" w:firstLine="0"/>
        <w:jc w:val="left"/>
      </w:pPr>
      <w:r>
        <w:rPr>
          <w:sz w:val="22"/>
        </w:rPr>
        <w:t xml:space="preserve"> </w:t>
      </w:r>
    </w:p>
    <w:p w:rsidR="00F9571D" w:rsidRDefault="00E27D61">
      <w:pPr>
        <w:spacing w:after="19" w:line="259" w:lineRule="auto"/>
        <w:ind w:left="0" w:right="0" w:firstLine="0"/>
        <w:jc w:val="left"/>
      </w:pPr>
      <w:r>
        <w:rPr>
          <w:sz w:val="22"/>
        </w:rPr>
        <w:t xml:space="preserve"> </w:t>
      </w:r>
    </w:p>
    <w:p w:rsidR="00F9571D" w:rsidRDefault="00E27D61">
      <w:pPr>
        <w:numPr>
          <w:ilvl w:val="0"/>
          <w:numId w:val="2"/>
        </w:numPr>
        <w:spacing w:line="247" w:lineRule="auto"/>
        <w:ind w:right="0" w:hanging="722"/>
        <w:jc w:val="left"/>
      </w:pPr>
      <w:r>
        <w:rPr>
          <w:b/>
          <w:sz w:val="22"/>
        </w:rPr>
        <w:t xml:space="preserve">ASIGNACIÓN HORARIA: </w:t>
      </w:r>
      <w:r>
        <w:rPr>
          <w:sz w:val="22"/>
        </w:rPr>
        <w:t xml:space="preserve"> </w:t>
      </w:r>
    </w:p>
    <w:p w:rsidR="00F9571D" w:rsidRDefault="00E27D61">
      <w:pPr>
        <w:spacing w:after="0" w:line="259" w:lineRule="auto"/>
        <w:ind w:left="2" w:right="229" w:hanging="2"/>
        <w:jc w:val="left"/>
      </w:pPr>
      <w:r>
        <w:rPr>
          <w:i/>
          <w:color w:val="4A442A"/>
          <w:sz w:val="20"/>
        </w:rPr>
        <w:t xml:space="preserve">(La información consignada debe coincidir con la información que brinda la Resolución Rectoral que aprueba el plan de estudios de la carrera).  </w:t>
      </w:r>
    </w:p>
    <w:tbl>
      <w:tblPr>
        <w:tblStyle w:val="TableGrid"/>
        <w:tblW w:w="8008" w:type="dxa"/>
        <w:tblInd w:w="510" w:type="dxa"/>
        <w:tblCellMar>
          <w:top w:w="102" w:type="dxa"/>
          <w:left w:w="104" w:type="dxa"/>
          <w:bottom w:w="0" w:type="dxa"/>
          <w:right w:w="67" w:type="dxa"/>
        </w:tblCellMar>
        <w:tblLook w:val="04A0" w:firstRow="1" w:lastRow="0" w:firstColumn="1" w:lastColumn="0" w:noHBand="0" w:noVBand="1"/>
      </w:tblPr>
      <w:tblGrid>
        <w:gridCol w:w="4903"/>
        <w:gridCol w:w="1050"/>
        <w:gridCol w:w="1021"/>
        <w:gridCol w:w="1034"/>
      </w:tblGrid>
      <w:tr w:rsidR="00F9571D">
        <w:trPr>
          <w:trHeight w:val="356"/>
        </w:trPr>
        <w:tc>
          <w:tcPr>
            <w:tcW w:w="4902" w:type="dxa"/>
            <w:tcBorders>
              <w:top w:val="nil"/>
              <w:left w:val="nil"/>
              <w:bottom w:val="single" w:sz="4" w:space="0" w:color="6AA84F"/>
              <w:right w:val="single" w:sz="4" w:space="0" w:color="6AA84F"/>
            </w:tcBorders>
          </w:tcPr>
          <w:p w:rsidR="00F9571D" w:rsidRDefault="00E27D61">
            <w:pPr>
              <w:spacing w:after="0" w:line="259" w:lineRule="auto"/>
              <w:ind w:left="0" w:right="0" w:firstLine="0"/>
              <w:jc w:val="left"/>
            </w:pPr>
            <w:r>
              <w:rPr>
                <w:sz w:val="22"/>
              </w:rPr>
              <w:t xml:space="preserve"> </w:t>
            </w:r>
          </w:p>
        </w:tc>
        <w:tc>
          <w:tcPr>
            <w:tcW w:w="1050" w:type="dxa"/>
            <w:tcBorders>
              <w:top w:val="single" w:sz="4" w:space="0" w:color="6AA84F"/>
              <w:left w:val="single" w:sz="4" w:space="0" w:color="6AA84F"/>
              <w:bottom w:val="single" w:sz="4" w:space="0" w:color="6AA84F"/>
              <w:right w:val="single" w:sz="4" w:space="0" w:color="6AA84F"/>
            </w:tcBorders>
            <w:shd w:val="clear" w:color="auto" w:fill="93C47D"/>
          </w:tcPr>
          <w:p w:rsidR="00F9571D" w:rsidRDefault="00E27D61">
            <w:pPr>
              <w:spacing w:after="0" w:line="259" w:lineRule="auto"/>
              <w:ind w:left="59" w:right="0" w:firstLine="0"/>
              <w:jc w:val="left"/>
            </w:pPr>
            <w:r>
              <w:rPr>
                <w:b/>
                <w:sz w:val="22"/>
              </w:rPr>
              <w:t>Teórica</w:t>
            </w:r>
            <w:r>
              <w:rPr>
                <w:sz w:val="22"/>
              </w:rPr>
              <w:t xml:space="preserve"> </w:t>
            </w:r>
          </w:p>
        </w:tc>
        <w:tc>
          <w:tcPr>
            <w:tcW w:w="1021" w:type="dxa"/>
            <w:tcBorders>
              <w:top w:val="single" w:sz="4" w:space="0" w:color="6AA84F"/>
              <w:left w:val="single" w:sz="4" w:space="0" w:color="6AA84F"/>
              <w:bottom w:val="single" w:sz="4" w:space="0" w:color="6AA84F"/>
              <w:right w:val="single" w:sz="4" w:space="0" w:color="6AA84F"/>
            </w:tcBorders>
            <w:shd w:val="clear" w:color="auto" w:fill="93C47D"/>
          </w:tcPr>
          <w:p w:rsidR="00F9571D" w:rsidRDefault="00E27D61">
            <w:pPr>
              <w:spacing w:after="0" w:line="259" w:lineRule="auto"/>
              <w:ind w:left="12" w:right="0" w:firstLine="0"/>
              <w:jc w:val="left"/>
            </w:pPr>
            <w:r>
              <w:rPr>
                <w:b/>
                <w:sz w:val="22"/>
              </w:rPr>
              <w:t>Práctica</w:t>
            </w:r>
            <w:r>
              <w:rPr>
                <w:sz w:val="22"/>
              </w:rPr>
              <w:t xml:space="preserve"> </w:t>
            </w:r>
          </w:p>
        </w:tc>
        <w:tc>
          <w:tcPr>
            <w:tcW w:w="1034" w:type="dxa"/>
            <w:tcBorders>
              <w:top w:val="single" w:sz="4" w:space="0" w:color="6AA84F"/>
              <w:left w:val="single" w:sz="4" w:space="0" w:color="6AA84F"/>
              <w:bottom w:val="single" w:sz="4" w:space="0" w:color="6AA84F"/>
              <w:right w:val="single" w:sz="4" w:space="0" w:color="6AA84F"/>
            </w:tcBorders>
            <w:shd w:val="clear" w:color="auto" w:fill="93C47D"/>
          </w:tcPr>
          <w:p w:rsidR="00F9571D" w:rsidRDefault="00E27D61">
            <w:pPr>
              <w:spacing w:after="0" w:line="259" w:lineRule="auto"/>
              <w:ind w:left="0" w:right="41" w:firstLine="0"/>
              <w:jc w:val="center"/>
            </w:pPr>
            <w:r>
              <w:rPr>
                <w:b/>
                <w:sz w:val="22"/>
              </w:rPr>
              <w:t>Total</w:t>
            </w:r>
            <w:r>
              <w:rPr>
                <w:sz w:val="22"/>
              </w:rPr>
              <w:t xml:space="preserve"> </w:t>
            </w:r>
          </w:p>
        </w:tc>
      </w:tr>
      <w:tr w:rsidR="00F9571D">
        <w:trPr>
          <w:trHeight w:val="578"/>
        </w:trPr>
        <w:tc>
          <w:tcPr>
            <w:tcW w:w="4902" w:type="dxa"/>
            <w:tcBorders>
              <w:top w:val="single" w:sz="4" w:space="0" w:color="6AA84F"/>
              <w:left w:val="single" w:sz="4" w:space="0" w:color="6AA84F"/>
              <w:bottom w:val="single" w:sz="4" w:space="0" w:color="6AA84F"/>
              <w:right w:val="single" w:sz="4" w:space="0" w:color="6AA84F"/>
            </w:tcBorders>
            <w:shd w:val="clear" w:color="auto" w:fill="93C47D"/>
          </w:tcPr>
          <w:p w:rsidR="00F9571D" w:rsidRDefault="00E27D61">
            <w:pPr>
              <w:spacing w:after="0" w:line="259" w:lineRule="auto"/>
              <w:ind w:left="0" w:right="0" w:firstLine="0"/>
              <w:jc w:val="left"/>
            </w:pPr>
            <w:r>
              <w:rPr>
                <w:b/>
                <w:sz w:val="22"/>
              </w:rPr>
              <w:t xml:space="preserve">Carga horaria de trabajo sincrónico </w:t>
            </w:r>
            <w:r>
              <w:rPr>
                <w:sz w:val="20"/>
              </w:rPr>
              <w:t xml:space="preserve">(precisar: </w:t>
            </w:r>
          </w:p>
          <w:p w:rsidR="00F9571D" w:rsidRDefault="00E27D61">
            <w:pPr>
              <w:spacing w:after="0" w:line="259" w:lineRule="auto"/>
              <w:ind w:left="2" w:right="0" w:firstLine="0"/>
              <w:jc w:val="left"/>
            </w:pPr>
            <w:r>
              <w:rPr>
                <w:sz w:val="20"/>
              </w:rPr>
              <w:t>presencial)</w:t>
            </w:r>
            <w:r>
              <w:rPr>
                <w:sz w:val="22"/>
              </w:rPr>
              <w:t xml:space="preserve"> </w:t>
            </w:r>
          </w:p>
        </w:tc>
        <w:tc>
          <w:tcPr>
            <w:tcW w:w="1050" w:type="dxa"/>
            <w:tcBorders>
              <w:top w:val="single" w:sz="4" w:space="0" w:color="6AA84F"/>
              <w:left w:val="single" w:sz="4" w:space="0" w:color="6AA84F"/>
              <w:bottom w:val="single" w:sz="4" w:space="0" w:color="6AA84F"/>
              <w:right w:val="single" w:sz="4" w:space="0" w:color="6AA84F"/>
            </w:tcBorders>
            <w:vAlign w:val="center"/>
          </w:tcPr>
          <w:p w:rsidR="00F9571D" w:rsidRDefault="00E27D61">
            <w:pPr>
              <w:spacing w:after="0" w:line="259" w:lineRule="auto"/>
              <w:ind w:left="1" w:right="0" w:firstLine="0"/>
              <w:jc w:val="left"/>
            </w:pPr>
            <w:r>
              <w:rPr>
                <w:sz w:val="22"/>
              </w:rPr>
              <w:t xml:space="preserve">45 </w:t>
            </w:r>
            <w:proofErr w:type="spellStart"/>
            <w:r>
              <w:rPr>
                <w:sz w:val="22"/>
              </w:rPr>
              <w:t>hs</w:t>
            </w:r>
            <w:proofErr w:type="spellEnd"/>
            <w:r>
              <w:rPr>
                <w:sz w:val="22"/>
              </w:rPr>
              <w:t xml:space="preserve">. </w:t>
            </w:r>
          </w:p>
        </w:tc>
        <w:tc>
          <w:tcPr>
            <w:tcW w:w="1021" w:type="dxa"/>
            <w:tcBorders>
              <w:top w:val="single" w:sz="4" w:space="0" w:color="6AA84F"/>
              <w:left w:val="single" w:sz="4" w:space="0" w:color="6AA84F"/>
              <w:bottom w:val="single" w:sz="4" w:space="0" w:color="6AA84F"/>
              <w:right w:val="single" w:sz="4" w:space="0" w:color="6AA84F"/>
            </w:tcBorders>
            <w:vAlign w:val="center"/>
          </w:tcPr>
          <w:p w:rsidR="00F9571D" w:rsidRDefault="00E27D61">
            <w:pPr>
              <w:spacing w:after="0" w:line="259" w:lineRule="auto"/>
              <w:ind w:left="0" w:right="0" w:firstLine="0"/>
              <w:jc w:val="left"/>
            </w:pPr>
            <w:r>
              <w:rPr>
                <w:sz w:val="22"/>
              </w:rPr>
              <w:t xml:space="preserve">******* </w:t>
            </w:r>
          </w:p>
        </w:tc>
        <w:tc>
          <w:tcPr>
            <w:tcW w:w="1034" w:type="dxa"/>
            <w:tcBorders>
              <w:top w:val="single" w:sz="4" w:space="0" w:color="6AA84F"/>
              <w:left w:val="single" w:sz="4" w:space="0" w:color="6AA84F"/>
              <w:bottom w:val="single" w:sz="4" w:space="0" w:color="6AA84F"/>
              <w:right w:val="single" w:sz="4" w:space="0" w:color="6AA84F"/>
            </w:tcBorders>
            <w:vAlign w:val="center"/>
          </w:tcPr>
          <w:p w:rsidR="00F9571D" w:rsidRDefault="00E27D61">
            <w:pPr>
              <w:spacing w:after="0" w:line="259" w:lineRule="auto"/>
              <w:ind w:left="1" w:right="0" w:firstLine="0"/>
              <w:jc w:val="left"/>
            </w:pPr>
            <w:r>
              <w:rPr>
                <w:sz w:val="22"/>
              </w:rPr>
              <w:t xml:space="preserve">45 </w:t>
            </w:r>
            <w:proofErr w:type="spellStart"/>
            <w:r>
              <w:rPr>
                <w:sz w:val="22"/>
              </w:rPr>
              <w:t>hs</w:t>
            </w:r>
            <w:proofErr w:type="spellEnd"/>
            <w:r>
              <w:rPr>
                <w:sz w:val="22"/>
              </w:rPr>
              <w:t xml:space="preserve">. </w:t>
            </w:r>
          </w:p>
        </w:tc>
      </w:tr>
      <w:tr w:rsidR="00F9571D">
        <w:trPr>
          <w:trHeight w:val="576"/>
        </w:trPr>
        <w:tc>
          <w:tcPr>
            <w:tcW w:w="4902" w:type="dxa"/>
            <w:tcBorders>
              <w:top w:val="single" w:sz="4" w:space="0" w:color="6AA84F"/>
              <w:left w:val="single" w:sz="4" w:space="0" w:color="6AA84F"/>
              <w:bottom w:val="single" w:sz="4" w:space="0" w:color="6AA84F"/>
              <w:right w:val="single" w:sz="4" w:space="0" w:color="6AA84F"/>
            </w:tcBorders>
            <w:shd w:val="clear" w:color="auto" w:fill="93C47D"/>
          </w:tcPr>
          <w:p w:rsidR="00F9571D" w:rsidRDefault="00E27D61">
            <w:pPr>
              <w:spacing w:after="0" w:line="259" w:lineRule="auto"/>
              <w:ind w:left="0" w:right="0" w:firstLine="0"/>
              <w:jc w:val="left"/>
            </w:pPr>
            <w:r>
              <w:rPr>
                <w:b/>
                <w:sz w:val="22"/>
              </w:rPr>
              <w:t xml:space="preserve">Carga horaria de trabajo asincrónico </w:t>
            </w:r>
          </w:p>
          <w:p w:rsidR="00F9571D" w:rsidRDefault="00E27D61">
            <w:pPr>
              <w:spacing w:after="0" w:line="259" w:lineRule="auto"/>
              <w:ind w:left="0" w:right="0" w:firstLine="0"/>
              <w:jc w:val="left"/>
            </w:pPr>
            <w:r>
              <w:rPr>
                <w:sz w:val="20"/>
              </w:rPr>
              <w:t>(trabajo asincrónico en plataformas</w:t>
            </w:r>
            <w:r>
              <w:rPr>
                <w:b/>
                <w:sz w:val="20"/>
              </w:rPr>
              <w:t xml:space="preserve"> - </w:t>
            </w:r>
            <w:r>
              <w:rPr>
                <w:sz w:val="20"/>
              </w:rPr>
              <w:t>en horas y en %)</w:t>
            </w:r>
            <w:r>
              <w:rPr>
                <w:b/>
                <w:sz w:val="20"/>
              </w:rPr>
              <w:t xml:space="preserve"> </w:t>
            </w:r>
          </w:p>
        </w:tc>
        <w:tc>
          <w:tcPr>
            <w:tcW w:w="1050" w:type="dxa"/>
            <w:tcBorders>
              <w:top w:val="single" w:sz="4" w:space="0" w:color="6AA84F"/>
              <w:left w:val="single" w:sz="4" w:space="0" w:color="6AA84F"/>
              <w:bottom w:val="single" w:sz="4" w:space="0" w:color="6AA84F"/>
              <w:right w:val="single" w:sz="4" w:space="0" w:color="6AA84F"/>
            </w:tcBorders>
            <w:vAlign w:val="center"/>
          </w:tcPr>
          <w:p w:rsidR="00F9571D" w:rsidRDefault="00E27D61">
            <w:pPr>
              <w:spacing w:after="0" w:line="259" w:lineRule="auto"/>
              <w:ind w:left="1" w:right="0" w:firstLine="0"/>
              <w:jc w:val="left"/>
            </w:pPr>
            <w:r>
              <w:rPr>
                <w:sz w:val="22"/>
              </w:rPr>
              <w:t xml:space="preserve">******* </w:t>
            </w:r>
          </w:p>
        </w:tc>
        <w:tc>
          <w:tcPr>
            <w:tcW w:w="1021" w:type="dxa"/>
            <w:tcBorders>
              <w:top w:val="single" w:sz="4" w:space="0" w:color="6AA84F"/>
              <w:left w:val="single" w:sz="4" w:space="0" w:color="6AA84F"/>
              <w:bottom w:val="single" w:sz="4" w:space="0" w:color="6AA84F"/>
              <w:right w:val="single" w:sz="4" w:space="0" w:color="6AA84F"/>
            </w:tcBorders>
            <w:vAlign w:val="center"/>
          </w:tcPr>
          <w:p w:rsidR="00F9571D" w:rsidRDefault="00E27D61">
            <w:pPr>
              <w:spacing w:after="0" w:line="259" w:lineRule="auto"/>
              <w:ind w:left="0" w:right="0" w:firstLine="0"/>
              <w:jc w:val="left"/>
            </w:pPr>
            <w:r>
              <w:rPr>
                <w:sz w:val="22"/>
              </w:rPr>
              <w:t xml:space="preserve">******* </w:t>
            </w:r>
          </w:p>
        </w:tc>
        <w:tc>
          <w:tcPr>
            <w:tcW w:w="1034" w:type="dxa"/>
            <w:tcBorders>
              <w:top w:val="single" w:sz="4" w:space="0" w:color="6AA84F"/>
              <w:left w:val="single" w:sz="4" w:space="0" w:color="6AA84F"/>
              <w:bottom w:val="single" w:sz="4" w:space="0" w:color="6AA84F"/>
              <w:right w:val="single" w:sz="4" w:space="0" w:color="6AA84F"/>
            </w:tcBorders>
            <w:vAlign w:val="center"/>
          </w:tcPr>
          <w:p w:rsidR="00F9571D" w:rsidRDefault="00E27D61">
            <w:pPr>
              <w:spacing w:after="0" w:line="259" w:lineRule="auto"/>
              <w:ind w:left="1" w:right="0" w:firstLine="0"/>
              <w:jc w:val="left"/>
            </w:pPr>
            <w:r>
              <w:rPr>
                <w:sz w:val="22"/>
              </w:rPr>
              <w:t xml:space="preserve">******* </w:t>
            </w:r>
          </w:p>
        </w:tc>
      </w:tr>
      <w:tr w:rsidR="00F9571D">
        <w:trPr>
          <w:trHeight w:val="576"/>
        </w:trPr>
        <w:tc>
          <w:tcPr>
            <w:tcW w:w="4902"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F9571D" w:rsidRDefault="00E27D61">
            <w:pPr>
              <w:spacing w:after="0" w:line="259" w:lineRule="auto"/>
              <w:ind w:left="0" w:right="0" w:firstLine="0"/>
              <w:jc w:val="left"/>
            </w:pPr>
            <w:r>
              <w:rPr>
                <w:b/>
                <w:sz w:val="22"/>
              </w:rPr>
              <w:t>Carga horaria general</w:t>
            </w:r>
            <w:r>
              <w:rPr>
                <w:b/>
                <w:sz w:val="20"/>
              </w:rPr>
              <w:t xml:space="preserve"> </w:t>
            </w:r>
          </w:p>
        </w:tc>
        <w:tc>
          <w:tcPr>
            <w:tcW w:w="1050" w:type="dxa"/>
            <w:tcBorders>
              <w:top w:val="single" w:sz="4" w:space="0" w:color="6AA84F"/>
              <w:left w:val="single" w:sz="4" w:space="0" w:color="6AA84F"/>
              <w:bottom w:val="single" w:sz="4" w:space="0" w:color="6AA84F"/>
              <w:right w:val="single" w:sz="4" w:space="0" w:color="6AA84F"/>
            </w:tcBorders>
            <w:vAlign w:val="center"/>
          </w:tcPr>
          <w:p w:rsidR="00F9571D" w:rsidRDefault="00E27D61">
            <w:pPr>
              <w:spacing w:after="0" w:line="259" w:lineRule="auto"/>
              <w:ind w:left="1" w:right="0" w:firstLine="0"/>
              <w:jc w:val="left"/>
            </w:pPr>
            <w:r>
              <w:rPr>
                <w:sz w:val="22"/>
              </w:rPr>
              <w:t xml:space="preserve">45 </w:t>
            </w:r>
            <w:proofErr w:type="spellStart"/>
            <w:r>
              <w:rPr>
                <w:sz w:val="22"/>
              </w:rPr>
              <w:t>hs</w:t>
            </w:r>
            <w:proofErr w:type="spellEnd"/>
            <w:r>
              <w:rPr>
                <w:sz w:val="22"/>
              </w:rPr>
              <w:t xml:space="preserve">. </w:t>
            </w:r>
          </w:p>
        </w:tc>
        <w:tc>
          <w:tcPr>
            <w:tcW w:w="1021" w:type="dxa"/>
            <w:tcBorders>
              <w:top w:val="single" w:sz="4" w:space="0" w:color="6AA84F"/>
              <w:left w:val="single" w:sz="4" w:space="0" w:color="6AA84F"/>
              <w:bottom w:val="single" w:sz="4" w:space="0" w:color="6AA84F"/>
              <w:right w:val="single" w:sz="4" w:space="0" w:color="6AA84F"/>
            </w:tcBorders>
            <w:vAlign w:val="center"/>
          </w:tcPr>
          <w:p w:rsidR="00F9571D" w:rsidRDefault="00E27D61">
            <w:pPr>
              <w:spacing w:after="0" w:line="259" w:lineRule="auto"/>
              <w:ind w:left="0" w:right="0" w:firstLine="0"/>
              <w:jc w:val="left"/>
            </w:pPr>
            <w:r>
              <w:rPr>
                <w:sz w:val="22"/>
              </w:rPr>
              <w:t xml:space="preserve">******* </w:t>
            </w:r>
          </w:p>
        </w:tc>
        <w:tc>
          <w:tcPr>
            <w:tcW w:w="1034" w:type="dxa"/>
            <w:tcBorders>
              <w:top w:val="single" w:sz="4" w:space="0" w:color="6AA84F"/>
              <w:left w:val="single" w:sz="4" w:space="0" w:color="6AA84F"/>
              <w:bottom w:val="single" w:sz="4" w:space="0" w:color="6AA84F"/>
              <w:right w:val="single" w:sz="4" w:space="0" w:color="6AA84F"/>
            </w:tcBorders>
            <w:vAlign w:val="center"/>
          </w:tcPr>
          <w:p w:rsidR="00F9571D" w:rsidRDefault="00E27D61">
            <w:pPr>
              <w:spacing w:after="0" w:line="259" w:lineRule="auto"/>
              <w:ind w:left="1" w:right="0" w:firstLine="0"/>
              <w:jc w:val="left"/>
            </w:pPr>
            <w:r>
              <w:rPr>
                <w:sz w:val="22"/>
              </w:rPr>
              <w:t xml:space="preserve">45 </w:t>
            </w:r>
            <w:proofErr w:type="spellStart"/>
            <w:r>
              <w:rPr>
                <w:sz w:val="22"/>
              </w:rPr>
              <w:t>hs</w:t>
            </w:r>
            <w:proofErr w:type="spellEnd"/>
            <w:r>
              <w:rPr>
                <w:sz w:val="22"/>
              </w:rPr>
              <w:t xml:space="preserve">. </w:t>
            </w:r>
          </w:p>
        </w:tc>
      </w:tr>
    </w:tbl>
    <w:p w:rsidR="00F9571D" w:rsidRDefault="00E27D61">
      <w:pPr>
        <w:spacing w:after="0" w:line="259" w:lineRule="auto"/>
        <w:ind w:left="0" w:right="0" w:firstLine="0"/>
        <w:jc w:val="left"/>
      </w:pPr>
      <w:r>
        <w:rPr>
          <w:sz w:val="22"/>
        </w:rPr>
        <w:t xml:space="preserve"> </w:t>
      </w:r>
    </w:p>
    <w:p w:rsidR="00F9571D" w:rsidRDefault="00E27D61">
      <w:pPr>
        <w:spacing w:after="0" w:line="259" w:lineRule="auto"/>
        <w:ind w:left="0" w:right="0" w:firstLine="0"/>
        <w:jc w:val="left"/>
      </w:pPr>
      <w:r>
        <w:rPr>
          <w:sz w:val="22"/>
        </w:rPr>
        <w:t xml:space="preserve"> </w:t>
      </w:r>
    </w:p>
    <w:p w:rsidR="00F9571D" w:rsidRDefault="00E27D61">
      <w:pPr>
        <w:spacing w:after="0" w:line="259" w:lineRule="auto"/>
        <w:ind w:left="0" w:right="0" w:firstLine="0"/>
        <w:jc w:val="left"/>
      </w:pPr>
      <w:r>
        <w:rPr>
          <w:sz w:val="22"/>
        </w:rPr>
        <w:t xml:space="preserve"> </w:t>
      </w:r>
    </w:p>
    <w:p w:rsidR="00F9571D" w:rsidRDefault="00E27D61">
      <w:pPr>
        <w:spacing w:after="0" w:line="259" w:lineRule="auto"/>
        <w:ind w:left="0" w:right="0" w:firstLine="0"/>
        <w:jc w:val="left"/>
      </w:pPr>
      <w:r>
        <w:rPr>
          <w:sz w:val="22"/>
        </w:rPr>
        <w:t xml:space="preserve"> </w:t>
      </w:r>
    </w:p>
    <w:p w:rsidR="00F9571D" w:rsidRDefault="00E27D61">
      <w:pPr>
        <w:numPr>
          <w:ilvl w:val="0"/>
          <w:numId w:val="2"/>
        </w:numPr>
        <w:spacing w:after="439" w:line="265" w:lineRule="auto"/>
        <w:ind w:right="0" w:hanging="722"/>
        <w:jc w:val="left"/>
      </w:pPr>
      <w:r>
        <w:rPr>
          <w:rFonts w:ascii="Garamond" w:eastAsia="Garamond" w:hAnsi="Garamond" w:cs="Garamond"/>
          <w:b/>
          <w:sz w:val="22"/>
        </w:rPr>
        <w:t>UNIDADES TEMÁTICAS, CONTENIDOS, BIBLIOGRAFÍA POR UNIDAD TEMÁTICA:</w:t>
      </w:r>
    </w:p>
    <w:p w:rsidR="00F9571D" w:rsidRDefault="00E27D61">
      <w:pPr>
        <w:spacing w:after="0" w:line="259" w:lineRule="auto"/>
        <w:ind w:left="3936" w:right="0" w:firstLine="0"/>
        <w:jc w:val="left"/>
      </w:pPr>
      <w:r>
        <w:rPr>
          <w:rFonts w:ascii="Calibri" w:eastAsia="Calibri" w:hAnsi="Calibri" w:cs="Calibri"/>
          <w:noProof/>
          <w:sz w:val="22"/>
        </w:rPr>
        <mc:AlternateContent>
          <mc:Choice Requires="wpg">
            <w:drawing>
              <wp:inline distT="0" distB="0" distL="0" distR="0">
                <wp:extent cx="395008" cy="563245"/>
                <wp:effectExtent l="0" t="0" r="0" b="0"/>
                <wp:docPr id="21128" name="Group 21128"/>
                <wp:cNvGraphicFramePr/>
                <a:graphic xmlns:a="http://schemas.openxmlformats.org/drawingml/2006/main">
                  <a:graphicData uri="http://schemas.microsoft.com/office/word/2010/wordprocessingGroup">
                    <wpg:wgp>
                      <wpg:cNvGrpSpPr/>
                      <wpg:grpSpPr>
                        <a:xfrm>
                          <a:off x="0" y="0"/>
                          <a:ext cx="395008" cy="563245"/>
                          <a:chOff x="0" y="0"/>
                          <a:chExt cx="395008" cy="563245"/>
                        </a:xfrm>
                      </wpg:grpSpPr>
                      <wps:wsp>
                        <wps:cNvPr id="584" name="Shape 584"/>
                        <wps:cNvSpPr/>
                        <wps:spPr>
                          <a:xfrm>
                            <a:off x="0" y="0"/>
                            <a:ext cx="395008" cy="563245"/>
                          </a:xfrm>
                          <a:custGeom>
                            <a:avLst/>
                            <a:gdLst/>
                            <a:ahLst/>
                            <a:cxnLst/>
                            <a:rect l="0" t="0" r="0" b="0"/>
                            <a:pathLst>
                              <a:path w="395008" h="563245">
                                <a:moveTo>
                                  <a:pt x="98755" y="0"/>
                                </a:moveTo>
                                <a:lnTo>
                                  <a:pt x="296253" y="0"/>
                                </a:lnTo>
                                <a:lnTo>
                                  <a:pt x="296253" y="365747"/>
                                </a:lnTo>
                                <a:lnTo>
                                  <a:pt x="395008" y="365747"/>
                                </a:lnTo>
                                <a:lnTo>
                                  <a:pt x="197498" y="563245"/>
                                </a:lnTo>
                                <a:lnTo>
                                  <a:pt x="0" y="365747"/>
                                </a:lnTo>
                                <a:lnTo>
                                  <a:pt x="98755" y="365747"/>
                                </a:lnTo>
                                <a:lnTo>
                                  <a:pt x="9875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85" name="Shape 585"/>
                        <wps:cNvSpPr/>
                        <wps:spPr>
                          <a:xfrm>
                            <a:off x="0" y="0"/>
                            <a:ext cx="395008" cy="563245"/>
                          </a:xfrm>
                          <a:custGeom>
                            <a:avLst/>
                            <a:gdLst/>
                            <a:ahLst/>
                            <a:cxnLst/>
                            <a:rect l="0" t="0" r="0" b="0"/>
                            <a:pathLst>
                              <a:path w="395008" h="563245">
                                <a:moveTo>
                                  <a:pt x="0" y="365747"/>
                                </a:moveTo>
                                <a:lnTo>
                                  <a:pt x="98755" y="365747"/>
                                </a:lnTo>
                                <a:lnTo>
                                  <a:pt x="98755" y="0"/>
                                </a:lnTo>
                                <a:lnTo>
                                  <a:pt x="296253" y="0"/>
                                </a:lnTo>
                                <a:lnTo>
                                  <a:pt x="296253" y="365747"/>
                                </a:lnTo>
                                <a:lnTo>
                                  <a:pt x="395008" y="365747"/>
                                </a:lnTo>
                                <a:lnTo>
                                  <a:pt x="197498" y="563245"/>
                                </a:lnTo>
                                <a:lnTo>
                                  <a:pt x="0" y="365747"/>
                                </a:lnTo>
                                <a:close/>
                              </a:path>
                            </a:pathLst>
                          </a:custGeom>
                          <a:ln w="254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128" style="width:31.103pt;height:44.35pt;mso-position-horizontal-relative:char;mso-position-vertical-relative:line" coordsize="3950,5632">
                <v:shape id="Shape 584" style="position:absolute;width:3950;height:5632;left:0;top:0;" coordsize="395008,563245" path="m98755,0l296253,0l296253,365747l395008,365747l197498,563245l0,365747l98755,365747l98755,0x">
                  <v:stroke weight="0pt" endcap="flat" joinstyle="round" on="false" color="#000000" opacity="0"/>
                  <v:fill on="true" color="#000000"/>
                </v:shape>
                <v:shape id="Shape 585" style="position:absolute;width:3950;height:5632;left:0;top:0;" coordsize="395008,563245" path="m0,365747l98755,365747l98755,0l296253,0l296253,365747l395008,365747l197498,563245l0,365747x">
                  <v:stroke weight="2pt" endcap="flat" joinstyle="miter" miterlimit="8" on="true" color="#000000"/>
                  <v:fill on="false" color="#000000" opacity="0"/>
                </v:shape>
              </v:group>
            </w:pict>
          </mc:Fallback>
        </mc:AlternateContent>
      </w:r>
    </w:p>
    <w:p w:rsidR="00F9571D" w:rsidRDefault="00E27D61">
      <w:pPr>
        <w:pStyle w:val="Ttulo1"/>
        <w:ind w:left="153"/>
      </w:pPr>
      <w:r>
        <w:t>UNIDAD 1: El concepto de poder</w:t>
      </w:r>
      <w:r>
        <w:rPr>
          <w:shd w:val="clear" w:color="auto" w:fill="auto"/>
        </w:rPr>
        <w:t xml:space="preserve"> </w:t>
      </w:r>
    </w:p>
    <w:p w:rsidR="00F9571D" w:rsidRDefault="00E27D61">
      <w:pPr>
        <w:spacing w:after="278" w:line="252" w:lineRule="auto"/>
        <w:ind w:left="153" w:right="279"/>
      </w:pPr>
      <w:r>
        <w:rPr>
          <w:b/>
          <w:u w:val="single" w:color="000000"/>
        </w:rPr>
        <w:t xml:space="preserve">Objetivos específicos: </w:t>
      </w:r>
      <w:r>
        <w:rPr>
          <w:vertAlign w:val="superscript"/>
        </w:rPr>
        <w:t xml:space="preserve"> </w:t>
      </w:r>
      <w:r>
        <w:rPr>
          <w:b/>
        </w:rPr>
        <w:t xml:space="preserve"> </w:t>
      </w:r>
      <w:r>
        <w:rPr>
          <w:i/>
          <w:sz w:val="22"/>
        </w:rPr>
        <w:t xml:space="preserve">Que el alumno conozca los elementos que hacen y definen a toda forma de poder. </w:t>
      </w:r>
    </w:p>
    <w:p w:rsidR="00F9571D" w:rsidRDefault="00E27D61">
      <w:pPr>
        <w:spacing w:after="267" w:line="259" w:lineRule="auto"/>
        <w:ind w:left="153" w:right="0"/>
        <w:jc w:val="left"/>
      </w:pPr>
      <w:r>
        <w:rPr>
          <w:b/>
          <w:u w:val="single" w:color="000000"/>
        </w:rPr>
        <w:t>Contenidos:</w:t>
      </w:r>
      <w:r>
        <w:rPr>
          <w:b/>
        </w:rPr>
        <w:t xml:space="preserve"> </w:t>
      </w:r>
    </w:p>
    <w:p w:rsidR="00F9571D" w:rsidRDefault="00E27D61">
      <w:pPr>
        <w:numPr>
          <w:ilvl w:val="0"/>
          <w:numId w:val="3"/>
        </w:numPr>
        <w:ind w:right="280" w:hanging="180"/>
      </w:pPr>
      <w:r>
        <w:t xml:space="preserve">Noción de poder. (El mito de Ícaro) </w:t>
      </w:r>
    </w:p>
    <w:p w:rsidR="00F9571D" w:rsidRDefault="00E27D61">
      <w:pPr>
        <w:numPr>
          <w:ilvl w:val="0"/>
          <w:numId w:val="3"/>
        </w:numPr>
        <w:ind w:right="280" w:hanging="180"/>
      </w:pPr>
      <w:r>
        <w:t xml:space="preserve">El poder como realidad consciente y voluntaria. Elementos y condiciones del poder (Romano </w:t>
      </w:r>
      <w:proofErr w:type="spellStart"/>
      <w:r>
        <w:t>Guardini</w:t>
      </w:r>
      <w:proofErr w:type="spellEnd"/>
      <w:r>
        <w:t>) *</w:t>
      </w:r>
      <w:r>
        <w:rPr>
          <w:rFonts w:ascii="Arial" w:eastAsia="Arial" w:hAnsi="Arial" w:cs="Arial"/>
        </w:rPr>
        <w:t xml:space="preserve"> </w:t>
      </w:r>
      <w:r>
        <w:t xml:space="preserve">Finalidad del poder. </w:t>
      </w:r>
    </w:p>
    <w:p w:rsidR="00F9571D" w:rsidRDefault="00E27D61">
      <w:pPr>
        <w:numPr>
          <w:ilvl w:val="0"/>
          <w:numId w:val="3"/>
        </w:numPr>
        <w:spacing w:after="397"/>
        <w:ind w:right="280" w:hanging="180"/>
      </w:pPr>
      <w:r>
        <w:t xml:space="preserve">Sentido bíblico del poder </w:t>
      </w:r>
    </w:p>
    <w:p w:rsidR="00F9571D" w:rsidRDefault="00E27D61">
      <w:pPr>
        <w:spacing w:after="251" w:line="259" w:lineRule="auto"/>
        <w:ind w:left="153" w:right="0"/>
        <w:jc w:val="left"/>
      </w:pPr>
      <w:r>
        <w:rPr>
          <w:b/>
          <w:sz w:val="22"/>
          <w:u w:val="single" w:color="000000"/>
        </w:rPr>
        <w:t>Bibliografía obligatoria</w:t>
      </w:r>
      <w:r>
        <w:rPr>
          <w:b/>
          <w:sz w:val="22"/>
        </w:rPr>
        <w:t xml:space="preserve"> </w:t>
      </w:r>
    </w:p>
    <w:p w:rsidR="00F9571D" w:rsidRDefault="00E27D61">
      <w:pPr>
        <w:spacing w:after="221"/>
        <w:ind w:left="168" w:right="280"/>
      </w:pPr>
      <w:r>
        <w:t xml:space="preserve">GUARDINI, Romano: </w:t>
      </w:r>
      <w:r>
        <w:rPr>
          <w:i/>
        </w:rPr>
        <w:t>El Poder</w:t>
      </w:r>
      <w:r>
        <w:t xml:space="preserve">, Guadarrama, Madrid, 1963 </w:t>
      </w:r>
    </w:p>
    <w:p w:rsidR="00F9571D" w:rsidRDefault="00E27D61">
      <w:pPr>
        <w:spacing w:after="251" w:line="259" w:lineRule="auto"/>
        <w:ind w:left="153" w:right="0"/>
        <w:jc w:val="left"/>
      </w:pPr>
      <w:r>
        <w:rPr>
          <w:b/>
          <w:sz w:val="22"/>
          <w:u w:val="single" w:color="000000"/>
        </w:rPr>
        <w:t xml:space="preserve">Bibliografía </w:t>
      </w:r>
      <w:r>
        <w:rPr>
          <w:b/>
          <w:sz w:val="22"/>
          <w:u w:val="single" w:color="000000"/>
        </w:rPr>
        <w:t>complementaria</w:t>
      </w:r>
      <w:r>
        <w:rPr>
          <w:b/>
          <w:sz w:val="22"/>
        </w:rPr>
        <w:t xml:space="preserve"> </w:t>
      </w:r>
    </w:p>
    <w:p w:rsidR="00F9571D" w:rsidRDefault="00E27D61">
      <w:pPr>
        <w:spacing w:after="541"/>
        <w:ind w:left="168" w:right="280"/>
      </w:pPr>
      <w:r>
        <w:t xml:space="preserve">DE JOUVENEL, Bertrand, </w:t>
      </w:r>
      <w:r>
        <w:rPr>
          <w:i/>
        </w:rPr>
        <w:t>El poder</w:t>
      </w:r>
      <w:r>
        <w:t xml:space="preserve">, Editora Nacional, Madrid, 1974. </w:t>
      </w:r>
    </w:p>
    <w:p w:rsidR="00F9571D" w:rsidRDefault="00E27D61">
      <w:pPr>
        <w:spacing w:after="261" w:line="259" w:lineRule="auto"/>
        <w:ind w:left="153" w:right="0"/>
        <w:jc w:val="left"/>
      </w:pPr>
      <w:r>
        <w:rPr>
          <w:b/>
          <w:shd w:val="clear" w:color="auto" w:fill="D3D3D3"/>
        </w:rPr>
        <w:t>UNIDAD 2: Responsabilidad del poder. El poder en manos inadecuadas.</w:t>
      </w:r>
      <w:r>
        <w:rPr>
          <w:b/>
        </w:rPr>
        <w:t xml:space="preserve"> </w:t>
      </w:r>
    </w:p>
    <w:p w:rsidR="00F9571D" w:rsidRDefault="00E27D61">
      <w:pPr>
        <w:spacing w:after="278" w:line="252" w:lineRule="auto"/>
        <w:ind w:left="153" w:right="279"/>
      </w:pPr>
      <w:proofErr w:type="gramStart"/>
      <w:r>
        <w:rPr>
          <w:b/>
          <w:u w:val="single" w:color="000000"/>
        </w:rPr>
        <w:t>Objetivos</w:t>
      </w:r>
      <w:r>
        <w:rPr>
          <w:vertAlign w:val="superscript"/>
        </w:rPr>
        <w:t xml:space="preserve"> </w:t>
      </w:r>
      <w:r>
        <w:rPr>
          <w:b/>
          <w:u w:val="single" w:color="000000"/>
        </w:rPr>
        <w:t xml:space="preserve"> específicos</w:t>
      </w:r>
      <w:proofErr w:type="gramEnd"/>
      <w:r>
        <w:rPr>
          <w:b/>
          <w:u w:val="single" w:color="000000"/>
        </w:rPr>
        <w:t>:</w:t>
      </w:r>
      <w:r>
        <w:rPr>
          <w:b/>
        </w:rPr>
        <w:t xml:space="preserve"> </w:t>
      </w:r>
      <w:r>
        <w:rPr>
          <w:i/>
          <w:sz w:val="22"/>
        </w:rPr>
        <w:t>Que el alumno discierna las características que hacen al ejercicio del poder un s</w:t>
      </w:r>
      <w:r>
        <w:rPr>
          <w:i/>
          <w:sz w:val="22"/>
        </w:rPr>
        <w:t xml:space="preserve">ervicio prudente y solidario y reflexione acerca del uso y abuso del poder. </w:t>
      </w:r>
    </w:p>
    <w:p w:rsidR="00F9571D" w:rsidRDefault="00E27D61">
      <w:pPr>
        <w:spacing w:after="267" w:line="259" w:lineRule="auto"/>
        <w:ind w:left="153" w:right="0"/>
        <w:jc w:val="left"/>
      </w:pPr>
      <w:r>
        <w:rPr>
          <w:b/>
          <w:u w:val="single" w:color="000000"/>
        </w:rPr>
        <w:t>Contenidos:</w:t>
      </w:r>
      <w:r>
        <w:rPr>
          <w:b/>
        </w:rPr>
        <w:t xml:space="preserve"> </w:t>
      </w:r>
    </w:p>
    <w:p w:rsidR="00F9571D" w:rsidRDefault="00E27D61">
      <w:pPr>
        <w:numPr>
          <w:ilvl w:val="0"/>
          <w:numId w:val="3"/>
        </w:numPr>
        <w:ind w:right="280" w:hanging="180"/>
      </w:pPr>
      <w:r>
        <w:t xml:space="preserve">Orden moral y poder. </w:t>
      </w:r>
    </w:p>
    <w:p w:rsidR="00F9571D" w:rsidRDefault="00E27D61">
      <w:pPr>
        <w:numPr>
          <w:ilvl w:val="0"/>
          <w:numId w:val="3"/>
        </w:numPr>
        <w:ind w:right="280" w:hanging="180"/>
      </w:pPr>
      <w:r>
        <w:t xml:space="preserve">Vacío de poder: El poder irresponsable. </w:t>
      </w:r>
    </w:p>
    <w:p w:rsidR="00F9571D" w:rsidRDefault="00E27D61">
      <w:pPr>
        <w:numPr>
          <w:ilvl w:val="0"/>
          <w:numId w:val="3"/>
        </w:numPr>
        <w:spacing w:after="418"/>
        <w:ind w:right="280" w:hanging="180"/>
      </w:pPr>
      <w:r>
        <w:t xml:space="preserve">Declive del poder: El poder en manos de ineptos. </w:t>
      </w:r>
    </w:p>
    <w:p w:rsidR="00F9571D" w:rsidRDefault="00E27D61">
      <w:pPr>
        <w:spacing w:after="251" w:line="259" w:lineRule="auto"/>
        <w:ind w:left="153" w:right="0"/>
        <w:jc w:val="left"/>
      </w:pPr>
      <w:r>
        <w:rPr>
          <w:b/>
          <w:sz w:val="22"/>
          <w:u w:val="single" w:color="000000"/>
        </w:rPr>
        <w:t>Bibliografía obligatoria:</w:t>
      </w:r>
      <w:r>
        <w:rPr>
          <w:b/>
          <w:sz w:val="22"/>
        </w:rPr>
        <w:t xml:space="preserve"> </w:t>
      </w:r>
    </w:p>
    <w:p w:rsidR="00F9571D" w:rsidRDefault="00E27D61">
      <w:pPr>
        <w:ind w:left="168" w:right="280"/>
      </w:pPr>
      <w:r>
        <w:t xml:space="preserve">GUARDINI, Romano: </w:t>
      </w:r>
      <w:r>
        <w:rPr>
          <w:i/>
        </w:rPr>
        <w:t>El Poder</w:t>
      </w:r>
      <w:r>
        <w:t xml:space="preserve">, Guadarrama, Madrid, 1963 </w:t>
      </w:r>
    </w:p>
    <w:p w:rsidR="00F9571D" w:rsidRDefault="00E27D61">
      <w:pPr>
        <w:spacing w:after="214"/>
        <w:ind w:left="168" w:right="280"/>
      </w:pPr>
      <w:r>
        <w:t xml:space="preserve">TOCQUEVIELLE, Alexis de, </w:t>
      </w:r>
      <w:r>
        <w:rPr>
          <w:i/>
        </w:rPr>
        <w:t>La Democracia en América</w:t>
      </w:r>
      <w:r>
        <w:t xml:space="preserve">, Varias Ediciones. </w:t>
      </w:r>
    </w:p>
    <w:p w:rsidR="00F9571D" w:rsidRDefault="00E27D61">
      <w:pPr>
        <w:spacing w:after="281" w:line="259" w:lineRule="auto"/>
        <w:ind w:left="153" w:right="0"/>
        <w:jc w:val="left"/>
      </w:pPr>
      <w:r>
        <w:rPr>
          <w:b/>
          <w:sz w:val="22"/>
          <w:u w:val="single" w:color="000000"/>
        </w:rPr>
        <w:t>Bibliografía complementaria</w:t>
      </w:r>
      <w:r>
        <w:rPr>
          <w:b/>
          <w:sz w:val="22"/>
        </w:rPr>
        <w:t xml:space="preserve"> </w:t>
      </w:r>
    </w:p>
    <w:p w:rsidR="00F9571D" w:rsidRDefault="00E27D61">
      <w:pPr>
        <w:spacing w:after="809"/>
        <w:ind w:left="168" w:right="280"/>
      </w:pPr>
      <w:r>
        <w:t xml:space="preserve">DE JOUVENEL, Bertrand, </w:t>
      </w:r>
      <w:r>
        <w:rPr>
          <w:i/>
        </w:rPr>
        <w:t>El poder</w:t>
      </w:r>
      <w:r>
        <w:t xml:space="preserve">, Editora Nacional, Madrid, 1974. </w:t>
      </w:r>
    </w:p>
    <w:p w:rsidR="00F9571D" w:rsidRDefault="00E27D61">
      <w:pPr>
        <w:pStyle w:val="Ttulo1"/>
        <w:spacing w:after="0"/>
        <w:ind w:left="153"/>
      </w:pPr>
      <w:r>
        <w:t>UNIDAD 3: Demagogia, tiranía, democracia</w:t>
      </w:r>
      <w:r>
        <w:rPr>
          <w:shd w:val="clear" w:color="auto" w:fill="auto"/>
        </w:rPr>
        <w:t xml:space="preserve"> </w:t>
      </w:r>
    </w:p>
    <w:p w:rsidR="00F9571D" w:rsidRDefault="00E27D61">
      <w:pPr>
        <w:spacing w:after="0" w:line="252" w:lineRule="auto"/>
        <w:ind w:left="153" w:right="279"/>
      </w:pPr>
      <w:r>
        <w:rPr>
          <w:b/>
          <w:u w:val="single" w:color="000000"/>
        </w:rPr>
        <w:t>Objetivos específicos</w:t>
      </w:r>
      <w:r>
        <w:rPr>
          <w:b/>
          <w:u w:val="single" w:color="000000"/>
        </w:rPr>
        <w:t xml:space="preserve">: </w:t>
      </w:r>
      <w:r>
        <w:rPr>
          <w:vertAlign w:val="superscript"/>
        </w:rPr>
        <w:t xml:space="preserve"> </w:t>
      </w:r>
      <w:r>
        <w:rPr>
          <w:b/>
        </w:rPr>
        <w:t xml:space="preserve"> </w:t>
      </w:r>
      <w:r>
        <w:rPr>
          <w:i/>
          <w:sz w:val="22"/>
        </w:rPr>
        <w:t xml:space="preserve">Que el alumno adquiera el conocimiento de las principales características inherentes a la vida democrática. </w:t>
      </w:r>
    </w:p>
    <w:p w:rsidR="00F9571D" w:rsidRDefault="00E27D61">
      <w:pPr>
        <w:spacing w:after="278" w:line="252" w:lineRule="auto"/>
        <w:ind w:left="153" w:right="279"/>
      </w:pPr>
      <w:r>
        <w:rPr>
          <w:i/>
          <w:sz w:val="22"/>
        </w:rPr>
        <w:t xml:space="preserve">Que el alumno reflexione acerca de los perjuicios de una demagogia y de una tiranía. </w:t>
      </w:r>
    </w:p>
    <w:p w:rsidR="00F9571D" w:rsidRDefault="00E27D61">
      <w:pPr>
        <w:spacing w:after="267" w:line="259" w:lineRule="auto"/>
        <w:ind w:left="153" w:right="0"/>
        <w:jc w:val="left"/>
      </w:pPr>
      <w:r>
        <w:rPr>
          <w:b/>
          <w:u w:val="single" w:color="000000"/>
        </w:rPr>
        <w:t>Contenidos:</w:t>
      </w:r>
      <w:r>
        <w:rPr>
          <w:b/>
        </w:rPr>
        <w:t xml:space="preserve"> </w:t>
      </w:r>
    </w:p>
    <w:p w:rsidR="00F9571D" w:rsidRDefault="00E27D61">
      <w:pPr>
        <w:numPr>
          <w:ilvl w:val="0"/>
          <w:numId w:val="4"/>
        </w:numPr>
        <w:ind w:right="280" w:hanging="180"/>
      </w:pPr>
      <w:r>
        <w:t xml:space="preserve">El concepto de demagogia. Características </w:t>
      </w:r>
      <w:r>
        <w:t xml:space="preserve">comunes de toda demagogia. </w:t>
      </w:r>
    </w:p>
    <w:p w:rsidR="00F9571D" w:rsidRDefault="00E27D61">
      <w:pPr>
        <w:numPr>
          <w:ilvl w:val="0"/>
          <w:numId w:val="4"/>
        </w:numPr>
        <w:ind w:right="280" w:hanging="180"/>
      </w:pPr>
      <w:r>
        <w:t xml:space="preserve">Liderazgo. Concepto, tipos. </w:t>
      </w:r>
    </w:p>
    <w:p w:rsidR="00F9571D" w:rsidRDefault="00E27D61">
      <w:pPr>
        <w:numPr>
          <w:ilvl w:val="0"/>
          <w:numId w:val="4"/>
        </w:numPr>
        <w:ind w:right="280" w:hanging="180"/>
      </w:pPr>
      <w:r>
        <w:t xml:space="preserve">Tiranía. Concepto. Ejemplos. </w:t>
      </w:r>
    </w:p>
    <w:p w:rsidR="00F9571D" w:rsidRDefault="00E27D61">
      <w:pPr>
        <w:numPr>
          <w:ilvl w:val="0"/>
          <w:numId w:val="4"/>
        </w:numPr>
        <w:ind w:right="280" w:hanging="180"/>
      </w:pPr>
      <w:r>
        <w:t xml:space="preserve">Tiranías en la historia: </w:t>
      </w:r>
    </w:p>
    <w:p w:rsidR="00F9571D" w:rsidRDefault="00E27D61">
      <w:pPr>
        <w:numPr>
          <w:ilvl w:val="1"/>
          <w:numId w:val="4"/>
        </w:numPr>
        <w:ind w:right="280" w:hanging="139"/>
      </w:pPr>
      <w:r>
        <w:t xml:space="preserve">El Nacional Socialismo. </w:t>
      </w:r>
    </w:p>
    <w:p w:rsidR="00F9571D" w:rsidRDefault="00E27D61">
      <w:pPr>
        <w:numPr>
          <w:ilvl w:val="1"/>
          <w:numId w:val="4"/>
        </w:numPr>
        <w:ind w:right="280" w:hanging="139"/>
      </w:pPr>
      <w:r>
        <w:t xml:space="preserve">Origen del Nazismo. </w:t>
      </w:r>
    </w:p>
    <w:p w:rsidR="00F9571D" w:rsidRDefault="00E27D61">
      <w:pPr>
        <w:numPr>
          <w:ilvl w:val="1"/>
          <w:numId w:val="4"/>
        </w:numPr>
        <w:ind w:right="280" w:hanging="139"/>
      </w:pPr>
      <w:r>
        <w:t xml:space="preserve">Leyes de </w:t>
      </w:r>
      <w:proofErr w:type="spellStart"/>
      <w:r>
        <w:t>Nüremberg</w:t>
      </w:r>
      <w:proofErr w:type="spellEnd"/>
      <w:r>
        <w:t xml:space="preserve"> (1935) </w:t>
      </w:r>
    </w:p>
    <w:p w:rsidR="00F9571D" w:rsidRDefault="00E27D61">
      <w:pPr>
        <w:numPr>
          <w:ilvl w:val="1"/>
          <w:numId w:val="4"/>
        </w:numPr>
        <w:ind w:right="280" w:hanging="139"/>
      </w:pPr>
      <w:r>
        <w:t xml:space="preserve">¿Podrían reeditarse regímenes totalitarios como el Nazismo? </w:t>
      </w:r>
    </w:p>
    <w:p w:rsidR="00F9571D" w:rsidRDefault="00E27D61">
      <w:pPr>
        <w:numPr>
          <w:ilvl w:val="0"/>
          <w:numId w:val="4"/>
        </w:numPr>
        <w:ind w:right="280" w:hanging="180"/>
      </w:pPr>
      <w:r>
        <w:t xml:space="preserve">Democracia. Concepto, Tipos. </w:t>
      </w:r>
    </w:p>
    <w:p w:rsidR="00F9571D" w:rsidRDefault="00E27D61">
      <w:pPr>
        <w:numPr>
          <w:ilvl w:val="1"/>
          <w:numId w:val="4"/>
        </w:numPr>
        <w:ind w:right="280" w:hanging="139"/>
      </w:pPr>
      <w:r>
        <w:t xml:space="preserve">Beneficios y peligros de la democracia (Alexis de </w:t>
      </w:r>
    </w:p>
    <w:p w:rsidR="00F9571D" w:rsidRDefault="00E27D61">
      <w:pPr>
        <w:ind w:left="2295" w:right="280"/>
      </w:pPr>
      <w:proofErr w:type="spellStart"/>
      <w:r>
        <w:t>Tocquevielle</w:t>
      </w:r>
      <w:proofErr w:type="spellEnd"/>
      <w:r>
        <w:t xml:space="preserve">) </w:t>
      </w:r>
    </w:p>
    <w:p w:rsidR="00F9571D" w:rsidRDefault="00E27D61">
      <w:pPr>
        <w:numPr>
          <w:ilvl w:val="1"/>
          <w:numId w:val="4"/>
        </w:numPr>
        <w:spacing w:after="133"/>
        <w:ind w:right="280" w:hanging="139"/>
      </w:pPr>
      <w:r>
        <w:t xml:space="preserve">Radio discurso de Navidad: “Benignitas et </w:t>
      </w:r>
      <w:proofErr w:type="spellStart"/>
      <w:r>
        <w:t>Humanitas</w:t>
      </w:r>
      <w:proofErr w:type="spellEnd"/>
      <w:r>
        <w:t xml:space="preserve">” de SS Pío XII </w:t>
      </w:r>
    </w:p>
    <w:p w:rsidR="00F9571D" w:rsidRDefault="00E27D61">
      <w:pPr>
        <w:spacing w:after="55" w:line="259" w:lineRule="auto"/>
        <w:ind w:left="153" w:right="0"/>
        <w:jc w:val="left"/>
      </w:pPr>
      <w:r>
        <w:rPr>
          <w:b/>
          <w:sz w:val="22"/>
          <w:u w:val="single" w:color="000000"/>
        </w:rPr>
        <w:t>Bibliografía obligatoria:</w:t>
      </w:r>
      <w:r>
        <w:rPr>
          <w:b/>
          <w:sz w:val="22"/>
        </w:rPr>
        <w:t xml:space="preserve"> </w:t>
      </w:r>
    </w:p>
    <w:p w:rsidR="00F9571D" w:rsidRDefault="00E27D61">
      <w:pPr>
        <w:tabs>
          <w:tab w:val="center" w:pos="936"/>
          <w:tab w:val="center" w:pos="1645"/>
          <w:tab w:val="center" w:pos="2456"/>
          <w:tab w:val="center" w:pos="3463"/>
          <w:tab w:val="center" w:pos="4309"/>
          <w:tab w:val="center" w:pos="5182"/>
          <w:tab w:val="center" w:pos="6516"/>
          <w:tab w:val="center" w:pos="7507"/>
          <w:tab w:val="center" w:pos="8525"/>
        </w:tabs>
        <w:spacing w:after="67"/>
        <w:ind w:left="0" w:right="0" w:firstLine="0"/>
        <w:jc w:val="left"/>
      </w:pPr>
      <w:r>
        <w:t xml:space="preserve">SS </w:t>
      </w:r>
      <w:r>
        <w:tab/>
        <w:t xml:space="preserve">PÍO </w:t>
      </w:r>
      <w:r>
        <w:tab/>
        <w:t xml:space="preserve">XII: </w:t>
      </w:r>
      <w:r>
        <w:tab/>
      </w:r>
      <w:r>
        <w:rPr>
          <w:i/>
        </w:rPr>
        <w:t xml:space="preserve">Radio </w:t>
      </w:r>
      <w:r>
        <w:rPr>
          <w:i/>
        </w:rPr>
        <w:tab/>
        <w:t xml:space="preserve">discurso </w:t>
      </w:r>
      <w:r>
        <w:rPr>
          <w:i/>
        </w:rPr>
        <w:tab/>
        <w:t xml:space="preserve">de </w:t>
      </w:r>
      <w:r>
        <w:rPr>
          <w:i/>
        </w:rPr>
        <w:tab/>
        <w:t xml:space="preserve">Navidad: </w:t>
      </w:r>
      <w:r>
        <w:rPr>
          <w:i/>
        </w:rPr>
        <w:tab/>
        <w:t xml:space="preserve">“Benignitas </w:t>
      </w:r>
      <w:r>
        <w:rPr>
          <w:i/>
        </w:rPr>
        <w:tab/>
        <w:t xml:space="preserve">et </w:t>
      </w:r>
      <w:r>
        <w:rPr>
          <w:i/>
        </w:rPr>
        <w:tab/>
      </w:r>
      <w:proofErr w:type="spellStart"/>
      <w:r>
        <w:rPr>
          <w:i/>
        </w:rPr>
        <w:t>Hu</w:t>
      </w:r>
      <w:r>
        <w:rPr>
          <w:i/>
        </w:rPr>
        <w:t>manitas</w:t>
      </w:r>
      <w:proofErr w:type="spellEnd"/>
      <w:r>
        <w:rPr>
          <w:i/>
        </w:rPr>
        <w:t xml:space="preserve">”. </w:t>
      </w:r>
    </w:p>
    <w:p w:rsidR="00F9571D" w:rsidRDefault="00E27D61">
      <w:pPr>
        <w:spacing w:after="125" w:line="232" w:lineRule="auto"/>
        <w:ind w:left="158" w:right="0" w:firstLine="0"/>
        <w:jc w:val="left"/>
      </w:pPr>
      <w:hyperlink r:id="rId7">
        <w:r>
          <w:rPr>
            <w:b/>
            <w:sz w:val="20"/>
          </w:rPr>
          <w:t>http://www.vatican.va/content/pius</w:t>
        </w:r>
      </w:hyperlink>
      <w:hyperlink r:id="rId8">
        <w:r>
          <w:rPr>
            <w:b/>
            <w:sz w:val="20"/>
          </w:rPr>
          <w:t>-</w:t>
        </w:r>
      </w:hyperlink>
      <w:hyperlink r:id="rId9">
        <w:r>
          <w:rPr>
            <w:b/>
            <w:sz w:val="20"/>
          </w:rPr>
          <w:t>xii/es/speeches/1944/documents/hf_p</w:t>
        </w:r>
      </w:hyperlink>
      <w:hyperlink r:id="rId10">
        <w:r>
          <w:rPr>
            <w:b/>
            <w:sz w:val="20"/>
          </w:rPr>
          <w:t>-</w:t>
        </w:r>
      </w:hyperlink>
      <w:hyperlink r:id="rId11">
        <w:r>
          <w:rPr>
            <w:b/>
            <w:sz w:val="20"/>
          </w:rPr>
          <w:t>xii_spe_19441224_natale.html</w:t>
        </w:r>
      </w:hyperlink>
      <w:hyperlink r:id="rId12">
        <w:r>
          <w:rPr>
            <w:b/>
            <w:sz w:val="20"/>
          </w:rPr>
          <w:t xml:space="preserve"> </w:t>
        </w:r>
      </w:hyperlink>
      <w:r>
        <w:t xml:space="preserve">TOCQUEVIELLE, Alexis de, </w:t>
      </w:r>
      <w:r>
        <w:rPr>
          <w:i/>
        </w:rPr>
        <w:t>La Democracia en América</w:t>
      </w:r>
      <w:r>
        <w:t xml:space="preserve">, Varias Ediciones. </w:t>
      </w:r>
    </w:p>
    <w:p w:rsidR="00F9571D" w:rsidRDefault="00E27D61">
      <w:pPr>
        <w:spacing w:after="251" w:line="259" w:lineRule="auto"/>
        <w:ind w:left="153" w:right="0"/>
        <w:jc w:val="left"/>
      </w:pPr>
      <w:r>
        <w:rPr>
          <w:b/>
          <w:sz w:val="22"/>
          <w:u w:val="single" w:color="000000"/>
        </w:rPr>
        <w:t>Bibliografía complementaria:</w:t>
      </w:r>
      <w:r>
        <w:rPr>
          <w:b/>
          <w:sz w:val="22"/>
        </w:rPr>
        <w:t xml:space="preserve"> </w:t>
      </w:r>
    </w:p>
    <w:p w:rsidR="00F9571D" w:rsidRDefault="00E27D61">
      <w:pPr>
        <w:ind w:left="168" w:right="280"/>
      </w:pPr>
      <w:r>
        <w:t xml:space="preserve">TOCQUEVIELLE, Alexis de, </w:t>
      </w:r>
      <w:r>
        <w:rPr>
          <w:i/>
        </w:rPr>
        <w:t>La Democracia en América</w:t>
      </w:r>
      <w:r>
        <w:t xml:space="preserve">, Varias Ediciones. </w:t>
      </w:r>
    </w:p>
    <w:p w:rsidR="00F9571D" w:rsidRDefault="00E27D61">
      <w:pPr>
        <w:spacing w:after="794"/>
        <w:ind w:left="153" w:right="0"/>
        <w:jc w:val="left"/>
      </w:pPr>
      <w:r>
        <w:t xml:space="preserve">ARENDT, </w:t>
      </w:r>
      <w:proofErr w:type="spellStart"/>
      <w:r>
        <w:t>Hanna</w:t>
      </w:r>
      <w:proofErr w:type="spellEnd"/>
      <w:r>
        <w:t xml:space="preserve">, </w:t>
      </w:r>
      <w:proofErr w:type="spellStart"/>
      <w:r>
        <w:rPr>
          <w:i/>
        </w:rPr>
        <w:t>Eischmann</w:t>
      </w:r>
      <w:proofErr w:type="spellEnd"/>
      <w:r>
        <w:rPr>
          <w:i/>
        </w:rPr>
        <w:t xml:space="preserve"> en </w:t>
      </w:r>
      <w:proofErr w:type="spellStart"/>
      <w:r>
        <w:rPr>
          <w:i/>
        </w:rPr>
        <w:t>Jerusalem</w:t>
      </w:r>
      <w:proofErr w:type="spellEnd"/>
      <w:r>
        <w:rPr>
          <w:i/>
        </w:rPr>
        <w:t>. Estudio sobre la banalización del mal</w:t>
      </w:r>
      <w:r>
        <w:t xml:space="preserve">. Barcelona: Lumen, 2003 </w:t>
      </w:r>
    </w:p>
    <w:p w:rsidR="00F9571D" w:rsidRDefault="00E27D61">
      <w:pPr>
        <w:pStyle w:val="Ttulo1"/>
        <w:ind w:left="153"/>
      </w:pPr>
      <w:r>
        <w:t xml:space="preserve">UNIDAD 4: </w:t>
      </w:r>
      <w:proofErr w:type="spellStart"/>
      <w:r>
        <w:t>Distopias</w:t>
      </w:r>
      <w:proofErr w:type="spellEnd"/>
      <w:r>
        <w:t xml:space="preserve"> y poder</w:t>
      </w:r>
      <w:r>
        <w:rPr>
          <w:shd w:val="clear" w:color="auto" w:fill="auto"/>
        </w:rPr>
        <w:t xml:space="preserve"> </w:t>
      </w:r>
    </w:p>
    <w:p w:rsidR="00F9571D" w:rsidRDefault="00E27D61">
      <w:pPr>
        <w:spacing w:after="278" w:line="252" w:lineRule="auto"/>
        <w:ind w:left="153" w:right="279"/>
      </w:pPr>
      <w:proofErr w:type="gramStart"/>
      <w:r>
        <w:rPr>
          <w:b/>
          <w:u w:val="single" w:color="000000"/>
        </w:rPr>
        <w:t>Objetivos</w:t>
      </w:r>
      <w:r>
        <w:rPr>
          <w:vertAlign w:val="superscript"/>
        </w:rPr>
        <w:t xml:space="preserve"> </w:t>
      </w:r>
      <w:r>
        <w:rPr>
          <w:b/>
          <w:u w:val="single" w:color="000000"/>
        </w:rPr>
        <w:t xml:space="preserve"> específicos</w:t>
      </w:r>
      <w:proofErr w:type="gramEnd"/>
      <w:r>
        <w:rPr>
          <w:b/>
          <w:u w:val="single" w:color="000000"/>
        </w:rPr>
        <w:t>:</w:t>
      </w:r>
      <w:r>
        <w:rPr>
          <w:b/>
        </w:rPr>
        <w:t xml:space="preserve"> </w:t>
      </w:r>
      <w:r>
        <w:rPr>
          <w:i/>
          <w:sz w:val="22"/>
        </w:rPr>
        <w:t xml:space="preserve">Que el alumno reflexione acerca de las grandes </w:t>
      </w:r>
      <w:proofErr w:type="spellStart"/>
      <w:r>
        <w:rPr>
          <w:i/>
          <w:sz w:val="22"/>
        </w:rPr>
        <w:t>distopias</w:t>
      </w:r>
      <w:proofErr w:type="spellEnd"/>
      <w:r>
        <w:rPr>
          <w:i/>
          <w:sz w:val="22"/>
        </w:rPr>
        <w:t xml:space="preserve"> en el uso del poder </w:t>
      </w:r>
      <w:r>
        <w:rPr>
          <w:b/>
          <w:u w:val="single" w:color="000000"/>
        </w:rPr>
        <w:t>Contenidos:</w:t>
      </w:r>
      <w:r>
        <w:rPr>
          <w:b/>
        </w:rPr>
        <w:t xml:space="preserve"> </w:t>
      </w:r>
    </w:p>
    <w:p w:rsidR="00F9571D" w:rsidRDefault="00E27D61">
      <w:pPr>
        <w:numPr>
          <w:ilvl w:val="0"/>
          <w:numId w:val="5"/>
        </w:numPr>
        <w:ind w:right="280" w:hanging="180"/>
      </w:pPr>
      <w:r>
        <w:t>Tiranías absolutas: “1984”</w:t>
      </w:r>
      <w:r>
        <w:t xml:space="preserve"> (George </w:t>
      </w:r>
      <w:proofErr w:type="spellStart"/>
      <w:r>
        <w:t>Orwel</w:t>
      </w:r>
      <w:proofErr w:type="spellEnd"/>
      <w:r>
        <w:t xml:space="preserve">) </w:t>
      </w:r>
    </w:p>
    <w:p w:rsidR="00F9571D" w:rsidRDefault="00E27D61">
      <w:pPr>
        <w:numPr>
          <w:ilvl w:val="0"/>
          <w:numId w:val="5"/>
        </w:numPr>
        <w:ind w:right="280" w:hanging="180"/>
      </w:pPr>
      <w:r>
        <w:t>Tiranías “persuasivas”: “Un Mundo Feliz” (</w:t>
      </w:r>
      <w:proofErr w:type="spellStart"/>
      <w:r>
        <w:t>Aldous</w:t>
      </w:r>
      <w:proofErr w:type="spellEnd"/>
      <w:r>
        <w:t xml:space="preserve"> </w:t>
      </w:r>
      <w:proofErr w:type="spellStart"/>
      <w:r>
        <w:t>Huxley</w:t>
      </w:r>
      <w:proofErr w:type="spellEnd"/>
      <w:r>
        <w:t xml:space="preserve">) </w:t>
      </w:r>
    </w:p>
    <w:p w:rsidR="00F9571D" w:rsidRDefault="00E27D61">
      <w:pPr>
        <w:numPr>
          <w:ilvl w:val="0"/>
          <w:numId w:val="5"/>
        </w:numPr>
        <w:spacing w:after="435"/>
        <w:ind w:right="280" w:hanging="180"/>
      </w:pPr>
      <w:r>
        <w:t xml:space="preserve">La mecánica de la obediencia (Bertrand de </w:t>
      </w:r>
      <w:proofErr w:type="spellStart"/>
      <w:r>
        <w:t>Jouvenel</w:t>
      </w:r>
      <w:proofErr w:type="spellEnd"/>
      <w:r>
        <w:t xml:space="preserve">) </w:t>
      </w:r>
    </w:p>
    <w:p w:rsidR="00F9571D" w:rsidRDefault="00E27D61">
      <w:pPr>
        <w:spacing w:after="251" w:line="259" w:lineRule="auto"/>
        <w:ind w:left="153" w:right="0"/>
        <w:jc w:val="left"/>
      </w:pPr>
      <w:r>
        <w:rPr>
          <w:b/>
          <w:sz w:val="22"/>
          <w:u w:val="single" w:color="000000"/>
        </w:rPr>
        <w:t>Bibliografía obligatoria:</w:t>
      </w:r>
      <w:r>
        <w:rPr>
          <w:b/>
          <w:sz w:val="22"/>
        </w:rPr>
        <w:t xml:space="preserve"> </w:t>
      </w:r>
    </w:p>
    <w:p w:rsidR="00F9571D" w:rsidRDefault="00E27D61">
      <w:pPr>
        <w:ind w:left="168" w:right="280"/>
      </w:pPr>
      <w:r>
        <w:t xml:space="preserve">HUXLEY, </w:t>
      </w:r>
      <w:proofErr w:type="spellStart"/>
      <w:r>
        <w:t>Aldous</w:t>
      </w:r>
      <w:proofErr w:type="spellEnd"/>
      <w:r>
        <w:t xml:space="preserve">, </w:t>
      </w:r>
      <w:r>
        <w:rPr>
          <w:i/>
        </w:rPr>
        <w:t>Un Mundo Feliz</w:t>
      </w:r>
      <w:r>
        <w:t xml:space="preserve">, Introducción, traducción y notas de Jesús Isaías Gómez </w:t>
      </w:r>
    </w:p>
    <w:p w:rsidR="00F9571D" w:rsidRDefault="00E27D61">
      <w:pPr>
        <w:ind w:left="168" w:right="280"/>
      </w:pPr>
      <w:r>
        <w:t>López. Colecc</w:t>
      </w:r>
      <w:r>
        <w:t xml:space="preserve">ión Letras Populares. Madrid: Editorial Cátedra, 2013 </w:t>
      </w:r>
    </w:p>
    <w:p w:rsidR="00F9571D" w:rsidRDefault="00E27D61">
      <w:pPr>
        <w:spacing w:after="217"/>
        <w:ind w:left="168" w:right="280"/>
      </w:pPr>
      <w:r>
        <w:t xml:space="preserve">ORWELL, George, </w:t>
      </w:r>
      <w:r>
        <w:rPr>
          <w:i/>
        </w:rPr>
        <w:t>1984</w:t>
      </w:r>
      <w:r>
        <w:t xml:space="preserve">, Traducción Miguel Temprano García. Barcelona: Editorial De Bolsillo. 2013 </w:t>
      </w:r>
    </w:p>
    <w:p w:rsidR="00F9571D" w:rsidRDefault="00E27D61">
      <w:pPr>
        <w:spacing w:after="228" w:line="259" w:lineRule="auto"/>
        <w:ind w:left="153" w:right="0"/>
        <w:jc w:val="left"/>
      </w:pPr>
      <w:r>
        <w:rPr>
          <w:b/>
          <w:sz w:val="22"/>
          <w:u w:val="single" w:color="000000"/>
        </w:rPr>
        <w:t>Bibliografía complementaria:</w:t>
      </w:r>
      <w:r>
        <w:rPr>
          <w:b/>
          <w:sz w:val="22"/>
        </w:rPr>
        <w:t xml:space="preserve"> </w:t>
      </w:r>
    </w:p>
    <w:p w:rsidR="00F9571D" w:rsidRDefault="00E27D61">
      <w:pPr>
        <w:spacing w:after="825" w:line="265" w:lineRule="auto"/>
        <w:ind w:left="153" w:right="0"/>
        <w:jc w:val="left"/>
      </w:pPr>
      <w:r>
        <w:rPr>
          <w:sz w:val="22"/>
        </w:rPr>
        <w:t xml:space="preserve">MILGRAM, Stanley, </w:t>
      </w:r>
      <w:r>
        <w:rPr>
          <w:i/>
          <w:sz w:val="22"/>
        </w:rPr>
        <w:t>Obediencia a la Autoridad</w:t>
      </w:r>
      <w:r>
        <w:rPr>
          <w:sz w:val="22"/>
        </w:rPr>
        <w:t xml:space="preserve">, </w:t>
      </w:r>
      <w:proofErr w:type="spellStart"/>
      <w:r>
        <w:rPr>
          <w:sz w:val="22"/>
        </w:rPr>
        <w:t>Desclée</w:t>
      </w:r>
      <w:proofErr w:type="spellEnd"/>
      <w:r>
        <w:rPr>
          <w:sz w:val="22"/>
        </w:rPr>
        <w:t xml:space="preserve"> De </w:t>
      </w:r>
      <w:proofErr w:type="spellStart"/>
      <w:r>
        <w:rPr>
          <w:sz w:val="22"/>
        </w:rPr>
        <w:t>Brouwer</w:t>
      </w:r>
      <w:proofErr w:type="spellEnd"/>
      <w:r>
        <w:rPr>
          <w:sz w:val="22"/>
        </w:rPr>
        <w:t xml:space="preserve">, España, </w:t>
      </w:r>
      <w:r>
        <w:rPr>
          <w:sz w:val="22"/>
        </w:rPr>
        <w:t xml:space="preserve">1980 </w:t>
      </w:r>
    </w:p>
    <w:p w:rsidR="00F9571D" w:rsidRDefault="00E27D61">
      <w:pPr>
        <w:pStyle w:val="Ttulo1"/>
        <w:ind w:left="153"/>
      </w:pPr>
      <w:r>
        <w:t>UNIDAD 5: El poder oculto</w:t>
      </w:r>
      <w:r>
        <w:rPr>
          <w:shd w:val="clear" w:color="auto" w:fill="auto"/>
        </w:rPr>
        <w:t xml:space="preserve"> </w:t>
      </w:r>
    </w:p>
    <w:p w:rsidR="00F9571D" w:rsidRDefault="00E27D61">
      <w:pPr>
        <w:spacing w:after="278" w:line="252" w:lineRule="auto"/>
        <w:ind w:left="153" w:right="279"/>
      </w:pPr>
      <w:r>
        <w:rPr>
          <w:b/>
          <w:u w:val="single" w:color="000000"/>
        </w:rPr>
        <w:t xml:space="preserve">Objetivos específicos: </w:t>
      </w:r>
      <w:r>
        <w:rPr>
          <w:vertAlign w:val="superscript"/>
        </w:rPr>
        <w:t xml:space="preserve"> </w:t>
      </w:r>
      <w:r>
        <w:rPr>
          <w:vertAlign w:val="superscript"/>
        </w:rPr>
        <w:tab/>
      </w:r>
      <w:r>
        <w:rPr>
          <w:b/>
        </w:rPr>
        <w:t xml:space="preserve"> </w:t>
      </w:r>
      <w:r>
        <w:rPr>
          <w:i/>
          <w:sz w:val="22"/>
        </w:rPr>
        <w:t xml:space="preserve">Que el alumno analice las implicancias de la incidencia de una forma de poder oculta. </w:t>
      </w:r>
    </w:p>
    <w:p w:rsidR="00F9571D" w:rsidRDefault="00E27D61">
      <w:pPr>
        <w:spacing w:after="267" w:line="259" w:lineRule="auto"/>
        <w:ind w:left="153" w:right="0"/>
        <w:jc w:val="left"/>
      </w:pPr>
      <w:r>
        <w:rPr>
          <w:b/>
          <w:u w:val="single" w:color="000000"/>
        </w:rPr>
        <w:t>Contenidos:</w:t>
      </w:r>
      <w:r>
        <w:rPr>
          <w:b/>
        </w:rPr>
        <w:t xml:space="preserve"> </w:t>
      </w:r>
    </w:p>
    <w:p w:rsidR="00F9571D" w:rsidRDefault="00E27D61">
      <w:pPr>
        <w:spacing w:after="140"/>
        <w:ind w:left="1685" w:right="1340"/>
      </w:pPr>
      <w:r>
        <w:t>*</w:t>
      </w:r>
      <w:r>
        <w:rPr>
          <w:rFonts w:ascii="Arial" w:eastAsia="Arial" w:hAnsi="Arial" w:cs="Arial"/>
        </w:rPr>
        <w:t xml:space="preserve"> </w:t>
      </w:r>
      <w:r>
        <w:t>El poder anónimo. Formas ocultas de poder en la historia. *</w:t>
      </w:r>
      <w:r>
        <w:rPr>
          <w:rFonts w:ascii="Arial" w:eastAsia="Arial" w:hAnsi="Arial" w:cs="Arial"/>
        </w:rPr>
        <w:t xml:space="preserve"> </w:t>
      </w:r>
      <w:r>
        <w:t xml:space="preserve">Masonería. Posición histórica de la Iglesia Católica respecto de la Masonería. </w:t>
      </w:r>
    </w:p>
    <w:p w:rsidR="00F9571D" w:rsidRDefault="00E27D61">
      <w:pPr>
        <w:spacing w:after="63" w:line="247" w:lineRule="auto"/>
        <w:ind w:left="243" w:right="0"/>
        <w:jc w:val="left"/>
      </w:pPr>
      <w:r>
        <w:rPr>
          <w:b/>
          <w:sz w:val="22"/>
        </w:rPr>
        <w:t xml:space="preserve">Bibliografía obligatoria: </w:t>
      </w:r>
    </w:p>
    <w:p w:rsidR="00F9571D" w:rsidRDefault="00E27D61">
      <w:pPr>
        <w:spacing w:after="496" w:line="247" w:lineRule="auto"/>
        <w:ind w:left="168" w:right="0"/>
        <w:jc w:val="left"/>
      </w:pPr>
      <w:r>
        <w:rPr>
          <w:sz w:val="22"/>
        </w:rPr>
        <w:t xml:space="preserve">LEÓN </w:t>
      </w:r>
      <w:r>
        <w:rPr>
          <w:sz w:val="22"/>
        </w:rPr>
        <w:tab/>
        <w:t xml:space="preserve">XIII, </w:t>
      </w:r>
      <w:r>
        <w:rPr>
          <w:sz w:val="22"/>
        </w:rPr>
        <w:tab/>
        <w:t xml:space="preserve">Carta </w:t>
      </w:r>
      <w:r>
        <w:rPr>
          <w:sz w:val="22"/>
        </w:rPr>
        <w:tab/>
        <w:t xml:space="preserve">Encíclica </w:t>
      </w:r>
      <w:r>
        <w:rPr>
          <w:sz w:val="22"/>
        </w:rPr>
        <w:tab/>
        <w:t>“</w:t>
      </w:r>
      <w:proofErr w:type="spellStart"/>
      <w:r>
        <w:rPr>
          <w:sz w:val="22"/>
        </w:rPr>
        <w:t>Humanum</w:t>
      </w:r>
      <w:proofErr w:type="spellEnd"/>
      <w:r>
        <w:rPr>
          <w:sz w:val="22"/>
        </w:rPr>
        <w:t xml:space="preserve"> </w:t>
      </w:r>
      <w:r>
        <w:rPr>
          <w:sz w:val="22"/>
        </w:rPr>
        <w:tab/>
      </w:r>
      <w:proofErr w:type="spellStart"/>
      <w:r>
        <w:rPr>
          <w:sz w:val="22"/>
        </w:rPr>
        <w:t>Genus</w:t>
      </w:r>
      <w:proofErr w:type="spellEnd"/>
      <w:r>
        <w:rPr>
          <w:sz w:val="22"/>
        </w:rPr>
        <w:t xml:space="preserve">”, </w:t>
      </w:r>
      <w:r>
        <w:rPr>
          <w:sz w:val="22"/>
        </w:rPr>
        <w:tab/>
      </w:r>
      <w:hyperlink r:id="rId13">
        <w:r>
          <w:rPr>
            <w:b/>
            <w:sz w:val="22"/>
          </w:rPr>
          <w:t>http://www.vatican.va/content/leo</w:t>
        </w:r>
      </w:hyperlink>
      <w:hyperlink r:id="rId14">
        <w:r>
          <w:rPr>
            <w:b/>
            <w:sz w:val="22"/>
          </w:rPr>
          <w:t xml:space="preserve">- </w:t>
        </w:r>
      </w:hyperlink>
      <w:r>
        <w:rPr>
          <w:b/>
          <w:sz w:val="22"/>
        </w:rPr>
        <w:t xml:space="preserve">xiii/en/encyclicals/documents/hf_l-xiii_enc_18840420_humanum-genus.html </w:t>
      </w:r>
    </w:p>
    <w:p w:rsidR="00F9571D" w:rsidRDefault="00E27D61">
      <w:pPr>
        <w:spacing w:after="228" w:line="259" w:lineRule="auto"/>
        <w:ind w:left="153" w:right="0"/>
        <w:jc w:val="left"/>
      </w:pPr>
      <w:r>
        <w:rPr>
          <w:b/>
          <w:sz w:val="22"/>
          <w:u w:val="single" w:color="000000"/>
        </w:rPr>
        <w:t>Bibliografía complementaria:</w:t>
      </w:r>
      <w:r>
        <w:rPr>
          <w:b/>
          <w:sz w:val="22"/>
        </w:rPr>
        <w:t xml:space="preserve"> </w:t>
      </w:r>
    </w:p>
    <w:p w:rsidR="00F9571D" w:rsidRDefault="00E27D61">
      <w:pPr>
        <w:spacing w:after="832" w:line="252" w:lineRule="auto"/>
        <w:ind w:left="153" w:right="279"/>
      </w:pPr>
      <w:r>
        <w:rPr>
          <w:sz w:val="22"/>
        </w:rPr>
        <w:t xml:space="preserve">MARTÍNEZ ALBESA, Emilio, </w:t>
      </w:r>
      <w:r>
        <w:rPr>
          <w:i/>
          <w:sz w:val="22"/>
        </w:rPr>
        <w:t>Iglesia Católica y Masonería. Las condenas Pontificias</w:t>
      </w:r>
      <w:r>
        <w:rPr>
          <w:sz w:val="22"/>
        </w:rPr>
        <w:t xml:space="preserve">, </w:t>
      </w:r>
      <w:r>
        <w:rPr>
          <w:b/>
          <w:sz w:val="22"/>
        </w:rPr>
        <w:t>https://biblio.juridicas.una</w:t>
      </w:r>
      <w:r>
        <w:rPr>
          <w:b/>
          <w:sz w:val="22"/>
        </w:rPr>
        <w:t xml:space="preserve">m.mx/bjv </w:t>
      </w:r>
    </w:p>
    <w:p w:rsidR="00F9571D" w:rsidRDefault="00E27D61">
      <w:pPr>
        <w:pStyle w:val="Ttulo1"/>
        <w:ind w:left="153"/>
      </w:pPr>
      <w:r>
        <w:t>UNIDAD 6: El poder mediático</w:t>
      </w:r>
      <w:r>
        <w:rPr>
          <w:shd w:val="clear" w:color="auto" w:fill="auto"/>
        </w:rPr>
        <w:t xml:space="preserve"> </w:t>
      </w:r>
    </w:p>
    <w:p w:rsidR="00F9571D" w:rsidRDefault="00E27D61">
      <w:pPr>
        <w:spacing w:after="278" w:line="252" w:lineRule="auto"/>
        <w:ind w:left="153" w:right="279"/>
      </w:pPr>
      <w:r>
        <w:rPr>
          <w:b/>
          <w:u w:val="single" w:color="000000"/>
        </w:rPr>
        <w:t xml:space="preserve">Objetivos específicos: </w:t>
      </w:r>
      <w:r>
        <w:rPr>
          <w:vertAlign w:val="superscript"/>
        </w:rPr>
        <w:t xml:space="preserve"> </w:t>
      </w:r>
      <w:r>
        <w:rPr>
          <w:b/>
        </w:rPr>
        <w:t xml:space="preserve"> </w:t>
      </w:r>
      <w:r>
        <w:rPr>
          <w:i/>
          <w:sz w:val="22"/>
        </w:rPr>
        <w:t xml:space="preserve">Que el alumno adquiera criterios de discernimiento y reflexione acerca de los medios de comunicación masiva, publicidad, propaganda y redes sociales como instrumentos de poder social. </w:t>
      </w:r>
    </w:p>
    <w:p w:rsidR="00F9571D" w:rsidRDefault="00E27D61">
      <w:pPr>
        <w:spacing w:after="267" w:line="259" w:lineRule="auto"/>
        <w:ind w:left="153" w:right="0"/>
        <w:jc w:val="left"/>
      </w:pPr>
      <w:r>
        <w:rPr>
          <w:b/>
          <w:u w:val="single" w:color="000000"/>
        </w:rPr>
        <w:t>Conten</w:t>
      </w:r>
      <w:r>
        <w:rPr>
          <w:b/>
          <w:u w:val="single" w:color="000000"/>
        </w:rPr>
        <w:t>idos:</w:t>
      </w:r>
      <w:r>
        <w:rPr>
          <w:b/>
        </w:rPr>
        <w:t xml:space="preserve"> </w:t>
      </w:r>
    </w:p>
    <w:p w:rsidR="00F9571D" w:rsidRDefault="00E27D61">
      <w:pPr>
        <w:spacing w:after="423"/>
        <w:ind w:left="888" w:right="4992"/>
      </w:pPr>
      <w:r>
        <w:t>*</w:t>
      </w:r>
      <w:r>
        <w:rPr>
          <w:rFonts w:ascii="Arial" w:eastAsia="Arial" w:hAnsi="Arial" w:cs="Arial"/>
        </w:rPr>
        <w:t xml:space="preserve"> </w:t>
      </w:r>
      <w:r>
        <w:t xml:space="preserve">La propaganda (Edward </w:t>
      </w:r>
      <w:proofErr w:type="spellStart"/>
      <w:r>
        <w:t>Bernays</w:t>
      </w:r>
      <w:proofErr w:type="spellEnd"/>
      <w:r>
        <w:t>) *</w:t>
      </w:r>
      <w:r>
        <w:rPr>
          <w:rFonts w:ascii="Arial" w:eastAsia="Arial" w:hAnsi="Arial" w:cs="Arial"/>
        </w:rPr>
        <w:t xml:space="preserve"> </w:t>
      </w:r>
      <w:r>
        <w:t xml:space="preserve">Internet; redes sociales y poder. </w:t>
      </w:r>
    </w:p>
    <w:p w:rsidR="00F9571D" w:rsidRDefault="00E27D61">
      <w:pPr>
        <w:spacing w:after="225" w:line="259" w:lineRule="auto"/>
        <w:ind w:left="153" w:right="0"/>
        <w:jc w:val="left"/>
      </w:pPr>
      <w:r>
        <w:rPr>
          <w:b/>
          <w:sz w:val="22"/>
          <w:u w:val="single" w:color="000000"/>
        </w:rPr>
        <w:t>Bibliografía obligatoria:</w:t>
      </w:r>
      <w:r>
        <w:rPr>
          <w:b/>
          <w:sz w:val="22"/>
        </w:rPr>
        <w:t xml:space="preserve"> </w:t>
      </w:r>
    </w:p>
    <w:p w:rsidR="00F9571D" w:rsidRDefault="00E27D61">
      <w:pPr>
        <w:spacing w:after="228" w:line="265" w:lineRule="auto"/>
        <w:ind w:left="153" w:right="3266"/>
        <w:jc w:val="left"/>
      </w:pPr>
      <w:r>
        <w:rPr>
          <w:sz w:val="22"/>
        </w:rPr>
        <w:t xml:space="preserve">BERNAYS, Edward, Propaganda, </w:t>
      </w:r>
      <w:proofErr w:type="spellStart"/>
      <w:r>
        <w:rPr>
          <w:sz w:val="22"/>
        </w:rPr>
        <w:t>Melusina</w:t>
      </w:r>
      <w:proofErr w:type="spellEnd"/>
      <w:r>
        <w:rPr>
          <w:sz w:val="22"/>
        </w:rPr>
        <w:t xml:space="preserve">, España, 2008 FREUD, Sigmund, Psicología de las Masas, Varias ediciones. </w:t>
      </w:r>
    </w:p>
    <w:p w:rsidR="00F9571D" w:rsidRDefault="00E27D61">
      <w:pPr>
        <w:spacing w:after="0" w:line="259" w:lineRule="auto"/>
        <w:ind w:left="153" w:right="0"/>
        <w:jc w:val="left"/>
      </w:pPr>
      <w:r>
        <w:rPr>
          <w:b/>
          <w:sz w:val="22"/>
          <w:u w:val="single" w:color="000000"/>
        </w:rPr>
        <w:t>Bibliografía complementaria:</w:t>
      </w:r>
      <w:r>
        <w:rPr>
          <w:b/>
          <w:sz w:val="22"/>
        </w:rPr>
        <w:t xml:space="preserve"> </w:t>
      </w:r>
    </w:p>
    <w:p w:rsidR="00F9571D" w:rsidRDefault="00E27D61">
      <w:pPr>
        <w:spacing w:after="514" w:line="265" w:lineRule="auto"/>
        <w:ind w:left="153" w:right="0"/>
        <w:jc w:val="left"/>
      </w:pPr>
      <w:r>
        <w:rPr>
          <w:sz w:val="22"/>
        </w:rPr>
        <w:t xml:space="preserve">CHOMSKY, </w:t>
      </w:r>
      <w:r>
        <w:rPr>
          <w:sz w:val="22"/>
        </w:rPr>
        <w:t xml:space="preserve">Noam, HERMAN, </w:t>
      </w:r>
      <w:proofErr w:type="spellStart"/>
      <w:r>
        <w:rPr>
          <w:sz w:val="22"/>
        </w:rPr>
        <w:t>Eduard</w:t>
      </w:r>
      <w:proofErr w:type="spellEnd"/>
      <w:r>
        <w:rPr>
          <w:sz w:val="22"/>
        </w:rPr>
        <w:t xml:space="preserve"> S., </w:t>
      </w:r>
      <w:r>
        <w:rPr>
          <w:i/>
          <w:sz w:val="22"/>
        </w:rPr>
        <w:t>Los Guardianes de la Libertad</w:t>
      </w:r>
      <w:r>
        <w:rPr>
          <w:sz w:val="22"/>
        </w:rPr>
        <w:t xml:space="preserve">, Grijalbo </w:t>
      </w:r>
      <w:proofErr w:type="spellStart"/>
      <w:r>
        <w:rPr>
          <w:sz w:val="22"/>
        </w:rPr>
        <w:t>Mondadori</w:t>
      </w:r>
      <w:proofErr w:type="spellEnd"/>
      <w:r>
        <w:rPr>
          <w:sz w:val="22"/>
        </w:rPr>
        <w:t xml:space="preserve"> </w:t>
      </w:r>
    </w:p>
    <w:p w:rsidR="00F9571D" w:rsidRDefault="00E27D61">
      <w:pPr>
        <w:spacing w:after="294" w:line="265" w:lineRule="auto"/>
        <w:ind w:left="168" w:right="0"/>
        <w:jc w:val="left"/>
      </w:pPr>
      <w:r>
        <w:rPr>
          <w:rFonts w:ascii="Garamond" w:eastAsia="Garamond" w:hAnsi="Garamond" w:cs="Garamond"/>
          <w:b/>
        </w:rPr>
        <w:t xml:space="preserve">8. </w:t>
      </w:r>
      <w:r>
        <w:rPr>
          <w:rFonts w:ascii="Garamond" w:eastAsia="Garamond" w:hAnsi="Garamond" w:cs="Garamond"/>
          <w:b/>
          <w:sz w:val="22"/>
        </w:rPr>
        <w:t xml:space="preserve">METODOLOGÍA </w:t>
      </w:r>
    </w:p>
    <w:p w:rsidR="00F9571D" w:rsidRDefault="00E27D61">
      <w:pPr>
        <w:ind w:left="216" w:right="280"/>
      </w:pPr>
      <w:r>
        <w:t xml:space="preserve">Se trabajará con una metodología de </w:t>
      </w:r>
      <w:r>
        <w:rPr>
          <w:b/>
        </w:rPr>
        <w:t xml:space="preserve">aprendizaje combinado </w:t>
      </w:r>
      <w:r>
        <w:t xml:space="preserve">basada en clases sincrónicas presenciales. La primera parte, de carácter teórico, estará destinada a la explicación por parte del docente de los conceptos necesarios para una comprensión profunda de la temática abordada en cada clase, según lo establecido </w:t>
      </w:r>
      <w:r>
        <w:t>en el presente programa para cada unidad</w:t>
      </w:r>
      <w:r>
        <w:rPr>
          <w:i/>
        </w:rPr>
        <w:t xml:space="preserve">. </w:t>
      </w:r>
      <w:r>
        <w:t>Se privilegiará una exposición suficiente y clara de los contenidos con el apoyo de medios audiovisuales tales como videos documentales, películas ilustrativas, PowerPoint. El docente fomentará la participación pro</w:t>
      </w:r>
      <w:r>
        <w:t>activa de las alumnas mediante la reflexión crítica, plenario y debates guiados, sobre contenidos aportados a partir de material adecuado; se promoverá el estudio independiente y el aporte de material inherente a los tópicos desarrollados en clase, por par</w:t>
      </w:r>
      <w:r>
        <w:t xml:space="preserve">te de las alumnas. Las clases sincrónicas serán presenciales y organizadas de la siguiente manera: </w:t>
      </w:r>
    </w:p>
    <w:p w:rsidR="00F9571D" w:rsidRDefault="00E27D61">
      <w:pPr>
        <w:numPr>
          <w:ilvl w:val="0"/>
          <w:numId w:val="6"/>
        </w:numPr>
        <w:spacing w:after="50"/>
        <w:ind w:right="280"/>
      </w:pPr>
      <w:r>
        <w:rPr>
          <w:b/>
        </w:rPr>
        <w:t xml:space="preserve">Primera parte: </w:t>
      </w:r>
      <w:r>
        <w:t>Presentación del tema a tratar durante la clase; exposición de los contenidos teóricos a cargo del profesor</w:t>
      </w:r>
      <w:r>
        <w:rPr>
          <w:rFonts w:ascii="Garamond" w:eastAsia="Garamond" w:hAnsi="Garamond" w:cs="Garamond"/>
        </w:rPr>
        <w:t xml:space="preserve">. </w:t>
      </w:r>
    </w:p>
    <w:p w:rsidR="00F9571D" w:rsidRDefault="00E27D61">
      <w:pPr>
        <w:numPr>
          <w:ilvl w:val="0"/>
          <w:numId w:val="6"/>
        </w:numPr>
        <w:ind w:right="280"/>
      </w:pPr>
      <w:r>
        <w:rPr>
          <w:b/>
        </w:rPr>
        <w:t xml:space="preserve">Segunda parte: </w:t>
      </w:r>
      <w:r>
        <w:rPr>
          <w:b/>
          <w:u w:val="single" w:color="000000"/>
        </w:rPr>
        <w:t>a. Charlas debat</w:t>
      </w:r>
      <w:r>
        <w:rPr>
          <w:b/>
          <w:u w:val="single" w:color="000000"/>
        </w:rPr>
        <w:t>e</w:t>
      </w:r>
      <w:r>
        <w:rPr>
          <w:b/>
        </w:rPr>
        <w:t xml:space="preserve"> </w:t>
      </w:r>
      <w:r>
        <w:t xml:space="preserve">sobre bibliografía y material mediático ofrecido durante las clases. Los alumnos deberán leer en forma anticipada la bibliografía correspondiente a </w:t>
      </w:r>
      <w:r>
        <w:rPr>
          <w:vertAlign w:val="subscript"/>
        </w:rPr>
        <w:t xml:space="preserve">  </w:t>
      </w:r>
      <w:r>
        <w:rPr>
          <w:vertAlign w:val="subscript"/>
        </w:rPr>
        <w:tab/>
      </w:r>
      <w:r>
        <w:t xml:space="preserve">cada unidad y a cada tema presentado en clase. </w:t>
      </w:r>
    </w:p>
    <w:p w:rsidR="00F9571D" w:rsidRDefault="00E27D61">
      <w:pPr>
        <w:numPr>
          <w:ilvl w:val="0"/>
          <w:numId w:val="7"/>
        </w:numPr>
        <w:ind w:right="280"/>
      </w:pPr>
      <w:r>
        <w:rPr>
          <w:b/>
          <w:u w:val="single" w:color="000000"/>
        </w:rPr>
        <w:t>Objetivo de los debates:</w:t>
      </w:r>
      <w:r>
        <w:rPr>
          <w:b/>
        </w:rPr>
        <w:t xml:space="preserve"> </w:t>
      </w:r>
      <w:r>
        <w:t>Que los/las alumnos/as desarro</w:t>
      </w:r>
      <w:r>
        <w:t xml:space="preserve">llen criterios de análisis del material mediático presentado teniendo en cuenta los tópicos teóricos desarrollados en </w:t>
      </w:r>
      <w:proofErr w:type="gramStart"/>
      <w:r>
        <w:t xml:space="preserve">las </w:t>
      </w:r>
      <w:r>
        <w:rPr>
          <w:vertAlign w:val="subscript"/>
        </w:rPr>
        <w:t xml:space="preserve"> </w:t>
      </w:r>
      <w:r>
        <w:t>clases</w:t>
      </w:r>
      <w:proofErr w:type="gramEnd"/>
      <w:r>
        <w:t xml:space="preserve"> como así también la bibliografía obligatoria. </w:t>
      </w:r>
    </w:p>
    <w:p w:rsidR="00F9571D" w:rsidRDefault="00E27D61">
      <w:pPr>
        <w:numPr>
          <w:ilvl w:val="0"/>
          <w:numId w:val="7"/>
        </w:numPr>
        <w:ind w:right="280"/>
      </w:pPr>
      <w:r>
        <w:rPr>
          <w:b/>
          <w:u w:val="single" w:color="000000"/>
        </w:rPr>
        <w:t>Desarrollo de la actividad en clase sincrónica</w:t>
      </w:r>
      <w:r>
        <w:t>: Se hace una presentación del ma</w:t>
      </w:r>
      <w:r>
        <w:t xml:space="preserve">terial mediático que será trabajado en forma secuencial, teniendo en cuenta los diversos temas </w:t>
      </w:r>
      <w:r>
        <w:rPr>
          <w:sz w:val="17"/>
        </w:rPr>
        <w:t xml:space="preserve">  </w:t>
      </w:r>
      <w:r>
        <w:t>involucrados en cada unidad. Los/as alumnos/as deberán aplicar los distintos conceptos expuestos durante la charla debate</w:t>
      </w:r>
      <w:r>
        <w:rPr>
          <w:rFonts w:ascii="Garamond" w:eastAsia="Garamond" w:hAnsi="Garamond" w:cs="Garamond"/>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138" w:line="259" w:lineRule="auto"/>
        <w:ind w:left="2" w:right="0" w:firstLine="0"/>
        <w:jc w:val="left"/>
      </w:pPr>
      <w:r>
        <w:rPr>
          <w:rFonts w:ascii="Garamond" w:eastAsia="Garamond" w:hAnsi="Garamond" w:cs="Garamond"/>
          <w:sz w:val="2"/>
        </w:rPr>
        <w:t xml:space="preserve"> </w:t>
      </w:r>
    </w:p>
    <w:p w:rsidR="00F9571D" w:rsidRDefault="00E27D61">
      <w:pPr>
        <w:tabs>
          <w:tab w:val="center" w:pos="4733"/>
        </w:tabs>
        <w:ind w:left="-13" w:right="0" w:firstLine="0"/>
        <w:jc w:val="left"/>
      </w:pPr>
      <w:r>
        <w:rPr>
          <w:rFonts w:ascii="Garamond" w:eastAsia="Garamond" w:hAnsi="Garamond" w:cs="Garamond"/>
          <w:sz w:val="3"/>
          <w:vertAlign w:val="superscript"/>
        </w:rPr>
        <w:t xml:space="preserve"> </w:t>
      </w:r>
      <w:r>
        <w:rPr>
          <w:rFonts w:ascii="Garamond" w:eastAsia="Garamond" w:hAnsi="Garamond" w:cs="Garamond"/>
          <w:sz w:val="3"/>
          <w:vertAlign w:val="superscript"/>
        </w:rPr>
        <w:tab/>
      </w:r>
      <w:r>
        <w:rPr>
          <w:b/>
        </w:rPr>
        <w:t xml:space="preserve">3. Tercera parte: </w:t>
      </w:r>
      <w:r>
        <w:t>En la que</w:t>
      </w:r>
      <w:r>
        <w:t xml:space="preserve"> tendrá lugar el cierre de la actividad de la clase consistente en una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22"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107" w:line="259" w:lineRule="auto"/>
        <w:ind w:left="2" w:right="0" w:firstLine="0"/>
        <w:jc w:val="left"/>
      </w:pPr>
      <w:r>
        <w:rPr>
          <w:rFonts w:ascii="Garamond" w:eastAsia="Garamond" w:hAnsi="Garamond" w:cs="Garamond"/>
          <w:sz w:val="2"/>
        </w:rPr>
        <w:t xml:space="preserve"> </w:t>
      </w:r>
    </w:p>
    <w:p w:rsidR="00F9571D" w:rsidRDefault="00E27D61">
      <w:pPr>
        <w:tabs>
          <w:tab w:val="center" w:pos="4733"/>
        </w:tabs>
        <w:ind w:left="-13" w:right="0" w:firstLine="0"/>
        <w:jc w:val="left"/>
      </w:pPr>
      <w:r>
        <w:rPr>
          <w:rFonts w:ascii="Garamond" w:eastAsia="Garamond" w:hAnsi="Garamond" w:cs="Garamond"/>
          <w:sz w:val="3"/>
          <w:vertAlign w:val="superscript"/>
        </w:rPr>
        <w:t xml:space="preserve"> </w:t>
      </w:r>
      <w:r>
        <w:rPr>
          <w:rFonts w:ascii="Garamond" w:eastAsia="Garamond" w:hAnsi="Garamond" w:cs="Garamond"/>
          <w:sz w:val="3"/>
          <w:vertAlign w:val="superscript"/>
        </w:rPr>
        <w:tab/>
      </w:r>
      <w:r>
        <w:t xml:space="preserve">revisión y puesta en común de los temas abordados. En las conclusiones se hará especial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22"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117" w:line="259" w:lineRule="auto"/>
        <w:ind w:left="2" w:right="0" w:firstLine="0"/>
        <w:jc w:val="left"/>
      </w:pPr>
      <w:r>
        <w:rPr>
          <w:rFonts w:ascii="Garamond" w:eastAsia="Garamond" w:hAnsi="Garamond" w:cs="Garamond"/>
          <w:sz w:val="2"/>
        </w:rPr>
        <w:t xml:space="preserve"> </w:t>
      </w:r>
    </w:p>
    <w:p w:rsidR="00F9571D" w:rsidRDefault="00E27D61">
      <w:pPr>
        <w:tabs>
          <w:tab w:val="center" w:pos="4733"/>
        </w:tabs>
        <w:ind w:left="-13" w:right="0" w:firstLine="0"/>
        <w:jc w:val="left"/>
      </w:pPr>
      <w:r>
        <w:rPr>
          <w:rFonts w:ascii="Garamond" w:eastAsia="Garamond" w:hAnsi="Garamond" w:cs="Garamond"/>
          <w:sz w:val="3"/>
          <w:vertAlign w:val="superscript"/>
        </w:rPr>
        <w:t xml:space="preserve"> </w:t>
      </w:r>
      <w:r>
        <w:rPr>
          <w:rFonts w:ascii="Garamond" w:eastAsia="Garamond" w:hAnsi="Garamond" w:cs="Garamond"/>
          <w:sz w:val="3"/>
          <w:vertAlign w:val="superscript"/>
        </w:rPr>
        <w:tab/>
      </w:r>
      <w:r>
        <w:t xml:space="preserve">hincapié en la incorporación de criterios por parte del alumno para una lectura e interpretación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22"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ind w:left="-3" w:right="2460"/>
      </w:pPr>
      <w:r>
        <w:rPr>
          <w:rFonts w:ascii="Garamond" w:eastAsia="Garamond" w:hAnsi="Garamond" w:cs="Garamond"/>
          <w:sz w:val="2"/>
        </w:rPr>
        <w:t xml:space="preserve"> </w:t>
      </w:r>
      <w:r>
        <w:rPr>
          <w:rFonts w:ascii="Garamond" w:eastAsia="Garamond" w:hAnsi="Garamond" w:cs="Garamond"/>
          <w:sz w:val="3"/>
          <w:vertAlign w:val="superscript"/>
        </w:rPr>
        <w:t xml:space="preserve"> </w:t>
      </w:r>
      <w:r>
        <w:t xml:space="preserve">cristiana de las circunstancias sociales histórico-concretas planteadas.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22"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113" w:line="259" w:lineRule="auto"/>
        <w:ind w:left="2" w:right="0" w:firstLine="0"/>
        <w:jc w:val="left"/>
      </w:pPr>
      <w:r>
        <w:rPr>
          <w:rFonts w:ascii="Garamond" w:eastAsia="Garamond" w:hAnsi="Garamond" w:cs="Garamond"/>
          <w:sz w:val="2"/>
        </w:rPr>
        <w:t xml:space="preserve"> </w:t>
      </w:r>
    </w:p>
    <w:p w:rsidR="00F9571D" w:rsidRDefault="00E27D61">
      <w:pPr>
        <w:numPr>
          <w:ilvl w:val="1"/>
          <w:numId w:val="8"/>
        </w:numPr>
        <w:spacing w:after="2" w:line="265" w:lineRule="auto"/>
        <w:ind w:right="0" w:hanging="302"/>
        <w:jc w:val="left"/>
      </w:pPr>
      <w:r>
        <w:rPr>
          <w:rFonts w:ascii="Garamond" w:eastAsia="Garamond" w:hAnsi="Garamond" w:cs="Garamond"/>
          <w:b/>
          <w:sz w:val="22"/>
        </w:rPr>
        <w:t xml:space="preserve">PLAN DE ACTIVIDADES/SECUENCIA DE ACTIVIDADES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2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3" w:line="259" w:lineRule="auto"/>
        <w:ind w:left="2" w:right="0" w:firstLine="0"/>
        <w:jc w:val="left"/>
      </w:pPr>
      <w:r>
        <w:rPr>
          <w:rFonts w:ascii="Garamond" w:eastAsia="Garamond" w:hAnsi="Garamond" w:cs="Garamond"/>
          <w:sz w:val="2"/>
        </w:rPr>
        <w:t xml:space="preserve"> </w:t>
      </w:r>
    </w:p>
    <w:tbl>
      <w:tblPr>
        <w:tblStyle w:val="TableGrid"/>
        <w:tblW w:w="9114" w:type="dxa"/>
        <w:tblInd w:w="-42" w:type="dxa"/>
        <w:tblCellMar>
          <w:top w:w="46" w:type="dxa"/>
          <w:left w:w="0" w:type="dxa"/>
          <w:bottom w:w="0" w:type="dxa"/>
          <w:right w:w="0" w:type="dxa"/>
        </w:tblCellMar>
        <w:tblLook w:val="04A0" w:firstRow="1" w:lastRow="0" w:firstColumn="1" w:lastColumn="0" w:noHBand="0" w:noVBand="1"/>
      </w:tblPr>
      <w:tblGrid>
        <w:gridCol w:w="532"/>
        <w:gridCol w:w="1192"/>
        <w:gridCol w:w="2306"/>
        <w:gridCol w:w="852"/>
        <w:gridCol w:w="864"/>
        <w:gridCol w:w="1690"/>
        <w:gridCol w:w="1678"/>
      </w:tblGrid>
      <w:tr w:rsidR="00F9571D">
        <w:trPr>
          <w:trHeight w:val="683"/>
        </w:trPr>
        <w:tc>
          <w:tcPr>
            <w:tcW w:w="536" w:type="dxa"/>
            <w:vMerge w:val="restart"/>
            <w:tcBorders>
              <w:top w:val="single" w:sz="8" w:space="0" w:color="000000"/>
              <w:left w:val="single" w:sz="8" w:space="0" w:color="000000"/>
              <w:bottom w:val="single" w:sz="8" w:space="0" w:color="000000"/>
              <w:right w:val="single" w:sz="8" w:space="0" w:color="000000"/>
            </w:tcBorders>
            <w:shd w:val="clear" w:color="auto" w:fill="6AA84F"/>
          </w:tcPr>
          <w:p w:rsidR="00F9571D" w:rsidRDefault="00E27D61">
            <w:pPr>
              <w:spacing w:after="0" w:line="277" w:lineRule="auto"/>
              <w:ind w:left="165" w:right="0" w:hanging="130"/>
              <w:jc w:val="left"/>
            </w:pPr>
            <w:r>
              <w:rPr>
                <w:sz w:val="20"/>
              </w:rPr>
              <w:t xml:space="preserve">Sema na </w:t>
            </w:r>
          </w:p>
          <w:p w:rsidR="00F9571D" w:rsidRDefault="00E27D61">
            <w:pPr>
              <w:spacing w:after="17" w:line="259" w:lineRule="auto"/>
              <w:ind w:left="155" w:right="0" w:firstLine="0"/>
              <w:jc w:val="left"/>
            </w:pPr>
            <w:r>
              <w:rPr>
                <w:sz w:val="20"/>
              </w:rPr>
              <w:t xml:space="preserve">Nº </w:t>
            </w:r>
          </w:p>
          <w:p w:rsidR="00F9571D" w:rsidRDefault="00E27D61">
            <w:pPr>
              <w:spacing w:after="0" w:line="259" w:lineRule="auto"/>
              <w:ind w:left="131" w:right="0" w:hanging="89"/>
              <w:jc w:val="left"/>
            </w:pPr>
            <w:r>
              <w:rPr>
                <w:sz w:val="20"/>
              </w:rPr>
              <w:t>/</w:t>
            </w:r>
            <w:proofErr w:type="spellStart"/>
            <w:r>
              <w:rPr>
                <w:sz w:val="20"/>
              </w:rPr>
              <w:t>Mód</w:t>
            </w:r>
            <w:proofErr w:type="spellEnd"/>
            <w:r>
              <w:rPr>
                <w:sz w:val="20"/>
              </w:rPr>
              <w:t xml:space="preserve"> </w:t>
            </w:r>
            <w:proofErr w:type="spellStart"/>
            <w:r>
              <w:rPr>
                <w:sz w:val="20"/>
              </w:rPr>
              <w:t>ulo</w:t>
            </w:r>
            <w:proofErr w:type="spellEnd"/>
            <w:r>
              <w:rPr>
                <w:sz w:val="20"/>
              </w:rPr>
              <w:t xml:space="preserve"> </w:t>
            </w:r>
          </w:p>
        </w:tc>
        <w:tc>
          <w:tcPr>
            <w:tcW w:w="3360" w:type="dxa"/>
            <w:gridSpan w:val="2"/>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F9571D" w:rsidRDefault="00E27D61">
            <w:pPr>
              <w:spacing w:after="17" w:line="259" w:lineRule="auto"/>
              <w:ind w:left="0" w:right="15" w:firstLine="0"/>
              <w:jc w:val="center"/>
            </w:pPr>
            <w:r>
              <w:rPr>
                <w:sz w:val="20"/>
              </w:rPr>
              <w:t xml:space="preserve">Actividad prevista </w:t>
            </w:r>
          </w:p>
          <w:p w:rsidR="00F9571D" w:rsidRDefault="00E27D61">
            <w:pPr>
              <w:spacing w:after="0" w:line="259" w:lineRule="auto"/>
              <w:ind w:left="0" w:right="0" w:firstLine="0"/>
              <w:jc w:val="center"/>
            </w:pPr>
            <w:r>
              <w:rPr>
                <w:sz w:val="20"/>
              </w:rPr>
              <w:t xml:space="preserve">(incluir: contenidos básicos, consigna de aprendizaje y recurso tecnológico) </w:t>
            </w:r>
          </w:p>
        </w:tc>
        <w:tc>
          <w:tcPr>
            <w:tcW w:w="1740" w:type="dxa"/>
            <w:gridSpan w:val="2"/>
            <w:tcBorders>
              <w:top w:val="single" w:sz="8" w:space="0" w:color="000000"/>
              <w:left w:val="single" w:sz="8" w:space="0" w:color="000000"/>
              <w:bottom w:val="double" w:sz="16" w:space="0" w:color="6AA84F"/>
              <w:right w:val="single" w:sz="8" w:space="0" w:color="000000"/>
            </w:tcBorders>
            <w:shd w:val="clear" w:color="auto" w:fill="6AA84F"/>
            <w:vAlign w:val="center"/>
          </w:tcPr>
          <w:p w:rsidR="00F9571D" w:rsidRDefault="00E27D61">
            <w:pPr>
              <w:spacing w:after="0" w:line="259" w:lineRule="auto"/>
              <w:ind w:left="0" w:right="0" w:firstLine="0"/>
              <w:jc w:val="center"/>
            </w:pPr>
            <w:r>
              <w:rPr>
                <w:sz w:val="20"/>
              </w:rPr>
              <w:t xml:space="preserve">Duración de la actividad </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F9571D" w:rsidRDefault="00E27D61">
            <w:pPr>
              <w:spacing w:after="15" w:line="259" w:lineRule="auto"/>
              <w:ind w:left="0" w:right="4" w:firstLine="0"/>
              <w:jc w:val="center"/>
            </w:pPr>
            <w:r>
              <w:rPr>
                <w:sz w:val="20"/>
              </w:rPr>
              <w:t xml:space="preserve">Tipo de actividad </w:t>
            </w:r>
          </w:p>
          <w:p w:rsidR="00F9571D" w:rsidRDefault="00E27D61">
            <w:pPr>
              <w:spacing w:after="0" w:line="259" w:lineRule="auto"/>
              <w:ind w:left="0" w:right="0" w:firstLine="0"/>
              <w:jc w:val="center"/>
            </w:pPr>
            <w:r>
              <w:rPr>
                <w:sz w:val="20"/>
              </w:rPr>
              <w:t xml:space="preserve">(obligatoria o sugerida / individual o grupal) </w:t>
            </w:r>
          </w:p>
        </w:tc>
        <w:tc>
          <w:tcPr>
            <w:tcW w:w="1738"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F9571D" w:rsidRDefault="00E27D61">
            <w:pPr>
              <w:spacing w:after="0" w:line="259" w:lineRule="auto"/>
              <w:ind w:left="23" w:right="0" w:hanging="23"/>
              <w:jc w:val="center"/>
            </w:pPr>
            <w:r>
              <w:rPr>
                <w:sz w:val="20"/>
              </w:rPr>
              <w:t xml:space="preserve">Interacción prevista (docente-alumno, docente-alumnos, alumnos entre sí) </w:t>
            </w:r>
          </w:p>
        </w:tc>
      </w:tr>
      <w:tr w:rsidR="00F9571D">
        <w:trPr>
          <w:trHeight w:val="712"/>
        </w:trPr>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gridSpan w:val="2"/>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871" w:type="dxa"/>
            <w:tcBorders>
              <w:top w:val="single" w:sz="8" w:space="0" w:color="000000"/>
              <w:left w:val="single" w:sz="8" w:space="0" w:color="000000"/>
              <w:bottom w:val="single" w:sz="8" w:space="0" w:color="000000"/>
              <w:right w:val="single" w:sz="8" w:space="0" w:color="000000"/>
            </w:tcBorders>
            <w:shd w:val="clear" w:color="auto" w:fill="6AA84F"/>
            <w:vAlign w:val="center"/>
          </w:tcPr>
          <w:p w:rsidR="00F9571D" w:rsidRDefault="00E27D61">
            <w:pPr>
              <w:spacing w:after="0" w:line="259" w:lineRule="auto"/>
              <w:ind w:left="0" w:right="4" w:firstLine="0"/>
              <w:jc w:val="center"/>
            </w:pPr>
            <w:r>
              <w:rPr>
                <w:i/>
                <w:sz w:val="20"/>
              </w:rPr>
              <w:t xml:space="preserve">Teoría </w:t>
            </w:r>
          </w:p>
        </w:tc>
        <w:tc>
          <w:tcPr>
            <w:tcW w:w="869" w:type="dxa"/>
            <w:tcBorders>
              <w:top w:val="double" w:sz="16" w:space="0" w:color="6AA84F"/>
              <w:left w:val="single" w:sz="8" w:space="0" w:color="000000"/>
              <w:bottom w:val="single" w:sz="8" w:space="0" w:color="000000"/>
              <w:right w:val="single" w:sz="8" w:space="0" w:color="000000"/>
            </w:tcBorders>
            <w:shd w:val="clear" w:color="auto" w:fill="6AA84F"/>
            <w:vAlign w:val="center"/>
          </w:tcPr>
          <w:p w:rsidR="00F9571D" w:rsidRDefault="00E27D61">
            <w:pPr>
              <w:spacing w:after="0" w:line="259" w:lineRule="auto"/>
              <w:ind w:left="86" w:right="0" w:firstLine="0"/>
              <w:jc w:val="left"/>
            </w:pPr>
            <w:r>
              <w:rPr>
                <w:i/>
                <w:sz w:val="20"/>
              </w:rPr>
              <w:t xml:space="preserve">Práctica </w:t>
            </w: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r>
      <w:tr w:rsidR="00F9571D">
        <w:trPr>
          <w:trHeight w:val="3098"/>
        </w:trPr>
        <w:tc>
          <w:tcPr>
            <w:tcW w:w="536" w:type="dxa"/>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0" w:right="22" w:firstLine="0"/>
              <w:jc w:val="center"/>
            </w:pPr>
            <w:r>
              <w:rPr>
                <w:i/>
                <w:sz w:val="20"/>
              </w:rPr>
              <w:t xml:space="preserve">1 </w:t>
            </w:r>
          </w:p>
        </w:tc>
        <w:tc>
          <w:tcPr>
            <w:tcW w:w="3360" w:type="dxa"/>
            <w:gridSpan w:val="2"/>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24" w:right="0" w:firstLine="0"/>
              <w:jc w:val="left"/>
            </w:pPr>
            <w:r>
              <w:rPr>
                <w:b/>
                <w:i/>
                <w:sz w:val="20"/>
                <w:shd w:val="clear" w:color="auto" w:fill="D3D3D3"/>
              </w:rPr>
              <w:t>Contenidos:</w:t>
            </w:r>
            <w:r>
              <w:rPr>
                <w:b/>
                <w:i/>
                <w:sz w:val="20"/>
              </w:rPr>
              <w:t xml:space="preserve"> </w:t>
            </w:r>
          </w:p>
          <w:p w:rsidR="00F9571D" w:rsidRDefault="00E27D61">
            <w:pPr>
              <w:spacing w:after="2" w:line="241" w:lineRule="auto"/>
              <w:ind w:left="26" w:right="0" w:hanging="2"/>
              <w:jc w:val="left"/>
            </w:pPr>
            <w:r>
              <w:rPr>
                <w:i/>
                <w:sz w:val="20"/>
              </w:rPr>
              <w:t xml:space="preserve">Presentación general de la asignatura, modalidad de trabajo, metodología </w:t>
            </w:r>
            <w:proofErr w:type="gramStart"/>
            <w:r>
              <w:rPr>
                <w:i/>
                <w:sz w:val="20"/>
              </w:rPr>
              <w:t xml:space="preserve">de </w:t>
            </w:r>
            <w:r>
              <w:rPr>
                <w:sz w:val="26"/>
                <w:vertAlign w:val="subscript"/>
              </w:rPr>
              <w:t xml:space="preserve"> </w:t>
            </w:r>
            <w:r>
              <w:rPr>
                <w:i/>
                <w:sz w:val="20"/>
              </w:rPr>
              <w:t>evaluación</w:t>
            </w:r>
            <w:proofErr w:type="gramEnd"/>
            <w:r>
              <w:rPr>
                <w:i/>
                <w:sz w:val="20"/>
              </w:rPr>
              <w:t xml:space="preserve"> y condiciones de aprobación. Presentación de los temas del seminario y pertinencia de su tratamiento. </w:t>
            </w:r>
          </w:p>
          <w:p w:rsidR="00F9571D" w:rsidRDefault="00E27D61">
            <w:pPr>
              <w:spacing w:after="0" w:line="266" w:lineRule="auto"/>
              <w:ind w:left="26" w:right="0" w:firstLine="0"/>
              <w:jc w:val="left"/>
            </w:pPr>
            <w:r>
              <w:rPr>
                <w:i/>
                <w:sz w:val="20"/>
              </w:rPr>
              <w:t xml:space="preserve">Indicaciones generales y especiales </w:t>
            </w:r>
            <w:proofErr w:type="gramStart"/>
            <w:r>
              <w:rPr>
                <w:i/>
                <w:sz w:val="20"/>
              </w:rPr>
              <w:t xml:space="preserve">del </w:t>
            </w:r>
            <w:r>
              <w:rPr>
                <w:sz w:val="26"/>
                <w:vertAlign w:val="superscript"/>
              </w:rPr>
              <w:t xml:space="preserve"> </w:t>
            </w:r>
            <w:r>
              <w:rPr>
                <w:i/>
                <w:sz w:val="20"/>
              </w:rPr>
              <w:t>material</w:t>
            </w:r>
            <w:proofErr w:type="gramEnd"/>
            <w:r>
              <w:rPr>
                <w:i/>
                <w:sz w:val="20"/>
              </w:rPr>
              <w:t xml:space="preserve"> bibliográfico d</w:t>
            </w:r>
            <w:r>
              <w:rPr>
                <w:i/>
                <w:sz w:val="20"/>
              </w:rPr>
              <w:t xml:space="preserve">e apoyo y su uso. </w:t>
            </w:r>
          </w:p>
          <w:p w:rsidR="00F9571D" w:rsidRDefault="00E27D61">
            <w:pPr>
              <w:spacing w:after="17" w:line="259" w:lineRule="auto"/>
              <w:ind w:left="24" w:right="0" w:firstLine="0"/>
              <w:jc w:val="left"/>
            </w:pPr>
            <w:r>
              <w:rPr>
                <w:i/>
                <w:sz w:val="20"/>
              </w:rPr>
              <w:t xml:space="preserve"> </w:t>
            </w:r>
          </w:p>
          <w:p w:rsidR="00F9571D" w:rsidRDefault="00E27D61">
            <w:pPr>
              <w:tabs>
                <w:tab w:val="center" w:pos="1968"/>
              </w:tabs>
              <w:spacing w:after="0" w:line="259" w:lineRule="auto"/>
              <w:ind w:left="0" w:right="0" w:firstLine="0"/>
              <w:jc w:val="left"/>
            </w:pPr>
            <w:r>
              <w:rPr>
                <w:i/>
                <w:sz w:val="20"/>
              </w:rPr>
              <w:t xml:space="preserve"> </w:t>
            </w:r>
            <w:r>
              <w:rPr>
                <w:b/>
                <w:i/>
                <w:sz w:val="20"/>
                <w:shd w:val="clear" w:color="auto" w:fill="D3D3D3"/>
              </w:rPr>
              <w:t>Recursos tecnológicos:</w:t>
            </w:r>
            <w:r>
              <w:rPr>
                <w:sz w:val="26"/>
                <w:shd w:val="clear" w:color="auto" w:fill="D3D3D3"/>
                <w:vertAlign w:val="subscript"/>
              </w:rPr>
              <w:t xml:space="preserve"> </w:t>
            </w:r>
            <w:r>
              <w:rPr>
                <w:sz w:val="26"/>
                <w:shd w:val="clear" w:color="auto" w:fill="D3D3D3"/>
                <w:vertAlign w:val="subscript"/>
              </w:rPr>
              <w:tab/>
            </w:r>
            <w:r>
              <w:rPr>
                <w:b/>
                <w:i/>
                <w:sz w:val="20"/>
              </w:rPr>
              <w:t xml:space="preserve"> </w:t>
            </w:r>
          </w:p>
          <w:p w:rsidR="00F9571D" w:rsidRDefault="00E27D61">
            <w:pPr>
              <w:numPr>
                <w:ilvl w:val="0"/>
                <w:numId w:val="10"/>
              </w:numPr>
              <w:spacing w:after="0" w:line="259" w:lineRule="auto"/>
              <w:ind w:right="0" w:hanging="118"/>
              <w:jc w:val="left"/>
            </w:pPr>
            <w:r>
              <w:rPr>
                <w:i/>
                <w:sz w:val="20"/>
              </w:rPr>
              <w:t xml:space="preserve">Video presentación de la materia </w:t>
            </w:r>
          </w:p>
          <w:p w:rsidR="00F9571D" w:rsidRDefault="00E27D61">
            <w:pPr>
              <w:numPr>
                <w:ilvl w:val="0"/>
                <w:numId w:val="10"/>
              </w:numPr>
              <w:spacing w:after="0" w:line="259" w:lineRule="auto"/>
              <w:ind w:right="0" w:hanging="118"/>
              <w:jc w:val="left"/>
            </w:pPr>
            <w:proofErr w:type="spellStart"/>
            <w:r>
              <w:rPr>
                <w:i/>
                <w:sz w:val="20"/>
              </w:rPr>
              <w:t>Powerpoint</w:t>
            </w:r>
            <w:proofErr w:type="spellEnd"/>
            <w:r>
              <w:rPr>
                <w:i/>
                <w:sz w:val="20"/>
              </w:rPr>
              <w:t xml:space="preserve"> ilustrativo </w:t>
            </w:r>
          </w:p>
        </w:tc>
        <w:tc>
          <w:tcPr>
            <w:tcW w:w="871" w:type="dxa"/>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129" w:right="0" w:firstLine="0"/>
              <w:jc w:val="left"/>
            </w:pPr>
            <w:r>
              <w:rPr>
                <w:i/>
                <w:sz w:val="20"/>
              </w:rPr>
              <w:t xml:space="preserve">3 horas  </w:t>
            </w:r>
          </w:p>
        </w:tc>
        <w:tc>
          <w:tcPr>
            <w:tcW w:w="869" w:type="dxa"/>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45" w:right="0" w:firstLine="0"/>
              <w:jc w:val="center"/>
            </w:pPr>
            <w:r>
              <w:rPr>
                <w:i/>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47" w:right="0" w:firstLine="0"/>
              <w:jc w:val="center"/>
            </w:pPr>
            <w:r>
              <w:rPr>
                <w:i/>
                <w:sz w:val="20"/>
              </w:rPr>
              <w:t xml:space="preserve"> </w:t>
            </w:r>
          </w:p>
        </w:tc>
        <w:tc>
          <w:tcPr>
            <w:tcW w:w="1738" w:type="dxa"/>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5" w:right="0" w:firstLine="0"/>
              <w:jc w:val="center"/>
            </w:pPr>
            <w:r>
              <w:rPr>
                <w:i/>
                <w:sz w:val="20"/>
              </w:rPr>
              <w:t xml:space="preserve">docente-alumnos </w:t>
            </w:r>
          </w:p>
        </w:tc>
      </w:tr>
      <w:tr w:rsidR="00F9571D">
        <w:trPr>
          <w:trHeight w:val="258"/>
        </w:trPr>
        <w:tc>
          <w:tcPr>
            <w:tcW w:w="536" w:type="dxa"/>
            <w:vMerge w:val="restart"/>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0" w:right="22" w:firstLine="0"/>
              <w:jc w:val="center"/>
            </w:pPr>
            <w:r>
              <w:rPr>
                <w:i/>
                <w:sz w:val="20"/>
              </w:rPr>
              <w:t xml:space="preserve">2 </w:t>
            </w:r>
          </w:p>
        </w:tc>
        <w:tc>
          <w:tcPr>
            <w:tcW w:w="1025" w:type="dxa"/>
            <w:tcBorders>
              <w:top w:val="single" w:sz="8" w:space="0" w:color="000000"/>
              <w:left w:val="single" w:sz="8" w:space="0" w:color="000000"/>
              <w:bottom w:val="nil"/>
              <w:right w:val="nil"/>
            </w:tcBorders>
            <w:shd w:val="clear" w:color="auto" w:fill="D3D3D3"/>
          </w:tcPr>
          <w:p w:rsidR="00F9571D" w:rsidRDefault="00E27D61">
            <w:pPr>
              <w:spacing w:after="0" w:line="259" w:lineRule="auto"/>
              <w:ind w:left="24" w:right="0" w:firstLine="0"/>
            </w:pPr>
            <w:r>
              <w:rPr>
                <w:b/>
                <w:i/>
                <w:sz w:val="20"/>
              </w:rPr>
              <w:t>Contenidos:</w:t>
            </w:r>
          </w:p>
        </w:tc>
        <w:tc>
          <w:tcPr>
            <w:tcW w:w="2335" w:type="dxa"/>
            <w:vMerge w:val="restart"/>
            <w:tcBorders>
              <w:top w:val="single" w:sz="8" w:space="0" w:color="000000"/>
              <w:left w:val="nil"/>
              <w:bottom w:val="single" w:sz="8" w:space="0" w:color="000000"/>
              <w:right w:val="single" w:sz="8" w:space="0" w:color="000000"/>
            </w:tcBorders>
          </w:tcPr>
          <w:p w:rsidR="00F9571D" w:rsidRDefault="00E27D61">
            <w:pPr>
              <w:spacing w:after="0" w:line="259" w:lineRule="auto"/>
              <w:ind w:left="0" w:right="0" w:firstLine="0"/>
              <w:jc w:val="left"/>
            </w:pPr>
            <w:r>
              <w:rPr>
                <w:b/>
                <w:i/>
                <w:sz w:val="20"/>
              </w:rPr>
              <w:t xml:space="preserve"> </w:t>
            </w:r>
          </w:p>
          <w:p w:rsidR="00F9571D" w:rsidRDefault="00E27D61">
            <w:pPr>
              <w:spacing w:after="0" w:line="259" w:lineRule="auto"/>
              <w:ind w:left="-96" w:right="0" w:firstLine="0"/>
              <w:jc w:val="left"/>
            </w:pPr>
            <w:proofErr w:type="spellStart"/>
            <w:r>
              <w:rPr>
                <w:i/>
                <w:sz w:val="20"/>
              </w:rPr>
              <w:t>ducción</w:t>
            </w:r>
            <w:proofErr w:type="spellEnd"/>
            <w:r>
              <w:rPr>
                <w:i/>
                <w:sz w:val="20"/>
              </w:rPr>
              <w:t xml:space="preserve"> al concepto de </w:t>
            </w:r>
          </w:p>
          <w:p w:rsidR="00F9571D" w:rsidRDefault="00E27D61">
            <w:pPr>
              <w:spacing w:after="0" w:line="259" w:lineRule="auto"/>
              <w:ind w:left="-31" w:right="0" w:firstLine="0"/>
              <w:jc w:val="left"/>
            </w:pPr>
            <w:proofErr w:type="spellStart"/>
            <w:r>
              <w:rPr>
                <w:i/>
                <w:sz w:val="20"/>
              </w:rPr>
              <w:t>ementos</w:t>
            </w:r>
            <w:proofErr w:type="spellEnd"/>
            <w:r>
              <w:rPr>
                <w:i/>
                <w:sz w:val="20"/>
              </w:rPr>
              <w:t xml:space="preserve"> y condiciones del </w:t>
            </w:r>
          </w:p>
          <w:p w:rsidR="00F9571D" w:rsidRDefault="00E27D61">
            <w:pPr>
              <w:spacing w:after="132" w:line="259" w:lineRule="auto"/>
              <w:ind w:left="-48" w:right="0" w:firstLine="0"/>
            </w:pPr>
            <w:proofErr w:type="spellStart"/>
            <w:r>
              <w:rPr>
                <w:i/>
                <w:sz w:val="20"/>
              </w:rPr>
              <w:t>igencia</w:t>
            </w:r>
            <w:proofErr w:type="spellEnd"/>
            <w:r>
              <w:rPr>
                <w:i/>
                <w:sz w:val="20"/>
              </w:rPr>
              <w:t xml:space="preserve">, voluntad, propósito </w:t>
            </w:r>
          </w:p>
          <w:p w:rsidR="00F9571D" w:rsidRDefault="00E27D61">
            <w:pPr>
              <w:spacing w:after="0" w:line="327" w:lineRule="auto"/>
              <w:ind w:left="-2" w:right="981" w:firstLine="369"/>
              <w:jc w:val="left"/>
            </w:pPr>
            <w:r>
              <w:rPr>
                <w:sz w:val="17"/>
              </w:rPr>
              <w:t xml:space="preserve"> </w:t>
            </w:r>
            <w:proofErr w:type="spellStart"/>
            <w:r>
              <w:rPr>
                <w:b/>
                <w:i/>
                <w:sz w:val="20"/>
                <w:shd w:val="clear" w:color="auto" w:fill="D3D3D3"/>
              </w:rPr>
              <w:t>cnológicos</w:t>
            </w:r>
            <w:proofErr w:type="spellEnd"/>
            <w:r>
              <w:rPr>
                <w:b/>
                <w:i/>
                <w:sz w:val="20"/>
                <w:shd w:val="clear" w:color="auto" w:fill="D3D3D3"/>
              </w:rPr>
              <w:t>:</w:t>
            </w:r>
            <w:r>
              <w:rPr>
                <w:b/>
                <w:i/>
                <w:sz w:val="20"/>
              </w:rPr>
              <w:t xml:space="preserve"> </w:t>
            </w:r>
          </w:p>
          <w:p w:rsidR="00F9571D" w:rsidRDefault="00E27D61">
            <w:pPr>
              <w:tabs>
                <w:tab w:val="center" w:pos="2023"/>
              </w:tabs>
              <w:spacing w:after="0" w:line="259" w:lineRule="auto"/>
              <w:ind w:left="-55" w:right="0" w:firstLine="0"/>
              <w:jc w:val="left"/>
            </w:pPr>
            <w:r>
              <w:rPr>
                <w:i/>
                <w:sz w:val="20"/>
              </w:rPr>
              <w:t xml:space="preserve">t ilustrativos </w:t>
            </w:r>
            <w:r>
              <w:rPr>
                <w:i/>
                <w:sz w:val="20"/>
              </w:rPr>
              <w:tab/>
            </w:r>
            <w:r>
              <w:rPr>
                <w:sz w:val="17"/>
              </w:rPr>
              <w:t xml:space="preserve"> </w:t>
            </w:r>
          </w:p>
        </w:tc>
        <w:tc>
          <w:tcPr>
            <w:tcW w:w="871" w:type="dxa"/>
            <w:vMerge w:val="restart"/>
            <w:tcBorders>
              <w:top w:val="single" w:sz="8" w:space="0" w:color="000000"/>
              <w:left w:val="single" w:sz="8" w:space="0" w:color="000000"/>
              <w:bottom w:val="single" w:sz="8" w:space="0" w:color="000000"/>
              <w:right w:val="single" w:sz="8" w:space="0" w:color="000000"/>
            </w:tcBorders>
            <w:vAlign w:val="bottom"/>
          </w:tcPr>
          <w:p w:rsidR="00F9571D" w:rsidRDefault="00E27D61">
            <w:pPr>
              <w:spacing w:after="572" w:line="259" w:lineRule="auto"/>
              <w:ind w:left="132" w:right="0" w:firstLine="0"/>
              <w:jc w:val="left"/>
            </w:pPr>
            <w:r>
              <w:rPr>
                <w:i/>
                <w:sz w:val="20"/>
              </w:rPr>
              <w:t xml:space="preserve">3 horas </w:t>
            </w:r>
          </w:p>
          <w:p w:rsidR="00F9571D" w:rsidRDefault="00E27D61">
            <w:pPr>
              <w:spacing w:after="0" w:line="259" w:lineRule="auto"/>
              <w:ind w:left="275" w:right="0" w:firstLine="0"/>
              <w:jc w:val="center"/>
            </w:pPr>
            <w:r>
              <w:rPr>
                <w:sz w:val="17"/>
              </w:rPr>
              <w:t xml:space="preserve"> </w:t>
            </w:r>
          </w:p>
        </w:tc>
        <w:tc>
          <w:tcPr>
            <w:tcW w:w="869" w:type="dxa"/>
            <w:vMerge w:val="restart"/>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45" w:right="0" w:firstLine="0"/>
              <w:jc w:val="center"/>
            </w:pPr>
            <w:r>
              <w:rPr>
                <w:i/>
                <w:sz w:val="20"/>
              </w:rPr>
              <w:t xml:space="preserve"> </w:t>
            </w:r>
          </w:p>
        </w:tc>
        <w:tc>
          <w:tcPr>
            <w:tcW w:w="1740" w:type="dxa"/>
            <w:vMerge w:val="restart"/>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47" w:right="0" w:firstLine="0"/>
              <w:jc w:val="center"/>
            </w:pPr>
            <w:r>
              <w:rPr>
                <w:i/>
                <w:sz w:val="20"/>
              </w:rPr>
              <w:t xml:space="preserve"> </w:t>
            </w:r>
          </w:p>
        </w:tc>
        <w:tc>
          <w:tcPr>
            <w:tcW w:w="1738" w:type="dxa"/>
            <w:vMerge w:val="restart"/>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5" w:right="0" w:firstLine="0"/>
              <w:jc w:val="center"/>
            </w:pPr>
            <w:r>
              <w:rPr>
                <w:i/>
                <w:sz w:val="20"/>
              </w:rPr>
              <w:t xml:space="preserve">docente-alumnos </w:t>
            </w:r>
          </w:p>
        </w:tc>
      </w:tr>
      <w:tr w:rsidR="00F9571D">
        <w:trPr>
          <w:trHeight w:val="1670"/>
        </w:trPr>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1025" w:type="dxa"/>
            <w:tcBorders>
              <w:top w:val="nil"/>
              <w:left w:val="single" w:sz="8" w:space="0" w:color="000000"/>
              <w:bottom w:val="single" w:sz="8" w:space="0" w:color="000000"/>
              <w:right w:val="nil"/>
            </w:tcBorders>
          </w:tcPr>
          <w:p w:rsidR="00F9571D" w:rsidRDefault="00E27D61">
            <w:pPr>
              <w:spacing w:after="0" w:line="241" w:lineRule="auto"/>
              <w:ind w:left="26" w:right="0" w:hanging="2"/>
              <w:jc w:val="left"/>
            </w:pPr>
            <w:r>
              <w:rPr>
                <w:i/>
                <w:sz w:val="20"/>
              </w:rPr>
              <w:t xml:space="preserve">Breve </w:t>
            </w:r>
            <w:proofErr w:type="spellStart"/>
            <w:r>
              <w:rPr>
                <w:i/>
                <w:sz w:val="20"/>
              </w:rPr>
              <w:t>intro</w:t>
            </w:r>
            <w:proofErr w:type="spellEnd"/>
            <w:r>
              <w:rPr>
                <w:i/>
                <w:sz w:val="20"/>
              </w:rPr>
              <w:t xml:space="preserve"> “poder”. El poder: Intel de fines.  </w:t>
            </w:r>
          </w:p>
          <w:p w:rsidR="00F9571D" w:rsidRDefault="00E27D61">
            <w:pPr>
              <w:spacing w:after="0" w:line="259" w:lineRule="auto"/>
              <w:ind w:left="24" w:right="0" w:firstLine="0"/>
              <w:jc w:val="left"/>
            </w:pPr>
            <w:r>
              <w:rPr>
                <w:i/>
                <w:sz w:val="20"/>
              </w:rPr>
              <w:t xml:space="preserve"> </w:t>
            </w:r>
          </w:p>
          <w:p w:rsidR="00F9571D" w:rsidRDefault="00E27D61">
            <w:pPr>
              <w:spacing w:after="0" w:line="259" w:lineRule="auto"/>
              <w:ind w:left="24" w:right="0" w:firstLine="0"/>
            </w:pPr>
            <w:r>
              <w:rPr>
                <w:i/>
                <w:sz w:val="20"/>
              </w:rPr>
              <w:t xml:space="preserve"> </w:t>
            </w:r>
            <w:r>
              <w:rPr>
                <w:b/>
                <w:i/>
                <w:sz w:val="20"/>
                <w:shd w:val="clear" w:color="auto" w:fill="D3D3D3"/>
              </w:rPr>
              <w:t>Recursos te</w:t>
            </w:r>
          </w:p>
          <w:p w:rsidR="00F9571D" w:rsidRDefault="00E27D61">
            <w:pPr>
              <w:spacing w:after="0" w:line="259" w:lineRule="auto"/>
              <w:ind w:left="24" w:right="0" w:firstLine="0"/>
            </w:pPr>
            <w:r>
              <w:rPr>
                <w:i/>
                <w:sz w:val="20"/>
              </w:rPr>
              <w:t>-</w:t>
            </w:r>
            <w:proofErr w:type="spellStart"/>
            <w:r>
              <w:rPr>
                <w:i/>
                <w:sz w:val="20"/>
              </w:rPr>
              <w:t>Powerpoin</w:t>
            </w:r>
            <w:proofErr w:type="spellEnd"/>
            <w:r>
              <w:rPr>
                <w:sz w:val="17"/>
              </w:rPr>
              <w:t xml:space="preserve"> </w:t>
            </w:r>
          </w:p>
        </w:tc>
        <w:tc>
          <w:tcPr>
            <w:tcW w:w="0" w:type="auto"/>
            <w:vMerge/>
            <w:tcBorders>
              <w:top w:val="nil"/>
              <w:left w:val="nil"/>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r>
      <w:tr w:rsidR="00F9571D">
        <w:trPr>
          <w:trHeight w:val="1717"/>
        </w:trPr>
        <w:tc>
          <w:tcPr>
            <w:tcW w:w="536" w:type="dxa"/>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0" w:right="22" w:firstLine="0"/>
              <w:jc w:val="center"/>
            </w:pPr>
            <w:r>
              <w:rPr>
                <w:i/>
                <w:sz w:val="20"/>
              </w:rPr>
              <w:t xml:space="preserve">3 </w:t>
            </w:r>
          </w:p>
        </w:tc>
        <w:tc>
          <w:tcPr>
            <w:tcW w:w="3360" w:type="dxa"/>
            <w:gridSpan w:val="2"/>
            <w:tcBorders>
              <w:top w:val="single" w:sz="8" w:space="0" w:color="000000"/>
              <w:left w:val="single" w:sz="8" w:space="0" w:color="000000"/>
              <w:bottom w:val="single" w:sz="8" w:space="0" w:color="000000"/>
              <w:right w:val="single" w:sz="8" w:space="0" w:color="000000"/>
            </w:tcBorders>
            <w:vAlign w:val="bottom"/>
          </w:tcPr>
          <w:p w:rsidR="00F9571D" w:rsidRDefault="00E27D61">
            <w:pPr>
              <w:spacing w:after="0" w:line="259" w:lineRule="auto"/>
              <w:ind w:left="24" w:right="0" w:firstLine="0"/>
              <w:jc w:val="left"/>
            </w:pPr>
            <w:r>
              <w:rPr>
                <w:b/>
                <w:i/>
                <w:sz w:val="20"/>
                <w:shd w:val="clear" w:color="auto" w:fill="D3D3D3"/>
              </w:rPr>
              <w:t>Contenidos:</w:t>
            </w:r>
            <w:r>
              <w:rPr>
                <w:b/>
                <w:i/>
                <w:sz w:val="20"/>
              </w:rPr>
              <w:t xml:space="preserve"> </w:t>
            </w:r>
          </w:p>
          <w:p w:rsidR="00F9571D" w:rsidRDefault="00E27D61">
            <w:pPr>
              <w:spacing w:after="0" w:line="259" w:lineRule="auto"/>
              <w:ind w:left="24" w:right="0" w:firstLine="0"/>
              <w:jc w:val="left"/>
            </w:pPr>
            <w:r>
              <w:rPr>
                <w:i/>
                <w:sz w:val="20"/>
              </w:rPr>
              <w:t xml:space="preserve">Ilustración: El mito de Dédalo e Ícaro </w:t>
            </w:r>
          </w:p>
          <w:p w:rsidR="00F9571D" w:rsidRDefault="00E27D61">
            <w:pPr>
              <w:spacing w:after="0" w:line="259" w:lineRule="auto"/>
              <w:ind w:left="24" w:right="0" w:firstLine="0"/>
              <w:jc w:val="left"/>
            </w:pPr>
            <w:r>
              <w:rPr>
                <w:i/>
                <w:sz w:val="20"/>
              </w:rPr>
              <w:t xml:space="preserve"> </w:t>
            </w:r>
          </w:p>
          <w:p w:rsidR="00F9571D" w:rsidRDefault="00E27D61">
            <w:pPr>
              <w:spacing w:after="0" w:line="259" w:lineRule="auto"/>
              <w:ind w:left="24" w:right="0" w:firstLine="0"/>
              <w:jc w:val="left"/>
            </w:pPr>
            <w:r>
              <w:rPr>
                <w:b/>
                <w:i/>
                <w:sz w:val="20"/>
                <w:shd w:val="clear" w:color="auto" w:fill="D3D3D3"/>
              </w:rPr>
              <w:t>Recursos tecnológicos:</w:t>
            </w:r>
            <w:r>
              <w:rPr>
                <w:b/>
                <w:i/>
                <w:sz w:val="20"/>
              </w:rPr>
              <w:t xml:space="preserve"> </w:t>
            </w:r>
          </w:p>
          <w:p w:rsidR="00F9571D" w:rsidRDefault="00E27D61">
            <w:pPr>
              <w:spacing w:after="17" w:line="259" w:lineRule="auto"/>
              <w:ind w:left="24" w:right="0" w:firstLine="0"/>
              <w:jc w:val="left"/>
            </w:pPr>
            <w:r>
              <w:rPr>
                <w:i/>
                <w:sz w:val="20"/>
              </w:rPr>
              <w:t xml:space="preserve">Video "El mito de Dédalo e </w:t>
            </w:r>
          </w:p>
          <w:p w:rsidR="00F9571D" w:rsidRDefault="00E27D61">
            <w:pPr>
              <w:spacing w:after="0" w:line="259" w:lineRule="auto"/>
              <w:ind w:left="26" w:right="0" w:firstLine="0"/>
            </w:pPr>
            <w:r>
              <w:rPr>
                <w:i/>
                <w:sz w:val="20"/>
              </w:rPr>
              <w:t xml:space="preserve">Ícaro".                                                       </w:t>
            </w:r>
          </w:p>
        </w:tc>
        <w:tc>
          <w:tcPr>
            <w:tcW w:w="871" w:type="dxa"/>
            <w:tcBorders>
              <w:top w:val="single" w:sz="8" w:space="0" w:color="000000"/>
              <w:left w:val="single" w:sz="8" w:space="0" w:color="000000"/>
              <w:bottom w:val="single" w:sz="8" w:space="0" w:color="000000"/>
              <w:right w:val="single" w:sz="8" w:space="0" w:color="000000"/>
            </w:tcBorders>
            <w:vAlign w:val="bottom"/>
          </w:tcPr>
          <w:p w:rsidR="00F9571D" w:rsidRDefault="00E27D61">
            <w:pPr>
              <w:spacing w:after="744" w:line="259" w:lineRule="auto"/>
              <w:ind w:left="132" w:right="0" w:firstLine="0"/>
              <w:jc w:val="left"/>
            </w:pPr>
            <w:r>
              <w:rPr>
                <w:i/>
                <w:sz w:val="20"/>
              </w:rPr>
              <w:t>3 horas</w:t>
            </w:r>
            <w:r>
              <w:rPr>
                <w:sz w:val="20"/>
              </w:rPr>
              <w:t xml:space="preserve"> </w:t>
            </w:r>
          </w:p>
          <w:p w:rsidR="00F9571D" w:rsidRDefault="00E27D61">
            <w:pPr>
              <w:spacing w:after="0" w:line="259" w:lineRule="auto"/>
              <w:ind w:left="-14" w:right="0" w:firstLine="0"/>
              <w:jc w:val="left"/>
            </w:pPr>
            <w:r>
              <w:rPr>
                <w:i/>
                <w:sz w:val="20"/>
              </w:rPr>
              <w:t xml:space="preserve"> </w:t>
            </w:r>
          </w:p>
        </w:tc>
        <w:tc>
          <w:tcPr>
            <w:tcW w:w="869" w:type="dxa"/>
            <w:tcBorders>
              <w:top w:val="single" w:sz="8" w:space="0" w:color="000000"/>
              <w:left w:val="single" w:sz="8" w:space="0" w:color="000000"/>
              <w:bottom w:val="single" w:sz="8" w:space="0" w:color="000000"/>
              <w:right w:val="single" w:sz="8" w:space="0" w:color="000000"/>
            </w:tcBorders>
            <w:vAlign w:val="bottom"/>
          </w:tcPr>
          <w:p w:rsidR="00F9571D" w:rsidRDefault="00E27D61">
            <w:pPr>
              <w:spacing w:after="0" w:line="259" w:lineRule="auto"/>
              <w:ind w:left="38" w:right="0" w:firstLine="0"/>
              <w:jc w:val="left"/>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tcPr>
          <w:p w:rsidR="00F9571D" w:rsidRDefault="00E27D61">
            <w:pPr>
              <w:spacing w:after="0" w:line="259" w:lineRule="auto"/>
              <w:ind w:left="38" w:right="0" w:firstLine="0"/>
              <w:jc w:val="left"/>
            </w:pPr>
            <w:r>
              <w:rPr>
                <w:i/>
                <w:sz w:val="20"/>
              </w:rPr>
              <w:t xml:space="preserve">Debate sobre el video presentado guiado mediante cuestionario propuesto en clase por el profesor </w:t>
            </w:r>
          </w:p>
        </w:tc>
        <w:tc>
          <w:tcPr>
            <w:tcW w:w="1738" w:type="dxa"/>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6" w:right="0" w:firstLine="0"/>
              <w:jc w:val="center"/>
            </w:pPr>
            <w:r>
              <w:rPr>
                <w:i/>
                <w:sz w:val="20"/>
              </w:rPr>
              <w:t>docente-alumnos</w:t>
            </w:r>
            <w:r>
              <w:rPr>
                <w:sz w:val="20"/>
              </w:rPr>
              <w:t xml:space="preserve"> </w:t>
            </w:r>
          </w:p>
        </w:tc>
      </w:tr>
      <w:tr w:rsidR="00F9571D">
        <w:trPr>
          <w:trHeight w:val="260"/>
        </w:trPr>
        <w:tc>
          <w:tcPr>
            <w:tcW w:w="536" w:type="dxa"/>
            <w:vMerge w:val="restart"/>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0" w:right="22" w:firstLine="0"/>
              <w:jc w:val="center"/>
            </w:pPr>
            <w:r>
              <w:rPr>
                <w:i/>
                <w:sz w:val="20"/>
              </w:rPr>
              <w:t xml:space="preserve">4 </w:t>
            </w:r>
          </w:p>
        </w:tc>
        <w:tc>
          <w:tcPr>
            <w:tcW w:w="1025" w:type="dxa"/>
            <w:tcBorders>
              <w:top w:val="single" w:sz="8" w:space="0" w:color="000000"/>
              <w:left w:val="single" w:sz="8" w:space="0" w:color="000000"/>
              <w:bottom w:val="nil"/>
              <w:right w:val="nil"/>
            </w:tcBorders>
            <w:shd w:val="clear" w:color="auto" w:fill="D3D3D3"/>
          </w:tcPr>
          <w:p w:rsidR="00F9571D" w:rsidRDefault="00E27D61">
            <w:pPr>
              <w:spacing w:after="0" w:line="259" w:lineRule="auto"/>
              <w:ind w:left="24" w:right="0" w:firstLine="0"/>
            </w:pPr>
            <w:r>
              <w:rPr>
                <w:b/>
                <w:i/>
                <w:sz w:val="20"/>
              </w:rPr>
              <w:t>Contenidos:</w:t>
            </w:r>
          </w:p>
        </w:tc>
        <w:tc>
          <w:tcPr>
            <w:tcW w:w="2335" w:type="dxa"/>
            <w:vMerge w:val="restart"/>
            <w:tcBorders>
              <w:top w:val="single" w:sz="8" w:space="0" w:color="000000"/>
              <w:left w:val="nil"/>
              <w:bottom w:val="single" w:sz="8" w:space="0" w:color="000000"/>
              <w:right w:val="single" w:sz="8" w:space="0" w:color="000000"/>
            </w:tcBorders>
          </w:tcPr>
          <w:p w:rsidR="00F9571D" w:rsidRDefault="00E27D61">
            <w:pPr>
              <w:spacing w:after="0" w:line="259" w:lineRule="auto"/>
              <w:ind w:left="0" w:right="0" w:firstLine="0"/>
              <w:jc w:val="left"/>
            </w:pPr>
            <w:r>
              <w:rPr>
                <w:b/>
                <w:i/>
                <w:sz w:val="20"/>
              </w:rPr>
              <w:t xml:space="preserve"> </w:t>
            </w:r>
          </w:p>
          <w:p w:rsidR="00F9571D" w:rsidRDefault="00E27D61">
            <w:pPr>
              <w:spacing w:after="0" w:line="259" w:lineRule="auto"/>
              <w:ind w:left="-1001" w:right="251" w:firstLine="0"/>
              <w:jc w:val="right"/>
            </w:pPr>
            <w:r>
              <w:rPr>
                <w:i/>
                <w:sz w:val="20"/>
              </w:rPr>
              <w:t xml:space="preserve">Usos ilegítimos del poder. El poder en </w:t>
            </w:r>
          </w:p>
          <w:p w:rsidR="00F9571D" w:rsidRDefault="00E27D61">
            <w:pPr>
              <w:spacing w:after="214" w:line="259" w:lineRule="auto"/>
              <w:ind w:left="586" w:right="0" w:firstLine="0"/>
              <w:jc w:val="left"/>
            </w:pPr>
            <w:r>
              <w:rPr>
                <w:b/>
                <w:i/>
                <w:sz w:val="20"/>
              </w:rPr>
              <w:t xml:space="preserve">. </w:t>
            </w:r>
          </w:p>
          <w:p w:rsidR="00F9571D" w:rsidRDefault="00E27D61">
            <w:pPr>
              <w:spacing w:after="0" w:line="259" w:lineRule="auto"/>
              <w:ind w:left="893" w:right="0" w:firstLine="0"/>
              <w:jc w:val="left"/>
            </w:pPr>
            <w:r>
              <w:rPr>
                <w:b/>
                <w:i/>
                <w:sz w:val="20"/>
              </w:rPr>
              <w:t xml:space="preserve"> </w:t>
            </w:r>
          </w:p>
          <w:p w:rsidR="00F9571D" w:rsidRDefault="00E27D61">
            <w:pPr>
              <w:spacing w:after="0" w:line="259" w:lineRule="auto"/>
              <w:ind w:left="-1001" w:right="0" w:firstLine="0"/>
              <w:jc w:val="left"/>
            </w:pPr>
            <w:r>
              <w:rPr>
                <w:i/>
                <w:sz w:val="20"/>
              </w:rPr>
              <w:t xml:space="preserve">Ilustración: Exhibición de la película </w:t>
            </w:r>
          </w:p>
          <w:p w:rsidR="00F9571D" w:rsidRDefault="00E27D61">
            <w:pPr>
              <w:spacing w:after="0" w:line="259" w:lineRule="auto"/>
              <w:ind w:left="156" w:right="0" w:firstLine="0"/>
              <w:jc w:val="left"/>
            </w:pPr>
            <w:r>
              <w:rPr>
                <w:i/>
                <w:sz w:val="20"/>
              </w:rPr>
              <w:t xml:space="preserve"> </w:t>
            </w:r>
          </w:p>
        </w:tc>
        <w:tc>
          <w:tcPr>
            <w:tcW w:w="871" w:type="dxa"/>
            <w:vMerge w:val="restart"/>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132" w:right="0" w:firstLine="0"/>
              <w:jc w:val="left"/>
            </w:pPr>
            <w:r>
              <w:rPr>
                <w:i/>
                <w:sz w:val="20"/>
              </w:rPr>
              <w:t>3 horas</w:t>
            </w:r>
            <w:r>
              <w:rPr>
                <w:sz w:val="20"/>
              </w:rPr>
              <w:t xml:space="preserve"> </w:t>
            </w:r>
          </w:p>
        </w:tc>
        <w:tc>
          <w:tcPr>
            <w:tcW w:w="869" w:type="dxa"/>
            <w:vMerge w:val="restart"/>
            <w:tcBorders>
              <w:top w:val="single" w:sz="8" w:space="0" w:color="000000"/>
              <w:left w:val="single" w:sz="8" w:space="0" w:color="000000"/>
              <w:bottom w:val="single" w:sz="8" w:space="0" w:color="000000"/>
              <w:right w:val="single" w:sz="8" w:space="0" w:color="000000"/>
            </w:tcBorders>
            <w:vAlign w:val="bottom"/>
          </w:tcPr>
          <w:p w:rsidR="00F9571D" w:rsidRDefault="00E27D61">
            <w:pPr>
              <w:spacing w:after="0" w:line="259" w:lineRule="auto"/>
              <w:ind w:left="36" w:right="0" w:firstLine="0"/>
              <w:jc w:val="left"/>
            </w:pPr>
            <w:r>
              <w:rPr>
                <w:sz w:val="20"/>
              </w:rPr>
              <w:t xml:space="preserve"> </w:t>
            </w:r>
          </w:p>
        </w:tc>
        <w:tc>
          <w:tcPr>
            <w:tcW w:w="1740" w:type="dxa"/>
            <w:vMerge w:val="restart"/>
            <w:tcBorders>
              <w:top w:val="single" w:sz="8" w:space="0" w:color="000000"/>
              <w:left w:val="single" w:sz="8" w:space="0" w:color="000000"/>
              <w:bottom w:val="single" w:sz="8" w:space="0" w:color="000000"/>
              <w:right w:val="single" w:sz="8" w:space="0" w:color="000000"/>
            </w:tcBorders>
            <w:vAlign w:val="bottom"/>
          </w:tcPr>
          <w:p w:rsidR="00F9571D" w:rsidRDefault="00E27D61">
            <w:pPr>
              <w:spacing w:after="0" w:line="259" w:lineRule="auto"/>
              <w:ind w:left="38" w:right="0" w:firstLine="0"/>
              <w:jc w:val="left"/>
            </w:pPr>
            <w:r>
              <w:rPr>
                <w:i/>
                <w:sz w:val="20"/>
              </w:rPr>
              <w:t xml:space="preserve"> </w:t>
            </w:r>
          </w:p>
        </w:tc>
        <w:tc>
          <w:tcPr>
            <w:tcW w:w="1738" w:type="dxa"/>
            <w:vMerge w:val="restart"/>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5" w:right="0" w:firstLine="0"/>
              <w:jc w:val="center"/>
            </w:pPr>
            <w:r>
              <w:rPr>
                <w:i/>
                <w:sz w:val="20"/>
              </w:rPr>
              <w:t>docente-alumnos</w:t>
            </w:r>
            <w:r>
              <w:rPr>
                <w:sz w:val="20"/>
              </w:rPr>
              <w:t xml:space="preserve"> </w:t>
            </w:r>
          </w:p>
        </w:tc>
      </w:tr>
      <w:tr w:rsidR="00F9571D">
        <w:trPr>
          <w:trHeight w:val="1438"/>
        </w:trPr>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1025" w:type="dxa"/>
            <w:tcBorders>
              <w:top w:val="nil"/>
              <w:left w:val="single" w:sz="8" w:space="0" w:color="000000"/>
              <w:bottom w:val="single" w:sz="8" w:space="0" w:color="000000"/>
              <w:right w:val="nil"/>
            </w:tcBorders>
            <w:vAlign w:val="bottom"/>
          </w:tcPr>
          <w:p w:rsidR="00F9571D" w:rsidRDefault="00E27D61">
            <w:pPr>
              <w:spacing w:after="0" w:line="259" w:lineRule="auto"/>
              <w:ind w:left="26" w:right="-586" w:firstLine="0"/>
              <w:jc w:val="left"/>
            </w:pPr>
            <w:r>
              <w:rPr>
                <w:i/>
                <w:sz w:val="20"/>
              </w:rPr>
              <w:t>manos inadecuadas</w:t>
            </w:r>
          </w:p>
          <w:p w:rsidR="00F9571D" w:rsidRDefault="00E27D61">
            <w:pPr>
              <w:spacing w:after="0" w:line="259" w:lineRule="auto"/>
              <w:ind w:left="24" w:right="0" w:firstLine="0"/>
              <w:jc w:val="left"/>
            </w:pPr>
            <w:r>
              <w:rPr>
                <w:b/>
                <w:i/>
                <w:sz w:val="20"/>
              </w:rPr>
              <w:t xml:space="preserve"> </w:t>
            </w:r>
          </w:p>
          <w:p w:rsidR="00F9571D" w:rsidRDefault="00E27D61">
            <w:pPr>
              <w:spacing w:after="212" w:line="259" w:lineRule="auto"/>
              <w:ind w:left="24" w:right="-892" w:firstLine="0"/>
              <w:jc w:val="left"/>
            </w:pPr>
            <w:r>
              <w:rPr>
                <w:b/>
                <w:i/>
                <w:sz w:val="20"/>
                <w:shd w:val="clear" w:color="auto" w:fill="D3D3D3"/>
              </w:rPr>
              <w:t>Recursos tecnológicos:</w:t>
            </w:r>
          </w:p>
          <w:p w:rsidR="00F9571D" w:rsidRDefault="00E27D61">
            <w:pPr>
              <w:spacing w:after="0" w:line="259" w:lineRule="auto"/>
              <w:ind w:left="26" w:right="-156" w:firstLine="0"/>
              <w:jc w:val="left"/>
            </w:pPr>
            <w:r>
              <w:rPr>
                <w:i/>
                <w:sz w:val="20"/>
              </w:rPr>
              <w:t>“Megamente”</w:t>
            </w:r>
          </w:p>
        </w:tc>
        <w:tc>
          <w:tcPr>
            <w:tcW w:w="0" w:type="auto"/>
            <w:vMerge/>
            <w:tcBorders>
              <w:top w:val="nil"/>
              <w:left w:val="nil"/>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r>
      <w:tr w:rsidR="00F9571D">
        <w:trPr>
          <w:trHeight w:val="2494"/>
        </w:trPr>
        <w:tc>
          <w:tcPr>
            <w:tcW w:w="536" w:type="dxa"/>
            <w:tcBorders>
              <w:top w:val="single" w:sz="8" w:space="0" w:color="000000"/>
              <w:left w:val="single" w:sz="8" w:space="0" w:color="000000"/>
              <w:bottom w:val="single" w:sz="8" w:space="0" w:color="000000"/>
              <w:right w:val="single" w:sz="8" w:space="0" w:color="000000"/>
            </w:tcBorders>
          </w:tcPr>
          <w:p w:rsidR="00F9571D" w:rsidRDefault="00E27D61">
            <w:pPr>
              <w:spacing w:after="0" w:line="259" w:lineRule="auto"/>
              <w:ind w:left="0" w:right="22" w:firstLine="0"/>
              <w:jc w:val="center"/>
            </w:pPr>
            <w:r>
              <w:rPr>
                <w:sz w:val="20"/>
              </w:rPr>
              <w:t xml:space="preserve">5 </w:t>
            </w:r>
          </w:p>
        </w:tc>
        <w:tc>
          <w:tcPr>
            <w:tcW w:w="3360" w:type="dxa"/>
            <w:gridSpan w:val="2"/>
            <w:tcBorders>
              <w:top w:val="single" w:sz="8" w:space="0" w:color="000000"/>
              <w:left w:val="single" w:sz="8" w:space="0" w:color="000000"/>
              <w:bottom w:val="single" w:sz="8" w:space="0" w:color="000000"/>
              <w:right w:val="single" w:sz="8" w:space="0" w:color="000000"/>
            </w:tcBorders>
            <w:vAlign w:val="bottom"/>
          </w:tcPr>
          <w:p w:rsidR="00F9571D" w:rsidRDefault="00E27D61">
            <w:pPr>
              <w:spacing w:after="0" w:line="259" w:lineRule="auto"/>
              <w:ind w:left="24" w:right="0" w:firstLine="0"/>
              <w:jc w:val="left"/>
            </w:pPr>
            <w:r>
              <w:rPr>
                <w:b/>
                <w:i/>
                <w:sz w:val="20"/>
                <w:shd w:val="clear" w:color="auto" w:fill="D3D3D3"/>
              </w:rPr>
              <w:t>Contenidos:</w:t>
            </w:r>
            <w:r>
              <w:rPr>
                <w:b/>
                <w:i/>
                <w:sz w:val="20"/>
              </w:rPr>
              <w:t xml:space="preserve"> </w:t>
            </w:r>
          </w:p>
          <w:p w:rsidR="00F9571D" w:rsidRDefault="00E27D61">
            <w:pPr>
              <w:spacing w:after="2" w:line="240" w:lineRule="auto"/>
              <w:ind w:left="26" w:right="0" w:hanging="2"/>
              <w:jc w:val="left"/>
            </w:pPr>
            <w:r>
              <w:rPr>
                <w:i/>
                <w:sz w:val="20"/>
              </w:rPr>
              <w:t xml:space="preserve">Debate sobre la película “Megamente” (El poder en manos inadecuadas. El vacío de poder). Conclusiones y propuestas de ejemplos de las alumnas y alumnos elaboradas por equipos. </w:t>
            </w:r>
          </w:p>
          <w:p w:rsidR="00F9571D" w:rsidRDefault="00E27D61">
            <w:pPr>
              <w:spacing w:after="0" w:line="259" w:lineRule="auto"/>
              <w:ind w:left="24" w:right="0" w:firstLine="0"/>
              <w:jc w:val="left"/>
            </w:pPr>
            <w:r>
              <w:rPr>
                <w:i/>
                <w:sz w:val="20"/>
              </w:rPr>
              <w:t xml:space="preserve"> </w:t>
            </w:r>
          </w:p>
          <w:p w:rsidR="00F9571D" w:rsidRDefault="00E27D61">
            <w:pPr>
              <w:spacing w:after="0" w:line="259" w:lineRule="auto"/>
              <w:ind w:left="24" w:right="0" w:firstLine="0"/>
              <w:jc w:val="left"/>
            </w:pPr>
            <w:r>
              <w:rPr>
                <w:b/>
                <w:i/>
                <w:sz w:val="20"/>
                <w:shd w:val="clear" w:color="auto" w:fill="D3D3D3"/>
              </w:rPr>
              <w:t>Recursos tecnológicos:</w:t>
            </w:r>
            <w:r>
              <w:rPr>
                <w:b/>
                <w:i/>
                <w:sz w:val="20"/>
              </w:rPr>
              <w:t xml:space="preserve"> </w:t>
            </w:r>
          </w:p>
          <w:p w:rsidR="00F9571D" w:rsidRDefault="00E27D61">
            <w:pPr>
              <w:spacing w:after="0" w:line="259" w:lineRule="auto"/>
              <w:ind w:left="26" w:right="0" w:firstLine="0"/>
              <w:jc w:val="left"/>
            </w:pPr>
            <w:r>
              <w:rPr>
                <w:b/>
                <w:i/>
                <w:sz w:val="20"/>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132" w:right="0" w:firstLine="0"/>
              <w:jc w:val="left"/>
            </w:pPr>
            <w:r>
              <w:rPr>
                <w:i/>
                <w:sz w:val="20"/>
              </w:rPr>
              <w:t>3 horas</w:t>
            </w:r>
            <w:r>
              <w:rPr>
                <w:sz w:val="20"/>
              </w:rPr>
              <w:t xml:space="preserve"> </w:t>
            </w:r>
          </w:p>
        </w:tc>
        <w:tc>
          <w:tcPr>
            <w:tcW w:w="869" w:type="dxa"/>
            <w:tcBorders>
              <w:top w:val="single" w:sz="8" w:space="0" w:color="000000"/>
              <w:left w:val="single" w:sz="8" w:space="0" w:color="000000"/>
              <w:bottom w:val="single" w:sz="8" w:space="0" w:color="000000"/>
              <w:right w:val="single" w:sz="8" w:space="0" w:color="000000"/>
            </w:tcBorders>
            <w:vAlign w:val="bottom"/>
          </w:tcPr>
          <w:p w:rsidR="00F9571D" w:rsidRDefault="00E27D61">
            <w:pPr>
              <w:spacing w:after="0" w:line="259" w:lineRule="auto"/>
              <w:ind w:left="36" w:right="0" w:firstLine="0"/>
              <w:jc w:val="left"/>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tcPr>
          <w:p w:rsidR="00F9571D" w:rsidRDefault="00E27D61">
            <w:pPr>
              <w:spacing w:after="0" w:line="259" w:lineRule="auto"/>
              <w:ind w:left="38" w:right="0" w:firstLine="0"/>
              <w:jc w:val="left"/>
            </w:pPr>
            <w:r>
              <w:rPr>
                <w:i/>
                <w:sz w:val="20"/>
              </w:rPr>
              <w:t xml:space="preserve">El debate se realizará con intervención </w:t>
            </w:r>
            <w:r>
              <w:rPr>
                <w:i/>
                <w:sz w:val="20"/>
              </w:rPr>
              <w:t xml:space="preserve">de las alumnas y alumnos agrupados por equipos con base a preguntas planteadas por el profesor </w:t>
            </w:r>
          </w:p>
        </w:tc>
        <w:tc>
          <w:tcPr>
            <w:tcW w:w="1738" w:type="dxa"/>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6" w:right="0" w:firstLine="0"/>
              <w:jc w:val="center"/>
            </w:pPr>
            <w:r>
              <w:rPr>
                <w:i/>
                <w:sz w:val="20"/>
              </w:rPr>
              <w:t>docente-alumnos</w:t>
            </w:r>
            <w:r>
              <w:rPr>
                <w:sz w:val="20"/>
              </w:rPr>
              <w:t xml:space="preserve"> </w:t>
            </w:r>
          </w:p>
        </w:tc>
      </w:tr>
    </w:tbl>
    <w:p w:rsidR="00F9571D" w:rsidRDefault="00F9571D">
      <w:pPr>
        <w:spacing w:after="0" w:line="259" w:lineRule="auto"/>
        <w:ind w:left="-1438" w:right="376" w:firstLine="0"/>
        <w:jc w:val="left"/>
      </w:pPr>
    </w:p>
    <w:tbl>
      <w:tblPr>
        <w:tblStyle w:val="TableGrid"/>
        <w:tblW w:w="9120" w:type="dxa"/>
        <w:tblInd w:w="-46" w:type="dxa"/>
        <w:tblCellMar>
          <w:top w:w="46" w:type="dxa"/>
          <w:left w:w="0" w:type="dxa"/>
          <w:bottom w:w="0" w:type="dxa"/>
          <w:right w:w="0" w:type="dxa"/>
        </w:tblCellMar>
        <w:tblLook w:val="04A0" w:firstRow="1" w:lastRow="0" w:firstColumn="1" w:lastColumn="0" w:noHBand="0" w:noVBand="1"/>
      </w:tblPr>
      <w:tblGrid>
        <w:gridCol w:w="540"/>
        <w:gridCol w:w="1121"/>
        <w:gridCol w:w="2311"/>
        <w:gridCol w:w="862"/>
        <w:gridCol w:w="850"/>
        <w:gridCol w:w="1722"/>
        <w:gridCol w:w="1714"/>
      </w:tblGrid>
      <w:tr w:rsidR="00F9571D">
        <w:trPr>
          <w:trHeight w:val="258"/>
        </w:trPr>
        <w:tc>
          <w:tcPr>
            <w:tcW w:w="544" w:type="dxa"/>
            <w:vMerge w:val="restart"/>
            <w:tcBorders>
              <w:top w:val="single" w:sz="8" w:space="0" w:color="000000"/>
              <w:left w:val="single" w:sz="8" w:space="0" w:color="000000"/>
              <w:bottom w:val="single" w:sz="8" w:space="0" w:color="000000"/>
              <w:right w:val="single" w:sz="8" w:space="0" w:color="000000"/>
            </w:tcBorders>
            <w:vAlign w:val="bottom"/>
          </w:tcPr>
          <w:p w:rsidR="00F9571D" w:rsidRDefault="00E27D61">
            <w:pPr>
              <w:spacing w:after="0" w:line="259" w:lineRule="auto"/>
              <w:ind w:left="0" w:right="22" w:firstLine="0"/>
              <w:jc w:val="center"/>
            </w:pPr>
            <w:r>
              <w:rPr>
                <w:sz w:val="20"/>
              </w:rPr>
              <w:t xml:space="preserve">6 </w:t>
            </w:r>
          </w:p>
        </w:tc>
        <w:tc>
          <w:tcPr>
            <w:tcW w:w="1022" w:type="dxa"/>
            <w:tcBorders>
              <w:top w:val="single" w:sz="8" w:space="0" w:color="000000"/>
              <w:left w:val="single" w:sz="8" w:space="0" w:color="000000"/>
              <w:bottom w:val="nil"/>
              <w:right w:val="nil"/>
            </w:tcBorders>
            <w:shd w:val="clear" w:color="auto" w:fill="D3D3D3"/>
          </w:tcPr>
          <w:p w:rsidR="00F9571D" w:rsidRDefault="00E27D61">
            <w:pPr>
              <w:spacing w:after="0" w:line="259" w:lineRule="auto"/>
              <w:ind w:left="20" w:right="0" w:firstLine="0"/>
            </w:pPr>
            <w:r>
              <w:rPr>
                <w:b/>
                <w:i/>
                <w:sz w:val="20"/>
              </w:rPr>
              <w:t>Contenidos:</w:t>
            </w:r>
          </w:p>
        </w:tc>
        <w:tc>
          <w:tcPr>
            <w:tcW w:w="2334" w:type="dxa"/>
            <w:vMerge w:val="restart"/>
            <w:tcBorders>
              <w:top w:val="single" w:sz="8" w:space="0" w:color="000000"/>
              <w:left w:val="nil"/>
              <w:bottom w:val="single" w:sz="8" w:space="0" w:color="000000"/>
              <w:right w:val="single" w:sz="8" w:space="0" w:color="000000"/>
            </w:tcBorders>
          </w:tcPr>
          <w:p w:rsidR="00F9571D" w:rsidRDefault="00E27D61">
            <w:pPr>
              <w:spacing w:after="0" w:line="259" w:lineRule="auto"/>
              <w:ind w:left="-1" w:right="0" w:firstLine="0"/>
              <w:jc w:val="left"/>
            </w:pPr>
            <w:r>
              <w:rPr>
                <w:b/>
                <w:i/>
                <w:sz w:val="20"/>
              </w:rPr>
              <w:t xml:space="preserve"> </w:t>
            </w:r>
          </w:p>
          <w:p w:rsidR="00F9571D" w:rsidRDefault="00E27D61">
            <w:pPr>
              <w:spacing w:after="0" w:line="259" w:lineRule="auto"/>
              <w:ind w:left="-54" w:right="0" w:firstLine="0"/>
              <w:jc w:val="left"/>
            </w:pPr>
            <w:r>
              <w:rPr>
                <w:i/>
                <w:sz w:val="20"/>
              </w:rPr>
              <w:t xml:space="preserve">soluto. Tiranía y regímenes </w:t>
            </w:r>
          </w:p>
          <w:p w:rsidR="00F9571D" w:rsidRDefault="00E27D61">
            <w:pPr>
              <w:spacing w:after="232" w:line="244" w:lineRule="auto"/>
              <w:ind w:left="-61" w:right="49" w:firstLine="50"/>
              <w:jc w:val="left"/>
            </w:pPr>
            <w:r>
              <w:rPr>
                <w:i/>
                <w:sz w:val="20"/>
              </w:rPr>
              <w:t xml:space="preserve">Ejemplo: Historia del </w:t>
            </w:r>
            <w:proofErr w:type="spellStart"/>
            <w:r>
              <w:rPr>
                <w:i/>
                <w:sz w:val="20"/>
              </w:rPr>
              <w:t>cional</w:t>
            </w:r>
            <w:proofErr w:type="spellEnd"/>
            <w:r>
              <w:rPr>
                <w:i/>
                <w:sz w:val="20"/>
              </w:rPr>
              <w:t xml:space="preserve"> Socialista alemán</w:t>
            </w:r>
            <w:r>
              <w:rPr>
                <w:b/>
                <w:i/>
                <w:sz w:val="20"/>
              </w:rPr>
              <w:t xml:space="preserve">. </w:t>
            </w:r>
          </w:p>
          <w:p w:rsidR="00F9571D" w:rsidRDefault="00E27D61">
            <w:pPr>
              <w:spacing w:after="0" w:line="259" w:lineRule="auto"/>
              <w:ind w:left="-54" w:right="0" w:firstLine="0"/>
              <w:jc w:val="left"/>
            </w:pPr>
            <w:proofErr w:type="spellStart"/>
            <w:r>
              <w:rPr>
                <w:b/>
                <w:i/>
                <w:sz w:val="20"/>
                <w:shd w:val="clear" w:color="auto" w:fill="D3D3D3"/>
              </w:rPr>
              <w:t>cnológicos</w:t>
            </w:r>
            <w:proofErr w:type="spellEnd"/>
            <w:r>
              <w:rPr>
                <w:b/>
                <w:i/>
                <w:sz w:val="20"/>
                <w:shd w:val="clear" w:color="auto" w:fill="D3D3D3"/>
              </w:rPr>
              <w:t>:</w:t>
            </w:r>
            <w:r>
              <w:rPr>
                <w:b/>
                <w:i/>
                <w:sz w:val="20"/>
              </w:rPr>
              <w:t xml:space="preserve"> </w:t>
            </w:r>
          </w:p>
          <w:p w:rsidR="00F9571D" w:rsidRDefault="00E27D61">
            <w:pPr>
              <w:spacing w:after="0" w:line="259" w:lineRule="auto"/>
              <w:ind w:left="-30" w:right="0" w:firstLine="0"/>
              <w:jc w:val="left"/>
            </w:pPr>
            <w:r>
              <w:rPr>
                <w:i/>
                <w:sz w:val="20"/>
              </w:rPr>
              <w:t xml:space="preserve">a ilustrada mediante </w:t>
            </w:r>
          </w:p>
        </w:tc>
        <w:tc>
          <w:tcPr>
            <w:tcW w:w="869" w:type="dxa"/>
            <w:vMerge w:val="restart"/>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132" w:right="0" w:firstLine="0"/>
              <w:jc w:val="left"/>
            </w:pPr>
            <w:r>
              <w:rPr>
                <w:i/>
                <w:sz w:val="20"/>
              </w:rPr>
              <w:t>3 horas</w:t>
            </w:r>
            <w:r>
              <w:rPr>
                <w:sz w:val="20"/>
              </w:rPr>
              <w:t xml:space="preserve"> </w:t>
            </w:r>
          </w:p>
        </w:tc>
        <w:tc>
          <w:tcPr>
            <w:tcW w:w="871" w:type="dxa"/>
            <w:vMerge w:val="restart"/>
            <w:tcBorders>
              <w:top w:val="single" w:sz="8" w:space="0" w:color="000000"/>
              <w:left w:val="single" w:sz="8" w:space="0" w:color="000000"/>
              <w:bottom w:val="single" w:sz="8" w:space="0" w:color="000000"/>
              <w:right w:val="single" w:sz="8" w:space="0" w:color="000000"/>
            </w:tcBorders>
            <w:vAlign w:val="bottom"/>
          </w:tcPr>
          <w:p w:rsidR="00F9571D" w:rsidRDefault="00E27D61">
            <w:pPr>
              <w:spacing w:after="0" w:line="259" w:lineRule="auto"/>
              <w:ind w:left="38" w:right="0" w:firstLine="0"/>
              <w:jc w:val="left"/>
            </w:pPr>
            <w:r>
              <w:rPr>
                <w:sz w:val="20"/>
              </w:rPr>
              <w:t xml:space="preserve"> </w:t>
            </w:r>
          </w:p>
        </w:tc>
        <w:tc>
          <w:tcPr>
            <w:tcW w:w="1740" w:type="dxa"/>
            <w:vMerge w:val="restart"/>
            <w:tcBorders>
              <w:top w:val="single" w:sz="8" w:space="0" w:color="000000"/>
              <w:left w:val="single" w:sz="8" w:space="0" w:color="000000"/>
              <w:bottom w:val="single" w:sz="8" w:space="0" w:color="000000"/>
              <w:right w:val="single" w:sz="8" w:space="0" w:color="000000"/>
            </w:tcBorders>
            <w:vAlign w:val="bottom"/>
          </w:tcPr>
          <w:p w:rsidR="00F9571D" w:rsidRDefault="00E27D61">
            <w:pPr>
              <w:spacing w:after="0" w:line="259" w:lineRule="auto"/>
              <w:ind w:left="38" w:right="0" w:firstLine="0"/>
              <w:jc w:val="left"/>
            </w:pPr>
            <w:r>
              <w:rPr>
                <w:i/>
                <w:sz w:val="20"/>
              </w:rPr>
              <w:t xml:space="preserve"> </w:t>
            </w:r>
          </w:p>
        </w:tc>
        <w:tc>
          <w:tcPr>
            <w:tcW w:w="1740" w:type="dxa"/>
            <w:vMerge w:val="restart"/>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3" w:right="0" w:firstLine="0"/>
              <w:jc w:val="center"/>
            </w:pPr>
            <w:r>
              <w:rPr>
                <w:i/>
                <w:sz w:val="20"/>
              </w:rPr>
              <w:t>docente-alumnos</w:t>
            </w:r>
            <w:r>
              <w:rPr>
                <w:sz w:val="20"/>
              </w:rPr>
              <w:t xml:space="preserve"> </w:t>
            </w:r>
          </w:p>
        </w:tc>
      </w:tr>
      <w:tr w:rsidR="00F9571D">
        <w:trPr>
          <w:trHeight w:val="1921"/>
        </w:trPr>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1022" w:type="dxa"/>
            <w:tcBorders>
              <w:top w:val="nil"/>
              <w:left w:val="single" w:sz="8" w:space="0" w:color="000000"/>
              <w:bottom w:val="single" w:sz="8" w:space="0" w:color="000000"/>
              <w:right w:val="nil"/>
            </w:tcBorders>
          </w:tcPr>
          <w:p w:rsidR="00F9571D" w:rsidRDefault="00E27D61">
            <w:pPr>
              <w:spacing w:after="0" w:line="259" w:lineRule="auto"/>
              <w:ind w:left="20" w:right="0" w:firstLine="0"/>
            </w:pPr>
            <w:r>
              <w:rPr>
                <w:i/>
                <w:sz w:val="20"/>
              </w:rPr>
              <w:t>El poder ab</w:t>
            </w:r>
          </w:p>
          <w:p w:rsidR="00F9571D" w:rsidRDefault="00E27D61">
            <w:pPr>
              <w:spacing w:after="0" w:line="242" w:lineRule="auto"/>
              <w:ind w:left="23" w:right="0" w:firstLine="0"/>
              <w:jc w:val="left"/>
            </w:pPr>
            <w:r>
              <w:rPr>
                <w:i/>
                <w:sz w:val="20"/>
              </w:rPr>
              <w:t xml:space="preserve">totalitarios. régimen </w:t>
            </w:r>
            <w:proofErr w:type="spellStart"/>
            <w:r>
              <w:rPr>
                <w:i/>
                <w:sz w:val="20"/>
              </w:rPr>
              <w:t>Na</w:t>
            </w:r>
            <w:proofErr w:type="spellEnd"/>
          </w:p>
          <w:p w:rsidR="00F9571D" w:rsidRDefault="00E27D61">
            <w:pPr>
              <w:spacing w:after="0" w:line="259" w:lineRule="auto"/>
              <w:ind w:left="20" w:right="0" w:firstLine="0"/>
              <w:jc w:val="left"/>
            </w:pPr>
            <w:r>
              <w:rPr>
                <w:b/>
                <w:i/>
                <w:sz w:val="20"/>
              </w:rPr>
              <w:t xml:space="preserve"> </w:t>
            </w:r>
          </w:p>
          <w:p w:rsidR="00F9571D" w:rsidRDefault="00E27D61">
            <w:pPr>
              <w:spacing w:after="4" w:line="240" w:lineRule="auto"/>
              <w:ind w:left="22" w:right="0" w:hanging="2"/>
              <w:jc w:val="left"/>
            </w:pPr>
            <w:r>
              <w:rPr>
                <w:b/>
                <w:i/>
                <w:sz w:val="20"/>
                <w:shd w:val="clear" w:color="auto" w:fill="D3D3D3"/>
              </w:rPr>
              <w:t xml:space="preserve">Recursos te </w:t>
            </w:r>
            <w:r>
              <w:rPr>
                <w:i/>
                <w:sz w:val="20"/>
              </w:rPr>
              <w:t xml:space="preserve">Clase </w:t>
            </w:r>
            <w:proofErr w:type="spellStart"/>
            <w:r>
              <w:rPr>
                <w:i/>
                <w:sz w:val="20"/>
              </w:rPr>
              <w:t>teóric</w:t>
            </w:r>
            <w:proofErr w:type="spellEnd"/>
          </w:p>
          <w:p w:rsidR="00F9571D" w:rsidRDefault="00E27D61">
            <w:pPr>
              <w:spacing w:after="0" w:line="259" w:lineRule="auto"/>
              <w:ind w:left="23" w:right="0" w:firstLine="0"/>
            </w:pPr>
            <w:proofErr w:type="spellStart"/>
            <w:r>
              <w:rPr>
                <w:i/>
                <w:sz w:val="20"/>
              </w:rPr>
              <w:t>powerpoint</w:t>
            </w:r>
            <w:proofErr w:type="spellEnd"/>
            <w:r>
              <w:rPr>
                <w:i/>
                <w:sz w:val="20"/>
              </w:rPr>
              <w:t xml:space="preserve"> </w:t>
            </w:r>
          </w:p>
          <w:p w:rsidR="00F9571D" w:rsidRDefault="00E27D61">
            <w:pPr>
              <w:spacing w:after="0" w:line="259" w:lineRule="auto"/>
              <w:ind w:left="20" w:right="0" w:firstLine="0"/>
              <w:jc w:val="left"/>
            </w:pPr>
            <w:r>
              <w:rPr>
                <w:b/>
                <w:i/>
                <w:sz w:val="20"/>
              </w:rPr>
              <w:t xml:space="preserve"> </w:t>
            </w:r>
          </w:p>
        </w:tc>
        <w:tc>
          <w:tcPr>
            <w:tcW w:w="0" w:type="auto"/>
            <w:vMerge/>
            <w:tcBorders>
              <w:top w:val="nil"/>
              <w:left w:val="nil"/>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r>
      <w:tr w:rsidR="00F9571D">
        <w:trPr>
          <w:trHeight w:val="258"/>
        </w:trPr>
        <w:tc>
          <w:tcPr>
            <w:tcW w:w="544" w:type="dxa"/>
            <w:vMerge w:val="restart"/>
            <w:tcBorders>
              <w:top w:val="single" w:sz="8" w:space="0" w:color="000000"/>
              <w:left w:val="single" w:sz="8" w:space="0" w:color="000000"/>
              <w:bottom w:val="single" w:sz="8" w:space="0" w:color="000000"/>
              <w:right w:val="single" w:sz="8" w:space="0" w:color="000000"/>
            </w:tcBorders>
          </w:tcPr>
          <w:p w:rsidR="00F9571D" w:rsidRDefault="00E27D61">
            <w:pPr>
              <w:spacing w:after="0" w:line="259" w:lineRule="auto"/>
              <w:ind w:left="0" w:right="22" w:firstLine="0"/>
              <w:jc w:val="center"/>
            </w:pPr>
            <w:r>
              <w:rPr>
                <w:sz w:val="20"/>
              </w:rPr>
              <w:t xml:space="preserve">7 </w:t>
            </w:r>
          </w:p>
        </w:tc>
        <w:tc>
          <w:tcPr>
            <w:tcW w:w="1022" w:type="dxa"/>
            <w:tcBorders>
              <w:top w:val="single" w:sz="8" w:space="0" w:color="000000"/>
              <w:left w:val="single" w:sz="8" w:space="0" w:color="000000"/>
              <w:bottom w:val="nil"/>
              <w:right w:val="nil"/>
            </w:tcBorders>
            <w:shd w:val="clear" w:color="auto" w:fill="D3D3D3"/>
          </w:tcPr>
          <w:p w:rsidR="00F9571D" w:rsidRDefault="00E27D61">
            <w:pPr>
              <w:spacing w:after="0" w:line="259" w:lineRule="auto"/>
              <w:ind w:left="23" w:right="0" w:firstLine="0"/>
            </w:pPr>
            <w:r>
              <w:rPr>
                <w:b/>
                <w:i/>
                <w:sz w:val="20"/>
              </w:rPr>
              <w:t>Contenidos:</w:t>
            </w:r>
          </w:p>
        </w:tc>
        <w:tc>
          <w:tcPr>
            <w:tcW w:w="2334" w:type="dxa"/>
            <w:vMerge w:val="restart"/>
            <w:tcBorders>
              <w:top w:val="single" w:sz="8" w:space="0" w:color="000000"/>
              <w:left w:val="nil"/>
              <w:bottom w:val="single" w:sz="8" w:space="0" w:color="000000"/>
              <w:right w:val="single" w:sz="8" w:space="0" w:color="000000"/>
            </w:tcBorders>
          </w:tcPr>
          <w:p w:rsidR="00F9571D" w:rsidRDefault="00E27D61">
            <w:pPr>
              <w:spacing w:after="0" w:line="259" w:lineRule="auto"/>
              <w:ind w:left="1" w:right="0" w:firstLine="0"/>
              <w:jc w:val="left"/>
            </w:pPr>
            <w:r>
              <w:rPr>
                <w:b/>
                <w:i/>
                <w:sz w:val="20"/>
              </w:rPr>
              <w:t xml:space="preserve"> </w:t>
            </w:r>
          </w:p>
          <w:p w:rsidR="00F9571D" w:rsidRDefault="00E27D61">
            <w:pPr>
              <w:spacing w:after="234" w:line="241" w:lineRule="auto"/>
              <w:ind w:left="-59" w:right="188" w:hanging="19"/>
              <w:jc w:val="left"/>
            </w:pPr>
            <w:r>
              <w:rPr>
                <w:i/>
                <w:sz w:val="20"/>
              </w:rPr>
              <w:t xml:space="preserve">dentro de la política del </w:t>
            </w:r>
            <w:proofErr w:type="spellStart"/>
            <w:r>
              <w:rPr>
                <w:i/>
                <w:sz w:val="20"/>
              </w:rPr>
              <w:t>ocialismo</w:t>
            </w:r>
            <w:proofErr w:type="spellEnd"/>
            <w:r>
              <w:rPr>
                <w:i/>
                <w:sz w:val="20"/>
              </w:rPr>
              <w:t xml:space="preserve">”. Las leyes de </w:t>
            </w:r>
            <w:proofErr w:type="spellStart"/>
            <w:r>
              <w:rPr>
                <w:i/>
                <w:sz w:val="20"/>
              </w:rPr>
              <w:t>de</w:t>
            </w:r>
            <w:proofErr w:type="spellEnd"/>
            <w:r>
              <w:rPr>
                <w:i/>
                <w:sz w:val="20"/>
              </w:rPr>
              <w:t xml:space="preserve"> 1935. Antecedentes </w:t>
            </w:r>
            <w:proofErr w:type="spellStart"/>
            <w:r>
              <w:rPr>
                <w:i/>
                <w:sz w:val="20"/>
              </w:rPr>
              <w:t>ugenesia</w:t>
            </w:r>
            <w:proofErr w:type="spellEnd"/>
            <w:r>
              <w:rPr>
                <w:i/>
                <w:sz w:val="20"/>
              </w:rPr>
              <w:t xml:space="preserve">. </w:t>
            </w:r>
          </w:p>
          <w:p w:rsidR="00F9571D" w:rsidRDefault="00E27D61">
            <w:pPr>
              <w:spacing w:after="0" w:line="259" w:lineRule="auto"/>
              <w:ind w:left="-54" w:right="0" w:firstLine="0"/>
              <w:jc w:val="left"/>
            </w:pPr>
            <w:proofErr w:type="spellStart"/>
            <w:r>
              <w:rPr>
                <w:b/>
                <w:i/>
                <w:sz w:val="20"/>
                <w:shd w:val="clear" w:color="auto" w:fill="D3D3D3"/>
              </w:rPr>
              <w:t>cnológicos</w:t>
            </w:r>
            <w:proofErr w:type="spellEnd"/>
            <w:r>
              <w:rPr>
                <w:b/>
                <w:i/>
                <w:sz w:val="20"/>
                <w:shd w:val="clear" w:color="auto" w:fill="D3D3D3"/>
              </w:rPr>
              <w:t>:</w:t>
            </w:r>
            <w:r>
              <w:rPr>
                <w:b/>
                <w:i/>
                <w:sz w:val="20"/>
              </w:rPr>
              <w:t xml:space="preserve"> </w:t>
            </w:r>
          </w:p>
          <w:p w:rsidR="00F9571D" w:rsidRDefault="00E27D61">
            <w:pPr>
              <w:spacing w:after="0" w:line="242" w:lineRule="auto"/>
              <w:ind w:left="-4" w:right="0" w:hanging="79"/>
            </w:pPr>
            <w:r>
              <w:rPr>
                <w:i/>
                <w:sz w:val="20"/>
              </w:rPr>
              <w:t xml:space="preserve">Documental: "Hitler, el mito".  Exhibición </w:t>
            </w:r>
          </w:p>
          <w:p w:rsidR="00F9571D" w:rsidRDefault="00E27D61">
            <w:pPr>
              <w:spacing w:after="0" w:line="259" w:lineRule="auto"/>
              <w:ind w:left="-13" w:right="0" w:firstLine="0"/>
              <w:jc w:val="left"/>
            </w:pPr>
            <w:r>
              <w:rPr>
                <w:i/>
                <w:sz w:val="20"/>
              </w:rPr>
              <w:t xml:space="preserve">"Las Leyes de </w:t>
            </w:r>
            <w:proofErr w:type="spellStart"/>
            <w:r>
              <w:rPr>
                <w:i/>
                <w:sz w:val="20"/>
              </w:rPr>
              <w:t>Nüremberg</w:t>
            </w:r>
            <w:proofErr w:type="spellEnd"/>
            <w:r>
              <w:rPr>
                <w:i/>
                <w:sz w:val="20"/>
              </w:rPr>
              <w:t xml:space="preserve">" </w:t>
            </w:r>
          </w:p>
        </w:tc>
        <w:tc>
          <w:tcPr>
            <w:tcW w:w="869" w:type="dxa"/>
            <w:vMerge w:val="restart"/>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132" w:right="0" w:firstLine="0"/>
              <w:jc w:val="left"/>
            </w:pPr>
            <w:r>
              <w:rPr>
                <w:i/>
                <w:sz w:val="20"/>
              </w:rPr>
              <w:t>3 horas</w:t>
            </w:r>
            <w:r>
              <w:rPr>
                <w:sz w:val="20"/>
              </w:rPr>
              <w:t xml:space="preserve"> </w:t>
            </w:r>
          </w:p>
        </w:tc>
        <w:tc>
          <w:tcPr>
            <w:tcW w:w="871" w:type="dxa"/>
            <w:vMerge w:val="restart"/>
            <w:tcBorders>
              <w:top w:val="single" w:sz="8" w:space="0" w:color="000000"/>
              <w:left w:val="single" w:sz="8" w:space="0" w:color="000000"/>
              <w:bottom w:val="single" w:sz="8" w:space="0" w:color="000000"/>
              <w:right w:val="single" w:sz="8" w:space="0" w:color="000000"/>
            </w:tcBorders>
            <w:vAlign w:val="bottom"/>
          </w:tcPr>
          <w:p w:rsidR="00F9571D" w:rsidRDefault="00E27D61">
            <w:pPr>
              <w:spacing w:after="0" w:line="259" w:lineRule="auto"/>
              <w:ind w:left="38" w:right="0" w:firstLine="0"/>
              <w:jc w:val="left"/>
            </w:pPr>
            <w:r>
              <w:rPr>
                <w:sz w:val="20"/>
              </w:rPr>
              <w:t xml:space="preserve"> </w:t>
            </w:r>
          </w:p>
        </w:tc>
        <w:tc>
          <w:tcPr>
            <w:tcW w:w="1740" w:type="dxa"/>
            <w:vMerge w:val="restart"/>
            <w:tcBorders>
              <w:top w:val="single" w:sz="8" w:space="0" w:color="000000"/>
              <w:left w:val="single" w:sz="8" w:space="0" w:color="000000"/>
              <w:bottom w:val="single" w:sz="8" w:space="0" w:color="000000"/>
              <w:right w:val="single" w:sz="8" w:space="0" w:color="000000"/>
            </w:tcBorders>
            <w:vAlign w:val="bottom"/>
          </w:tcPr>
          <w:p w:rsidR="00F9571D" w:rsidRDefault="00E27D61">
            <w:pPr>
              <w:spacing w:after="0" w:line="259" w:lineRule="auto"/>
              <w:ind w:left="38" w:right="0" w:firstLine="0"/>
              <w:jc w:val="left"/>
            </w:pPr>
            <w:r>
              <w:rPr>
                <w:i/>
                <w:sz w:val="20"/>
              </w:rPr>
              <w:t xml:space="preserve"> </w:t>
            </w:r>
          </w:p>
        </w:tc>
        <w:tc>
          <w:tcPr>
            <w:tcW w:w="1740" w:type="dxa"/>
            <w:vMerge w:val="restart"/>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3" w:right="0" w:firstLine="0"/>
              <w:jc w:val="center"/>
            </w:pPr>
            <w:r>
              <w:rPr>
                <w:i/>
                <w:sz w:val="20"/>
              </w:rPr>
              <w:t>docente-alumnos</w:t>
            </w:r>
            <w:r>
              <w:rPr>
                <w:sz w:val="20"/>
              </w:rPr>
              <w:t xml:space="preserve"> </w:t>
            </w:r>
          </w:p>
        </w:tc>
      </w:tr>
      <w:tr w:rsidR="00F9571D">
        <w:trPr>
          <w:trHeight w:val="2126"/>
        </w:trPr>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1022" w:type="dxa"/>
            <w:tcBorders>
              <w:top w:val="nil"/>
              <w:left w:val="single" w:sz="8" w:space="0" w:color="000000"/>
              <w:bottom w:val="single" w:sz="8" w:space="0" w:color="000000"/>
              <w:right w:val="nil"/>
            </w:tcBorders>
          </w:tcPr>
          <w:p w:rsidR="00F9571D" w:rsidRDefault="00E27D61">
            <w:pPr>
              <w:spacing w:after="0" w:line="259" w:lineRule="auto"/>
              <w:ind w:left="23" w:right="0" w:firstLine="0"/>
            </w:pPr>
            <w:r>
              <w:rPr>
                <w:i/>
                <w:sz w:val="20"/>
              </w:rPr>
              <w:t xml:space="preserve">El racismo </w:t>
            </w:r>
          </w:p>
          <w:p w:rsidR="00F9571D" w:rsidRDefault="00E27D61">
            <w:pPr>
              <w:spacing w:after="0" w:line="240" w:lineRule="auto"/>
              <w:ind w:left="23" w:right="0" w:firstLine="0"/>
              <w:jc w:val="left"/>
            </w:pPr>
            <w:r>
              <w:rPr>
                <w:i/>
                <w:sz w:val="20"/>
              </w:rPr>
              <w:t xml:space="preserve">“nacional s </w:t>
            </w:r>
            <w:proofErr w:type="spellStart"/>
            <w:r>
              <w:rPr>
                <w:i/>
                <w:sz w:val="20"/>
              </w:rPr>
              <w:t>Nüremberg</w:t>
            </w:r>
            <w:proofErr w:type="spellEnd"/>
            <w:r>
              <w:rPr>
                <w:i/>
                <w:sz w:val="20"/>
              </w:rPr>
              <w:t xml:space="preserve"> </w:t>
            </w:r>
          </w:p>
          <w:p w:rsidR="00F9571D" w:rsidRDefault="00E27D61">
            <w:pPr>
              <w:spacing w:after="0" w:line="259" w:lineRule="auto"/>
              <w:ind w:left="23" w:right="0" w:firstLine="0"/>
            </w:pPr>
            <w:r>
              <w:rPr>
                <w:i/>
                <w:sz w:val="20"/>
              </w:rPr>
              <w:t>históricos: e</w:t>
            </w:r>
          </w:p>
          <w:p w:rsidR="00F9571D" w:rsidRDefault="00E27D61">
            <w:pPr>
              <w:spacing w:after="0" w:line="259" w:lineRule="auto"/>
              <w:ind w:left="23" w:right="0" w:firstLine="0"/>
              <w:jc w:val="left"/>
            </w:pPr>
            <w:r>
              <w:rPr>
                <w:b/>
                <w:i/>
                <w:sz w:val="20"/>
              </w:rPr>
              <w:t xml:space="preserve"> </w:t>
            </w:r>
          </w:p>
          <w:p w:rsidR="00F9571D" w:rsidRDefault="00E27D61">
            <w:pPr>
              <w:spacing w:after="0" w:line="259" w:lineRule="auto"/>
              <w:ind w:left="20" w:right="0" w:firstLine="0"/>
              <w:jc w:val="left"/>
            </w:pPr>
            <w:r>
              <w:rPr>
                <w:b/>
                <w:i/>
                <w:sz w:val="20"/>
                <w:shd w:val="clear" w:color="auto" w:fill="D3D3D3"/>
              </w:rPr>
              <w:t xml:space="preserve">Recursos te </w:t>
            </w:r>
            <w:r>
              <w:rPr>
                <w:i/>
                <w:sz w:val="20"/>
              </w:rPr>
              <w:t xml:space="preserve">Exhibición hombre y el documental </w:t>
            </w:r>
          </w:p>
        </w:tc>
        <w:tc>
          <w:tcPr>
            <w:tcW w:w="0" w:type="auto"/>
            <w:vMerge/>
            <w:tcBorders>
              <w:top w:val="nil"/>
              <w:left w:val="nil"/>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r>
      <w:tr w:rsidR="00F9571D">
        <w:trPr>
          <w:trHeight w:val="2516"/>
        </w:trPr>
        <w:tc>
          <w:tcPr>
            <w:tcW w:w="544" w:type="dxa"/>
            <w:tcBorders>
              <w:top w:val="single" w:sz="8" w:space="0" w:color="000000"/>
              <w:left w:val="single" w:sz="8" w:space="0" w:color="000000"/>
              <w:bottom w:val="single" w:sz="8" w:space="0" w:color="000000"/>
              <w:right w:val="single" w:sz="8" w:space="0" w:color="000000"/>
            </w:tcBorders>
            <w:vAlign w:val="bottom"/>
          </w:tcPr>
          <w:p w:rsidR="00F9571D" w:rsidRDefault="00E27D61">
            <w:pPr>
              <w:spacing w:after="0" w:line="259" w:lineRule="auto"/>
              <w:ind w:left="0" w:right="22" w:firstLine="0"/>
              <w:jc w:val="center"/>
            </w:pPr>
            <w:r>
              <w:rPr>
                <w:sz w:val="20"/>
              </w:rPr>
              <w:t xml:space="preserve">8 </w:t>
            </w:r>
          </w:p>
        </w:tc>
        <w:tc>
          <w:tcPr>
            <w:tcW w:w="3356" w:type="dxa"/>
            <w:gridSpan w:val="2"/>
            <w:tcBorders>
              <w:top w:val="single" w:sz="8" w:space="0" w:color="000000"/>
              <w:left w:val="single" w:sz="8" w:space="0" w:color="000000"/>
              <w:bottom w:val="single" w:sz="8" w:space="0" w:color="000000"/>
              <w:right w:val="single" w:sz="8" w:space="0" w:color="000000"/>
            </w:tcBorders>
            <w:vAlign w:val="bottom"/>
          </w:tcPr>
          <w:p w:rsidR="00F9571D" w:rsidRDefault="00E27D61">
            <w:pPr>
              <w:spacing w:after="0" w:line="259" w:lineRule="auto"/>
              <w:ind w:left="20" w:right="0" w:firstLine="0"/>
              <w:jc w:val="left"/>
            </w:pPr>
            <w:r>
              <w:rPr>
                <w:b/>
                <w:i/>
                <w:sz w:val="20"/>
                <w:shd w:val="clear" w:color="auto" w:fill="D3D3D3"/>
              </w:rPr>
              <w:t>Contenidos:</w:t>
            </w:r>
            <w:r>
              <w:rPr>
                <w:b/>
                <w:i/>
                <w:sz w:val="20"/>
              </w:rPr>
              <w:t xml:space="preserve"> </w:t>
            </w:r>
          </w:p>
          <w:p w:rsidR="00F9571D" w:rsidRDefault="00E27D61">
            <w:pPr>
              <w:spacing w:after="1" w:line="241" w:lineRule="auto"/>
              <w:ind w:left="22" w:right="0" w:hanging="2"/>
              <w:jc w:val="left"/>
            </w:pPr>
            <w:r>
              <w:rPr>
                <w:i/>
                <w:sz w:val="20"/>
              </w:rPr>
              <w:t xml:space="preserve">Debate sobre los temas abordados la clase anterior. Conclusiones y propuestas de ejemplos de las alumnas y alumnos elaboradas por equipos. </w:t>
            </w:r>
          </w:p>
          <w:p w:rsidR="00F9571D" w:rsidRDefault="00E27D61">
            <w:pPr>
              <w:spacing w:after="0" w:line="259" w:lineRule="auto"/>
              <w:ind w:left="20" w:right="0" w:firstLine="0"/>
              <w:jc w:val="left"/>
            </w:pPr>
            <w:r>
              <w:rPr>
                <w:b/>
                <w:i/>
                <w:sz w:val="20"/>
              </w:rPr>
              <w:t xml:space="preserve"> </w:t>
            </w:r>
          </w:p>
          <w:p w:rsidR="00F9571D" w:rsidRDefault="00E27D61">
            <w:pPr>
              <w:spacing w:after="0" w:line="259" w:lineRule="auto"/>
              <w:ind w:left="20" w:right="0" w:firstLine="0"/>
              <w:jc w:val="left"/>
            </w:pPr>
            <w:r>
              <w:rPr>
                <w:b/>
                <w:i/>
                <w:sz w:val="20"/>
                <w:shd w:val="clear" w:color="auto" w:fill="D3D3D3"/>
              </w:rPr>
              <w:t>Recursos tecnológicos:</w:t>
            </w:r>
            <w:r>
              <w:rPr>
                <w:b/>
                <w:i/>
                <w:sz w:val="20"/>
              </w:rPr>
              <w:t xml:space="preserve"> </w:t>
            </w:r>
          </w:p>
          <w:p w:rsidR="00F9571D" w:rsidRDefault="00E27D61">
            <w:pPr>
              <w:spacing w:after="0" w:line="259" w:lineRule="auto"/>
              <w:ind w:left="20" w:right="0" w:firstLine="0"/>
              <w:jc w:val="left"/>
            </w:pPr>
            <w:r>
              <w:rPr>
                <w:b/>
                <w:i/>
                <w:sz w:val="20"/>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132" w:right="0" w:firstLine="0"/>
              <w:jc w:val="left"/>
            </w:pPr>
            <w:r>
              <w:rPr>
                <w:i/>
                <w:sz w:val="20"/>
              </w:rPr>
              <w:t>3 horas</w:t>
            </w:r>
            <w:r>
              <w:rPr>
                <w:sz w:val="20"/>
              </w:rPr>
              <w:t xml:space="preserve"> </w:t>
            </w:r>
          </w:p>
        </w:tc>
        <w:tc>
          <w:tcPr>
            <w:tcW w:w="871" w:type="dxa"/>
            <w:tcBorders>
              <w:top w:val="single" w:sz="8" w:space="0" w:color="000000"/>
              <w:left w:val="single" w:sz="8" w:space="0" w:color="000000"/>
              <w:bottom w:val="single" w:sz="8" w:space="0" w:color="000000"/>
              <w:right w:val="single" w:sz="8" w:space="0" w:color="000000"/>
            </w:tcBorders>
            <w:vAlign w:val="bottom"/>
          </w:tcPr>
          <w:p w:rsidR="00F9571D" w:rsidRDefault="00E27D61">
            <w:pPr>
              <w:spacing w:after="0" w:line="259" w:lineRule="auto"/>
              <w:ind w:left="38" w:right="0" w:firstLine="0"/>
              <w:jc w:val="left"/>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tcPr>
          <w:p w:rsidR="00F9571D" w:rsidRDefault="00E27D61">
            <w:pPr>
              <w:spacing w:after="0" w:line="259" w:lineRule="auto"/>
              <w:ind w:left="38" w:right="0" w:firstLine="0"/>
              <w:jc w:val="left"/>
            </w:pPr>
            <w:r>
              <w:rPr>
                <w:i/>
                <w:sz w:val="20"/>
              </w:rPr>
              <w:t>El debate se realizará con intervención de las alumnas y alumnos agrupados po</w:t>
            </w:r>
            <w:r>
              <w:rPr>
                <w:i/>
                <w:sz w:val="20"/>
              </w:rPr>
              <w:t xml:space="preserve">r equipos con base a preguntas planteadas por el profesor </w:t>
            </w:r>
          </w:p>
        </w:tc>
        <w:tc>
          <w:tcPr>
            <w:tcW w:w="1740" w:type="dxa"/>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3" w:right="0" w:firstLine="0"/>
              <w:jc w:val="center"/>
            </w:pPr>
            <w:r>
              <w:rPr>
                <w:i/>
                <w:sz w:val="20"/>
              </w:rPr>
              <w:t>docente-alumnos</w:t>
            </w:r>
            <w:r>
              <w:rPr>
                <w:sz w:val="20"/>
              </w:rPr>
              <w:t xml:space="preserve"> </w:t>
            </w:r>
          </w:p>
        </w:tc>
      </w:tr>
      <w:tr w:rsidR="00F9571D">
        <w:trPr>
          <w:trHeight w:val="258"/>
        </w:trPr>
        <w:tc>
          <w:tcPr>
            <w:tcW w:w="544" w:type="dxa"/>
            <w:vMerge w:val="restart"/>
            <w:tcBorders>
              <w:top w:val="single" w:sz="8" w:space="0" w:color="000000"/>
              <w:left w:val="single" w:sz="8" w:space="0" w:color="000000"/>
              <w:bottom w:val="single" w:sz="8" w:space="0" w:color="000000"/>
              <w:right w:val="single" w:sz="8" w:space="0" w:color="000000"/>
            </w:tcBorders>
          </w:tcPr>
          <w:p w:rsidR="00F9571D" w:rsidRDefault="00E27D61">
            <w:pPr>
              <w:spacing w:after="0" w:line="259" w:lineRule="auto"/>
              <w:ind w:left="0" w:right="22" w:firstLine="0"/>
              <w:jc w:val="center"/>
            </w:pPr>
            <w:r>
              <w:rPr>
                <w:sz w:val="20"/>
              </w:rPr>
              <w:t xml:space="preserve">9 </w:t>
            </w:r>
          </w:p>
        </w:tc>
        <w:tc>
          <w:tcPr>
            <w:tcW w:w="1022" w:type="dxa"/>
            <w:tcBorders>
              <w:top w:val="single" w:sz="8" w:space="0" w:color="000000"/>
              <w:left w:val="single" w:sz="8" w:space="0" w:color="000000"/>
              <w:bottom w:val="nil"/>
              <w:right w:val="nil"/>
            </w:tcBorders>
            <w:shd w:val="clear" w:color="auto" w:fill="D3D3D3"/>
          </w:tcPr>
          <w:p w:rsidR="00F9571D" w:rsidRDefault="00E27D61">
            <w:pPr>
              <w:spacing w:after="0" w:line="259" w:lineRule="auto"/>
              <w:ind w:left="20" w:right="0" w:firstLine="0"/>
            </w:pPr>
            <w:r>
              <w:rPr>
                <w:b/>
                <w:i/>
                <w:sz w:val="20"/>
              </w:rPr>
              <w:t>Contenidos:</w:t>
            </w:r>
          </w:p>
        </w:tc>
        <w:tc>
          <w:tcPr>
            <w:tcW w:w="2334" w:type="dxa"/>
            <w:vMerge w:val="restart"/>
            <w:tcBorders>
              <w:top w:val="single" w:sz="8" w:space="0" w:color="000000"/>
              <w:left w:val="nil"/>
              <w:bottom w:val="single" w:sz="8" w:space="0" w:color="000000"/>
              <w:right w:val="single" w:sz="8" w:space="0" w:color="000000"/>
            </w:tcBorders>
          </w:tcPr>
          <w:p w:rsidR="00F9571D" w:rsidRDefault="00E27D61">
            <w:pPr>
              <w:spacing w:after="0" w:line="259" w:lineRule="auto"/>
              <w:ind w:left="-1" w:right="0" w:firstLine="0"/>
              <w:jc w:val="left"/>
            </w:pPr>
            <w:r>
              <w:rPr>
                <w:b/>
                <w:i/>
                <w:sz w:val="20"/>
              </w:rPr>
              <w:t xml:space="preserve"> </w:t>
            </w:r>
          </w:p>
          <w:p w:rsidR="00F9571D" w:rsidRDefault="00E27D61">
            <w:pPr>
              <w:spacing w:after="1" w:line="241" w:lineRule="auto"/>
              <w:ind w:left="-32" w:right="27" w:hanging="65"/>
              <w:jc w:val="left"/>
            </w:pPr>
            <w:proofErr w:type="spellStart"/>
            <w:r>
              <w:rPr>
                <w:i/>
                <w:sz w:val="20"/>
              </w:rPr>
              <w:t>acia</w:t>
            </w:r>
            <w:proofErr w:type="spellEnd"/>
            <w:r>
              <w:rPr>
                <w:i/>
                <w:sz w:val="20"/>
              </w:rPr>
              <w:t xml:space="preserve">: Concepto, tipos. radiomensaje de Navidad:  et </w:t>
            </w:r>
            <w:proofErr w:type="spellStart"/>
            <w:r>
              <w:rPr>
                <w:i/>
                <w:sz w:val="20"/>
              </w:rPr>
              <w:t>Humanitas</w:t>
            </w:r>
            <w:proofErr w:type="spellEnd"/>
            <w:r>
              <w:rPr>
                <w:i/>
                <w:sz w:val="20"/>
              </w:rPr>
              <w:t xml:space="preserve">” de SS. Pío </w:t>
            </w:r>
          </w:p>
          <w:p w:rsidR="00F9571D" w:rsidRDefault="00E27D61">
            <w:pPr>
              <w:spacing w:after="0" w:line="259" w:lineRule="auto"/>
              <w:ind w:left="-42" w:right="0" w:firstLine="0"/>
              <w:jc w:val="left"/>
            </w:pPr>
            <w:proofErr w:type="spellStart"/>
            <w:r>
              <w:rPr>
                <w:i/>
                <w:sz w:val="20"/>
              </w:rPr>
              <w:t>ios</w:t>
            </w:r>
            <w:proofErr w:type="spellEnd"/>
            <w:r>
              <w:rPr>
                <w:i/>
                <w:sz w:val="20"/>
              </w:rPr>
              <w:t xml:space="preserve"> y perjuicios de la </w:t>
            </w:r>
          </w:p>
          <w:p w:rsidR="00F9571D" w:rsidRDefault="00E27D61">
            <w:pPr>
              <w:spacing w:after="216" w:line="259" w:lineRule="auto"/>
              <w:ind w:left="-11" w:right="0" w:firstLine="0"/>
              <w:jc w:val="left"/>
            </w:pPr>
            <w:r>
              <w:rPr>
                <w:i/>
                <w:sz w:val="20"/>
              </w:rPr>
              <w:t xml:space="preserve">: Alexis de </w:t>
            </w:r>
            <w:proofErr w:type="spellStart"/>
            <w:r>
              <w:rPr>
                <w:i/>
                <w:sz w:val="20"/>
              </w:rPr>
              <w:t>Tocquevielle</w:t>
            </w:r>
            <w:proofErr w:type="spellEnd"/>
            <w:r>
              <w:rPr>
                <w:i/>
                <w:sz w:val="20"/>
              </w:rPr>
              <w:t xml:space="preserve"> </w:t>
            </w:r>
          </w:p>
          <w:p w:rsidR="00F9571D" w:rsidRDefault="00E27D61">
            <w:pPr>
              <w:spacing w:after="0" w:line="259" w:lineRule="auto"/>
              <w:ind w:left="-54" w:right="0" w:firstLine="0"/>
              <w:jc w:val="left"/>
            </w:pPr>
            <w:proofErr w:type="spellStart"/>
            <w:r>
              <w:rPr>
                <w:b/>
                <w:i/>
                <w:sz w:val="20"/>
                <w:shd w:val="clear" w:color="auto" w:fill="D3D3D3"/>
              </w:rPr>
              <w:t>cnológicos</w:t>
            </w:r>
            <w:proofErr w:type="spellEnd"/>
            <w:r>
              <w:rPr>
                <w:b/>
                <w:i/>
                <w:sz w:val="20"/>
                <w:shd w:val="clear" w:color="auto" w:fill="D3D3D3"/>
              </w:rPr>
              <w:t>:</w:t>
            </w:r>
            <w:r>
              <w:rPr>
                <w:b/>
                <w:i/>
                <w:sz w:val="20"/>
              </w:rPr>
              <w:t xml:space="preserve"> </w:t>
            </w:r>
          </w:p>
          <w:p w:rsidR="00F9571D" w:rsidRDefault="00E27D61">
            <w:pPr>
              <w:spacing w:after="0" w:line="259" w:lineRule="auto"/>
              <w:ind w:left="-30" w:right="0" w:firstLine="0"/>
              <w:jc w:val="left"/>
            </w:pPr>
            <w:r>
              <w:rPr>
                <w:i/>
                <w:sz w:val="20"/>
              </w:rPr>
              <w:t xml:space="preserve">a ilustrada mediante </w:t>
            </w:r>
          </w:p>
        </w:tc>
        <w:tc>
          <w:tcPr>
            <w:tcW w:w="869" w:type="dxa"/>
            <w:vMerge w:val="restart"/>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132" w:right="0" w:firstLine="0"/>
              <w:jc w:val="left"/>
            </w:pPr>
            <w:r>
              <w:rPr>
                <w:i/>
                <w:sz w:val="20"/>
              </w:rPr>
              <w:t>3 horas</w:t>
            </w:r>
            <w:r>
              <w:rPr>
                <w:sz w:val="20"/>
              </w:rPr>
              <w:t xml:space="preserve"> </w:t>
            </w:r>
          </w:p>
        </w:tc>
        <w:tc>
          <w:tcPr>
            <w:tcW w:w="871" w:type="dxa"/>
            <w:vMerge w:val="restart"/>
            <w:tcBorders>
              <w:top w:val="single" w:sz="8" w:space="0" w:color="000000"/>
              <w:left w:val="single" w:sz="8" w:space="0" w:color="000000"/>
              <w:bottom w:val="single" w:sz="8" w:space="0" w:color="000000"/>
              <w:right w:val="single" w:sz="8" w:space="0" w:color="000000"/>
            </w:tcBorders>
            <w:vAlign w:val="bottom"/>
          </w:tcPr>
          <w:p w:rsidR="00F9571D" w:rsidRDefault="00E27D61">
            <w:pPr>
              <w:spacing w:after="0" w:line="259" w:lineRule="auto"/>
              <w:ind w:left="38" w:right="0" w:firstLine="0"/>
              <w:jc w:val="left"/>
            </w:pPr>
            <w:r>
              <w:rPr>
                <w:sz w:val="20"/>
              </w:rPr>
              <w:t xml:space="preserve"> </w:t>
            </w:r>
          </w:p>
        </w:tc>
        <w:tc>
          <w:tcPr>
            <w:tcW w:w="1740" w:type="dxa"/>
            <w:vMerge w:val="restart"/>
            <w:tcBorders>
              <w:top w:val="single" w:sz="8" w:space="0" w:color="000000"/>
              <w:left w:val="single" w:sz="8" w:space="0" w:color="000000"/>
              <w:bottom w:val="single" w:sz="8" w:space="0" w:color="000000"/>
              <w:right w:val="single" w:sz="8" w:space="0" w:color="000000"/>
            </w:tcBorders>
            <w:vAlign w:val="bottom"/>
          </w:tcPr>
          <w:p w:rsidR="00F9571D" w:rsidRDefault="00E27D61">
            <w:pPr>
              <w:spacing w:after="0" w:line="259" w:lineRule="auto"/>
              <w:ind w:left="38" w:right="0" w:firstLine="0"/>
              <w:jc w:val="left"/>
            </w:pPr>
            <w:r>
              <w:rPr>
                <w:i/>
                <w:sz w:val="20"/>
              </w:rPr>
              <w:t xml:space="preserve"> </w:t>
            </w:r>
          </w:p>
        </w:tc>
        <w:tc>
          <w:tcPr>
            <w:tcW w:w="1740" w:type="dxa"/>
            <w:vMerge w:val="restart"/>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3" w:right="0" w:firstLine="0"/>
              <w:jc w:val="center"/>
            </w:pPr>
            <w:r>
              <w:rPr>
                <w:i/>
                <w:sz w:val="20"/>
              </w:rPr>
              <w:t>docente-alumnos</w:t>
            </w:r>
            <w:r>
              <w:rPr>
                <w:sz w:val="20"/>
              </w:rPr>
              <w:t xml:space="preserve"> </w:t>
            </w:r>
          </w:p>
        </w:tc>
      </w:tr>
      <w:tr w:rsidR="00F9571D">
        <w:trPr>
          <w:trHeight w:val="2384"/>
        </w:trPr>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1022" w:type="dxa"/>
            <w:tcBorders>
              <w:top w:val="nil"/>
              <w:left w:val="single" w:sz="8" w:space="0" w:color="000000"/>
              <w:bottom w:val="single" w:sz="8" w:space="0" w:color="000000"/>
              <w:right w:val="nil"/>
            </w:tcBorders>
          </w:tcPr>
          <w:p w:rsidR="00F9571D" w:rsidRDefault="00E27D61">
            <w:pPr>
              <w:spacing w:after="0" w:line="259" w:lineRule="auto"/>
              <w:ind w:left="20" w:right="0" w:firstLine="0"/>
            </w:pPr>
            <w:r>
              <w:rPr>
                <w:i/>
                <w:sz w:val="20"/>
              </w:rPr>
              <w:t xml:space="preserve">La </w:t>
            </w:r>
            <w:proofErr w:type="spellStart"/>
            <w:r>
              <w:rPr>
                <w:i/>
                <w:sz w:val="20"/>
              </w:rPr>
              <w:t>Democr</w:t>
            </w:r>
            <w:proofErr w:type="spellEnd"/>
          </w:p>
          <w:p w:rsidR="00F9571D" w:rsidRDefault="00E27D61">
            <w:pPr>
              <w:spacing w:after="0" w:line="259" w:lineRule="auto"/>
              <w:ind w:left="23" w:right="0" w:firstLine="0"/>
            </w:pPr>
            <w:r>
              <w:rPr>
                <w:i/>
                <w:sz w:val="20"/>
              </w:rPr>
              <w:t xml:space="preserve">Análisis del </w:t>
            </w:r>
          </w:p>
          <w:p w:rsidR="00F9571D" w:rsidRDefault="00E27D61">
            <w:pPr>
              <w:spacing w:after="0" w:line="259" w:lineRule="auto"/>
              <w:ind w:left="23" w:right="0" w:firstLine="0"/>
            </w:pPr>
            <w:r>
              <w:rPr>
                <w:i/>
                <w:sz w:val="20"/>
              </w:rPr>
              <w:t>“Benignitas</w:t>
            </w:r>
          </w:p>
          <w:p w:rsidR="00F9571D" w:rsidRDefault="00E27D61">
            <w:pPr>
              <w:spacing w:after="0" w:line="259" w:lineRule="auto"/>
              <w:ind w:left="23" w:right="0" w:firstLine="0"/>
            </w:pPr>
            <w:r>
              <w:rPr>
                <w:i/>
                <w:sz w:val="20"/>
              </w:rPr>
              <w:t xml:space="preserve">XII. </w:t>
            </w:r>
            <w:proofErr w:type="spellStart"/>
            <w:r>
              <w:rPr>
                <w:i/>
                <w:sz w:val="20"/>
              </w:rPr>
              <w:t>Benefic</w:t>
            </w:r>
            <w:proofErr w:type="spellEnd"/>
          </w:p>
          <w:p w:rsidR="00F9571D" w:rsidRDefault="00E27D61">
            <w:pPr>
              <w:spacing w:after="0" w:line="259" w:lineRule="auto"/>
              <w:ind w:left="23" w:right="0" w:firstLine="0"/>
            </w:pPr>
            <w:r>
              <w:rPr>
                <w:i/>
                <w:sz w:val="20"/>
              </w:rPr>
              <w:t>Democracia</w:t>
            </w:r>
          </w:p>
          <w:p w:rsidR="00F9571D" w:rsidRDefault="00E27D61">
            <w:pPr>
              <w:spacing w:after="0" w:line="259" w:lineRule="auto"/>
              <w:ind w:left="20" w:right="0" w:firstLine="0"/>
              <w:jc w:val="left"/>
            </w:pPr>
            <w:r>
              <w:rPr>
                <w:i/>
                <w:sz w:val="20"/>
              </w:rPr>
              <w:t xml:space="preserve"> </w:t>
            </w:r>
          </w:p>
          <w:p w:rsidR="00F9571D" w:rsidRDefault="00E27D61">
            <w:pPr>
              <w:spacing w:after="4" w:line="240" w:lineRule="auto"/>
              <w:ind w:left="22" w:right="0" w:hanging="2"/>
              <w:jc w:val="left"/>
            </w:pPr>
            <w:r>
              <w:rPr>
                <w:b/>
                <w:i/>
                <w:sz w:val="20"/>
                <w:shd w:val="clear" w:color="auto" w:fill="D3D3D3"/>
              </w:rPr>
              <w:t xml:space="preserve">Recursos te </w:t>
            </w:r>
            <w:r>
              <w:rPr>
                <w:i/>
                <w:sz w:val="20"/>
              </w:rPr>
              <w:t xml:space="preserve">Clase </w:t>
            </w:r>
            <w:proofErr w:type="spellStart"/>
            <w:r>
              <w:rPr>
                <w:i/>
                <w:sz w:val="20"/>
              </w:rPr>
              <w:t>teóric</w:t>
            </w:r>
            <w:proofErr w:type="spellEnd"/>
          </w:p>
          <w:p w:rsidR="00F9571D" w:rsidRDefault="00E27D61">
            <w:pPr>
              <w:spacing w:after="0" w:line="259" w:lineRule="auto"/>
              <w:ind w:left="23" w:right="0" w:firstLine="0"/>
            </w:pPr>
            <w:proofErr w:type="spellStart"/>
            <w:r>
              <w:rPr>
                <w:i/>
                <w:sz w:val="20"/>
              </w:rPr>
              <w:t>powerpoint</w:t>
            </w:r>
            <w:proofErr w:type="spellEnd"/>
            <w:r>
              <w:rPr>
                <w:i/>
                <w:sz w:val="20"/>
              </w:rPr>
              <w:t xml:space="preserve"> </w:t>
            </w:r>
          </w:p>
          <w:p w:rsidR="00F9571D" w:rsidRDefault="00E27D61">
            <w:pPr>
              <w:spacing w:after="0" w:line="259" w:lineRule="auto"/>
              <w:ind w:left="20" w:right="0" w:firstLine="0"/>
              <w:jc w:val="left"/>
            </w:pPr>
            <w:r>
              <w:rPr>
                <w:b/>
                <w:i/>
                <w:sz w:val="20"/>
              </w:rPr>
              <w:t xml:space="preserve"> </w:t>
            </w:r>
          </w:p>
        </w:tc>
        <w:tc>
          <w:tcPr>
            <w:tcW w:w="0" w:type="auto"/>
            <w:vMerge/>
            <w:tcBorders>
              <w:top w:val="nil"/>
              <w:left w:val="nil"/>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r>
      <w:tr w:rsidR="00F9571D">
        <w:trPr>
          <w:trHeight w:val="258"/>
        </w:trPr>
        <w:tc>
          <w:tcPr>
            <w:tcW w:w="544" w:type="dxa"/>
            <w:vMerge w:val="restart"/>
            <w:tcBorders>
              <w:top w:val="single" w:sz="8" w:space="0" w:color="000000"/>
              <w:left w:val="single" w:sz="8" w:space="0" w:color="000000"/>
              <w:bottom w:val="single" w:sz="8" w:space="0" w:color="000000"/>
              <w:right w:val="single" w:sz="8" w:space="0" w:color="000000"/>
            </w:tcBorders>
          </w:tcPr>
          <w:p w:rsidR="00F9571D" w:rsidRDefault="00E27D61">
            <w:pPr>
              <w:spacing w:after="0" w:line="259" w:lineRule="auto"/>
              <w:ind w:left="163" w:right="0" w:firstLine="0"/>
              <w:jc w:val="left"/>
            </w:pPr>
            <w:r>
              <w:rPr>
                <w:sz w:val="20"/>
              </w:rPr>
              <w:t xml:space="preserve">10 </w:t>
            </w:r>
          </w:p>
        </w:tc>
        <w:tc>
          <w:tcPr>
            <w:tcW w:w="1022" w:type="dxa"/>
            <w:tcBorders>
              <w:top w:val="single" w:sz="8" w:space="0" w:color="000000"/>
              <w:left w:val="single" w:sz="8" w:space="0" w:color="000000"/>
              <w:bottom w:val="nil"/>
              <w:right w:val="nil"/>
            </w:tcBorders>
            <w:shd w:val="clear" w:color="auto" w:fill="D3D3D3"/>
          </w:tcPr>
          <w:p w:rsidR="00F9571D" w:rsidRDefault="00E27D61">
            <w:pPr>
              <w:spacing w:after="0" w:line="259" w:lineRule="auto"/>
              <w:ind w:left="20" w:right="0" w:firstLine="0"/>
            </w:pPr>
            <w:r>
              <w:rPr>
                <w:b/>
                <w:i/>
                <w:sz w:val="20"/>
              </w:rPr>
              <w:t>Contenidos:</w:t>
            </w:r>
          </w:p>
        </w:tc>
        <w:tc>
          <w:tcPr>
            <w:tcW w:w="2334" w:type="dxa"/>
            <w:vMerge w:val="restart"/>
            <w:tcBorders>
              <w:top w:val="single" w:sz="8" w:space="0" w:color="000000"/>
              <w:left w:val="nil"/>
              <w:bottom w:val="single" w:sz="8" w:space="0" w:color="000000"/>
              <w:right w:val="single" w:sz="8" w:space="0" w:color="000000"/>
            </w:tcBorders>
          </w:tcPr>
          <w:p w:rsidR="00F9571D" w:rsidRDefault="00E27D61">
            <w:pPr>
              <w:spacing w:after="0" w:line="259" w:lineRule="auto"/>
              <w:ind w:left="-1" w:right="0" w:firstLine="0"/>
              <w:jc w:val="left"/>
            </w:pPr>
            <w:r>
              <w:rPr>
                <w:b/>
                <w:i/>
                <w:sz w:val="20"/>
              </w:rPr>
              <w:t xml:space="preserve"> </w:t>
            </w:r>
          </w:p>
          <w:p w:rsidR="00F9571D" w:rsidRDefault="00E27D61">
            <w:pPr>
              <w:spacing w:after="0" w:line="242" w:lineRule="auto"/>
              <w:ind w:left="-71" w:right="0" w:firstLine="24"/>
              <w:jc w:val="left"/>
            </w:pPr>
            <w:r>
              <w:rPr>
                <w:i/>
                <w:sz w:val="20"/>
              </w:rPr>
              <w:t xml:space="preserve">perversión del poder: </w:t>
            </w:r>
            <w:proofErr w:type="spellStart"/>
            <w:r>
              <w:rPr>
                <w:i/>
                <w:sz w:val="20"/>
              </w:rPr>
              <w:t>solutas</w:t>
            </w:r>
            <w:proofErr w:type="spellEnd"/>
            <w:r>
              <w:rPr>
                <w:i/>
                <w:sz w:val="20"/>
              </w:rPr>
              <w:t xml:space="preserve">: “1984” (George </w:t>
            </w:r>
          </w:p>
          <w:p w:rsidR="00F9571D" w:rsidRDefault="00E27D61">
            <w:pPr>
              <w:spacing w:after="233" w:line="242" w:lineRule="auto"/>
              <w:ind w:left="-59" w:right="63" w:hanging="31"/>
              <w:jc w:val="left"/>
            </w:pPr>
            <w:proofErr w:type="spellStart"/>
            <w:r>
              <w:rPr>
                <w:i/>
                <w:sz w:val="20"/>
              </w:rPr>
              <w:t>anías</w:t>
            </w:r>
            <w:proofErr w:type="spellEnd"/>
            <w:r>
              <w:rPr>
                <w:i/>
                <w:sz w:val="20"/>
              </w:rPr>
              <w:t xml:space="preserve"> “persuasivas”: “Un z” (</w:t>
            </w:r>
            <w:proofErr w:type="spellStart"/>
            <w:r>
              <w:rPr>
                <w:i/>
                <w:sz w:val="20"/>
              </w:rPr>
              <w:t>Aldous</w:t>
            </w:r>
            <w:proofErr w:type="spellEnd"/>
            <w:r>
              <w:rPr>
                <w:i/>
                <w:sz w:val="20"/>
              </w:rPr>
              <w:t xml:space="preserve"> </w:t>
            </w:r>
            <w:proofErr w:type="spellStart"/>
            <w:r>
              <w:rPr>
                <w:i/>
                <w:sz w:val="20"/>
              </w:rPr>
              <w:t>Huxley</w:t>
            </w:r>
            <w:proofErr w:type="spellEnd"/>
            <w:r>
              <w:rPr>
                <w:i/>
                <w:sz w:val="20"/>
              </w:rPr>
              <w:t xml:space="preserve">) </w:t>
            </w:r>
          </w:p>
          <w:p w:rsidR="00F9571D" w:rsidRDefault="00E27D61">
            <w:pPr>
              <w:spacing w:after="0" w:line="259" w:lineRule="auto"/>
              <w:ind w:left="-54" w:right="0" w:firstLine="0"/>
              <w:jc w:val="left"/>
            </w:pPr>
            <w:proofErr w:type="spellStart"/>
            <w:r>
              <w:rPr>
                <w:b/>
                <w:i/>
                <w:sz w:val="20"/>
                <w:shd w:val="clear" w:color="auto" w:fill="D3D3D3"/>
              </w:rPr>
              <w:t>cnológicos</w:t>
            </w:r>
            <w:proofErr w:type="spellEnd"/>
            <w:r>
              <w:rPr>
                <w:b/>
                <w:i/>
                <w:sz w:val="20"/>
                <w:shd w:val="clear" w:color="auto" w:fill="D3D3D3"/>
              </w:rPr>
              <w:t>:</w:t>
            </w:r>
            <w:r>
              <w:rPr>
                <w:b/>
                <w:i/>
                <w:sz w:val="20"/>
              </w:rPr>
              <w:t xml:space="preserve"> </w:t>
            </w:r>
          </w:p>
          <w:p w:rsidR="00F9571D" w:rsidRDefault="00E27D61">
            <w:pPr>
              <w:spacing w:after="0" w:line="259" w:lineRule="auto"/>
              <w:ind w:left="-32" w:right="0" w:firstLine="0"/>
              <w:jc w:val="left"/>
            </w:pPr>
            <w:r>
              <w:rPr>
                <w:i/>
                <w:sz w:val="20"/>
              </w:rPr>
              <w:t xml:space="preserve">a ilustrada mediante </w:t>
            </w:r>
          </w:p>
        </w:tc>
        <w:tc>
          <w:tcPr>
            <w:tcW w:w="869" w:type="dxa"/>
            <w:vMerge w:val="restart"/>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132" w:right="0" w:firstLine="0"/>
              <w:jc w:val="left"/>
            </w:pPr>
            <w:r>
              <w:rPr>
                <w:i/>
                <w:sz w:val="20"/>
              </w:rPr>
              <w:t>3 horas</w:t>
            </w:r>
            <w:r>
              <w:rPr>
                <w:sz w:val="20"/>
              </w:rPr>
              <w:t xml:space="preserve"> </w:t>
            </w:r>
          </w:p>
        </w:tc>
        <w:tc>
          <w:tcPr>
            <w:tcW w:w="871" w:type="dxa"/>
            <w:vMerge w:val="restart"/>
            <w:tcBorders>
              <w:top w:val="single" w:sz="8" w:space="0" w:color="000000"/>
              <w:left w:val="single" w:sz="8" w:space="0" w:color="000000"/>
              <w:bottom w:val="single" w:sz="8" w:space="0" w:color="000000"/>
              <w:right w:val="single" w:sz="8" w:space="0" w:color="000000"/>
            </w:tcBorders>
            <w:vAlign w:val="bottom"/>
          </w:tcPr>
          <w:p w:rsidR="00F9571D" w:rsidRDefault="00E27D61">
            <w:pPr>
              <w:spacing w:after="0" w:line="259" w:lineRule="auto"/>
              <w:ind w:left="38" w:right="0" w:firstLine="0"/>
              <w:jc w:val="left"/>
            </w:pPr>
            <w:r>
              <w:rPr>
                <w:sz w:val="20"/>
              </w:rPr>
              <w:t xml:space="preserve"> </w:t>
            </w:r>
          </w:p>
        </w:tc>
        <w:tc>
          <w:tcPr>
            <w:tcW w:w="1740" w:type="dxa"/>
            <w:vMerge w:val="restart"/>
            <w:tcBorders>
              <w:top w:val="single" w:sz="8" w:space="0" w:color="000000"/>
              <w:left w:val="single" w:sz="8" w:space="0" w:color="000000"/>
              <w:bottom w:val="single" w:sz="8" w:space="0" w:color="000000"/>
              <w:right w:val="single" w:sz="8" w:space="0" w:color="000000"/>
            </w:tcBorders>
            <w:vAlign w:val="bottom"/>
          </w:tcPr>
          <w:p w:rsidR="00F9571D" w:rsidRDefault="00E27D61">
            <w:pPr>
              <w:spacing w:after="0" w:line="259" w:lineRule="auto"/>
              <w:ind w:left="38" w:right="0" w:firstLine="0"/>
              <w:jc w:val="left"/>
            </w:pPr>
            <w:r>
              <w:rPr>
                <w:i/>
                <w:sz w:val="20"/>
              </w:rPr>
              <w:t xml:space="preserve"> </w:t>
            </w:r>
          </w:p>
        </w:tc>
        <w:tc>
          <w:tcPr>
            <w:tcW w:w="1740" w:type="dxa"/>
            <w:vMerge w:val="restart"/>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3" w:right="0" w:firstLine="0"/>
              <w:jc w:val="center"/>
            </w:pPr>
            <w:r>
              <w:rPr>
                <w:i/>
                <w:sz w:val="20"/>
              </w:rPr>
              <w:t>docente-alumnos</w:t>
            </w:r>
            <w:r>
              <w:rPr>
                <w:sz w:val="20"/>
              </w:rPr>
              <w:t xml:space="preserve"> </w:t>
            </w:r>
          </w:p>
        </w:tc>
      </w:tr>
      <w:tr w:rsidR="00F9571D">
        <w:trPr>
          <w:trHeight w:val="2156"/>
        </w:trPr>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1022" w:type="dxa"/>
            <w:tcBorders>
              <w:top w:val="nil"/>
              <w:left w:val="single" w:sz="8" w:space="0" w:color="000000"/>
              <w:bottom w:val="single" w:sz="8" w:space="0" w:color="000000"/>
              <w:right w:val="nil"/>
            </w:tcBorders>
          </w:tcPr>
          <w:p w:rsidR="00F9571D" w:rsidRDefault="00E27D61">
            <w:pPr>
              <w:spacing w:after="0" w:line="259" w:lineRule="auto"/>
              <w:ind w:left="20" w:right="0" w:firstLine="0"/>
            </w:pPr>
            <w:proofErr w:type="spellStart"/>
            <w:r>
              <w:rPr>
                <w:i/>
                <w:sz w:val="20"/>
              </w:rPr>
              <w:t>Distopias</w:t>
            </w:r>
            <w:proofErr w:type="spellEnd"/>
            <w:r>
              <w:rPr>
                <w:i/>
                <w:sz w:val="20"/>
              </w:rPr>
              <w:t xml:space="preserve"> y </w:t>
            </w:r>
          </w:p>
          <w:p w:rsidR="00F9571D" w:rsidRDefault="00E27D61">
            <w:pPr>
              <w:spacing w:after="0" w:line="259" w:lineRule="auto"/>
              <w:ind w:left="23" w:right="0" w:firstLine="0"/>
            </w:pPr>
            <w:r>
              <w:rPr>
                <w:i/>
                <w:sz w:val="20"/>
              </w:rPr>
              <w:t>Tiranías ab</w:t>
            </w:r>
          </w:p>
          <w:p w:rsidR="00F9571D" w:rsidRDefault="00E27D61">
            <w:pPr>
              <w:spacing w:after="0" w:line="259" w:lineRule="auto"/>
              <w:ind w:left="23" w:right="0" w:firstLine="0"/>
              <w:jc w:val="left"/>
            </w:pPr>
            <w:proofErr w:type="spellStart"/>
            <w:r>
              <w:rPr>
                <w:i/>
                <w:sz w:val="20"/>
              </w:rPr>
              <w:t>Orwel</w:t>
            </w:r>
            <w:proofErr w:type="spellEnd"/>
            <w:r>
              <w:rPr>
                <w:i/>
                <w:sz w:val="20"/>
              </w:rPr>
              <w:t xml:space="preserve">). </w:t>
            </w:r>
            <w:proofErr w:type="spellStart"/>
            <w:r>
              <w:rPr>
                <w:i/>
                <w:sz w:val="20"/>
              </w:rPr>
              <w:t>Tir</w:t>
            </w:r>
            <w:proofErr w:type="spellEnd"/>
          </w:p>
          <w:p w:rsidR="00F9571D" w:rsidRDefault="00E27D61">
            <w:pPr>
              <w:spacing w:after="0" w:line="259" w:lineRule="auto"/>
              <w:ind w:left="23" w:right="0" w:firstLine="0"/>
            </w:pPr>
            <w:r>
              <w:rPr>
                <w:i/>
                <w:sz w:val="20"/>
              </w:rPr>
              <w:t xml:space="preserve">Mundo </w:t>
            </w:r>
            <w:proofErr w:type="spellStart"/>
            <w:r>
              <w:rPr>
                <w:i/>
                <w:sz w:val="20"/>
              </w:rPr>
              <w:t>Feli</w:t>
            </w:r>
            <w:proofErr w:type="spellEnd"/>
          </w:p>
          <w:p w:rsidR="00F9571D" w:rsidRDefault="00E27D61">
            <w:pPr>
              <w:spacing w:after="0" w:line="259" w:lineRule="auto"/>
              <w:ind w:left="20" w:right="0" w:firstLine="0"/>
              <w:jc w:val="left"/>
            </w:pPr>
            <w:r>
              <w:rPr>
                <w:i/>
                <w:sz w:val="20"/>
              </w:rPr>
              <w:t xml:space="preserve"> </w:t>
            </w:r>
          </w:p>
          <w:p w:rsidR="00F9571D" w:rsidRDefault="00E27D61">
            <w:pPr>
              <w:spacing w:after="6" w:line="238" w:lineRule="auto"/>
              <w:ind w:left="20" w:right="0" w:firstLine="0"/>
              <w:jc w:val="left"/>
            </w:pPr>
            <w:r>
              <w:rPr>
                <w:b/>
                <w:i/>
                <w:sz w:val="20"/>
                <w:shd w:val="clear" w:color="auto" w:fill="D3D3D3"/>
              </w:rPr>
              <w:t xml:space="preserve">Recursos te </w:t>
            </w:r>
            <w:r>
              <w:rPr>
                <w:i/>
                <w:sz w:val="20"/>
              </w:rPr>
              <w:t xml:space="preserve">Clase </w:t>
            </w:r>
            <w:proofErr w:type="spellStart"/>
            <w:r>
              <w:rPr>
                <w:i/>
                <w:sz w:val="20"/>
              </w:rPr>
              <w:t>teóric</w:t>
            </w:r>
            <w:proofErr w:type="spellEnd"/>
            <w:r>
              <w:rPr>
                <w:i/>
                <w:sz w:val="20"/>
              </w:rPr>
              <w:t xml:space="preserve"> </w:t>
            </w:r>
            <w:proofErr w:type="spellStart"/>
            <w:r>
              <w:rPr>
                <w:i/>
                <w:sz w:val="20"/>
              </w:rPr>
              <w:t>powerpoint</w:t>
            </w:r>
            <w:proofErr w:type="spellEnd"/>
            <w:r>
              <w:rPr>
                <w:i/>
                <w:sz w:val="20"/>
              </w:rPr>
              <w:t xml:space="preserve"> </w:t>
            </w:r>
          </w:p>
          <w:p w:rsidR="00F9571D" w:rsidRDefault="00E27D61">
            <w:pPr>
              <w:spacing w:after="0" w:line="259" w:lineRule="auto"/>
              <w:ind w:left="20" w:right="0" w:firstLine="0"/>
              <w:jc w:val="left"/>
            </w:pPr>
            <w:r>
              <w:rPr>
                <w:b/>
                <w:i/>
                <w:sz w:val="20"/>
              </w:rPr>
              <w:t xml:space="preserve"> </w:t>
            </w:r>
          </w:p>
        </w:tc>
        <w:tc>
          <w:tcPr>
            <w:tcW w:w="0" w:type="auto"/>
            <w:vMerge/>
            <w:tcBorders>
              <w:top w:val="nil"/>
              <w:left w:val="nil"/>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r>
      <w:tr w:rsidR="00F9571D">
        <w:trPr>
          <w:trHeight w:val="258"/>
        </w:trPr>
        <w:tc>
          <w:tcPr>
            <w:tcW w:w="544" w:type="dxa"/>
            <w:vMerge w:val="restart"/>
            <w:tcBorders>
              <w:top w:val="single" w:sz="8" w:space="0" w:color="000000"/>
              <w:left w:val="single" w:sz="8" w:space="0" w:color="000000"/>
              <w:bottom w:val="single" w:sz="8" w:space="0" w:color="000000"/>
              <w:right w:val="single" w:sz="8" w:space="0" w:color="000000"/>
            </w:tcBorders>
          </w:tcPr>
          <w:p w:rsidR="00F9571D" w:rsidRDefault="00E27D61">
            <w:pPr>
              <w:spacing w:after="0" w:line="259" w:lineRule="auto"/>
              <w:ind w:left="163" w:right="0" w:firstLine="0"/>
              <w:jc w:val="left"/>
            </w:pPr>
            <w:r>
              <w:rPr>
                <w:sz w:val="20"/>
              </w:rPr>
              <w:t xml:space="preserve">11 </w:t>
            </w:r>
          </w:p>
        </w:tc>
        <w:tc>
          <w:tcPr>
            <w:tcW w:w="1022" w:type="dxa"/>
            <w:tcBorders>
              <w:top w:val="single" w:sz="8" w:space="0" w:color="000000"/>
              <w:left w:val="single" w:sz="8" w:space="0" w:color="000000"/>
              <w:bottom w:val="nil"/>
              <w:right w:val="nil"/>
            </w:tcBorders>
            <w:shd w:val="clear" w:color="auto" w:fill="D3D3D3"/>
          </w:tcPr>
          <w:p w:rsidR="00F9571D" w:rsidRDefault="00E27D61">
            <w:pPr>
              <w:spacing w:after="0" w:line="259" w:lineRule="auto"/>
              <w:ind w:left="20" w:right="0" w:firstLine="0"/>
            </w:pPr>
            <w:r>
              <w:rPr>
                <w:b/>
                <w:i/>
                <w:sz w:val="20"/>
              </w:rPr>
              <w:t>Contenidos:</w:t>
            </w:r>
          </w:p>
        </w:tc>
        <w:tc>
          <w:tcPr>
            <w:tcW w:w="2334" w:type="dxa"/>
            <w:vMerge w:val="restart"/>
            <w:tcBorders>
              <w:top w:val="single" w:sz="8" w:space="0" w:color="000000"/>
              <w:left w:val="nil"/>
              <w:bottom w:val="single" w:sz="8" w:space="0" w:color="000000"/>
              <w:right w:val="single" w:sz="8" w:space="0" w:color="000000"/>
            </w:tcBorders>
          </w:tcPr>
          <w:p w:rsidR="00F9571D" w:rsidRDefault="00E27D61">
            <w:pPr>
              <w:spacing w:after="0" w:line="259" w:lineRule="auto"/>
              <w:ind w:left="-1" w:right="0" w:firstLine="0"/>
              <w:jc w:val="left"/>
            </w:pPr>
            <w:r>
              <w:rPr>
                <w:b/>
                <w:i/>
                <w:sz w:val="20"/>
              </w:rPr>
              <w:t xml:space="preserve"> </w:t>
            </w:r>
          </w:p>
          <w:p w:rsidR="00F9571D" w:rsidRDefault="00E27D61">
            <w:pPr>
              <w:spacing w:after="463" w:line="242" w:lineRule="auto"/>
              <w:ind w:left="-1000" w:right="0" w:hanging="2"/>
              <w:jc w:val="left"/>
            </w:pPr>
            <w:proofErr w:type="spellStart"/>
            <w:r>
              <w:rPr>
                <w:i/>
                <w:sz w:val="20"/>
              </w:rPr>
              <w:t>Distopias</w:t>
            </w:r>
            <w:proofErr w:type="spellEnd"/>
            <w:r>
              <w:rPr>
                <w:i/>
                <w:sz w:val="20"/>
              </w:rPr>
              <w:t xml:space="preserve"> y perversión del poder: El modelo chino: Capitalismo de control </w:t>
            </w:r>
          </w:p>
          <w:p w:rsidR="00F9571D" w:rsidRDefault="00E27D61">
            <w:pPr>
              <w:spacing w:after="0" w:line="259" w:lineRule="auto"/>
              <w:ind w:left="892" w:right="0" w:firstLine="0"/>
              <w:jc w:val="left"/>
            </w:pPr>
            <w:r>
              <w:rPr>
                <w:b/>
                <w:i/>
                <w:sz w:val="20"/>
              </w:rPr>
              <w:t xml:space="preserve"> </w:t>
            </w:r>
          </w:p>
          <w:p w:rsidR="00F9571D" w:rsidRDefault="00E27D61">
            <w:pPr>
              <w:spacing w:after="0" w:line="259" w:lineRule="auto"/>
              <w:ind w:left="-1002" w:right="708" w:firstLine="0"/>
              <w:jc w:val="center"/>
            </w:pPr>
            <w:r>
              <w:rPr>
                <w:i/>
                <w:sz w:val="20"/>
              </w:rPr>
              <w:t xml:space="preserve">Clase teórica ilustrada mediante </w:t>
            </w:r>
          </w:p>
        </w:tc>
        <w:tc>
          <w:tcPr>
            <w:tcW w:w="869" w:type="dxa"/>
            <w:vMerge w:val="restart"/>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132" w:right="0" w:firstLine="0"/>
              <w:jc w:val="left"/>
            </w:pPr>
            <w:r>
              <w:rPr>
                <w:i/>
                <w:sz w:val="20"/>
              </w:rPr>
              <w:t>3 horas</w:t>
            </w:r>
            <w:r>
              <w:rPr>
                <w:sz w:val="20"/>
              </w:rPr>
              <w:t xml:space="preserve"> </w:t>
            </w:r>
          </w:p>
        </w:tc>
        <w:tc>
          <w:tcPr>
            <w:tcW w:w="871" w:type="dxa"/>
            <w:vMerge w:val="restart"/>
            <w:tcBorders>
              <w:top w:val="single" w:sz="8" w:space="0" w:color="000000"/>
              <w:left w:val="single" w:sz="8" w:space="0" w:color="000000"/>
              <w:bottom w:val="single" w:sz="8" w:space="0" w:color="000000"/>
              <w:right w:val="single" w:sz="8" w:space="0" w:color="000000"/>
            </w:tcBorders>
            <w:vAlign w:val="bottom"/>
          </w:tcPr>
          <w:p w:rsidR="00F9571D" w:rsidRDefault="00E27D61">
            <w:pPr>
              <w:spacing w:after="0" w:line="259" w:lineRule="auto"/>
              <w:ind w:left="38" w:right="0" w:firstLine="0"/>
              <w:jc w:val="left"/>
            </w:pPr>
            <w:r>
              <w:rPr>
                <w:sz w:val="20"/>
              </w:rPr>
              <w:t xml:space="preserve"> </w:t>
            </w:r>
          </w:p>
        </w:tc>
        <w:tc>
          <w:tcPr>
            <w:tcW w:w="1740" w:type="dxa"/>
            <w:vMerge w:val="restart"/>
            <w:tcBorders>
              <w:top w:val="single" w:sz="8" w:space="0" w:color="000000"/>
              <w:left w:val="single" w:sz="8" w:space="0" w:color="000000"/>
              <w:bottom w:val="single" w:sz="8" w:space="0" w:color="000000"/>
              <w:right w:val="single" w:sz="8" w:space="0" w:color="000000"/>
            </w:tcBorders>
            <w:vAlign w:val="bottom"/>
          </w:tcPr>
          <w:p w:rsidR="00F9571D" w:rsidRDefault="00E27D61">
            <w:pPr>
              <w:spacing w:after="0" w:line="259" w:lineRule="auto"/>
              <w:ind w:left="38" w:right="0" w:firstLine="0"/>
              <w:jc w:val="left"/>
            </w:pPr>
            <w:r>
              <w:rPr>
                <w:i/>
                <w:sz w:val="20"/>
              </w:rPr>
              <w:t xml:space="preserve"> </w:t>
            </w:r>
          </w:p>
        </w:tc>
        <w:tc>
          <w:tcPr>
            <w:tcW w:w="1740" w:type="dxa"/>
            <w:vMerge w:val="restart"/>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3" w:right="0" w:firstLine="0"/>
              <w:jc w:val="center"/>
            </w:pPr>
            <w:r>
              <w:rPr>
                <w:i/>
                <w:sz w:val="20"/>
              </w:rPr>
              <w:t>docente-alumnos</w:t>
            </w:r>
            <w:r>
              <w:rPr>
                <w:sz w:val="20"/>
              </w:rPr>
              <w:t xml:space="preserve"> </w:t>
            </w:r>
          </w:p>
        </w:tc>
      </w:tr>
      <w:tr w:rsidR="00F9571D">
        <w:trPr>
          <w:trHeight w:val="1903"/>
        </w:trPr>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1022" w:type="dxa"/>
            <w:tcBorders>
              <w:top w:val="nil"/>
              <w:left w:val="single" w:sz="8" w:space="0" w:color="000000"/>
              <w:bottom w:val="single" w:sz="8" w:space="0" w:color="000000"/>
              <w:right w:val="nil"/>
            </w:tcBorders>
            <w:vAlign w:val="bottom"/>
          </w:tcPr>
          <w:p w:rsidR="00F9571D" w:rsidRDefault="00E27D61">
            <w:pPr>
              <w:spacing w:after="0" w:line="259" w:lineRule="auto"/>
              <w:ind w:left="23" w:right="0" w:firstLine="0"/>
              <w:jc w:val="left"/>
            </w:pPr>
            <w:r>
              <w:rPr>
                <w:i/>
                <w:sz w:val="20"/>
              </w:rPr>
              <w:t xml:space="preserve">social </w:t>
            </w:r>
          </w:p>
          <w:p w:rsidR="00F9571D" w:rsidRDefault="00E27D61">
            <w:pPr>
              <w:spacing w:after="0" w:line="259" w:lineRule="auto"/>
              <w:ind w:left="20" w:right="0" w:firstLine="0"/>
              <w:jc w:val="left"/>
            </w:pPr>
            <w:r>
              <w:rPr>
                <w:i/>
                <w:sz w:val="20"/>
              </w:rPr>
              <w:t xml:space="preserve"> </w:t>
            </w:r>
          </w:p>
          <w:p w:rsidR="00F9571D" w:rsidRDefault="00E27D61">
            <w:pPr>
              <w:spacing w:after="212" w:line="259" w:lineRule="auto"/>
              <w:ind w:left="20" w:right="-891" w:firstLine="0"/>
              <w:jc w:val="left"/>
            </w:pPr>
            <w:r>
              <w:rPr>
                <w:b/>
                <w:i/>
                <w:sz w:val="20"/>
                <w:shd w:val="clear" w:color="auto" w:fill="D3D3D3"/>
              </w:rPr>
              <w:t>Recursos tecnológicos:</w:t>
            </w:r>
          </w:p>
          <w:p w:rsidR="00F9571D" w:rsidRDefault="00E27D61">
            <w:pPr>
              <w:spacing w:after="0" w:line="259" w:lineRule="auto"/>
              <w:ind w:left="23" w:right="0" w:firstLine="0"/>
            </w:pPr>
            <w:proofErr w:type="spellStart"/>
            <w:r>
              <w:rPr>
                <w:i/>
                <w:sz w:val="20"/>
              </w:rPr>
              <w:t>powerpoint</w:t>
            </w:r>
            <w:proofErr w:type="spellEnd"/>
            <w:r>
              <w:rPr>
                <w:i/>
                <w:sz w:val="20"/>
              </w:rPr>
              <w:t xml:space="preserve"> </w:t>
            </w:r>
          </w:p>
          <w:p w:rsidR="00F9571D" w:rsidRDefault="00E27D61">
            <w:pPr>
              <w:spacing w:after="0" w:line="259" w:lineRule="auto"/>
              <w:ind w:left="20" w:right="0" w:firstLine="0"/>
              <w:jc w:val="left"/>
            </w:pPr>
            <w:r>
              <w:rPr>
                <w:b/>
                <w:i/>
                <w:sz w:val="20"/>
              </w:rPr>
              <w:t xml:space="preserve"> </w:t>
            </w:r>
          </w:p>
        </w:tc>
        <w:tc>
          <w:tcPr>
            <w:tcW w:w="0" w:type="auto"/>
            <w:vMerge/>
            <w:tcBorders>
              <w:top w:val="nil"/>
              <w:left w:val="nil"/>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r>
      <w:tr w:rsidR="00F9571D">
        <w:trPr>
          <w:trHeight w:val="258"/>
        </w:trPr>
        <w:tc>
          <w:tcPr>
            <w:tcW w:w="544" w:type="dxa"/>
            <w:vMerge w:val="restart"/>
            <w:tcBorders>
              <w:top w:val="single" w:sz="8" w:space="0" w:color="000000"/>
              <w:left w:val="single" w:sz="8" w:space="0" w:color="000000"/>
              <w:bottom w:val="single" w:sz="8" w:space="0" w:color="000000"/>
              <w:right w:val="single" w:sz="8" w:space="0" w:color="000000"/>
            </w:tcBorders>
          </w:tcPr>
          <w:p w:rsidR="00F9571D" w:rsidRDefault="00E27D61">
            <w:pPr>
              <w:spacing w:after="0" w:line="259" w:lineRule="auto"/>
              <w:ind w:left="163" w:right="0" w:firstLine="0"/>
              <w:jc w:val="left"/>
            </w:pPr>
            <w:r>
              <w:rPr>
                <w:sz w:val="20"/>
              </w:rPr>
              <w:t xml:space="preserve">12 </w:t>
            </w:r>
          </w:p>
        </w:tc>
        <w:tc>
          <w:tcPr>
            <w:tcW w:w="1022" w:type="dxa"/>
            <w:tcBorders>
              <w:top w:val="single" w:sz="8" w:space="0" w:color="000000"/>
              <w:left w:val="single" w:sz="8" w:space="0" w:color="000000"/>
              <w:bottom w:val="nil"/>
              <w:right w:val="nil"/>
            </w:tcBorders>
            <w:shd w:val="clear" w:color="auto" w:fill="D3D3D3"/>
          </w:tcPr>
          <w:p w:rsidR="00F9571D" w:rsidRDefault="00E27D61">
            <w:pPr>
              <w:spacing w:after="0" w:line="259" w:lineRule="auto"/>
              <w:ind w:left="22" w:right="0" w:firstLine="0"/>
            </w:pPr>
            <w:r>
              <w:rPr>
                <w:b/>
                <w:i/>
                <w:sz w:val="20"/>
              </w:rPr>
              <w:t>Contenidos:</w:t>
            </w:r>
          </w:p>
        </w:tc>
        <w:tc>
          <w:tcPr>
            <w:tcW w:w="2334" w:type="dxa"/>
            <w:vMerge w:val="restart"/>
            <w:tcBorders>
              <w:top w:val="single" w:sz="8" w:space="0" w:color="000000"/>
              <w:left w:val="nil"/>
              <w:bottom w:val="single" w:sz="8" w:space="0" w:color="000000"/>
              <w:right w:val="single" w:sz="8" w:space="0" w:color="000000"/>
            </w:tcBorders>
          </w:tcPr>
          <w:p w:rsidR="00F9571D" w:rsidRDefault="00E27D61">
            <w:pPr>
              <w:spacing w:after="0" w:line="259" w:lineRule="auto"/>
              <w:ind w:left="0" w:right="0" w:firstLine="0"/>
              <w:jc w:val="left"/>
            </w:pPr>
            <w:r>
              <w:rPr>
                <w:b/>
                <w:i/>
                <w:sz w:val="20"/>
              </w:rPr>
              <w:t xml:space="preserve"> </w:t>
            </w:r>
          </w:p>
          <w:p w:rsidR="00F9571D" w:rsidRDefault="00E27D61">
            <w:pPr>
              <w:spacing w:after="234" w:line="242" w:lineRule="auto"/>
              <w:ind w:left="-53" w:right="0" w:hanging="14"/>
              <w:jc w:val="left"/>
            </w:pPr>
            <w:proofErr w:type="spellStart"/>
            <w:r>
              <w:rPr>
                <w:i/>
                <w:sz w:val="20"/>
              </w:rPr>
              <w:t>ulto</w:t>
            </w:r>
            <w:proofErr w:type="spellEnd"/>
            <w:r>
              <w:rPr>
                <w:i/>
                <w:sz w:val="20"/>
              </w:rPr>
              <w:t xml:space="preserve">: Masonería. Origen, </w:t>
            </w:r>
            <w:proofErr w:type="spellStart"/>
            <w:r>
              <w:rPr>
                <w:i/>
                <w:sz w:val="20"/>
              </w:rPr>
              <w:t>sición</w:t>
            </w:r>
            <w:proofErr w:type="spellEnd"/>
            <w:r>
              <w:rPr>
                <w:i/>
                <w:sz w:val="20"/>
              </w:rPr>
              <w:t xml:space="preserve"> de la Iglesia Católica la Masonería</w:t>
            </w:r>
            <w:r>
              <w:rPr>
                <w:b/>
                <w:i/>
                <w:sz w:val="20"/>
              </w:rPr>
              <w:t xml:space="preserve">. </w:t>
            </w:r>
          </w:p>
          <w:p w:rsidR="00F9571D" w:rsidRDefault="00E27D61">
            <w:pPr>
              <w:spacing w:after="0" w:line="259" w:lineRule="auto"/>
              <w:ind w:left="-53" w:right="0" w:firstLine="0"/>
              <w:jc w:val="left"/>
            </w:pPr>
            <w:proofErr w:type="spellStart"/>
            <w:r>
              <w:rPr>
                <w:b/>
                <w:i/>
                <w:sz w:val="20"/>
                <w:shd w:val="clear" w:color="auto" w:fill="D3D3D3"/>
              </w:rPr>
              <w:t>cnológicos</w:t>
            </w:r>
            <w:proofErr w:type="spellEnd"/>
            <w:r>
              <w:rPr>
                <w:b/>
                <w:i/>
                <w:sz w:val="20"/>
                <w:shd w:val="clear" w:color="auto" w:fill="D3D3D3"/>
              </w:rPr>
              <w:t>:</w:t>
            </w:r>
            <w:r>
              <w:rPr>
                <w:b/>
                <w:i/>
                <w:sz w:val="20"/>
              </w:rPr>
              <w:t xml:space="preserve"> </w:t>
            </w:r>
          </w:p>
          <w:p w:rsidR="00F9571D" w:rsidRDefault="00E27D61">
            <w:pPr>
              <w:spacing w:after="0" w:line="259" w:lineRule="auto"/>
              <w:ind w:left="-5" w:right="0" w:firstLine="0"/>
              <w:jc w:val="left"/>
            </w:pPr>
            <w:r>
              <w:rPr>
                <w:i/>
                <w:sz w:val="20"/>
              </w:rPr>
              <w:t xml:space="preserve">Exhibición de la película </w:t>
            </w:r>
          </w:p>
        </w:tc>
        <w:tc>
          <w:tcPr>
            <w:tcW w:w="869" w:type="dxa"/>
            <w:vMerge w:val="restart"/>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38" w:right="0" w:firstLine="0"/>
              <w:jc w:val="left"/>
            </w:pPr>
            <w:r>
              <w:rPr>
                <w:i/>
                <w:sz w:val="20"/>
              </w:rPr>
              <w:t>3 horas</w:t>
            </w:r>
            <w:r>
              <w:rPr>
                <w:sz w:val="20"/>
              </w:rPr>
              <w:t xml:space="preserve"> </w:t>
            </w:r>
          </w:p>
        </w:tc>
        <w:tc>
          <w:tcPr>
            <w:tcW w:w="871" w:type="dxa"/>
            <w:vMerge w:val="restart"/>
            <w:tcBorders>
              <w:top w:val="single" w:sz="8" w:space="0" w:color="000000"/>
              <w:left w:val="single" w:sz="8" w:space="0" w:color="000000"/>
              <w:bottom w:val="single" w:sz="8" w:space="0" w:color="000000"/>
              <w:right w:val="single" w:sz="8" w:space="0" w:color="000000"/>
            </w:tcBorders>
            <w:vAlign w:val="bottom"/>
          </w:tcPr>
          <w:p w:rsidR="00F9571D" w:rsidRDefault="00E27D61">
            <w:pPr>
              <w:spacing w:after="0" w:line="259" w:lineRule="auto"/>
              <w:ind w:left="38" w:right="0" w:firstLine="0"/>
              <w:jc w:val="left"/>
            </w:pPr>
            <w:r>
              <w:rPr>
                <w:sz w:val="20"/>
              </w:rPr>
              <w:t xml:space="preserve"> </w:t>
            </w:r>
          </w:p>
        </w:tc>
        <w:tc>
          <w:tcPr>
            <w:tcW w:w="1740" w:type="dxa"/>
            <w:vMerge w:val="restart"/>
            <w:tcBorders>
              <w:top w:val="single" w:sz="8" w:space="0" w:color="000000"/>
              <w:left w:val="single" w:sz="8" w:space="0" w:color="000000"/>
              <w:bottom w:val="single" w:sz="8" w:space="0" w:color="000000"/>
              <w:right w:val="single" w:sz="8" w:space="0" w:color="000000"/>
            </w:tcBorders>
            <w:vAlign w:val="bottom"/>
          </w:tcPr>
          <w:p w:rsidR="00F9571D" w:rsidRDefault="00E27D61">
            <w:pPr>
              <w:spacing w:after="0" w:line="259" w:lineRule="auto"/>
              <w:ind w:left="38" w:right="0" w:firstLine="0"/>
              <w:jc w:val="left"/>
            </w:pPr>
            <w:r>
              <w:rPr>
                <w:i/>
                <w:sz w:val="20"/>
              </w:rPr>
              <w:t xml:space="preserve"> </w:t>
            </w:r>
          </w:p>
        </w:tc>
        <w:tc>
          <w:tcPr>
            <w:tcW w:w="1740" w:type="dxa"/>
            <w:vMerge w:val="restart"/>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3" w:right="0" w:firstLine="0"/>
              <w:jc w:val="center"/>
            </w:pPr>
            <w:r>
              <w:rPr>
                <w:i/>
                <w:sz w:val="20"/>
              </w:rPr>
              <w:t>docente-alumnos</w:t>
            </w:r>
            <w:r>
              <w:rPr>
                <w:sz w:val="20"/>
              </w:rPr>
              <w:t xml:space="preserve"> </w:t>
            </w:r>
          </w:p>
        </w:tc>
      </w:tr>
      <w:tr w:rsidR="00F9571D">
        <w:trPr>
          <w:trHeight w:val="1670"/>
        </w:trPr>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1022" w:type="dxa"/>
            <w:tcBorders>
              <w:top w:val="nil"/>
              <w:left w:val="single" w:sz="8" w:space="0" w:color="000000"/>
              <w:bottom w:val="single" w:sz="8" w:space="0" w:color="000000"/>
              <w:right w:val="nil"/>
            </w:tcBorders>
          </w:tcPr>
          <w:p w:rsidR="00F9571D" w:rsidRDefault="00E27D61">
            <w:pPr>
              <w:spacing w:after="2" w:line="240" w:lineRule="auto"/>
              <w:ind w:left="24" w:right="0" w:hanging="2"/>
              <w:jc w:val="left"/>
            </w:pPr>
            <w:r>
              <w:rPr>
                <w:i/>
                <w:sz w:val="20"/>
              </w:rPr>
              <w:t xml:space="preserve">El poder </w:t>
            </w:r>
            <w:proofErr w:type="spellStart"/>
            <w:r>
              <w:rPr>
                <w:i/>
                <w:sz w:val="20"/>
              </w:rPr>
              <w:t>oc</w:t>
            </w:r>
            <w:proofErr w:type="spellEnd"/>
            <w:r>
              <w:rPr>
                <w:i/>
                <w:sz w:val="20"/>
              </w:rPr>
              <w:t xml:space="preserve"> historia. Po</w:t>
            </w:r>
          </w:p>
          <w:p w:rsidR="00F9571D" w:rsidRDefault="00E27D61">
            <w:pPr>
              <w:spacing w:after="0" w:line="259" w:lineRule="auto"/>
              <w:ind w:left="24" w:right="0" w:firstLine="0"/>
            </w:pPr>
            <w:r>
              <w:rPr>
                <w:i/>
                <w:sz w:val="20"/>
              </w:rPr>
              <w:t xml:space="preserve">respecto de </w:t>
            </w:r>
          </w:p>
          <w:p w:rsidR="00F9571D" w:rsidRDefault="00E27D61">
            <w:pPr>
              <w:spacing w:after="0" w:line="259" w:lineRule="auto"/>
              <w:ind w:left="22" w:right="0" w:firstLine="0"/>
              <w:jc w:val="left"/>
            </w:pPr>
            <w:r>
              <w:rPr>
                <w:b/>
                <w:i/>
                <w:sz w:val="20"/>
              </w:rPr>
              <w:t xml:space="preserve"> </w:t>
            </w:r>
          </w:p>
          <w:p w:rsidR="00F9571D" w:rsidRDefault="00E27D61">
            <w:pPr>
              <w:spacing w:after="0" w:line="259" w:lineRule="auto"/>
              <w:ind w:left="22" w:right="0" w:firstLine="0"/>
            </w:pPr>
            <w:r>
              <w:rPr>
                <w:b/>
                <w:i/>
                <w:sz w:val="20"/>
                <w:shd w:val="clear" w:color="auto" w:fill="D3D3D3"/>
              </w:rPr>
              <w:t>Recursos te</w:t>
            </w:r>
          </w:p>
          <w:p w:rsidR="00F9571D" w:rsidRDefault="00E27D61">
            <w:pPr>
              <w:spacing w:after="0" w:line="259" w:lineRule="auto"/>
              <w:ind w:left="22" w:right="0" w:firstLine="0"/>
            </w:pPr>
            <w:r>
              <w:rPr>
                <w:i/>
                <w:sz w:val="20"/>
              </w:rPr>
              <w:t xml:space="preserve">Ilustración: </w:t>
            </w:r>
          </w:p>
          <w:p w:rsidR="00F9571D" w:rsidRDefault="00E27D61">
            <w:pPr>
              <w:spacing w:after="0" w:line="259" w:lineRule="auto"/>
              <w:ind w:left="24" w:right="0" w:firstLine="0"/>
            </w:pPr>
            <w:r>
              <w:rPr>
                <w:i/>
                <w:sz w:val="20"/>
              </w:rPr>
              <w:t>“</w:t>
            </w:r>
            <w:proofErr w:type="spellStart"/>
            <w:r>
              <w:rPr>
                <w:i/>
                <w:sz w:val="20"/>
              </w:rPr>
              <w:t>Rollerball</w:t>
            </w:r>
            <w:proofErr w:type="spellEnd"/>
            <w:r>
              <w:rPr>
                <w:i/>
                <w:sz w:val="20"/>
              </w:rPr>
              <w:t xml:space="preserve"> </w:t>
            </w:r>
          </w:p>
        </w:tc>
        <w:tc>
          <w:tcPr>
            <w:tcW w:w="0" w:type="auto"/>
            <w:vMerge/>
            <w:tcBorders>
              <w:top w:val="nil"/>
              <w:left w:val="nil"/>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r>
      <w:tr w:rsidR="00F9571D">
        <w:trPr>
          <w:trHeight w:val="2514"/>
        </w:trPr>
        <w:tc>
          <w:tcPr>
            <w:tcW w:w="544" w:type="dxa"/>
            <w:tcBorders>
              <w:top w:val="single" w:sz="8" w:space="0" w:color="000000"/>
              <w:left w:val="single" w:sz="8" w:space="0" w:color="000000"/>
              <w:bottom w:val="single" w:sz="8" w:space="0" w:color="000000"/>
              <w:right w:val="single" w:sz="8" w:space="0" w:color="000000"/>
            </w:tcBorders>
          </w:tcPr>
          <w:p w:rsidR="00F9571D" w:rsidRDefault="00E27D61">
            <w:pPr>
              <w:spacing w:after="0" w:line="259" w:lineRule="auto"/>
              <w:ind w:left="163" w:right="0" w:firstLine="0"/>
              <w:jc w:val="left"/>
            </w:pPr>
            <w:r>
              <w:rPr>
                <w:sz w:val="20"/>
              </w:rPr>
              <w:t xml:space="preserve">13 </w:t>
            </w:r>
          </w:p>
        </w:tc>
        <w:tc>
          <w:tcPr>
            <w:tcW w:w="3356" w:type="dxa"/>
            <w:gridSpan w:val="2"/>
            <w:tcBorders>
              <w:top w:val="single" w:sz="8" w:space="0" w:color="000000"/>
              <w:left w:val="single" w:sz="8" w:space="0" w:color="000000"/>
              <w:bottom w:val="single" w:sz="8" w:space="0" w:color="000000"/>
              <w:right w:val="single" w:sz="8" w:space="0" w:color="000000"/>
            </w:tcBorders>
            <w:vAlign w:val="bottom"/>
          </w:tcPr>
          <w:p w:rsidR="00F9571D" w:rsidRDefault="00E27D61">
            <w:pPr>
              <w:spacing w:after="0" w:line="259" w:lineRule="auto"/>
              <w:ind w:left="22" w:right="0" w:firstLine="0"/>
              <w:jc w:val="left"/>
            </w:pPr>
            <w:r>
              <w:rPr>
                <w:b/>
                <w:i/>
                <w:sz w:val="20"/>
                <w:shd w:val="clear" w:color="auto" w:fill="D3D3D3"/>
              </w:rPr>
              <w:t>Contenidos:</w:t>
            </w:r>
            <w:r>
              <w:rPr>
                <w:b/>
                <w:i/>
                <w:sz w:val="20"/>
              </w:rPr>
              <w:t xml:space="preserve"> </w:t>
            </w:r>
          </w:p>
          <w:p w:rsidR="00F9571D" w:rsidRDefault="00E27D61">
            <w:pPr>
              <w:spacing w:after="0" w:line="240" w:lineRule="auto"/>
              <w:ind w:left="24" w:right="0" w:hanging="2"/>
              <w:jc w:val="left"/>
            </w:pPr>
            <w:r>
              <w:rPr>
                <w:i/>
                <w:sz w:val="20"/>
              </w:rPr>
              <w:t xml:space="preserve">Debate sobre los temas abordados la clase anterior. Conclusiones y propuestas de ejemplos de las alumnas y alumnos elaboradas por equipos </w:t>
            </w:r>
          </w:p>
          <w:p w:rsidR="00F9571D" w:rsidRDefault="00E27D61">
            <w:pPr>
              <w:spacing w:after="0" w:line="259" w:lineRule="auto"/>
              <w:ind w:left="22" w:right="0" w:firstLine="0"/>
              <w:jc w:val="left"/>
            </w:pPr>
            <w:r>
              <w:rPr>
                <w:i/>
                <w:sz w:val="20"/>
              </w:rPr>
              <w:t xml:space="preserve"> </w:t>
            </w:r>
          </w:p>
          <w:p w:rsidR="00F9571D" w:rsidRDefault="00E27D61">
            <w:pPr>
              <w:spacing w:after="0" w:line="259" w:lineRule="auto"/>
              <w:ind w:left="22" w:right="0" w:firstLine="0"/>
              <w:jc w:val="left"/>
            </w:pPr>
            <w:r>
              <w:rPr>
                <w:b/>
                <w:i/>
                <w:sz w:val="20"/>
                <w:shd w:val="clear" w:color="auto" w:fill="D3D3D3"/>
              </w:rPr>
              <w:t>Recursos tecnológicos:</w:t>
            </w:r>
            <w:r>
              <w:rPr>
                <w:b/>
                <w:i/>
                <w:sz w:val="20"/>
              </w:rPr>
              <w:t xml:space="preserve"> </w:t>
            </w:r>
          </w:p>
          <w:p w:rsidR="00F9571D" w:rsidRDefault="00E27D61">
            <w:pPr>
              <w:spacing w:after="0" w:line="259" w:lineRule="auto"/>
              <w:ind w:left="22" w:right="0" w:firstLine="0"/>
              <w:jc w:val="left"/>
            </w:pPr>
            <w:r>
              <w:rPr>
                <w:b/>
                <w:i/>
                <w:sz w:val="20"/>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38" w:right="0" w:firstLine="0"/>
              <w:jc w:val="left"/>
            </w:pPr>
            <w:r>
              <w:rPr>
                <w:i/>
                <w:sz w:val="20"/>
              </w:rPr>
              <w:t>3 horas</w:t>
            </w:r>
            <w:r>
              <w:rPr>
                <w:sz w:val="20"/>
              </w:rPr>
              <w:t xml:space="preserve"> </w:t>
            </w:r>
          </w:p>
        </w:tc>
        <w:tc>
          <w:tcPr>
            <w:tcW w:w="871" w:type="dxa"/>
            <w:tcBorders>
              <w:top w:val="single" w:sz="8" w:space="0" w:color="000000"/>
              <w:left w:val="single" w:sz="8" w:space="0" w:color="000000"/>
              <w:bottom w:val="single" w:sz="8" w:space="0" w:color="000000"/>
              <w:right w:val="single" w:sz="8" w:space="0" w:color="000000"/>
            </w:tcBorders>
            <w:vAlign w:val="bottom"/>
          </w:tcPr>
          <w:p w:rsidR="00F9571D" w:rsidRDefault="00E27D61">
            <w:pPr>
              <w:spacing w:after="0" w:line="259" w:lineRule="auto"/>
              <w:ind w:left="38" w:right="0" w:firstLine="0"/>
              <w:jc w:val="left"/>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tcPr>
          <w:p w:rsidR="00F9571D" w:rsidRDefault="00E27D61">
            <w:pPr>
              <w:spacing w:after="0" w:line="259" w:lineRule="auto"/>
              <w:ind w:left="38" w:right="0" w:firstLine="0"/>
              <w:jc w:val="left"/>
            </w:pPr>
            <w:r>
              <w:rPr>
                <w:i/>
                <w:sz w:val="20"/>
              </w:rPr>
              <w:t>El debate se realizará con intervención de las alumnas y alumnos agrupados por</w:t>
            </w:r>
            <w:r>
              <w:rPr>
                <w:i/>
                <w:sz w:val="20"/>
              </w:rPr>
              <w:t xml:space="preserve"> equipos con base a preguntas planteadas por el profesor </w:t>
            </w:r>
          </w:p>
        </w:tc>
        <w:tc>
          <w:tcPr>
            <w:tcW w:w="1740" w:type="dxa"/>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3" w:right="0" w:firstLine="0"/>
              <w:jc w:val="center"/>
            </w:pPr>
            <w:r>
              <w:rPr>
                <w:i/>
                <w:sz w:val="20"/>
              </w:rPr>
              <w:t>docente-alumnos</w:t>
            </w:r>
            <w:r>
              <w:rPr>
                <w:sz w:val="20"/>
              </w:rPr>
              <w:t xml:space="preserve"> </w:t>
            </w:r>
          </w:p>
        </w:tc>
      </w:tr>
      <w:tr w:rsidR="00F9571D">
        <w:trPr>
          <w:trHeight w:val="260"/>
        </w:trPr>
        <w:tc>
          <w:tcPr>
            <w:tcW w:w="544" w:type="dxa"/>
            <w:vMerge w:val="restart"/>
            <w:tcBorders>
              <w:top w:val="single" w:sz="8" w:space="0" w:color="000000"/>
              <w:left w:val="single" w:sz="8" w:space="0" w:color="000000"/>
              <w:bottom w:val="single" w:sz="8" w:space="0" w:color="000000"/>
              <w:right w:val="single" w:sz="8" w:space="0" w:color="000000"/>
            </w:tcBorders>
          </w:tcPr>
          <w:p w:rsidR="00F9571D" w:rsidRDefault="00E27D61">
            <w:pPr>
              <w:spacing w:after="0" w:line="259" w:lineRule="auto"/>
              <w:ind w:left="163" w:right="0" w:firstLine="0"/>
              <w:jc w:val="left"/>
            </w:pPr>
            <w:r>
              <w:rPr>
                <w:sz w:val="20"/>
              </w:rPr>
              <w:t xml:space="preserve">14 </w:t>
            </w:r>
          </w:p>
        </w:tc>
        <w:tc>
          <w:tcPr>
            <w:tcW w:w="1022" w:type="dxa"/>
            <w:tcBorders>
              <w:top w:val="single" w:sz="8" w:space="0" w:color="000000"/>
              <w:left w:val="single" w:sz="8" w:space="0" w:color="000000"/>
              <w:bottom w:val="nil"/>
              <w:right w:val="nil"/>
            </w:tcBorders>
            <w:shd w:val="clear" w:color="auto" w:fill="D3D3D3"/>
          </w:tcPr>
          <w:p w:rsidR="00F9571D" w:rsidRDefault="00E27D61">
            <w:pPr>
              <w:spacing w:after="0" w:line="259" w:lineRule="auto"/>
              <w:ind w:left="22" w:right="0" w:firstLine="0"/>
            </w:pPr>
            <w:r>
              <w:rPr>
                <w:b/>
                <w:i/>
                <w:sz w:val="20"/>
              </w:rPr>
              <w:t>Contenidos:</w:t>
            </w:r>
          </w:p>
        </w:tc>
        <w:tc>
          <w:tcPr>
            <w:tcW w:w="2334" w:type="dxa"/>
            <w:vMerge w:val="restart"/>
            <w:tcBorders>
              <w:top w:val="single" w:sz="8" w:space="0" w:color="000000"/>
              <w:left w:val="nil"/>
              <w:bottom w:val="single" w:sz="8" w:space="0" w:color="000000"/>
              <w:right w:val="single" w:sz="8" w:space="0" w:color="000000"/>
            </w:tcBorders>
          </w:tcPr>
          <w:p w:rsidR="00F9571D" w:rsidRDefault="00E27D61">
            <w:pPr>
              <w:spacing w:after="0" w:line="259" w:lineRule="auto"/>
              <w:ind w:left="0" w:right="0" w:firstLine="0"/>
              <w:jc w:val="left"/>
            </w:pPr>
            <w:r>
              <w:rPr>
                <w:b/>
                <w:i/>
                <w:sz w:val="20"/>
              </w:rPr>
              <w:t xml:space="preserve"> </w:t>
            </w:r>
          </w:p>
          <w:p w:rsidR="00F9571D" w:rsidRDefault="00E27D61">
            <w:pPr>
              <w:spacing w:after="0" w:line="259" w:lineRule="auto"/>
              <w:ind w:left="-98" w:right="0" w:firstLine="0"/>
              <w:jc w:val="left"/>
            </w:pPr>
            <w:r>
              <w:rPr>
                <w:i/>
                <w:sz w:val="20"/>
              </w:rPr>
              <w:t xml:space="preserve">asa. Psicología de las masas. </w:t>
            </w:r>
          </w:p>
          <w:p w:rsidR="00F9571D" w:rsidRDefault="00E27D61">
            <w:pPr>
              <w:spacing w:after="0" w:line="259" w:lineRule="auto"/>
              <w:ind w:left="-70" w:right="0" w:firstLine="0"/>
            </w:pPr>
            <w:r>
              <w:rPr>
                <w:i/>
                <w:sz w:val="20"/>
              </w:rPr>
              <w:t xml:space="preserve">a de la obediencia (Bertrand </w:t>
            </w:r>
          </w:p>
          <w:p w:rsidR="00F9571D" w:rsidRDefault="00E27D61">
            <w:pPr>
              <w:spacing w:after="234" w:line="240" w:lineRule="auto"/>
              <w:ind w:left="-36" w:right="465" w:hanging="12"/>
              <w:jc w:val="left"/>
            </w:pPr>
            <w:r>
              <w:rPr>
                <w:rFonts w:ascii="Calibri" w:eastAsia="Calibri" w:hAnsi="Calibri" w:cs="Calibri"/>
                <w:noProof/>
                <w:sz w:val="22"/>
              </w:rPr>
              <mc:AlternateContent>
                <mc:Choice Requires="wpg">
                  <w:drawing>
                    <wp:inline distT="0" distB="0" distL="0" distR="0">
                      <wp:extent cx="42122" cy="115189"/>
                      <wp:effectExtent l="0" t="0" r="0" b="0"/>
                      <wp:docPr id="23221" name="Group 23221"/>
                      <wp:cNvGraphicFramePr/>
                      <a:graphic xmlns:a="http://schemas.openxmlformats.org/drawingml/2006/main">
                        <a:graphicData uri="http://schemas.microsoft.com/office/word/2010/wordprocessingGroup">
                          <wpg:wgp>
                            <wpg:cNvGrpSpPr/>
                            <wpg:grpSpPr>
                              <a:xfrm>
                                <a:off x="0" y="0"/>
                                <a:ext cx="42122" cy="115189"/>
                                <a:chOff x="0" y="0"/>
                                <a:chExt cx="42122" cy="115189"/>
                              </a:xfrm>
                            </wpg:grpSpPr>
                            <wps:wsp>
                              <wps:cNvPr id="23167" name="Rectangle 23167"/>
                              <wps:cNvSpPr/>
                              <wps:spPr>
                                <a:xfrm>
                                  <a:off x="0" y="0"/>
                                  <a:ext cx="56022" cy="153202"/>
                                </a:xfrm>
                                <a:prstGeom prst="rect">
                                  <a:avLst/>
                                </a:prstGeom>
                                <a:ln>
                                  <a:noFill/>
                                </a:ln>
                              </wps:spPr>
                              <wps:txbx>
                                <w:txbxContent>
                                  <w:p w:rsidR="00F9571D" w:rsidRDefault="00E27D61">
                                    <w:pPr>
                                      <w:spacing w:after="160" w:line="259" w:lineRule="auto"/>
                                      <w:ind w:left="0" w:right="0" w:firstLine="0"/>
                                      <w:jc w:val="left"/>
                                    </w:pPr>
                                    <w:r>
                                      <w:rPr>
                                        <w:i/>
                                        <w:sz w:val="20"/>
                                      </w:rPr>
                                      <w:t>)</w:t>
                                    </w:r>
                                  </w:p>
                                </w:txbxContent>
                              </wps:txbx>
                              <wps:bodyPr horzOverflow="overflow" vert="horz" lIns="0" tIns="0" rIns="0" bIns="0" rtlCol="0">
                                <a:noAutofit/>
                              </wps:bodyPr>
                            </wps:wsp>
                          </wpg:wgp>
                        </a:graphicData>
                      </a:graphic>
                    </wp:inline>
                  </w:drawing>
                </mc:Choice>
                <mc:Fallback xmlns:a="http://schemas.openxmlformats.org/drawingml/2006/main">
                  <w:pict>
                    <v:group id="Group 23221" style="width:3.31668pt;height:9.07001pt;mso-position-horizontal-relative:char;mso-position-vertical-relative:line" coordsize="421,1151">
                      <v:rect id="Rectangle 23167" style="position:absolute;width:560;height:1532;left:0;top:0;" filled="f" stroked="f">
                        <v:textbox inset="0,0,0,0">
                          <w:txbxContent>
                            <w:p>
                              <w:pPr>
                                <w:spacing w:before="0" w:after="160" w:line="259" w:lineRule="auto"/>
                                <w:ind w:left="0" w:right="0" w:firstLine="0"/>
                                <w:jc w:val="left"/>
                              </w:pPr>
                              <w:r>
                                <w:rPr>
                                  <w:rFonts w:cs="Times New Roman" w:hAnsi="Times New Roman" w:eastAsia="Times New Roman" w:ascii="Times New Roman"/>
                                  <w:i w:val="1"/>
                                  <w:sz w:val="20"/>
                                </w:rPr>
                                <w:t xml:space="preserve">)</w:t>
                              </w:r>
                            </w:p>
                          </w:txbxContent>
                        </v:textbox>
                      </v:rect>
                    </v:group>
                  </w:pict>
                </mc:Fallback>
              </mc:AlternateContent>
            </w:r>
            <w:r>
              <w:rPr>
                <w:i/>
                <w:sz w:val="20"/>
              </w:rPr>
              <w:t xml:space="preserve">. El experimento </w:t>
            </w:r>
            <w:proofErr w:type="gramStart"/>
            <w:r>
              <w:rPr>
                <w:i/>
                <w:sz w:val="20"/>
              </w:rPr>
              <w:t>de  poder</w:t>
            </w:r>
            <w:proofErr w:type="gramEnd"/>
            <w:r>
              <w:rPr>
                <w:i/>
                <w:sz w:val="20"/>
              </w:rPr>
              <w:t xml:space="preserve"> mediático: La  (Edward </w:t>
            </w:r>
            <w:proofErr w:type="spellStart"/>
            <w:r>
              <w:rPr>
                <w:i/>
                <w:sz w:val="20"/>
              </w:rPr>
              <w:t>Bernays</w:t>
            </w:r>
            <w:proofErr w:type="spellEnd"/>
            <w:r>
              <w:rPr>
                <w:i/>
                <w:sz w:val="20"/>
              </w:rPr>
              <w:t xml:space="preserve">). des Sociales </w:t>
            </w:r>
          </w:p>
          <w:p w:rsidR="00F9571D" w:rsidRDefault="00E27D61">
            <w:pPr>
              <w:spacing w:after="0" w:line="259" w:lineRule="auto"/>
              <w:ind w:left="-53" w:right="0" w:firstLine="0"/>
              <w:jc w:val="left"/>
            </w:pPr>
            <w:proofErr w:type="spellStart"/>
            <w:r>
              <w:rPr>
                <w:b/>
                <w:i/>
                <w:sz w:val="20"/>
                <w:shd w:val="clear" w:color="auto" w:fill="D3D3D3"/>
              </w:rPr>
              <w:t>cnológicos</w:t>
            </w:r>
            <w:proofErr w:type="spellEnd"/>
            <w:r>
              <w:rPr>
                <w:b/>
                <w:i/>
                <w:sz w:val="20"/>
                <w:shd w:val="clear" w:color="auto" w:fill="D3D3D3"/>
              </w:rPr>
              <w:t>:</w:t>
            </w:r>
            <w:r>
              <w:rPr>
                <w:b/>
                <w:i/>
                <w:sz w:val="20"/>
              </w:rPr>
              <w:t xml:space="preserve"> </w:t>
            </w:r>
          </w:p>
          <w:p w:rsidR="00F9571D" w:rsidRDefault="00E27D61">
            <w:pPr>
              <w:spacing w:after="0" w:line="259" w:lineRule="auto"/>
              <w:ind w:left="-31" w:right="0" w:firstLine="0"/>
              <w:jc w:val="left"/>
            </w:pPr>
            <w:r>
              <w:rPr>
                <w:i/>
                <w:sz w:val="20"/>
              </w:rPr>
              <w:t xml:space="preserve">a ilustrada mediante </w:t>
            </w:r>
          </w:p>
          <w:p w:rsidR="00F9571D" w:rsidRDefault="00E27D61">
            <w:pPr>
              <w:spacing w:after="0" w:line="259" w:lineRule="auto"/>
              <w:ind w:left="-84" w:right="0" w:firstLine="48"/>
              <w:jc w:val="left"/>
            </w:pPr>
            <w:r>
              <w:rPr>
                <w:i/>
                <w:sz w:val="20"/>
              </w:rPr>
              <w:t xml:space="preserve"> Ilustración: Exhibición del sobre el experimento de </w:t>
            </w:r>
            <w:proofErr w:type="spellStart"/>
            <w:r>
              <w:rPr>
                <w:i/>
                <w:sz w:val="20"/>
              </w:rPr>
              <w:t>mado</w:t>
            </w:r>
            <w:proofErr w:type="spellEnd"/>
            <w:r>
              <w:rPr>
                <w:i/>
                <w:sz w:val="20"/>
              </w:rPr>
              <w:t xml:space="preserve"> por el mismo Dr. </w:t>
            </w:r>
          </w:p>
        </w:tc>
        <w:tc>
          <w:tcPr>
            <w:tcW w:w="869" w:type="dxa"/>
            <w:vMerge w:val="restart"/>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38" w:right="0" w:firstLine="0"/>
              <w:jc w:val="left"/>
            </w:pPr>
            <w:r>
              <w:rPr>
                <w:i/>
                <w:sz w:val="20"/>
              </w:rPr>
              <w:t>3 horas</w:t>
            </w:r>
            <w:r>
              <w:rPr>
                <w:sz w:val="20"/>
              </w:rPr>
              <w:t xml:space="preserve"> </w:t>
            </w:r>
          </w:p>
        </w:tc>
        <w:tc>
          <w:tcPr>
            <w:tcW w:w="871" w:type="dxa"/>
            <w:vMerge w:val="restart"/>
            <w:tcBorders>
              <w:top w:val="single" w:sz="8" w:space="0" w:color="000000"/>
              <w:left w:val="single" w:sz="8" w:space="0" w:color="000000"/>
              <w:bottom w:val="single" w:sz="8" w:space="0" w:color="000000"/>
              <w:right w:val="single" w:sz="8" w:space="0" w:color="000000"/>
            </w:tcBorders>
            <w:vAlign w:val="bottom"/>
          </w:tcPr>
          <w:p w:rsidR="00F9571D" w:rsidRDefault="00E27D61">
            <w:pPr>
              <w:spacing w:after="0" w:line="259" w:lineRule="auto"/>
              <w:ind w:left="38" w:right="0" w:firstLine="0"/>
              <w:jc w:val="left"/>
            </w:pPr>
            <w:r>
              <w:rPr>
                <w:sz w:val="20"/>
              </w:rPr>
              <w:t xml:space="preserve"> </w:t>
            </w:r>
          </w:p>
        </w:tc>
        <w:tc>
          <w:tcPr>
            <w:tcW w:w="1740" w:type="dxa"/>
            <w:vMerge w:val="restart"/>
            <w:tcBorders>
              <w:top w:val="single" w:sz="8" w:space="0" w:color="000000"/>
              <w:left w:val="single" w:sz="8" w:space="0" w:color="000000"/>
              <w:bottom w:val="single" w:sz="8" w:space="0" w:color="000000"/>
              <w:right w:val="single" w:sz="8" w:space="0" w:color="000000"/>
            </w:tcBorders>
            <w:vAlign w:val="bottom"/>
          </w:tcPr>
          <w:p w:rsidR="00F9571D" w:rsidRDefault="00E27D61">
            <w:pPr>
              <w:spacing w:after="0" w:line="259" w:lineRule="auto"/>
              <w:ind w:left="38" w:right="0" w:firstLine="0"/>
              <w:jc w:val="left"/>
            </w:pPr>
            <w:r>
              <w:rPr>
                <w:i/>
                <w:sz w:val="20"/>
              </w:rPr>
              <w:t xml:space="preserve"> </w:t>
            </w:r>
          </w:p>
        </w:tc>
        <w:tc>
          <w:tcPr>
            <w:tcW w:w="1740" w:type="dxa"/>
            <w:vMerge w:val="restart"/>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3" w:right="0" w:firstLine="0"/>
              <w:jc w:val="center"/>
            </w:pPr>
            <w:r>
              <w:rPr>
                <w:i/>
                <w:sz w:val="20"/>
              </w:rPr>
              <w:t>docente-alumnos</w:t>
            </w:r>
            <w:r>
              <w:rPr>
                <w:sz w:val="20"/>
              </w:rPr>
              <w:t xml:space="preserve"> </w:t>
            </w:r>
          </w:p>
        </w:tc>
      </w:tr>
      <w:tr w:rsidR="00F9571D">
        <w:trPr>
          <w:trHeight w:val="3080"/>
        </w:trPr>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1022" w:type="dxa"/>
            <w:tcBorders>
              <w:top w:val="nil"/>
              <w:left w:val="single" w:sz="8" w:space="0" w:color="000000"/>
              <w:bottom w:val="single" w:sz="8" w:space="0" w:color="000000"/>
              <w:right w:val="nil"/>
            </w:tcBorders>
          </w:tcPr>
          <w:p w:rsidR="00F9571D" w:rsidRDefault="00E27D61">
            <w:pPr>
              <w:spacing w:after="0" w:line="241" w:lineRule="auto"/>
              <w:ind w:left="24" w:right="0" w:hanging="2"/>
              <w:jc w:val="left"/>
            </w:pPr>
            <w:r>
              <w:rPr>
                <w:i/>
                <w:sz w:val="20"/>
              </w:rPr>
              <w:t xml:space="preserve">Pueblo y m La </w:t>
            </w:r>
            <w:proofErr w:type="spellStart"/>
            <w:r>
              <w:rPr>
                <w:i/>
                <w:sz w:val="20"/>
              </w:rPr>
              <w:t>mecánic</w:t>
            </w:r>
            <w:proofErr w:type="spellEnd"/>
            <w:r>
              <w:rPr>
                <w:i/>
                <w:sz w:val="20"/>
              </w:rPr>
              <w:t xml:space="preserve"> de </w:t>
            </w:r>
            <w:proofErr w:type="spellStart"/>
            <w:r>
              <w:rPr>
                <w:i/>
                <w:sz w:val="20"/>
              </w:rPr>
              <w:t>Jouvenel</w:t>
            </w:r>
            <w:proofErr w:type="spellEnd"/>
            <w:r>
              <w:rPr>
                <w:i/>
                <w:sz w:val="20"/>
              </w:rPr>
              <w:t xml:space="preserve"> </w:t>
            </w:r>
            <w:proofErr w:type="spellStart"/>
            <w:r>
              <w:rPr>
                <w:i/>
                <w:sz w:val="20"/>
              </w:rPr>
              <w:t>Milgram</w:t>
            </w:r>
            <w:proofErr w:type="spellEnd"/>
            <w:r>
              <w:rPr>
                <w:i/>
                <w:sz w:val="20"/>
              </w:rPr>
              <w:t xml:space="preserve">. </w:t>
            </w:r>
            <w:proofErr w:type="gramStart"/>
            <w:r>
              <w:rPr>
                <w:i/>
                <w:sz w:val="20"/>
              </w:rPr>
              <w:t>El propaganda</w:t>
            </w:r>
            <w:proofErr w:type="gramEnd"/>
            <w:r>
              <w:rPr>
                <w:i/>
                <w:sz w:val="20"/>
              </w:rPr>
              <w:t xml:space="preserve"> Internet: Re</w:t>
            </w:r>
          </w:p>
          <w:p w:rsidR="00F9571D" w:rsidRDefault="00E27D61">
            <w:pPr>
              <w:spacing w:after="0" w:line="259" w:lineRule="auto"/>
              <w:ind w:left="22" w:right="0" w:firstLine="0"/>
              <w:jc w:val="left"/>
            </w:pPr>
            <w:r>
              <w:rPr>
                <w:i/>
                <w:sz w:val="20"/>
              </w:rPr>
              <w:t xml:space="preserve"> </w:t>
            </w:r>
          </w:p>
          <w:p w:rsidR="00F9571D" w:rsidRDefault="00E27D61">
            <w:pPr>
              <w:spacing w:after="2" w:line="240" w:lineRule="auto"/>
              <w:ind w:left="22" w:right="0" w:firstLine="0"/>
              <w:jc w:val="left"/>
            </w:pPr>
            <w:r>
              <w:rPr>
                <w:b/>
                <w:i/>
                <w:sz w:val="20"/>
                <w:shd w:val="clear" w:color="auto" w:fill="D3D3D3"/>
              </w:rPr>
              <w:t xml:space="preserve">Recursos te </w:t>
            </w:r>
            <w:r>
              <w:rPr>
                <w:i/>
                <w:sz w:val="20"/>
              </w:rPr>
              <w:t xml:space="preserve">Clase </w:t>
            </w:r>
            <w:proofErr w:type="spellStart"/>
            <w:r>
              <w:rPr>
                <w:i/>
                <w:sz w:val="20"/>
              </w:rPr>
              <w:t>teóric</w:t>
            </w:r>
            <w:proofErr w:type="spellEnd"/>
            <w:r>
              <w:rPr>
                <w:i/>
                <w:sz w:val="20"/>
              </w:rPr>
              <w:t xml:space="preserve"> </w:t>
            </w:r>
            <w:proofErr w:type="spellStart"/>
            <w:r>
              <w:rPr>
                <w:i/>
                <w:sz w:val="20"/>
              </w:rPr>
              <w:t>powerpoint</w:t>
            </w:r>
            <w:proofErr w:type="spellEnd"/>
            <w:r>
              <w:rPr>
                <w:i/>
                <w:sz w:val="20"/>
              </w:rPr>
              <w:t xml:space="preserve">. documental </w:t>
            </w:r>
            <w:proofErr w:type="spellStart"/>
            <w:r>
              <w:rPr>
                <w:i/>
                <w:sz w:val="20"/>
              </w:rPr>
              <w:t>Milgram</w:t>
            </w:r>
            <w:proofErr w:type="spellEnd"/>
            <w:r>
              <w:rPr>
                <w:i/>
                <w:sz w:val="20"/>
              </w:rPr>
              <w:t xml:space="preserve"> fil</w:t>
            </w:r>
          </w:p>
          <w:p w:rsidR="00F9571D" w:rsidRDefault="00E27D61">
            <w:pPr>
              <w:spacing w:after="0" w:line="259" w:lineRule="auto"/>
              <w:ind w:left="24" w:right="0" w:firstLine="0"/>
              <w:jc w:val="left"/>
            </w:pPr>
            <w:proofErr w:type="spellStart"/>
            <w:r>
              <w:rPr>
                <w:i/>
                <w:sz w:val="20"/>
              </w:rPr>
              <w:t>Milgram</w:t>
            </w:r>
            <w:proofErr w:type="spellEnd"/>
            <w:r>
              <w:rPr>
                <w:i/>
                <w:sz w:val="20"/>
              </w:rPr>
              <w:t xml:space="preserve"> </w:t>
            </w:r>
          </w:p>
        </w:tc>
        <w:tc>
          <w:tcPr>
            <w:tcW w:w="0" w:type="auto"/>
            <w:vMerge/>
            <w:tcBorders>
              <w:top w:val="nil"/>
              <w:left w:val="nil"/>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r>
      <w:tr w:rsidR="00F9571D">
        <w:trPr>
          <w:trHeight w:val="258"/>
        </w:trPr>
        <w:tc>
          <w:tcPr>
            <w:tcW w:w="544" w:type="dxa"/>
            <w:vMerge w:val="restart"/>
            <w:tcBorders>
              <w:top w:val="single" w:sz="8" w:space="0" w:color="000000"/>
              <w:left w:val="single" w:sz="8" w:space="0" w:color="000000"/>
              <w:bottom w:val="single" w:sz="8" w:space="0" w:color="000000"/>
              <w:right w:val="single" w:sz="8" w:space="0" w:color="000000"/>
            </w:tcBorders>
          </w:tcPr>
          <w:p w:rsidR="00F9571D" w:rsidRDefault="00E27D61">
            <w:pPr>
              <w:spacing w:after="0" w:line="259" w:lineRule="auto"/>
              <w:ind w:left="163" w:right="0" w:firstLine="0"/>
              <w:jc w:val="left"/>
            </w:pPr>
            <w:r>
              <w:rPr>
                <w:sz w:val="20"/>
              </w:rPr>
              <w:t xml:space="preserve">15 </w:t>
            </w:r>
          </w:p>
        </w:tc>
        <w:tc>
          <w:tcPr>
            <w:tcW w:w="1022" w:type="dxa"/>
            <w:tcBorders>
              <w:top w:val="single" w:sz="8" w:space="0" w:color="000000"/>
              <w:left w:val="single" w:sz="8" w:space="0" w:color="000000"/>
              <w:bottom w:val="nil"/>
              <w:right w:val="nil"/>
            </w:tcBorders>
            <w:shd w:val="clear" w:color="auto" w:fill="D3D3D3"/>
          </w:tcPr>
          <w:p w:rsidR="00F9571D" w:rsidRDefault="00E27D61">
            <w:pPr>
              <w:spacing w:after="0" w:line="259" w:lineRule="auto"/>
              <w:ind w:left="22" w:right="0" w:firstLine="0"/>
            </w:pPr>
            <w:r>
              <w:rPr>
                <w:b/>
                <w:i/>
                <w:sz w:val="20"/>
              </w:rPr>
              <w:t>Contenidos:</w:t>
            </w:r>
          </w:p>
        </w:tc>
        <w:tc>
          <w:tcPr>
            <w:tcW w:w="2334" w:type="dxa"/>
            <w:vMerge w:val="restart"/>
            <w:tcBorders>
              <w:top w:val="single" w:sz="8" w:space="0" w:color="000000"/>
              <w:left w:val="nil"/>
              <w:bottom w:val="single" w:sz="8" w:space="0" w:color="000000"/>
              <w:right w:val="single" w:sz="8" w:space="0" w:color="000000"/>
            </w:tcBorders>
          </w:tcPr>
          <w:p w:rsidR="00F9571D" w:rsidRDefault="00E27D61">
            <w:pPr>
              <w:spacing w:after="0" w:line="259" w:lineRule="auto"/>
              <w:ind w:left="0" w:right="0" w:firstLine="0"/>
              <w:jc w:val="left"/>
            </w:pPr>
            <w:r>
              <w:rPr>
                <w:b/>
                <w:i/>
                <w:sz w:val="20"/>
              </w:rPr>
              <w:t xml:space="preserve"> </w:t>
            </w:r>
          </w:p>
          <w:p w:rsidR="00F9571D" w:rsidRDefault="00E27D61">
            <w:pPr>
              <w:spacing w:after="464" w:line="241" w:lineRule="auto"/>
              <w:ind w:left="-999" w:right="0" w:hanging="2"/>
              <w:jc w:val="left"/>
            </w:pPr>
            <w:r>
              <w:rPr>
                <w:i/>
                <w:sz w:val="20"/>
              </w:rPr>
              <w:t>Orientaciones para la elaboración de un trabajo escrito integrador, condición de aprobación de la regularidad de la materia (podrá optarse por la elección de un caso cuya interpretación y valoración se realicen aplicando los criterios y enseñanzas vistos d</w:t>
            </w:r>
            <w:r>
              <w:rPr>
                <w:i/>
                <w:sz w:val="20"/>
              </w:rPr>
              <w:t xml:space="preserve">urante las </w:t>
            </w:r>
          </w:p>
          <w:p w:rsidR="00F9571D" w:rsidRDefault="00E27D61">
            <w:pPr>
              <w:spacing w:after="0" w:line="259" w:lineRule="auto"/>
              <w:ind w:left="893" w:right="0" w:firstLine="0"/>
              <w:jc w:val="left"/>
            </w:pPr>
            <w:r>
              <w:rPr>
                <w:b/>
                <w:i/>
                <w:sz w:val="20"/>
              </w:rPr>
              <w:t xml:space="preserve"> </w:t>
            </w:r>
          </w:p>
        </w:tc>
        <w:tc>
          <w:tcPr>
            <w:tcW w:w="869" w:type="dxa"/>
            <w:vMerge w:val="restart"/>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38" w:right="0" w:firstLine="0"/>
              <w:jc w:val="left"/>
            </w:pPr>
            <w:r>
              <w:rPr>
                <w:i/>
                <w:sz w:val="20"/>
              </w:rPr>
              <w:t>3 horas</w:t>
            </w:r>
            <w:r>
              <w:rPr>
                <w:sz w:val="20"/>
              </w:rPr>
              <w:t xml:space="preserve"> </w:t>
            </w:r>
          </w:p>
        </w:tc>
        <w:tc>
          <w:tcPr>
            <w:tcW w:w="871" w:type="dxa"/>
            <w:vMerge w:val="restart"/>
            <w:tcBorders>
              <w:top w:val="single" w:sz="8" w:space="0" w:color="000000"/>
              <w:left w:val="single" w:sz="8" w:space="0" w:color="000000"/>
              <w:bottom w:val="single" w:sz="8" w:space="0" w:color="000000"/>
              <w:right w:val="single" w:sz="8" w:space="0" w:color="000000"/>
            </w:tcBorders>
            <w:vAlign w:val="bottom"/>
          </w:tcPr>
          <w:p w:rsidR="00F9571D" w:rsidRDefault="00E27D61">
            <w:pPr>
              <w:spacing w:after="0" w:line="259" w:lineRule="auto"/>
              <w:ind w:left="38" w:right="0" w:firstLine="0"/>
              <w:jc w:val="left"/>
            </w:pPr>
            <w:r>
              <w:rPr>
                <w:sz w:val="20"/>
              </w:rPr>
              <w:t xml:space="preserve"> </w:t>
            </w:r>
          </w:p>
        </w:tc>
        <w:tc>
          <w:tcPr>
            <w:tcW w:w="1740" w:type="dxa"/>
            <w:vMerge w:val="restart"/>
            <w:tcBorders>
              <w:top w:val="single" w:sz="8" w:space="0" w:color="000000"/>
              <w:left w:val="single" w:sz="8" w:space="0" w:color="000000"/>
              <w:bottom w:val="single" w:sz="8" w:space="0" w:color="000000"/>
              <w:right w:val="single" w:sz="8" w:space="0" w:color="000000"/>
            </w:tcBorders>
            <w:vAlign w:val="bottom"/>
          </w:tcPr>
          <w:p w:rsidR="00F9571D" w:rsidRDefault="00E27D61">
            <w:pPr>
              <w:spacing w:after="0" w:line="259" w:lineRule="auto"/>
              <w:ind w:left="38" w:right="0" w:firstLine="0"/>
              <w:jc w:val="left"/>
            </w:pPr>
            <w:r>
              <w:rPr>
                <w:i/>
                <w:sz w:val="20"/>
              </w:rPr>
              <w:t xml:space="preserve"> </w:t>
            </w:r>
          </w:p>
        </w:tc>
        <w:tc>
          <w:tcPr>
            <w:tcW w:w="1740" w:type="dxa"/>
            <w:vMerge w:val="restart"/>
            <w:tcBorders>
              <w:top w:val="single" w:sz="8" w:space="0" w:color="000000"/>
              <w:left w:val="single" w:sz="8" w:space="0" w:color="000000"/>
              <w:bottom w:val="single" w:sz="8" w:space="0" w:color="000000"/>
              <w:right w:val="single" w:sz="8" w:space="0" w:color="000000"/>
            </w:tcBorders>
            <w:vAlign w:val="center"/>
          </w:tcPr>
          <w:p w:rsidR="00F9571D" w:rsidRDefault="00E27D61">
            <w:pPr>
              <w:spacing w:after="0" w:line="259" w:lineRule="auto"/>
              <w:ind w:left="3" w:right="0" w:firstLine="0"/>
              <w:jc w:val="center"/>
            </w:pPr>
            <w:r>
              <w:rPr>
                <w:i/>
                <w:sz w:val="20"/>
              </w:rPr>
              <w:t>docente-alumnos</w:t>
            </w:r>
            <w:r>
              <w:rPr>
                <w:sz w:val="20"/>
              </w:rPr>
              <w:t xml:space="preserve"> </w:t>
            </w:r>
          </w:p>
        </w:tc>
      </w:tr>
      <w:tr w:rsidR="00F9571D">
        <w:trPr>
          <w:trHeight w:val="2597"/>
        </w:trPr>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1022" w:type="dxa"/>
            <w:tcBorders>
              <w:top w:val="nil"/>
              <w:left w:val="single" w:sz="8" w:space="0" w:color="000000"/>
              <w:bottom w:val="single" w:sz="8" w:space="0" w:color="000000"/>
              <w:right w:val="nil"/>
            </w:tcBorders>
            <w:vAlign w:val="bottom"/>
          </w:tcPr>
          <w:p w:rsidR="00F9571D" w:rsidRDefault="00E27D61">
            <w:pPr>
              <w:spacing w:after="0" w:line="259" w:lineRule="auto"/>
              <w:ind w:left="24" w:right="0" w:firstLine="0"/>
              <w:jc w:val="left"/>
            </w:pPr>
            <w:r>
              <w:rPr>
                <w:i/>
                <w:sz w:val="20"/>
              </w:rPr>
              <w:t xml:space="preserve">clases)   </w:t>
            </w:r>
          </w:p>
          <w:p w:rsidR="00F9571D" w:rsidRDefault="00E27D61">
            <w:pPr>
              <w:spacing w:after="0" w:line="259" w:lineRule="auto"/>
              <w:ind w:left="21" w:right="0" w:firstLine="0"/>
              <w:jc w:val="left"/>
            </w:pPr>
            <w:r>
              <w:rPr>
                <w:i/>
                <w:sz w:val="20"/>
              </w:rPr>
              <w:t xml:space="preserve"> </w:t>
            </w:r>
          </w:p>
          <w:p w:rsidR="00F9571D" w:rsidRDefault="00E27D61">
            <w:pPr>
              <w:spacing w:after="0" w:line="259" w:lineRule="auto"/>
              <w:ind w:left="22" w:right="-892" w:firstLine="0"/>
              <w:jc w:val="left"/>
            </w:pPr>
            <w:r>
              <w:rPr>
                <w:b/>
                <w:i/>
                <w:sz w:val="20"/>
                <w:shd w:val="clear" w:color="auto" w:fill="D3D3D3"/>
              </w:rPr>
              <w:t>Recursos tecnológicos:</w:t>
            </w:r>
          </w:p>
          <w:p w:rsidR="00F9571D" w:rsidRDefault="00E27D61">
            <w:pPr>
              <w:spacing w:after="0" w:line="259" w:lineRule="auto"/>
              <w:ind w:left="22" w:right="0" w:firstLine="0"/>
              <w:jc w:val="left"/>
            </w:pPr>
            <w:r>
              <w:rPr>
                <w:b/>
                <w:i/>
                <w:sz w:val="20"/>
              </w:rPr>
              <w:t xml:space="preserve"> </w:t>
            </w:r>
          </w:p>
        </w:tc>
        <w:tc>
          <w:tcPr>
            <w:tcW w:w="0" w:type="auto"/>
            <w:vMerge/>
            <w:tcBorders>
              <w:top w:val="nil"/>
              <w:left w:val="nil"/>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F9571D" w:rsidRDefault="00F9571D">
            <w:pPr>
              <w:spacing w:after="160" w:line="259" w:lineRule="auto"/>
              <w:ind w:left="0" w:right="0" w:firstLine="0"/>
              <w:jc w:val="left"/>
            </w:pPr>
          </w:p>
        </w:tc>
      </w:tr>
    </w:tbl>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173" w:line="259" w:lineRule="auto"/>
        <w:ind w:left="2" w:right="0" w:firstLine="0"/>
        <w:jc w:val="left"/>
      </w:pPr>
      <w:r>
        <w:rPr>
          <w:rFonts w:ascii="Garamond" w:eastAsia="Garamond" w:hAnsi="Garamond" w:cs="Garamond"/>
          <w:sz w:val="2"/>
        </w:rPr>
        <w:t xml:space="preserve"> </w:t>
      </w:r>
    </w:p>
    <w:p w:rsidR="00F9571D" w:rsidRDefault="00E27D61">
      <w:pPr>
        <w:numPr>
          <w:ilvl w:val="1"/>
          <w:numId w:val="8"/>
        </w:numPr>
        <w:spacing w:after="2" w:line="265" w:lineRule="auto"/>
        <w:ind w:right="0" w:hanging="302"/>
        <w:jc w:val="left"/>
      </w:pPr>
      <w:r>
        <w:rPr>
          <w:rFonts w:ascii="Garamond" w:eastAsia="Garamond" w:hAnsi="Garamond" w:cs="Garamond"/>
          <w:b/>
          <w:sz w:val="22"/>
        </w:rPr>
        <w:t xml:space="preserve">MODALIDAD DE EVALUACIÓN: </w:t>
      </w:r>
    </w:p>
    <w:p w:rsidR="00F9571D" w:rsidRDefault="00E27D61">
      <w:pPr>
        <w:spacing w:after="0" w:line="259" w:lineRule="auto"/>
        <w:ind w:left="2" w:right="0" w:firstLine="0"/>
        <w:jc w:val="left"/>
      </w:pPr>
      <w:r>
        <w:rPr>
          <w:rFonts w:ascii="Garamond" w:eastAsia="Garamond" w:hAnsi="Garamond" w:cs="Garamond"/>
          <w:sz w:val="2"/>
        </w:rPr>
        <w:t xml:space="preserve"> </w:t>
      </w:r>
    </w:p>
    <w:p w:rsidR="00F9571D" w:rsidRDefault="00E27D61">
      <w:pPr>
        <w:spacing w:after="204" w:line="259" w:lineRule="auto"/>
        <w:ind w:left="2" w:right="0" w:firstLine="0"/>
        <w:jc w:val="left"/>
      </w:pPr>
      <w:r>
        <w:rPr>
          <w:rFonts w:ascii="Garamond" w:eastAsia="Garamond" w:hAnsi="Garamond" w:cs="Garamond"/>
          <w:sz w:val="2"/>
        </w:rPr>
        <w:t xml:space="preserve"> </w:t>
      </w:r>
    </w:p>
    <w:p w:rsidR="00F9571D" w:rsidRDefault="00E27D61">
      <w:pPr>
        <w:ind w:left="-3"/>
      </w:pPr>
      <w:r>
        <w:t>La evaluación se realizará por medio de la realización de un trabajo monográfico escrito que se aprobará con una calificación mínima de 4 (cuatro). La aprobación del trabajo es condición para rendir el examen final. En caso de no aprobarse, tendrá lugar un</w:t>
      </w:r>
      <w:r>
        <w:t xml:space="preserve"> examen </w:t>
      </w:r>
      <w:proofErr w:type="spellStart"/>
      <w:r>
        <w:t>recuperatorio</w:t>
      </w:r>
      <w:proofErr w:type="spellEnd"/>
      <w:r>
        <w:t>. Es también condición para aprobar la asignatura, reunir una asistencia a clase mínima del 75%. En un todo conforme con el régimen de promoción establecido por la Facultad, aquellos alumnos que alcancen una calificación mínima de 7 (s</w:t>
      </w:r>
      <w:r>
        <w:t xml:space="preserve">iete) quedarán exentos de rendir examen final para la aprobación de la materia. </w:t>
      </w:r>
    </w:p>
    <w:p w:rsidR="00F9571D" w:rsidRDefault="00E27D61">
      <w:pPr>
        <w:spacing w:after="0" w:line="259" w:lineRule="auto"/>
        <w:ind w:left="2" w:right="0" w:firstLine="0"/>
        <w:jc w:val="left"/>
      </w:pPr>
      <w:r>
        <w:t xml:space="preserve"> </w:t>
      </w:r>
    </w:p>
    <w:p w:rsidR="00F9571D" w:rsidRDefault="00E27D61">
      <w:pPr>
        <w:numPr>
          <w:ilvl w:val="1"/>
          <w:numId w:val="8"/>
        </w:numPr>
        <w:spacing w:after="2" w:line="265" w:lineRule="auto"/>
        <w:ind w:right="0" w:hanging="302"/>
        <w:jc w:val="left"/>
      </w:pPr>
      <w:r>
        <w:rPr>
          <w:rFonts w:ascii="Garamond" w:eastAsia="Garamond" w:hAnsi="Garamond" w:cs="Garamond"/>
          <w:b/>
          <w:sz w:val="22"/>
        </w:rPr>
        <w:t>FIRMA DE DOCENTES:</w:t>
      </w:r>
      <w:r>
        <w:rPr>
          <w:rFonts w:ascii="Garamond" w:eastAsia="Garamond" w:hAnsi="Garamond" w:cs="Garamond"/>
          <w:sz w:val="22"/>
        </w:rPr>
        <w:t xml:space="preserve"> </w:t>
      </w:r>
    </w:p>
    <w:p w:rsidR="00F9571D" w:rsidRDefault="00E27D61">
      <w:pPr>
        <w:spacing w:after="0" w:line="259" w:lineRule="auto"/>
        <w:ind w:left="2" w:right="0" w:firstLine="0"/>
        <w:jc w:val="left"/>
      </w:pPr>
      <w:r>
        <w:t xml:space="preserve"> </w:t>
      </w:r>
    </w:p>
    <w:p w:rsidR="00F9571D" w:rsidRDefault="00E27D61">
      <w:pPr>
        <w:spacing w:after="0" w:line="259" w:lineRule="auto"/>
        <w:ind w:left="6688" w:right="0" w:firstLine="0"/>
        <w:jc w:val="left"/>
      </w:pPr>
      <w:r>
        <w:rPr>
          <w:noProof/>
        </w:rPr>
        <w:drawing>
          <wp:inline distT="0" distB="0" distL="0" distR="0">
            <wp:extent cx="1476726" cy="525145"/>
            <wp:effectExtent l="0" t="0" r="0" b="0"/>
            <wp:docPr id="2569" name="Picture 2569"/>
            <wp:cNvGraphicFramePr/>
            <a:graphic xmlns:a="http://schemas.openxmlformats.org/drawingml/2006/main">
              <a:graphicData uri="http://schemas.openxmlformats.org/drawingml/2006/picture">
                <pic:pic xmlns:pic="http://schemas.openxmlformats.org/drawingml/2006/picture">
                  <pic:nvPicPr>
                    <pic:cNvPr id="2569" name="Picture 2569"/>
                    <pic:cNvPicPr/>
                  </pic:nvPicPr>
                  <pic:blipFill>
                    <a:blip r:embed="rId15"/>
                    <a:stretch>
                      <a:fillRect/>
                    </a:stretch>
                  </pic:blipFill>
                  <pic:spPr>
                    <a:xfrm>
                      <a:off x="0" y="0"/>
                      <a:ext cx="1476726" cy="525145"/>
                    </a:xfrm>
                    <a:prstGeom prst="rect">
                      <a:avLst/>
                    </a:prstGeom>
                  </pic:spPr>
                </pic:pic>
              </a:graphicData>
            </a:graphic>
          </wp:inline>
        </w:drawing>
      </w:r>
    </w:p>
    <w:p w:rsidR="00F9571D" w:rsidRDefault="00E27D61">
      <w:pPr>
        <w:spacing w:after="881" w:line="259" w:lineRule="auto"/>
        <w:ind w:left="2" w:right="0" w:firstLine="0"/>
        <w:jc w:val="left"/>
      </w:pPr>
      <w:r>
        <w:rPr>
          <w:rFonts w:ascii="Garamond" w:eastAsia="Garamond" w:hAnsi="Garamond" w:cs="Garamond"/>
          <w:sz w:val="2"/>
        </w:rPr>
        <w:t xml:space="preserve"> </w:t>
      </w:r>
    </w:p>
    <w:p w:rsidR="00F9571D" w:rsidRDefault="00E27D61">
      <w:pPr>
        <w:spacing w:after="0" w:line="4360" w:lineRule="auto"/>
        <w:ind w:left="314" w:right="3922" w:firstLine="0"/>
        <w:jc w:val="left"/>
      </w:pPr>
      <w:r>
        <w:rPr>
          <w:sz w:val="17"/>
        </w:rPr>
        <w:t xml:space="preserve"> </w:t>
      </w:r>
      <w:r>
        <w:rPr>
          <w:sz w:val="17"/>
        </w:rPr>
        <w:tab/>
        <w:t xml:space="preserve">  </w:t>
      </w:r>
      <w:r>
        <w:rPr>
          <w:sz w:val="17"/>
        </w:rPr>
        <w:tab/>
        <w:t xml:space="preserve"> </w:t>
      </w:r>
      <w:r>
        <w:rPr>
          <w:sz w:val="17"/>
        </w:rPr>
        <w:tab/>
        <w:t xml:space="preserve"> </w:t>
      </w:r>
      <w:r>
        <w:rPr>
          <w:sz w:val="17"/>
        </w:rPr>
        <w:tab/>
        <w:t xml:space="preserve"> </w:t>
      </w:r>
    </w:p>
    <w:p w:rsidR="00F9571D" w:rsidRDefault="00E27D61">
      <w:pPr>
        <w:spacing w:after="341" w:line="265" w:lineRule="auto"/>
        <w:ind w:left="4911" w:right="0"/>
        <w:jc w:val="left"/>
      </w:pPr>
      <w:r>
        <w:rPr>
          <w:rFonts w:ascii="Garamond" w:eastAsia="Garamond" w:hAnsi="Garamond" w:cs="Garamond"/>
          <w:b/>
        </w:rPr>
        <w:t xml:space="preserve">Sello de la Unidad Académica </w:t>
      </w:r>
    </w:p>
    <w:p w:rsidR="00F9571D" w:rsidRDefault="00E27D61">
      <w:pPr>
        <w:numPr>
          <w:ilvl w:val="0"/>
          <w:numId w:val="9"/>
        </w:numPr>
        <w:spacing w:after="173" w:line="308" w:lineRule="auto"/>
        <w:ind w:right="0" w:hanging="235"/>
        <w:jc w:val="left"/>
      </w:pPr>
      <w:r>
        <w:rPr>
          <w:rFonts w:ascii="Garamond" w:eastAsia="Garamond" w:hAnsi="Garamond" w:cs="Garamond"/>
          <w:b/>
          <w:u w:val="single" w:color="000000"/>
        </w:rPr>
        <w:t xml:space="preserve">FIRMA DEL PROFESOR TITULAR O A CARGO DE LA CÁTEDRA Y </w:t>
      </w:r>
      <w:r>
        <w:rPr>
          <w:rFonts w:ascii="Garamond" w:eastAsia="Garamond" w:hAnsi="Garamond" w:cs="Garamond"/>
          <w:b/>
          <w:u w:val="single" w:color="000000"/>
        </w:rPr>
        <w:tab/>
        <w:t xml:space="preserve">FECHA: </w:t>
      </w:r>
    </w:p>
    <w:p w:rsidR="00F9571D" w:rsidRDefault="00E27D61">
      <w:pPr>
        <w:spacing w:after="0" w:line="259" w:lineRule="auto"/>
        <w:ind w:left="1298" w:right="0" w:firstLine="0"/>
        <w:jc w:val="left"/>
      </w:pPr>
      <w:r>
        <w:rPr>
          <w:noProof/>
        </w:rPr>
        <w:drawing>
          <wp:inline distT="0" distB="0" distL="0" distR="0">
            <wp:extent cx="1740097" cy="412115"/>
            <wp:effectExtent l="0" t="0" r="0" b="0"/>
            <wp:docPr id="2617" name="Picture 2617"/>
            <wp:cNvGraphicFramePr/>
            <a:graphic xmlns:a="http://schemas.openxmlformats.org/drawingml/2006/main">
              <a:graphicData uri="http://schemas.openxmlformats.org/drawingml/2006/picture">
                <pic:pic xmlns:pic="http://schemas.openxmlformats.org/drawingml/2006/picture">
                  <pic:nvPicPr>
                    <pic:cNvPr id="2617" name="Picture 2617"/>
                    <pic:cNvPicPr/>
                  </pic:nvPicPr>
                  <pic:blipFill>
                    <a:blip r:embed="rId16"/>
                    <a:stretch>
                      <a:fillRect/>
                    </a:stretch>
                  </pic:blipFill>
                  <pic:spPr>
                    <a:xfrm>
                      <a:off x="0" y="0"/>
                      <a:ext cx="1740097" cy="412115"/>
                    </a:xfrm>
                    <a:prstGeom prst="rect">
                      <a:avLst/>
                    </a:prstGeom>
                  </pic:spPr>
                </pic:pic>
              </a:graphicData>
            </a:graphic>
          </wp:inline>
        </w:drawing>
      </w:r>
    </w:p>
    <w:p w:rsidR="00F9571D" w:rsidRDefault="00E27D61">
      <w:pPr>
        <w:spacing w:after="509" w:line="265" w:lineRule="auto"/>
        <w:ind w:left="384" w:right="5412"/>
        <w:jc w:val="left"/>
      </w:pPr>
      <w:r>
        <w:rPr>
          <w:rFonts w:ascii="Garamond" w:eastAsia="Garamond" w:hAnsi="Garamond" w:cs="Garamond"/>
          <w:b/>
        </w:rPr>
        <w:t xml:space="preserve">Firma: </w:t>
      </w:r>
    </w:p>
    <w:p w:rsidR="00F9571D" w:rsidRDefault="00E27D61">
      <w:pPr>
        <w:spacing w:after="509" w:line="265" w:lineRule="auto"/>
        <w:ind w:left="384" w:right="0"/>
        <w:jc w:val="left"/>
      </w:pPr>
      <w:r>
        <w:rPr>
          <w:rFonts w:ascii="Garamond" w:eastAsia="Garamond" w:hAnsi="Garamond" w:cs="Garamond"/>
          <w:b/>
        </w:rPr>
        <w:t xml:space="preserve">Aclaración: MARCELO L. IMPERIALE </w:t>
      </w:r>
    </w:p>
    <w:p w:rsidR="00F9571D" w:rsidRDefault="00E27D61">
      <w:pPr>
        <w:spacing w:after="264" w:line="265" w:lineRule="auto"/>
        <w:ind w:left="384" w:right="0"/>
        <w:jc w:val="left"/>
      </w:pPr>
      <w:r>
        <w:rPr>
          <w:rFonts w:ascii="Garamond" w:eastAsia="Garamond" w:hAnsi="Garamond" w:cs="Garamond"/>
          <w:b/>
        </w:rPr>
        <w:t>Lugar y fecha: 09</w:t>
      </w:r>
      <w:r>
        <w:rPr>
          <w:rFonts w:ascii="Garamond" w:eastAsia="Garamond" w:hAnsi="Garamond" w:cs="Garamond"/>
        </w:rPr>
        <w:t xml:space="preserve"> </w:t>
      </w:r>
      <w:r>
        <w:rPr>
          <w:rFonts w:ascii="Garamond" w:eastAsia="Garamond" w:hAnsi="Garamond" w:cs="Garamond"/>
          <w:b/>
        </w:rPr>
        <w:t xml:space="preserve">de septiembre de 2025 </w:t>
      </w:r>
    </w:p>
    <w:p w:rsidR="00F9571D" w:rsidRDefault="00E27D61">
      <w:pPr>
        <w:numPr>
          <w:ilvl w:val="0"/>
          <w:numId w:val="9"/>
        </w:numPr>
        <w:spacing w:after="1807" w:line="308" w:lineRule="auto"/>
        <w:ind w:right="0" w:hanging="235"/>
        <w:jc w:val="left"/>
      </w:pPr>
      <w:r>
        <w:rPr>
          <w:rFonts w:ascii="Garamond" w:eastAsia="Garamond" w:hAnsi="Garamond" w:cs="Garamond"/>
          <w:b/>
          <w:u w:val="single" w:color="000000"/>
        </w:rPr>
        <w:t xml:space="preserve">FIRMA Y APROBACIÓN DEL DIRECTOR DE LA CARRERA Y FECHA: </w:t>
      </w:r>
      <w:r>
        <w:rPr>
          <w:rFonts w:ascii="Garamond" w:eastAsia="Garamond" w:hAnsi="Garamond" w:cs="Garamond"/>
          <w:b/>
        </w:rPr>
        <w:t xml:space="preserve"> </w:t>
      </w:r>
    </w:p>
    <w:p w:rsidR="00F9571D" w:rsidRDefault="00E27D61">
      <w:pPr>
        <w:ind w:left="605" w:right="280"/>
      </w:pPr>
      <w:r>
        <w:t xml:space="preserve">Firma: </w:t>
      </w:r>
    </w:p>
    <w:sectPr w:rsidR="00F9571D">
      <w:pgSz w:w="11906" w:h="16838"/>
      <w:pgMar w:top="160" w:right="1018" w:bottom="118" w:left="14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534B0"/>
    <w:multiLevelType w:val="hybridMultilevel"/>
    <w:tmpl w:val="E8C2EA7C"/>
    <w:lvl w:ilvl="0" w:tplc="600E59B6">
      <w:start w:val="1"/>
      <w:numFmt w:val="bullet"/>
      <w:lvlText w:val="-"/>
      <w:lvlJc w:val="left"/>
      <w:pPr>
        <w:ind w:left="142"/>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FAB0BB76">
      <w:start w:val="1"/>
      <w:numFmt w:val="bullet"/>
      <w:lvlText w:val="o"/>
      <w:lvlJc w:val="left"/>
      <w:pPr>
        <w:ind w:left="110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0FA816C2">
      <w:start w:val="1"/>
      <w:numFmt w:val="bullet"/>
      <w:lvlText w:val="▪"/>
      <w:lvlJc w:val="left"/>
      <w:pPr>
        <w:ind w:left="182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8452A6F4">
      <w:start w:val="1"/>
      <w:numFmt w:val="bullet"/>
      <w:lvlText w:val="•"/>
      <w:lvlJc w:val="left"/>
      <w:pPr>
        <w:ind w:left="254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5B9002CA">
      <w:start w:val="1"/>
      <w:numFmt w:val="bullet"/>
      <w:lvlText w:val="o"/>
      <w:lvlJc w:val="left"/>
      <w:pPr>
        <w:ind w:left="326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4B50A226">
      <w:start w:val="1"/>
      <w:numFmt w:val="bullet"/>
      <w:lvlText w:val="▪"/>
      <w:lvlJc w:val="left"/>
      <w:pPr>
        <w:ind w:left="398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3CD65D0A">
      <w:start w:val="1"/>
      <w:numFmt w:val="bullet"/>
      <w:lvlText w:val="•"/>
      <w:lvlJc w:val="left"/>
      <w:pPr>
        <w:ind w:left="470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CAE096C8">
      <w:start w:val="1"/>
      <w:numFmt w:val="bullet"/>
      <w:lvlText w:val="o"/>
      <w:lvlJc w:val="left"/>
      <w:pPr>
        <w:ind w:left="542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016CE388">
      <w:start w:val="1"/>
      <w:numFmt w:val="bullet"/>
      <w:lvlText w:val="▪"/>
      <w:lvlJc w:val="left"/>
      <w:pPr>
        <w:ind w:left="614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DBC32D1"/>
    <w:multiLevelType w:val="hybridMultilevel"/>
    <w:tmpl w:val="7A0E029E"/>
    <w:lvl w:ilvl="0" w:tplc="C3E84366">
      <w:start w:val="1"/>
      <w:numFmt w:val="decimal"/>
      <w:lvlText w:val="%1."/>
      <w:lvlJc w:val="left"/>
      <w:pPr>
        <w:ind w:left="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3EA51FC">
      <w:start w:val="1"/>
      <w:numFmt w:val="lowerLetter"/>
      <w:lvlText w:val="%2"/>
      <w:lvlJc w:val="left"/>
      <w:pPr>
        <w:ind w:left="1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1C41578">
      <w:start w:val="1"/>
      <w:numFmt w:val="lowerRoman"/>
      <w:lvlText w:val="%3"/>
      <w:lvlJc w:val="left"/>
      <w:pPr>
        <w:ind w:left="18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3DAC518">
      <w:start w:val="1"/>
      <w:numFmt w:val="decimal"/>
      <w:lvlText w:val="%4"/>
      <w:lvlJc w:val="left"/>
      <w:pPr>
        <w:ind w:left="25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66C5CC6">
      <w:start w:val="1"/>
      <w:numFmt w:val="lowerLetter"/>
      <w:lvlText w:val="%5"/>
      <w:lvlJc w:val="left"/>
      <w:pPr>
        <w:ind w:left="33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9949090">
      <w:start w:val="1"/>
      <w:numFmt w:val="lowerRoman"/>
      <w:lvlText w:val="%6"/>
      <w:lvlJc w:val="left"/>
      <w:pPr>
        <w:ind w:left="40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D341E68">
      <w:start w:val="1"/>
      <w:numFmt w:val="decimal"/>
      <w:lvlText w:val="%7"/>
      <w:lvlJc w:val="left"/>
      <w:pPr>
        <w:ind w:left="47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2F096A6">
      <w:start w:val="1"/>
      <w:numFmt w:val="lowerLetter"/>
      <w:lvlText w:val="%8"/>
      <w:lvlJc w:val="left"/>
      <w:pPr>
        <w:ind w:left="54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848C7B8">
      <w:start w:val="1"/>
      <w:numFmt w:val="lowerRoman"/>
      <w:lvlText w:val="%9"/>
      <w:lvlJc w:val="left"/>
      <w:pPr>
        <w:ind w:left="61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884B53"/>
    <w:multiLevelType w:val="hybridMultilevel"/>
    <w:tmpl w:val="DE18B8D0"/>
    <w:lvl w:ilvl="0" w:tplc="AC62C700">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469E18">
      <w:start w:val="1"/>
      <w:numFmt w:val="bullet"/>
      <w:lvlText w:val="o"/>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5E6F48">
      <w:start w:val="1"/>
      <w:numFmt w:val="bullet"/>
      <w:lvlText w:val="▪"/>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7E9858">
      <w:start w:val="1"/>
      <w:numFmt w:val="bullet"/>
      <w:lvlText w:val="•"/>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1878E6">
      <w:start w:val="1"/>
      <w:numFmt w:val="bullet"/>
      <w:lvlText w:val="o"/>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86B56C">
      <w:start w:val="1"/>
      <w:numFmt w:val="bullet"/>
      <w:lvlText w:val="▪"/>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247138">
      <w:start w:val="1"/>
      <w:numFmt w:val="bullet"/>
      <w:lvlText w:val="•"/>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D04B82">
      <w:start w:val="1"/>
      <w:numFmt w:val="bullet"/>
      <w:lvlText w:val="o"/>
      <w:lvlJc w:val="left"/>
      <w:pPr>
        <w:ind w:left="7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BA335A">
      <w:start w:val="1"/>
      <w:numFmt w:val="bullet"/>
      <w:lvlText w:val="▪"/>
      <w:lvlJc w:val="left"/>
      <w:pPr>
        <w:ind w:left="7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9E36E63"/>
    <w:multiLevelType w:val="hybridMultilevel"/>
    <w:tmpl w:val="13864776"/>
    <w:lvl w:ilvl="0" w:tplc="D80A8028">
      <w:start w:val="1"/>
      <w:numFmt w:val="bullet"/>
      <w:lvlText w:val="*"/>
      <w:lvlJc w:val="left"/>
      <w:pPr>
        <w:ind w:left="1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724C86">
      <w:start w:val="1"/>
      <w:numFmt w:val="bullet"/>
      <w:lvlText w:val="-"/>
      <w:lvlJc w:val="left"/>
      <w:pPr>
        <w:ind w:left="2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342864">
      <w:start w:val="1"/>
      <w:numFmt w:val="bullet"/>
      <w:lvlText w:val="▪"/>
      <w:lvlJc w:val="left"/>
      <w:pPr>
        <w:ind w:left="3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BE332C">
      <w:start w:val="1"/>
      <w:numFmt w:val="bullet"/>
      <w:lvlText w:val="•"/>
      <w:lvlJc w:val="left"/>
      <w:pPr>
        <w:ind w:left="3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52570E">
      <w:start w:val="1"/>
      <w:numFmt w:val="bullet"/>
      <w:lvlText w:val="o"/>
      <w:lvlJc w:val="left"/>
      <w:pPr>
        <w:ind w:left="4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0E2C9E">
      <w:start w:val="1"/>
      <w:numFmt w:val="bullet"/>
      <w:lvlText w:val="▪"/>
      <w:lvlJc w:val="left"/>
      <w:pPr>
        <w:ind w:left="5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78282E">
      <w:start w:val="1"/>
      <w:numFmt w:val="bullet"/>
      <w:lvlText w:val="•"/>
      <w:lvlJc w:val="left"/>
      <w:pPr>
        <w:ind w:left="6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1C0AB6">
      <w:start w:val="1"/>
      <w:numFmt w:val="bullet"/>
      <w:lvlText w:val="o"/>
      <w:lvlJc w:val="left"/>
      <w:pPr>
        <w:ind w:left="6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64A88A">
      <w:start w:val="1"/>
      <w:numFmt w:val="bullet"/>
      <w:lvlText w:val="▪"/>
      <w:lvlJc w:val="left"/>
      <w:pPr>
        <w:ind w:left="7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D4034C"/>
    <w:multiLevelType w:val="hybridMultilevel"/>
    <w:tmpl w:val="46905EEE"/>
    <w:lvl w:ilvl="0" w:tplc="2924B180">
      <w:start w:val="2"/>
      <w:numFmt w:val="lowerLetter"/>
      <w:lvlText w:val="%1."/>
      <w:lvlJc w:val="left"/>
      <w:pPr>
        <w:ind w:left="216"/>
      </w:pPr>
      <w:rPr>
        <w:rFonts w:ascii="Garamond" w:eastAsia="Garamond" w:hAnsi="Garamond" w:cs="Garamond"/>
        <w:b/>
        <w:bCs/>
        <w:i w:val="0"/>
        <w:strike w:val="0"/>
        <w:dstrike w:val="0"/>
        <w:color w:val="000000"/>
        <w:sz w:val="24"/>
        <w:szCs w:val="24"/>
        <w:u w:val="single" w:color="000000"/>
        <w:bdr w:val="none" w:sz="0" w:space="0" w:color="auto"/>
        <w:shd w:val="clear" w:color="auto" w:fill="auto"/>
        <w:vertAlign w:val="baseline"/>
      </w:rPr>
    </w:lvl>
    <w:lvl w:ilvl="1" w:tplc="F492398E">
      <w:start w:val="1"/>
      <w:numFmt w:val="lowerLetter"/>
      <w:lvlText w:val="%2"/>
      <w:lvlJc w:val="left"/>
      <w:pPr>
        <w:ind w:left="1128"/>
      </w:pPr>
      <w:rPr>
        <w:rFonts w:ascii="Garamond" w:eastAsia="Garamond" w:hAnsi="Garamond" w:cs="Garamond"/>
        <w:b/>
        <w:bCs/>
        <w:i w:val="0"/>
        <w:strike w:val="0"/>
        <w:dstrike w:val="0"/>
        <w:color w:val="000000"/>
        <w:sz w:val="24"/>
        <w:szCs w:val="24"/>
        <w:u w:val="single" w:color="000000"/>
        <w:bdr w:val="none" w:sz="0" w:space="0" w:color="auto"/>
        <w:shd w:val="clear" w:color="auto" w:fill="auto"/>
        <w:vertAlign w:val="baseline"/>
      </w:rPr>
    </w:lvl>
    <w:lvl w:ilvl="2" w:tplc="78AAA496">
      <w:start w:val="1"/>
      <w:numFmt w:val="lowerRoman"/>
      <w:lvlText w:val="%3"/>
      <w:lvlJc w:val="left"/>
      <w:pPr>
        <w:ind w:left="1848"/>
      </w:pPr>
      <w:rPr>
        <w:rFonts w:ascii="Garamond" w:eastAsia="Garamond" w:hAnsi="Garamond" w:cs="Garamond"/>
        <w:b/>
        <w:bCs/>
        <w:i w:val="0"/>
        <w:strike w:val="0"/>
        <w:dstrike w:val="0"/>
        <w:color w:val="000000"/>
        <w:sz w:val="24"/>
        <w:szCs w:val="24"/>
        <w:u w:val="single" w:color="000000"/>
        <w:bdr w:val="none" w:sz="0" w:space="0" w:color="auto"/>
        <w:shd w:val="clear" w:color="auto" w:fill="auto"/>
        <w:vertAlign w:val="baseline"/>
      </w:rPr>
    </w:lvl>
    <w:lvl w:ilvl="3" w:tplc="80F496A4">
      <w:start w:val="1"/>
      <w:numFmt w:val="decimal"/>
      <w:lvlText w:val="%4"/>
      <w:lvlJc w:val="left"/>
      <w:pPr>
        <w:ind w:left="2568"/>
      </w:pPr>
      <w:rPr>
        <w:rFonts w:ascii="Garamond" w:eastAsia="Garamond" w:hAnsi="Garamond" w:cs="Garamond"/>
        <w:b/>
        <w:bCs/>
        <w:i w:val="0"/>
        <w:strike w:val="0"/>
        <w:dstrike w:val="0"/>
        <w:color w:val="000000"/>
        <w:sz w:val="24"/>
        <w:szCs w:val="24"/>
        <w:u w:val="single" w:color="000000"/>
        <w:bdr w:val="none" w:sz="0" w:space="0" w:color="auto"/>
        <w:shd w:val="clear" w:color="auto" w:fill="auto"/>
        <w:vertAlign w:val="baseline"/>
      </w:rPr>
    </w:lvl>
    <w:lvl w:ilvl="4" w:tplc="BCB6430A">
      <w:start w:val="1"/>
      <w:numFmt w:val="lowerLetter"/>
      <w:lvlText w:val="%5"/>
      <w:lvlJc w:val="left"/>
      <w:pPr>
        <w:ind w:left="3288"/>
      </w:pPr>
      <w:rPr>
        <w:rFonts w:ascii="Garamond" w:eastAsia="Garamond" w:hAnsi="Garamond" w:cs="Garamond"/>
        <w:b/>
        <w:bCs/>
        <w:i w:val="0"/>
        <w:strike w:val="0"/>
        <w:dstrike w:val="0"/>
        <w:color w:val="000000"/>
        <w:sz w:val="24"/>
        <w:szCs w:val="24"/>
        <w:u w:val="single" w:color="000000"/>
        <w:bdr w:val="none" w:sz="0" w:space="0" w:color="auto"/>
        <w:shd w:val="clear" w:color="auto" w:fill="auto"/>
        <w:vertAlign w:val="baseline"/>
      </w:rPr>
    </w:lvl>
    <w:lvl w:ilvl="5" w:tplc="54DA9E4E">
      <w:start w:val="1"/>
      <w:numFmt w:val="lowerRoman"/>
      <w:lvlText w:val="%6"/>
      <w:lvlJc w:val="left"/>
      <w:pPr>
        <w:ind w:left="4008"/>
      </w:pPr>
      <w:rPr>
        <w:rFonts w:ascii="Garamond" w:eastAsia="Garamond" w:hAnsi="Garamond" w:cs="Garamond"/>
        <w:b/>
        <w:bCs/>
        <w:i w:val="0"/>
        <w:strike w:val="0"/>
        <w:dstrike w:val="0"/>
        <w:color w:val="000000"/>
        <w:sz w:val="24"/>
        <w:szCs w:val="24"/>
        <w:u w:val="single" w:color="000000"/>
        <w:bdr w:val="none" w:sz="0" w:space="0" w:color="auto"/>
        <w:shd w:val="clear" w:color="auto" w:fill="auto"/>
        <w:vertAlign w:val="baseline"/>
      </w:rPr>
    </w:lvl>
    <w:lvl w:ilvl="6" w:tplc="92D46A1C">
      <w:start w:val="1"/>
      <w:numFmt w:val="decimal"/>
      <w:lvlText w:val="%7"/>
      <w:lvlJc w:val="left"/>
      <w:pPr>
        <w:ind w:left="4728"/>
      </w:pPr>
      <w:rPr>
        <w:rFonts w:ascii="Garamond" w:eastAsia="Garamond" w:hAnsi="Garamond" w:cs="Garamond"/>
        <w:b/>
        <w:bCs/>
        <w:i w:val="0"/>
        <w:strike w:val="0"/>
        <w:dstrike w:val="0"/>
        <w:color w:val="000000"/>
        <w:sz w:val="24"/>
        <w:szCs w:val="24"/>
        <w:u w:val="single" w:color="000000"/>
        <w:bdr w:val="none" w:sz="0" w:space="0" w:color="auto"/>
        <w:shd w:val="clear" w:color="auto" w:fill="auto"/>
        <w:vertAlign w:val="baseline"/>
      </w:rPr>
    </w:lvl>
    <w:lvl w:ilvl="7" w:tplc="40705A42">
      <w:start w:val="1"/>
      <w:numFmt w:val="lowerLetter"/>
      <w:lvlText w:val="%8"/>
      <w:lvlJc w:val="left"/>
      <w:pPr>
        <w:ind w:left="5448"/>
      </w:pPr>
      <w:rPr>
        <w:rFonts w:ascii="Garamond" w:eastAsia="Garamond" w:hAnsi="Garamond" w:cs="Garamond"/>
        <w:b/>
        <w:bCs/>
        <w:i w:val="0"/>
        <w:strike w:val="0"/>
        <w:dstrike w:val="0"/>
        <w:color w:val="000000"/>
        <w:sz w:val="24"/>
        <w:szCs w:val="24"/>
        <w:u w:val="single" w:color="000000"/>
        <w:bdr w:val="none" w:sz="0" w:space="0" w:color="auto"/>
        <w:shd w:val="clear" w:color="auto" w:fill="auto"/>
        <w:vertAlign w:val="baseline"/>
      </w:rPr>
    </w:lvl>
    <w:lvl w:ilvl="8" w:tplc="050CDBA6">
      <w:start w:val="1"/>
      <w:numFmt w:val="lowerRoman"/>
      <w:lvlText w:val="%9"/>
      <w:lvlJc w:val="left"/>
      <w:pPr>
        <w:ind w:left="6168"/>
      </w:pPr>
      <w:rPr>
        <w:rFonts w:ascii="Garamond" w:eastAsia="Garamond" w:hAnsi="Garamond" w:cs="Garamond"/>
        <w:b/>
        <w:bCs/>
        <w:i w:val="0"/>
        <w:strike w:val="0"/>
        <w:dstrike w:val="0"/>
        <w:color w:val="000000"/>
        <w:sz w:val="24"/>
        <w:szCs w:val="24"/>
        <w:u w:val="single" w:color="000000"/>
        <w:bdr w:val="none" w:sz="0" w:space="0" w:color="auto"/>
        <w:shd w:val="clear" w:color="auto" w:fill="auto"/>
        <w:vertAlign w:val="baseline"/>
      </w:rPr>
    </w:lvl>
  </w:abstractNum>
  <w:abstractNum w:abstractNumId="5" w15:restartNumberingAfterBreak="0">
    <w:nsid w:val="47170DC4"/>
    <w:multiLevelType w:val="hybridMultilevel"/>
    <w:tmpl w:val="7084EAC8"/>
    <w:lvl w:ilvl="0" w:tplc="99FCF4FC">
      <w:start w:val="1"/>
      <w:numFmt w:val="decimal"/>
      <w:lvlText w:val="%1."/>
      <w:lvlJc w:val="left"/>
      <w:pPr>
        <w:ind w:left="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444B60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FD6279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B80EFD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3D2028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418780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530E1D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20E7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4EA682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B8B6AE8"/>
    <w:multiLevelType w:val="hybridMultilevel"/>
    <w:tmpl w:val="055CF966"/>
    <w:lvl w:ilvl="0" w:tplc="40A2E226">
      <w:start w:val="1"/>
      <w:numFmt w:val="bullet"/>
      <w:lvlText w:val="*"/>
      <w:lvlJc w:val="left"/>
      <w:pPr>
        <w:ind w:left="1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169D76">
      <w:start w:val="1"/>
      <w:numFmt w:val="bullet"/>
      <w:lvlText w:val="o"/>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FE0C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2E49D6">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76224C">
      <w:start w:val="1"/>
      <w:numFmt w:val="bullet"/>
      <w:lvlText w:val="o"/>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F624E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3E6FB6">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24B1F2">
      <w:start w:val="1"/>
      <w:numFmt w:val="bullet"/>
      <w:lvlText w:val="o"/>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7A4BF6">
      <w:start w:val="1"/>
      <w:numFmt w:val="bullet"/>
      <w:lvlText w:val="▪"/>
      <w:lvlJc w:val="left"/>
      <w:pPr>
        <w:ind w:left="7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0FD43F0"/>
    <w:multiLevelType w:val="hybridMultilevel"/>
    <w:tmpl w:val="24DE9D4E"/>
    <w:lvl w:ilvl="0" w:tplc="2DDE07DA">
      <w:start w:val="6"/>
      <w:numFmt w:val="decimal"/>
      <w:lvlText w:val="%1."/>
      <w:lvlJc w:val="left"/>
      <w:pPr>
        <w:ind w:left="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D2C51E0">
      <w:start w:val="1"/>
      <w:numFmt w:val="lowerLetter"/>
      <w:lvlText w:val="%2"/>
      <w:lvlJc w:val="left"/>
      <w:pPr>
        <w:ind w:left="10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314A5B4">
      <w:start w:val="1"/>
      <w:numFmt w:val="lowerRoman"/>
      <w:lvlText w:val="%3"/>
      <w:lvlJc w:val="left"/>
      <w:pPr>
        <w:ind w:left="18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92A73A2">
      <w:start w:val="1"/>
      <w:numFmt w:val="decimal"/>
      <w:lvlText w:val="%4"/>
      <w:lvlJc w:val="left"/>
      <w:pPr>
        <w:ind w:left="25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0C468BC">
      <w:start w:val="1"/>
      <w:numFmt w:val="lowerLetter"/>
      <w:lvlText w:val="%5"/>
      <w:lvlJc w:val="left"/>
      <w:pPr>
        <w:ind w:left="3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136790E">
      <w:start w:val="1"/>
      <w:numFmt w:val="lowerRoman"/>
      <w:lvlText w:val="%6"/>
      <w:lvlJc w:val="left"/>
      <w:pPr>
        <w:ind w:left="39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E444130">
      <w:start w:val="1"/>
      <w:numFmt w:val="decimal"/>
      <w:lvlText w:val="%7"/>
      <w:lvlJc w:val="left"/>
      <w:pPr>
        <w:ind w:left="46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C789270">
      <w:start w:val="1"/>
      <w:numFmt w:val="lowerLetter"/>
      <w:lvlText w:val="%8"/>
      <w:lvlJc w:val="left"/>
      <w:pPr>
        <w:ind w:left="5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51CC99A">
      <w:start w:val="1"/>
      <w:numFmt w:val="lowerRoman"/>
      <w:lvlText w:val="%9"/>
      <w:lvlJc w:val="left"/>
      <w:pPr>
        <w:ind w:left="61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F767E1E"/>
    <w:multiLevelType w:val="hybridMultilevel"/>
    <w:tmpl w:val="3E105A94"/>
    <w:lvl w:ilvl="0" w:tplc="74FED050">
      <w:start w:val="7"/>
      <w:numFmt w:val="decimal"/>
      <w:lvlText w:val="%1."/>
      <w:lvlJc w:val="left"/>
      <w:pPr>
        <w:ind w:left="249"/>
      </w:pPr>
      <w:rPr>
        <w:rFonts w:ascii="Garamond" w:eastAsia="Garamond" w:hAnsi="Garamond" w:cs="Garamond"/>
        <w:b/>
        <w:bCs/>
        <w:i w:val="0"/>
        <w:strike w:val="0"/>
        <w:dstrike w:val="0"/>
        <w:color w:val="000000"/>
        <w:sz w:val="24"/>
        <w:szCs w:val="24"/>
        <w:u w:val="single" w:color="000000"/>
        <w:bdr w:val="none" w:sz="0" w:space="0" w:color="auto"/>
        <w:shd w:val="clear" w:color="auto" w:fill="auto"/>
        <w:vertAlign w:val="baseline"/>
      </w:rPr>
    </w:lvl>
    <w:lvl w:ilvl="1" w:tplc="478C5030">
      <w:start w:val="1"/>
      <w:numFmt w:val="lowerLetter"/>
      <w:lvlText w:val="%2"/>
      <w:lvlJc w:val="left"/>
      <w:pPr>
        <w:ind w:left="1106"/>
      </w:pPr>
      <w:rPr>
        <w:rFonts w:ascii="Garamond" w:eastAsia="Garamond" w:hAnsi="Garamond" w:cs="Garamond"/>
        <w:b/>
        <w:bCs/>
        <w:i w:val="0"/>
        <w:strike w:val="0"/>
        <w:dstrike w:val="0"/>
        <w:color w:val="000000"/>
        <w:sz w:val="24"/>
        <w:szCs w:val="24"/>
        <w:u w:val="single" w:color="000000"/>
        <w:bdr w:val="none" w:sz="0" w:space="0" w:color="auto"/>
        <w:shd w:val="clear" w:color="auto" w:fill="auto"/>
        <w:vertAlign w:val="baseline"/>
      </w:rPr>
    </w:lvl>
    <w:lvl w:ilvl="2" w:tplc="A5C068F4">
      <w:start w:val="1"/>
      <w:numFmt w:val="lowerRoman"/>
      <w:lvlText w:val="%3"/>
      <w:lvlJc w:val="left"/>
      <w:pPr>
        <w:ind w:left="1826"/>
      </w:pPr>
      <w:rPr>
        <w:rFonts w:ascii="Garamond" w:eastAsia="Garamond" w:hAnsi="Garamond" w:cs="Garamond"/>
        <w:b/>
        <w:bCs/>
        <w:i w:val="0"/>
        <w:strike w:val="0"/>
        <w:dstrike w:val="0"/>
        <w:color w:val="000000"/>
        <w:sz w:val="24"/>
        <w:szCs w:val="24"/>
        <w:u w:val="single" w:color="000000"/>
        <w:bdr w:val="none" w:sz="0" w:space="0" w:color="auto"/>
        <w:shd w:val="clear" w:color="auto" w:fill="auto"/>
        <w:vertAlign w:val="baseline"/>
      </w:rPr>
    </w:lvl>
    <w:lvl w:ilvl="3" w:tplc="E98C6688">
      <w:start w:val="1"/>
      <w:numFmt w:val="decimal"/>
      <w:lvlText w:val="%4"/>
      <w:lvlJc w:val="left"/>
      <w:pPr>
        <w:ind w:left="2546"/>
      </w:pPr>
      <w:rPr>
        <w:rFonts w:ascii="Garamond" w:eastAsia="Garamond" w:hAnsi="Garamond" w:cs="Garamond"/>
        <w:b/>
        <w:bCs/>
        <w:i w:val="0"/>
        <w:strike w:val="0"/>
        <w:dstrike w:val="0"/>
        <w:color w:val="000000"/>
        <w:sz w:val="24"/>
        <w:szCs w:val="24"/>
        <w:u w:val="single" w:color="000000"/>
        <w:bdr w:val="none" w:sz="0" w:space="0" w:color="auto"/>
        <w:shd w:val="clear" w:color="auto" w:fill="auto"/>
        <w:vertAlign w:val="baseline"/>
      </w:rPr>
    </w:lvl>
    <w:lvl w:ilvl="4" w:tplc="CB40105C">
      <w:start w:val="1"/>
      <w:numFmt w:val="lowerLetter"/>
      <w:lvlText w:val="%5"/>
      <w:lvlJc w:val="left"/>
      <w:pPr>
        <w:ind w:left="3266"/>
      </w:pPr>
      <w:rPr>
        <w:rFonts w:ascii="Garamond" w:eastAsia="Garamond" w:hAnsi="Garamond" w:cs="Garamond"/>
        <w:b/>
        <w:bCs/>
        <w:i w:val="0"/>
        <w:strike w:val="0"/>
        <w:dstrike w:val="0"/>
        <w:color w:val="000000"/>
        <w:sz w:val="24"/>
        <w:szCs w:val="24"/>
        <w:u w:val="single" w:color="000000"/>
        <w:bdr w:val="none" w:sz="0" w:space="0" w:color="auto"/>
        <w:shd w:val="clear" w:color="auto" w:fill="auto"/>
        <w:vertAlign w:val="baseline"/>
      </w:rPr>
    </w:lvl>
    <w:lvl w:ilvl="5" w:tplc="EB20D1CE">
      <w:start w:val="1"/>
      <w:numFmt w:val="lowerRoman"/>
      <w:lvlText w:val="%6"/>
      <w:lvlJc w:val="left"/>
      <w:pPr>
        <w:ind w:left="3986"/>
      </w:pPr>
      <w:rPr>
        <w:rFonts w:ascii="Garamond" w:eastAsia="Garamond" w:hAnsi="Garamond" w:cs="Garamond"/>
        <w:b/>
        <w:bCs/>
        <w:i w:val="0"/>
        <w:strike w:val="0"/>
        <w:dstrike w:val="0"/>
        <w:color w:val="000000"/>
        <w:sz w:val="24"/>
        <w:szCs w:val="24"/>
        <w:u w:val="single" w:color="000000"/>
        <w:bdr w:val="none" w:sz="0" w:space="0" w:color="auto"/>
        <w:shd w:val="clear" w:color="auto" w:fill="auto"/>
        <w:vertAlign w:val="baseline"/>
      </w:rPr>
    </w:lvl>
    <w:lvl w:ilvl="6" w:tplc="454497CC">
      <w:start w:val="1"/>
      <w:numFmt w:val="decimal"/>
      <w:lvlText w:val="%7"/>
      <w:lvlJc w:val="left"/>
      <w:pPr>
        <w:ind w:left="4706"/>
      </w:pPr>
      <w:rPr>
        <w:rFonts w:ascii="Garamond" w:eastAsia="Garamond" w:hAnsi="Garamond" w:cs="Garamond"/>
        <w:b/>
        <w:bCs/>
        <w:i w:val="0"/>
        <w:strike w:val="0"/>
        <w:dstrike w:val="0"/>
        <w:color w:val="000000"/>
        <w:sz w:val="24"/>
        <w:szCs w:val="24"/>
        <w:u w:val="single" w:color="000000"/>
        <w:bdr w:val="none" w:sz="0" w:space="0" w:color="auto"/>
        <w:shd w:val="clear" w:color="auto" w:fill="auto"/>
        <w:vertAlign w:val="baseline"/>
      </w:rPr>
    </w:lvl>
    <w:lvl w:ilvl="7" w:tplc="DDEE9A08">
      <w:start w:val="1"/>
      <w:numFmt w:val="lowerLetter"/>
      <w:lvlText w:val="%8"/>
      <w:lvlJc w:val="left"/>
      <w:pPr>
        <w:ind w:left="5426"/>
      </w:pPr>
      <w:rPr>
        <w:rFonts w:ascii="Garamond" w:eastAsia="Garamond" w:hAnsi="Garamond" w:cs="Garamond"/>
        <w:b/>
        <w:bCs/>
        <w:i w:val="0"/>
        <w:strike w:val="0"/>
        <w:dstrike w:val="0"/>
        <w:color w:val="000000"/>
        <w:sz w:val="24"/>
        <w:szCs w:val="24"/>
        <w:u w:val="single" w:color="000000"/>
        <w:bdr w:val="none" w:sz="0" w:space="0" w:color="auto"/>
        <w:shd w:val="clear" w:color="auto" w:fill="auto"/>
        <w:vertAlign w:val="baseline"/>
      </w:rPr>
    </w:lvl>
    <w:lvl w:ilvl="8" w:tplc="94B2E12E">
      <w:start w:val="1"/>
      <w:numFmt w:val="lowerRoman"/>
      <w:lvlText w:val="%9"/>
      <w:lvlJc w:val="left"/>
      <w:pPr>
        <w:ind w:left="6146"/>
      </w:pPr>
      <w:rPr>
        <w:rFonts w:ascii="Garamond" w:eastAsia="Garamond" w:hAnsi="Garamond" w:cs="Garamond"/>
        <w:b/>
        <w:bCs/>
        <w:i w:val="0"/>
        <w:strike w:val="0"/>
        <w:dstrike w:val="0"/>
        <w:color w:val="000000"/>
        <w:sz w:val="24"/>
        <w:szCs w:val="24"/>
        <w:u w:val="single" w:color="000000"/>
        <w:bdr w:val="none" w:sz="0" w:space="0" w:color="auto"/>
        <w:shd w:val="clear" w:color="auto" w:fill="auto"/>
        <w:vertAlign w:val="baseline"/>
      </w:rPr>
    </w:lvl>
  </w:abstractNum>
  <w:abstractNum w:abstractNumId="9" w15:restartNumberingAfterBreak="0">
    <w:nsid w:val="77F07C03"/>
    <w:multiLevelType w:val="hybridMultilevel"/>
    <w:tmpl w:val="B3B24436"/>
    <w:lvl w:ilvl="0" w:tplc="1A56C1E8">
      <w:start w:val="1"/>
      <w:numFmt w:val="decimal"/>
      <w:lvlText w:val="%1"/>
      <w:lvlJc w:val="left"/>
      <w:pPr>
        <w:ind w:left="360"/>
      </w:pPr>
      <w:rPr>
        <w:rFonts w:ascii="Garamond" w:eastAsia="Garamond" w:hAnsi="Garamond" w:cs="Garamond"/>
        <w:b w:val="0"/>
        <w:i w:val="0"/>
        <w:strike w:val="0"/>
        <w:dstrike w:val="0"/>
        <w:color w:val="000000"/>
        <w:sz w:val="3"/>
        <w:szCs w:val="3"/>
        <w:u w:val="none" w:color="000000"/>
        <w:bdr w:val="none" w:sz="0" w:space="0" w:color="auto"/>
        <w:shd w:val="clear" w:color="auto" w:fill="auto"/>
        <w:vertAlign w:val="superscript"/>
      </w:rPr>
    </w:lvl>
    <w:lvl w:ilvl="1" w:tplc="5C5CB528">
      <w:start w:val="9"/>
      <w:numFmt w:val="decimal"/>
      <w:lvlText w:val="%2."/>
      <w:lvlJc w:val="left"/>
      <w:pPr>
        <w:ind w:left="1022"/>
      </w:pPr>
      <w:rPr>
        <w:rFonts w:ascii="Garamond" w:eastAsia="Garamond" w:hAnsi="Garamond" w:cs="Garamond"/>
        <w:b w:val="0"/>
        <w:i w:val="0"/>
        <w:strike w:val="0"/>
        <w:dstrike w:val="0"/>
        <w:color w:val="000000"/>
        <w:sz w:val="3"/>
        <w:szCs w:val="3"/>
        <w:u w:val="none" w:color="000000"/>
        <w:bdr w:val="none" w:sz="0" w:space="0" w:color="auto"/>
        <w:shd w:val="clear" w:color="auto" w:fill="auto"/>
        <w:vertAlign w:val="superscript"/>
      </w:rPr>
    </w:lvl>
    <w:lvl w:ilvl="2" w:tplc="43CAED3C">
      <w:start w:val="1"/>
      <w:numFmt w:val="lowerRoman"/>
      <w:lvlText w:val="%3"/>
      <w:lvlJc w:val="left"/>
      <w:pPr>
        <w:ind w:left="1201"/>
      </w:pPr>
      <w:rPr>
        <w:rFonts w:ascii="Garamond" w:eastAsia="Garamond" w:hAnsi="Garamond" w:cs="Garamond"/>
        <w:b w:val="0"/>
        <w:i w:val="0"/>
        <w:strike w:val="0"/>
        <w:dstrike w:val="0"/>
        <w:color w:val="000000"/>
        <w:sz w:val="3"/>
        <w:szCs w:val="3"/>
        <w:u w:val="none" w:color="000000"/>
        <w:bdr w:val="none" w:sz="0" w:space="0" w:color="auto"/>
        <w:shd w:val="clear" w:color="auto" w:fill="auto"/>
        <w:vertAlign w:val="superscript"/>
      </w:rPr>
    </w:lvl>
    <w:lvl w:ilvl="3" w:tplc="D55CD272">
      <w:start w:val="1"/>
      <w:numFmt w:val="decimal"/>
      <w:lvlText w:val="%4"/>
      <w:lvlJc w:val="left"/>
      <w:pPr>
        <w:ind w:left="1921"/>
      </w:pPr>
      <w:rPr>
        <w:rFonts w:ascii="Garamond" w:eastAsia="Garamond" w:hAnsi="Garamond" w:cs="Garamond"/>
        <w:b w:val="0"/>
        <w:i w:val="0"/>
        <w:strike w:val="0"/>
        <w:dstrike w:val="0"/>
        <w:color w:val="000000"/>
        <w:sz w:val="3"/>
        <w:szCs w:val="3"/>
        <w:u w:val="none" w:color="000000"/>
        <w:bdr w:val="none" w:sz="0" w:space="0" w:color="auto"/>
        <w:shd w:val="clear" w:color="auto" w:fill="auto"/>
        <w:vertAlign w:val="superscript"/>
      </w:rPr>
    </w:lvl>
    <w:lvl w:ilvl="4" w:tplc="05E687F0">
      <w:start w:val="1"/>
      <w:numFmt w:val="lowerLetter"/>
      <w:lvlText w:val="%5"/>
      <w:lvlJc w:val="left"/>
      <w:pPr>
        <w:ind w:left="2641"/>
      </w:pPr>
      <w:rPr>
        <w:rFonts w:ascii="Garamond" w:eastAsia="Garamond" w:hAnsi="Garamond" w:cs="Garamond"/>
        <w:b w:val="0"/>
        <w:i w:val="0"/>
        <w:strike w:val="0"/>
        <w:dstrike w:val="0"/>
        <w:color w:val="000000"/>
        <w:sz w:val="3"/>
        <w:szCs w:val="3"/>
        <w:u w:val="none" w:color="000000"/>
        <w:bdr w:val="none" w:sz="0" w:space="0" w:color="auto"/>
        <w:shd w:val="clear" w:color="auto" w:fill="auto"/>
        <w:vertAlign w:val="superscript"/>
      </w:rPr>
    </w:lvl>
    <w:lvl w:ilvl="5" w:tplc="8BA022BC">
      <w:start w:val="1"/>
      <w:numFmt w:val="lowerRoman"/>
      <w:lvlText w:val="%6"/>
      <w:lvlJc w:val="left"/>
      <w:pPr>
        <w:ind w:left="3361"/>
      </w:pPr>
      <w:rPr>
        <w:rFonts w:ascii="Garamond" w:eastAsia="Garamond" w:hAnsi="Garamond" w:cs="Garamond"/>
        <w:b w:val="0"/>
        <w:i w:val="0"/>
        <w:strike w:val="0"/>
        <w:dstrike w:val="0"/>
        <w:color w:val="000000"/>
        <w:sz w:val="3"/>
        <w:szCs w:val="3"/>
        <w:u w:val="none" w:color="000000"/>
        <w:bdr w:val="none" w:sz="0" w:space="0" w:color="auto"/>
        <w:shd w:val="clear" w:color="auto" w:fill="auto"/>
        <w:vertAlign w:val="superscript"/>
      </w:rPr>
    </w:lvl>
    <w:lvl w:ilvl="6" w:tplc="F8CAE326">
      <w:start w:val="1"/>
      <w:numFmt w:val="decimal"/>
      <w:lvlText w:val="%7"/>
      <w:lvlJc w:val="left"/>
      <w:pPr>
        <w:ind w:left="4081"/>
      </w:pPr>
      <w:rPr>
        <w:rFonts w:ascii="Garamond" w:eastAsia="Garamond" w:hAnsi="Garamond" w:cs="Garamond"/>
        <w:b w:val="0"/>
        <w:i w:val="0"/>
        <w:strike w:val="0"/>
        <w:dstrike w:val="0"/>
        <w:color w:val="000000"/>
        <w:sz w:val="3"/>
        <w:szCs w:val="3"/>
        <w:u w:val="none" w:color="000000"/>
        <w:bdr w:val="none" w:sz="0" w:space="0" w:color="auto"/>
        <w:shd w:val="clear" w:color="auto" w:fill="auto"/>
        <w:vertAlign w:val="superscript"/>
      </w:rPr>
    </w:lvl>
    <w:lvl w:ilvl="7" w:tplc="DBB667BC">
      <w:start w:val="1"/>
      <w:numFmt w:val="lowerLetter"/>
      <w:lvlText w:val="%8"/>
      <w:lvlJc w:val="left"/>
      <w:pPr>
        <w:ind w:left="4801"/>
      </w:pPr>
      <w:rPr>
        <w:rFonts w:ascii="Garamond" w:eastAsia="Garamond" w:hAnsi="Garamond" w:cs="Garamond"/>
        <w:b w:val="0"/>
        <w:i w:val="0"/>
        <w:strike w:val="0"/>
        <w:dstrike w:val="0"/>
        <w:color w:val="000000"/>
        <w:sz w:val="3"/>
        <w:szCs w:val="3"/>
        <w:u w:val="none" w:color="000000"/>
        <w:bdr w:val="none" w:sz="0" w:space="0" w:color="auto"/>
        <w:shd w:val="clear" w:color="auto" w:fill="auto"/>
        <w:vertAlign w:val="superscript"/>
      </w:rPr>
    </w:lvl>
    <w:lvl w:ilvl="8" w:tplc="2DD0CA98">
      <w:start w:val="1"/>
      <w:numFmt w:val="lowerRoman"/>
      <w:lvlText w:val="%9"/>
      <w:lvlJc w:val="left"/>
      <w:pPr>
        <w:ind w:left="5521"/>
      </w:pPr>
      <w:rPr>
        <w:rFonts w:ascii="Garamond" w:eastAsia="Garamond" w:hAnsi="Garamond" w:cs="Garamond"/>
        <w:b w:val="0"/>
        <w:i w:val="0"/>
        <w:strike w:val="0"/>
        <w:dstrike w:val="0"/>
        <w:color w:val="000000"/>
        <w:sz w:val="3"/>
        <w:szCs w:val="3"/>
        <w:u w:val="none" w:color="000000"/>
        <w:bdr w:val="none" w:sz="0" w:space="0" w:color="auto"/>
        <w:shd w:val="clear" w:color="auto" w:fill="auto"/>
        <w:vertAlign w:val="superscript"/>
      </w:rPr>
    </w:lvl>
  </w:abstractNum>
  <w:num w:numId="1">
    <w:abstractNumId w:val="5"/>
  </w:num>
  <w:num w:numId="2">
    <w:abstractNumId w:val="7"/>
  </w:num>
  <w:num w:numId="3">
    <w:abstractNumId w:val="6"/>
  </w:num>
  <w:num w:numId="4">
    <w:abstractNumId w:val="3"/>
  </w:num>
  <w:num w:numId="5">
    <w:abstractNumId w:val="2"/>
  </w:num>
  <w:num w:numId="6">
    <w:abstractNumId w:val="1"/>
  </w:num>
  <w:num w:numId="7">
    <w:abstractNumId w:val="4"/>
  </w:num>
  <w:num w:numId="8">
    <w:abstractNumId w:val="9"/>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1D"/>
    <w:rsid w:val="00E27D61"/>
    <w:rsid w:val="00F9571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7A262"/>
  <w15:docId w15:val="{DD22E23C-BB82-4E5C-802F-F6974D87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9" w:lineRule="auto"/>
      <w:ind w:left="10" w:right="422"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pPr>
      <w:keepNext/>
      <w:keepLines/>
      <w:spacing w:after="261"/>
      <w:ind w:left="168" w:hanging="10"/>
      <w:outlineLvl w:val="0"/>
    </w:pPr>
    <w:rPr>
      <w:rFonts w:ascii="Times New Roman" w:eastAsia="Times New Roman" w:hAnsi="Times New Roman" w:cs="Times New Roman"/>
      <w:b/>
      <w:color w:val="000000"/>
      <w:sz w:val="24"/>
      <w:shd w:val="clear" w:color="auto" w:fill="D3D3D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4"/>
      <w:shd w:val="clear" w:color="auto" w:fill="D3D3D3"/>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E27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vatican.va/content/pius-xii/es/speeches/1944/documents/hf_p-xii_spe_19441224_natale.html" TargetMode="External"/><Relationship Id="rId13" Type="http://schemas.openxmlformats.org/officeDocument/2006/relationships/hyperlink" Target="http://www.vatican.va/content/le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atican.va/content/pius-xii/es/speeches/1944/documents/hf_p-xii_spe_19441224_natale.html" TargetMode="External"/><Relationship Id="rId12" Type="http://schemas.openxmlformats.org/officeDocument/2006/relationships/hyperlink" Target="http://www.vatican.va/content/pius-xii/es/speeches/1944/documents/hf_p-xii_spe_19441224_natal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vatican.va/content/pius-xii/es/speeches/1944/documents/hf_p-xii_spe_19441224_natale.html" TargetMode="External"/><Relationship Id="rId5" Type="http://schemas.openxmlformats.org/officeDocument/2006/relationships/image" Target="media/image1.png"/><Relationship Id="rId15" Type="http://schemas.openxmlformats.org/officeDocument/2006/relationships/image" Target="media/image3.jpg"/><Relationship Id="rId10" Type="http://schemas.openxmlformats.org/officeDocument/2006/relationships/hyperlink" Target="http://www.vatican.va/content/pius-xii/es/speeches/1944/documents/hf_p-xii_spe_19441224_natale.html" TargetMode="External"/><Relationship Id="rId4" Type="http://schemas.openxmlformats.org/officeDocument/2006/relationships/webSettings" Target="webSettings.xml"/><Relationship Id="rId9" Type="http://schemas.openxmlformats.org/officeDocument/2006/relationships/hyperlink" Target="http://www.vatican.va/content/pius-xii/es/speeches/1944/documents/hf_p-xii_spe_19441224_natale.html" TargetMode="External"/><Relationship Id="rId14" Type="http://schemas.openxmlformats.org/officeDocument/2006/relationships/hyperlink" Target="http://www.vatican.va/content/le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2852</Words>
  <Characters>15692</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Rector</vt:lpstr>
    </vt:vector>
  </TitlesOfParts>
  <Company/>
  <LinksUpToDate>false</LinksUpToDate>
  <CharactersWithSpaces>18507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Rector</dc:title>
  <dc:subject/>
  <dc:creator>UCA</dc:creator>
  <cp:keywords/>
  <cp:lastModifiedBy>Lucio Aya Tenorio - Cs. Sociales</cp:lastModifiedBy>
  <cp:revision>2</cp:revision>
  <dcterms:created xsi:type="dcterms:W3CDTF">2026-04-10T15:46:00Z</dcterms:created>
  <dcterms:modified xsi:type="dcterms:W3CDTF">2026-04-10T15:46:00Z</dcterms:modified>
</cp:coreProperties>
</file>