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F5" w:rsidRDefault="005D7FAD" w:rsidP="005D7FAD">
      <w:pPr>
        <w:spacing w:after="0" w:line="259" w:lineRule="auto"/>
        <w:ind w:left="108" w:right="0" w:firstLine="0"/>
        <w:jc w:val="center"/>
      </w:pPr>
      <w:r>
        <w:rPr>
          <w:noProof/>
        </w:rPr>
        <w:drawing>
          <wp:inline distT="0" distB="0" distL="0" distR="0">
            <wp:extent cx="455676" cy="637032"/>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7"/>
                    <a:stretch>
                      <a:fillRect/>
                    </a:stretch>
                  </pic:blipFill>
                  <pic:spPr>
                    <a:xfrm>
                      <a:off x="0" y="0"/>
                      <a:ext cx="455676" cy="637032"/>
                    </a:xfrm>
                    <a:prstGeom prst="rect">
                      <a:avLst/>
                    </a:prstGeom>
                  </pic:spPr>
                </pic:pic>
              </a:graphicData>
            </a:graphic>
          </wp:inline>
        </w:drawing>
      </w:r>
    </w:p>
    <w:p w:rsidR="00B539F5" w:rsidRDefault="005D7FAD" w:rsidP="005D7FAD">
      <w:pPr>
        <w:pStyle w:val="Ttulo1"/>
      </w:pPr>
      <w:r>
        <w:t>UNIVERSIDAD DEL SALVADOR</w:t>
      </w:r>
    </w:p>
    <w:p w:rsidR="00B539F5" w:rsidRDefault="005D7FAD" w:rsidP="005D7FAD">
      <w:pPr>
        <w:spacing w:after="90" w:line="248" w:lineRule="auto"/>
        <w:ind w:left="118" w:right="0"/>
        <w:jc w:val="center"/>
      </w:pPr>
      <w:r>
        <w:rPr>
          <w:b/>
          <w:i/>
          <w:sz w:val="22"/>
        </w:rPr>
        <w:t>F</w:t>
      </w:r>
      <w:r>
        <w:rPr>
          <w:b/>
          <w:i/>
          <w:sz w:val="22"/>
        </w:rPr>
        <w:t>acultad de Ciencias Sociales, Educación                                  y Comunicación</w:t>
      </w:r>
    </w:p>
    <w:p w:rsidR="00B539F5" w:rsidRDefault="005D7FAD">
      <w:pPr>
        <w:spacing w:after="0" w:line="259" w:lineRule="auto"/>
        <w:ind w:left="0" w:right="0" w:firstLine="0"/>
        <w:jc w:val="left"/>
      </w:pPr>
      <w:r>
        <w:rPr>
          <w:sz w:val="22"/>
        </w:rPr>
        <w:t xml:space="preserve"> </w:t>
      </w:r>
    </w:p>
    <w:p w:rsidR="00B539F5" w:rsidRDefault="005D7FAD">
      <w:pPr>
        <w:spacing w:after="0" w:line="259" w:lineRule="auto"/>
        <w:ind w:left="293" w:right="0" w:firstLine="0"/>
        <w:jc w:val="center"/>
      </w:pPr>
      <w:r>
        <w:rPr>
          <w:sz w:val="22"/>
        </w:rPr>
        <w:t xml:space="preserve"> </w:t>
      </w: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B539F5" w:rsidRPr="005D7FAD" w:rsidRDefault="005D7FAD" w:rsidP="005D7FAD">
      <w:pPr>
        <w:spacing w:after="0" w:line="259" w:lineRule="auto"/>
        <w:ind w:left="483" w:right="0"/>
        <w:jc w:val="center"/>
        <w:rPr>
          <w:b/>
          <w:sz w:val="18"/>
        </w:rPr>
      </w:pPr>
      <w:r w:rsidRPr="005D7FAD">
        <w:rPr>
          <w:b/>
        </w:rPr>
        <w:t>Licenciaturas en Periodismo, Periodismo</w:t>
      </w:r>
    </w:p>
    <w:p w:rsidR="00B539F5" w:rsidRPr="005D7FAD" w:rsidRDefault="005D7FAD" w:rsidP="005D7FAD">
      <w:pPr>
        <w:spacing w:after="0" w:line="259" w:lineRule="auto"/>
        <w:ind w:left="354" w:right="0"/>
        <w:jc w:val="center"/>
        <w:rPr>
          <w:b/>
          <w:sz w:val="18"/>
        </w:rPr>
      </w:pPr>
      <w:r w:rsidRPr="005D7FAD">
        <w:rPr>
          <w:b/>
        </w:rPr>
        <w:t>Deportivo, Publicidad, Relaciones Públicas,</w:t>
      </w:r>
    </w:p>
    <w:p w:rsidR="00B539F5" w:rsidRPr="005D7FAD" w:rsidRDefault="005D7FAD" w:rsidP="005D7FAD">
      <w:pPr>
        <w:spacing w:after="0" w:line="259" w:lineRule="auto"/>
        <w:ind w:left="0" w:right="0" w:firstLine="0"/>
        <w:jc w:val="center"/>
        <w:rPr>
          <w:b/>
          <w:sz w:val="18"/>
        </w:rPr>
      </w:pPr>
      <w:r w:rsidRPr="005D7FAD">
        <w:rPr>
          <w:b/>
        </w:rPr>
        <w:t>Ciencias de la Comunicación y Trabajo Social</w:t>
      </w:r>
    </w:p>
    <w:p w:rsidR="005D7FAD" w:rsidRDefault="005D7FAD">
      <w:pPr>
        <w:spacing w:after="5" w:line="248" w:lineRule="auto"/>
        <w:ind w:left="-5" w:right="0"/>
        <w:jc w:val="left"/>
        <w:rPr>
          <w:b/>
          <w:i/>
          <w:sz w:val="22"/>
        </w:rPr>
      </w:pPr>
      <w:r>
        <w:rPr>
          <w:b/>
          <w:i/>
          <w:sz w:val="22"/>
        </w:rPr>
        <w:t xml:space="preserve">                </w:t>
      </w:r>
    </w:p>
    <w:p w:rsidR="005D7FAD" w:rsidRDefault="005D7FAD">
      <w:pPr>
        <w:spacing w:after="5" w:line="248" w:lineRule="auto"/>
        <w:ind w:left="-5" w:right="0"/>
        <w:jc w:val="left"/>
        <w:rPr>
          <w:b/>
          <w:i/>
          <w:sz w:val="22"/>
        </w:rPr>
      </w:pPr>
    </w:p>
    <w:p w:rsidR="005D7FAD" w:rsidRDefault="005D7FAD">
      <w:pPr>
        <w:spacing w:after="5" w:line="248" w:lineRule="auto"/>
        <w:ind w:left="-5" w:right="0"/>
        <w:jc w:val="left"/>
        <w:rPr>
          <w:b/>
          <w:i/>
          <w:sz w:val="22"/>
        </w:rPr>
      </w:pPr>
    </w:p>
    <w:p w:rsidR="005D7FAD" w:rsidRDefault="005D7FAD">
      <w:pPr>
        <w:spacing w:after="5" w:line="248" w:lineRule="auto"/>
        <w:ind w:left="-5" w:right="0"/>
        <w:jc w:val="left"/>
        <w:rPr>
          <w:b/>
          <w:i/>
          <w:sz w:val="22"/>
        </w:rPr>
      </w:pPr>
    </w:p>
    <w:p w:rsidR="005D7FAD" w:rsidRDefault="005D7FAD">
      <w:pPr>
        <w:spacing w:after="5" w:line="248" w:lineRule="auto"/>
        <w:ind w:left="-5" w:right="0"/>
        <w:jc w:val="left"/>
        <w:rPr>
          <w:b/>
          <w:i/>
          <w:sz w:val="22"/>
        </w:rPr>
      </w:pPr>
    </w:p>
    <w:p w:rsidR="00B539F5" w:rsidRDefault="005D7FAD">
      <w:pPr>
        <w:spacing w:after="5" w:line="248" w:lineRule="auto"/>
        <w:ind w:left="-5" w:right="0"/>
        <w:jc w:val="left"/>
      </w:pPr>
      <w:r>
        <w:rPr>
          <w:b/>
          <w:i/>
          <w:sz w:val="22"/>
        </w:rPr>
        <w:t xml:space="preserve">            </w:t>
      </w:r>
    </w:p>
    <w:p w:rsidR="00B539F5" w:rsidRDefault="00B539F5">
      <w:pPr>
        <w:sectPr w:rsidR="00B539F5">
          <w:footerReference w:type="even" r:id="rId8"/>
          <w:footerReference w:type="default" r:id="rId9"/>
          <w:footerReference w:type="first" r:id="rId10"/>
          <w:pgSz w:w="11906" w:h="16838"/>
          <w:pgMar w:top="1440" w:right="1479" w:bottom="1440" w:left="1130" w:header="720" w:footer="299" w:gutter="0"/>
          <w:cols w:num="2" w:space="720" w:equalWidth="0">
            <w:col w:w="4659" w:space="234"/>
            <w:col w:w="4404"/>
          </w:cols>
        </w:sectPr>
      </w:pPr>
    </w:p>
    <w:p w:rsidR="005D7FAD" w:rsidRDefault="005D7FAD">
      <w:pPr>
        <w:pStyle w:val="Ttulo1"/>
        <w:spacing w:after="0" w:line="259" w:lineRule="auto"/>
        <w:ind w:left="10" w:right="49"/>
        <w:jc w:val="center"/>
      </w:pPr>
      <w:bookmarkStart w:id="0" w:name="_GoBack"/>
      <w:bookmarkEnd w:id="0"/>
    </w:p>
    <w:p w:rsidR="005D7FAD" w:rsidRDefault="005D7FAD">
      <w:pPr>
        <w:pStyle w:val="Ttulo1"/>
        <w:spacing w:after="0" w:line="259" w:lineRule="auto"/>
        <w:ind w:left="10" w:right="49"/>
        <w:jc w:val="center"/>
      </w:pPr>
    </w:p>
    <w:p w:rsidR="005D7FAD" w:rsidRDefault="005D7FAD">
      <w:pPr>
        <w:pStyle w:val="Ttulo1"/>
        <w:spacing w:after="0" w:line="259" w:lineRule="auto"/>
        <w:ind w:left="10" w:right="49"/>
        <w:jc w:val="center"/>
      </w:pPr>
    </w:p>
    <w:p w:rsidR="005D7FAD" w:rsidRDefault="005D7FAD">
      <w:pPr>
        <w:pStyle w:val="Ttulo1"/>
        <w:spacing w:after="0" w:line="259" w:lineRule="auto"/>
        <w:ind w:left="10" w:right="49"/>
        <w:jc w:val="center"/>
      </w:pPr>
    </w:p>
    <w:p w:rsidR="00B539F5" w:rsidRDefault="005D7FAD">
      <w:pPr>
        <w:pStyle w:val="Ttulo1"/>
        <w:spacing w:after="0" w:line="259" w:lineRule="auto"/>
        <w:ind w:left="10" w:right="49"/>
        <w:jc w:val="center"/>
      </w:pPr>
      <w:r>
        <w:t xml:space="preserve">PROGRAMA 2026 </w:t>
      </w:r>
    </w:p>
    <w:p w:rsidR="00B539F5" w:rsidRDefault="005D7FAD">
      <w:pPr>
        <w:spacing w:after="0" w:line="259" w:lineRule="auto"/>
        <w:ind w:left="3" w:right="0" w:firstLine="0"/>
        <w:jc w:val="center"/>
      </w:pPr>
      <w:r>
        <w:rPr>
          <w:sz w:val="22"/>
        </w:rPr>
        <w:t xml:space="preserve"> </w:t>
      </w:r>
    </w:p>
    <w:p w:rsidR="00B539F5" w:rsidRDefault="005D7FAD">
      <w:pPr>
        <w:spacing w:after="7" w:line="259" w:lineRule="auto"/>
        <w:ind w:left="-23" w:right="-105" w:firstLine="0"/>
        <w:jc w:val="left"/>
      </w:pPr>
      <w:r>
        <w:rPr>
          <w:noProof/>
        </w:rPr>
        <w:drawing>
          <wp:inline distT="0" distB="0" distL="0" distR="0">
            <wp:extent cx="6236209" cy="2429256"/>
            <wp:effectExtent l="0" t="0" r="0" b="0"/>
            <wp:docPr id="38494" name="Picture 38494"/>
            <wp:cNvGraphicFramePr/>
            <a:graphic xmlns:a="http://schemas.openxmlformats.org/drawingml/2006/main">
              <a:graphicData uri="http://schemas.openxmlformats.org/drawingml/2006/picture">
                <pic:pic xmlns:pic="http://schemas.openxmlformats.org/drawingml/2006/picture">
                  <pic:nvPicPr>
                    <pic:cNvPr id="38494" name="Picture 38494"/>
                    <pic:cNvPicPr/>
                  </pic:nvPicPr>
                  <pic:blipFill>
                    <a:blip r:embed="rId11"/>
                    <a:stretch>
                      <a:fillRect/>
                    </a:stretch>
                  </pic:blipFill>
                  <pic:spPr>
                    <a:xfrm>
                      <a:off x="0" y="0"/>
                      <a:ext cx="6236209" cy="2429256"/>
                    </a:xfrm>
                    <a:prstGeom prst="rect">
                      <a:avLst/>
                    </a:prstGeom>
                  </pic:spPr>
                </pic:pic>
              </a:graphicData>
            </a:graphic>
          </wp:inline>
        </w:drawing>
      </w:r>
    </w:p>
    <w:p w:rsidR="00B539F5" w:rsidRDefault="005D7FAD">
      <w:pPr>
        <w:spacing w:after="0" w:line="259" w:lineRule="auto"/>
        <w:ind w:left="0" w:right="0" w:firstLine="0"/>
        <w:jc w:val="left"/>
      </w:pPr>
      <w:r>
        <w:rPr>
          <w:b/>
          <w:sz w:val="22"/>
        </w:rPr>
        <w:t xml:space="preserve"> </w:t>
      </w:r>
    </w:p>
    <w:p w:rsidR="00B539F5" w:rsidRDefault="005D7FAD">
      <w:pPr>
        <w:tabs>
          <w:tab w:val="center" w:pos="1121"/>
        </w:tabs>
        <w:spacing w:after="3" w:line="254" w:lineRule="auto"/>
        <w:ind w:left="-13" w:right="0" w:firstLine="0"/>
        <w:jc w:val="left"/>
      </w:pPr>
      <w:r>
        <w:rPr>
          <w:b/>
          <w:sz w:val="24"/>
        </w:rPr>
        <w:t>1.</w:t>
      </w:r>
      <w:r>
        <w:rPr>
          <w:rFonts w:ascii="Arial" w:eastAsia="Arial" w:hAnsi="Arial" w:cs="Arial"/>
          <w:b/>
          <w:sz w:val="24"/>
        </w:rPr>
        <w:t xml:space="preserve"> </w:t>
      </w:r>
      <w:r>
        <w:rPr>
          <w:rFonts w:ascii="Arial" w:eastAsia="Arial" w:hAnsi="Arial" w:cs="Arial"/>
          <w:b/>
          <w:sz w:val="24"/>
        </w:rPr>
        <w:tab/>
      </w:r>
      <w:r>
        <w:rPr>
          <w:b/>
          <w:sz w:val="22"/>
        </w:rPr>
        <w:t xml:space="preserve">CICLO: </w:t>
      </w:r>
      <w:r>
        <w:rPr>
          <w:sz w:val="22"/>
        </w:rPr>
        <w:t xml:space="preserve"> </w:t>
      </w:r>
    </w:p>
    <w:p w:rsidR="00B539F5" w:rsidRDefault="005D7FAD">
      <w:pPr>
        <w:spacing w:line="250" w:lineRule="auto"/>
        <w:ind w:left="-15" w:right="0" w:firstLine="0"/>
        <w:jc w:val="left"/>
      </w:pPr>
      <w:r>
        <w:rPr>
          <w:i/>
        </w:rPr>
        <w:t xml:space="preserve">(Marque con una cruz el ciclo correspondiente) </w:t>
      </w:r>
    </w:p>
    <w:p w:rsidR="00B539F5" w:rsidRDefault="005D7FAD">
      <w:pPr>
        <w:spacing w:after="116" w:line="259" w:lineRule="auto"/>
        <w:ind w:left="0" w:right="0" w:firstLine="0"/>
        <w:jc w:val="left"/>
      </w:pPr>
      <w:r>
        <w:rPr>
          <w:i/>
        </w:rPr>
        <w:t xml:space="preserve"> </w:t>
      </w:r>
    </w:p>
    <w:p w:rsidR="00B539F5" w:rsidRDefault="005D7FAD">
      <w:pPr>
        <w:pStyle w:val="Ttulo1"/>
        <w:tabs>
          <w:tab w:val="center" w:pos="2905"/>
          <w:tab w:val="center" w:pos="3659"/>
          <w:tab w:val="center" w:pos="5306"/>
          <w:tab w:val="center" w:pos="6945"/>
        </w:tabs>
        <w:spacing w:after="94" w:line="259" w:lineRule="auto"/>
        <w:ind w:left="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1544066</wp:posOffset>
                </wp:positionH>
                <wp:positionV relativeFrom="paragraph">
                  <wp:posOffset>-76242</wp:posOffset>
                </wp:positionV>
                <wp:extent cx="3039491" cy="300228"/>
                <wp:effectExtent l="0" t="0" r="0" b="0"/>
                <wp:wrapNone/>
                <wp:docPr id="34817" name="Group 34817"/>
                <wp:cNvGraphicFramePr/>
                <a:graphic xmlns:a="http://schemas.openxmlformats.org/drawingml/2006/main">
                  <a:graphicData uri="http://schemas.microsoft.com/office/word/2010/wordprocessingGroup">
                    <wpg:wgp>
                      <wpg:cNvGrpSpPr/>
                      <wpg:grpSpPr>
                        <a:xfrm>
                          <a:off x="0" y="0"/>
                          <a:ext cx="3039491" cy="300228"/>
                          <a:chOff x="0" y="0"/>
                          <a:chExt cx="3039491" cy="300228"/>
                        </a:xfrm>
                      </wpg:grpSpPr>
                      <wps:wsp>
                        <wps:cNvPr id="39776" name="Shape 39776"/>
                        <wps:cNvSpPr/>
                        <wps:spPr>
                          <a:xfrm>
                            <a:off x="6096" y="6097"/>
                            <a:ext cx="590093" cy="288036"/>
                          </a:xfrm>
                          <a:custGeom>
                            <a:avLst/>
                            <a:gdLst/>
                            <a:ahLst/>
                            <a:cxnLst/>
                            <a:rect l="0" t="0" r="0" b="0"/>
                            <a:pathLst>
                              <a:path w="590093" h="288036">
                                <a:moveTo>
                                  <a:pt x="0" y="0"/>
                                </a:moveTo>
                                <a:lnTo>
                                  <a:pt x="590093" y="0"/>
                                </a:lnTo>
                                <a:lnTo>
                                  <a:pt x="590093" y="288036"/>
                                </a:lnTo>
                                <a:lnTo>
                                  <a:pt x="0" y="28803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9777" name="Shape 39777"/>
                        <wps:cNvSpPr/>
                        <wps:spPr>
                          <a:xfrm>
                            <a:off x="71628" y="68580"/>
                            <a:ext cx="459029" cy="161544"/>
                          </a:xfrm>
                          <a:custGeom>
                            <a:avLst/>
                            <a:gdLst/>
                            <a:ahLst/>
                            <a:cxnLst/>
                            <a:rect l="0" t="0" r="0" b="0"/>
                            <a:pathLst>
                              <a:path w="459029" h="161544">
                                <a:moveTo>
                                  <a:pt x="0" y="0"/>
                                </a:moveTo>
                                <a:lnTo>
                                  <a:pt x="459029" y="0"/>
                                </a:lnTo>
                                <a:lnTo>
                                  <a:pt x="459029"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9778" name="Shape 39778"/>
                        <wps:cNvSpPr/>
                        <wps:spPr>
                          <a:xfrm>
                            <a:off x="963549" y="6097"/>
                            <a:ext cx="1728470" cy="288036"/>
                          </a:xfrm>
                          <a:custGeom>
                            <a:avLst/>
                            <a:gdLst/>
                            <a:ahLst/>
                            <a:cxnLst/>
                            <a:rect l="0" t="0" r="0" b="0"/>
                            <a:pathLst>
                              <a:path w="1728470" h="288036">
                                <a:moveTo>
                                  <a:pt x="0" y="0"/>
                                </a:moveTo>
                                <a:lnTo>
                                  <a:pt x="1728470" y="0"/>
                                </a:lnTo>
                                <a:lnTo>
                                  <a:pt x="1728470" y="288036"/>
                                </a:lnTo>
                                <a:lnTo>
                                  <a:pt x="0" y="28803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9779" name="Shape 39779"/>
                        <wps:cNvSpPr/>
                        <wps:spPr>
                          <a:xfrm>
                            <a:off x="1029081" y="68580"/>
                            <a:ext cx="1597406" cy="161544"/>
                          </a:xfrm>
                          <a:custGeom>
                            <a:avLst/>
                            <a:gdLst/>
                            <a:ahLst/>
                            <a:cxnLst/>
                            <a:rect l="0" t="0" r="0" b="0"/>
                            <a:pathLst>
                              <a:path w="1597406" h="161544">
                                <a:moveTo>
                                  <a:pt x="0" y="0"/>
                                </a:moveTo>
                                <a:lnTo>
                                  <a:pt x="1597406" y="0"/>
                                </a:lnTo>
                                <a:lnTo>
                                  <a:pt x="1597406"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9780" name="Shape 397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1" name="Shape 39781"/>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2" name="Shape 39782"/>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3" name="Shape 39783"/>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4" name="Shape 39784"/>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5" name="Shape 39785"/>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6" name="Shape 39786"/>
                        <wps:cNvSpPr/>
                        <wps:spPr>
                          <a:xfrm>
                            <a:off x="0" y="6097"/>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7" name="Shape 39787"/>
                        <wps:cNvSpPr/>
                        <wps:spPr>
                          <a:xfrm>
                            <a:off x="0"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8" name="Shape 39788"/>
                        <wps:cNvSpPr/>
                        <wps:spPr>
                          <a:xfrm>
                            <a:off x="6096" y="294132"/>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9" name="Shape 39789"/>
                        <wps:cNvSpPr/>
                        <wps:spPr>
                          <a:xfrm>
                            <a:off x="596265" y="6097"/>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0" name="Shape 39790"/>
                        <wps:cNvSpPr/>
                        <wps:spPr>
                          <a:xfrm>
                            <a:off x="596265"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1" name="Shape 39791"/>
                        <wps:cNvSpPr/>
                        <wps:spPr>
                          <a:xfrm>
                            <a:off x="602361" y="294132"/>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2" name="Shape 39792"/>
                        <wps:cNvSpPr/>
                        <wps:spPr>
                          <a:xfrm>
                            <a:off x="957453" y="6097"/>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3" name="Shape 39793"/>
                        <wps:cNvSpPr/>
                        <wps:spPr>
                          <a:xfrm>
                            <a:off x="957453"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4" name="Shape 39794"/>
                        <wps:cNvSpPr/>
                        <wps:spPr>
                          <a:xfrm>
                            <a:off x="963549" y="294132"/>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5" name="Shape 39795"/>
                        <wps:cNvSpPr/>
                        <wps:spPr>
                          <a:xfrm>
                            <a:off x="2692019" y="6097"/>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6" name="Shape 39796"/>
                        <wps:cNvSpPr/>
                        <wps:spPr>
                          <a:xfrm>
                            <a:off x="2692019"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7" name="Shape 39797"/>
                        <wps:cNvSpPr/>
                        <wps:spPr>
                          <a:xfrm>
                            <a:off x="2698115" y="294132"/>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anchor>
            </w:drawing>
          </mc:Choice>
          <mc:Fallback xmlns:a="http://schemas.openxmlformats.org/drawingml/2006/main">
            <w:pict>
              <v:group id="Group 34817" style="width:239.33pt;height:23.64pt;position:absolute;z-index:-2147483408;mso-position-horizontal-relative:text;mso-position-horizontal:absolute;margin-left:121.58pt;mso-position-vertical-relative:text;margin-top:-6.00336pt;" coordsize="30394,3002">
                <v:shape id="Shape 39798" style="position:absolute;width:5900;height:2880;left:60;top:60;" coordsize="590093,288036" path="m0,0l590093,0l590093,288036l0,288036l0,0">
                  <v:stroke weight="0pt" endcap="flat" joinstyle="miter" miterlimit="10" on="false" color="#000000" opacity="0"/>
                  <v:fill on="true" color="#93c47d"/>
                </v:shape>
                <v:shape id="Shape 39799" style="position:absolute;width:4590;height:1615;left:716;top:685;" coordsize="459029,161544" path="m0,0l459029,0l459029,161544l0,161544l0,0">
                  <v:stroke weight="0pt" endcap="flat" joinstyle="miter" miterlimit="10" on="false" color="#000000" opacity="0"/>
                  <v:fill on="true" color="#93c47d"/>
                </v:shape>
                <v:shape id="Shape 39800" style="position:absolute;width:17284;height:2880;left:9635;top:60;" coordsize="1728470,288036" path="m0,0l1728470,0l1728470,288036l0,288036l0,0">
                  <v:stroke weight="0pt" endcap="flat" joinstyle="miter" miterlimit="10" on="false" color="#000000" opacity="0"/>
                  <v:fill on="true" color="#93c47d"/>
                </v:shape>
                <v:shape id="Shape 39801" style="position:absolute;width:15974;height:1615;left:10290;top:685;" coordsize="1597406,161544" path="m0,0l1597406,0l1597406,161544l0,161544l0,0">
                  <v:stroke weight="0pt" endcap="flat" joinstyle="miter" miterlimit="10" on="false" color="#000000" opacity="0"/>
                  <v:fill on="true" color="#93c47d"/>
                </v:shape>
                <v:shape id="Shape 39802" style="position:absolute;width:91;height:91;left:0;top:0;" coordsize="9144,9144" path="m0,0l9144,0l9144,9144l0,9144l0,0">
                  <v:stroke weight="0pt" endcap="flat" joinstyle="miter" miterlimit="10" on="false" color="#000000" opacity="0"/>
                  <v:fill on="true" color="#6aa84f"/>
                </v:shape>
                <v:shape id="Shape 39803" style="position:absolute;width:5900;height:91;left:60;top:0;" coordsize="590093,9144" path="m0,0l590093,0l590093,9144l0,9144l0,0">
                  <v:stroke weight="0pt" endcap="flat" joinstyle="miter" miterlimit="10" on="false" color="#000000" opacity="0"/>
                  <v:fill on="true" color="#6aa84f"/>
                </v:shape>
                <v:shape id="Shape 39804" style="position:absolute;width:91;height:91;left:5962;top:0;" coordsize="9144,9144" path="m0,0l9144,0l9144,9144l0,9144l0,0">
                  <v:stroke weight="0pt" endcap="flat" joinstyle="miter" miterlimit="10" on="false" color="#000000" opacity="0"/>
                  <v:fill on="true" color="#6aa84f"/>
                </v:shape>
                <v:shape id="Shape 39805" style="position:absolute;width:91;height:91;left:9574;top:0;" coordsize="9144,9144" path="m0,0l9144,0l9144,9144l0,9144l0,0">
                  <v:stroke weight="0pt" endcap="flat" joinstyle="miter" miterlimit="10" on="false" color="#000000" opacity="0"/>
                  <v:fill on="true" color="#6aa84f"/>
                </v:shape>
                <v:shape id="Shape 39806" style="position:absolute;width:17284;height:91;left:9635;top:0;" coordsize="1728470,9144" path="m0,0l1728470,0l1728470,9144l0,9144l0,0">
                  <v:stroke weight="0pt" endcap="flat" joinstyle="miter" miterlimit="10" on="false" color="#000000" opacity="0"/>
                  <v:fill on="true" color="#6aa84f"/>
                </v:shape>
                <v:shape id="Shape 39807" style="position:absolute;width:91;height:91;left:26920;top:0;" coordsize="9144,9144" path="m0,0l9144,0l9144,9144l0,9144l0,0">
                  <v:stroke weight="0pt" endcap="flat" joinstyle="miter" miterlimit="10" on="false" color="#000000" opacity="0"/>
                  <v:fill on="true" color="#6aa84f"/>
                </v:shape>
                <v:shape id="Shape 39808" style="position:absolute;width:91;height:2880;left:0;top:60;" coordsize="9144,288036" path="m0,0l9144,0l9144,288036l0,288036l0,0">
                  <v:stroke weight="0pt" endcap="flat" joinstyle="miter" miterlimit="10" on="false" color="#000000" opacity="0"/>
                  <v:fill on="true" color="#6aa84f"/>
                </v:shape>
                <v:shape id="Shape 39809" style="position:absolute;width:91;height:91;left:0;top:2941;" coordsize="9144,9144" path="m0,0l9144,0l9144,9144l0,9144l0,0">
                  <v:stroke weight="0pt" endcap="flat" joinstyle="miter" miterlimit="10" on="false" color="#000000" opacity="0"/>
                  <v:fill on="true" color="#6aa84f"/>
                </v:shape>
                <v:shape id="Shape 39810" style="position:absolute;width:5900;height:91;left:60;top:2941;" coordsize="590093,9144" path="m0,0l590093,0l590093,9144l0,9144l0,0">
                  <v:stroke weight="0pt" endcap="flat" joinstyle="miter" miterlimit="10" on="false" color="#000000" opacity="0"/>
                  <v:fill on="true" color="#6aa84f"/>
                </v:shape>
                <v:shape id="Shape 39811" style="position:absolute;width:91;height:2880;left:5962;top:60;" coordsize="9144,288036" path="m0,0l9144,0l9144,288036l0,288036l0,0">
                  <v:stroke weight="0pt" endcap="flat" joinstyle="miter" miterlimit="10" on="false" color="#000000" opacity="0"/>
                  <v:fill on="true" color="#6aa84f"/>
                </v:shape>
                <v:shape id="Shape 39812" style="position:absolute;width:91;height:91;left:5962;top:2941;" coordsize="9144,9144" path="m0,0l9144,0l9144,9144l0,9144l0,0">
                  <v:stroke weight="0pt" endcap="flat" joinstyle="miter" miterlimit="10" on="false" color="#000000" opacity="0"/>
                  <v:fill on="true" color="#6aa84f"/>
                </v:shape>
                <v:shape id="Shape 39813" style="position:absolute;width:3550;height:91;left:6023;top:2941;" coordsize="355092,9144" path="m0,0l355092,0l355092,9144l0,9144l0,0">
                  <v:stroke weight="0pt" endcap="flat" joinstyle="miter" miterlimit="10" on="false" color="#000000" opacity="0"/>
                  <v:fill on="true" color="#6aa84f"/>
                </v:shape>
                <v:shape id="Shape 39814" style="position:absolute;width:91;height:2880;left:9574;top:60;" coordsize="9144,288036" path="m0,0l9144,0l9144,288036l0,288036l0,0">
                  <v:stroke weight="0pt" endcap="flat" joinstyle="miter" miterlimit="10" on="false" color="#000000" opacity="0"/>
                  <v:fill on="true" color="#6aa84f"/>
                </v:shape>
                <v:shape id="Shape 39815" style="position:absolute;width:91;height:91;left:9574;top:2941;" coordsize="9144,9144" path="m0,0l9144,0l9144,9144l0,9144l0,0">
                  <v:stroke weight="0pt" endcap="flat" joinstyle="miter" miterlimit="10" on="false" color="#000000" opacity="0"/>
                  <v:fill on="true" color="#6aa84f"/>
                </v:shape>
                <v:shape id="Shape 39816" style="position:absolute;width:17284;height:91;left:9635;top:2941;" coordsize="1728470,9144" path="m0,0l1728470,0l1728470,9144l0,9144l0,0">
                  <v:stroke weight="0pt" endcap="flat" joinstyle="miter" miterlimit="10" on="false" color="#000000" opacity="0"/>
                  <v:fill on="true" color="#6aa84f"/>
                </v:shape>
                <v:shape id="Shape 39817" style="position:absolute;width:91;height:2880;left:26920;top:60;" coordsize="9144,288036" path="m0,0l9144,0l9144,288036l0,288036l0,0">
                  <v:stroke weight="0pt" endcap="flat" joinstyle="miter" miterlimit="10" on="false" color="#000000" opacity="0"/>
                  <v:fill on="true" color="#6aa84f"/>
                </v:shape>
                <v:shape id="Shape 39818" style="position:absolute;width:91;height:91;left:26920;top:2941;" coordsize="9144,9144" path="m0,0l9144,0l9144,9144l0,9144l0,0">
                  <v:stroke weight="0pt" endcap="flat" joinstyle="miter" miterlimit="10" on="false" color="#000000" opacity="0"/>
                  <v:fill on="true" color="#6aa84f"/>
                </v:shape>
                <v:shape id="Shape 39819" style="position:absolute;width:3413;height:91;left:26981;top:2941;" coordsize="341376,9144" path="m0,0l341376,0l341376,9144l0,9144l0,0">
                  <v:stroke weight="0pt" endcap="flat" joinstyle="miter" miterlimit="10" on="false" color="#000000" opacity="0"/>
                  <v:fill on="true" color="#6aa84f"/>
                </v:shape>
              </v:group>
            </w:pict>
          </mc:Fallback>
        </mc:AlternateContent>
      </w:r>
      <w:r>
        <w:rPr>
          <w:rFonts w:ascii="Calibri" w:eastAsia="Calibri" w:hAnsi="Calibri" w:cs="Calibri"/>
          <w:b w:val="0"/>
        </w:rPr>
        <w:tab/>
      </w:r>
      <w:r>
        <w:t xml:space="preserve">Básico </w:t>
      </w:r>
      <w:r>
        <w:tab/>
        <w:t xml:space="preserve">X </w:t>
      </w:r>
      <w:r>
        <w:tab/>
        <w:t xml:space="preserve">Superior/Profesional </w:t>
      </w:r>
      <w:r>
        <w:tab/>
        <w:t xml:space="preserve"> </w:t>
      </w:r>
    </w:p>
    <w:p w:rsidR="00B539F5" w:rsidRDefault="005D7FAD">
      <w:pPr>
        <w:spacing w:after="0" w:line="259" w:lineRule="auto"/>
        <w:ind w:left="0" w:right="0" w:firstLine="0"/>
        <w:jc w:val="left"/>
      </w:pPr>
      <w:r>
        <w:rPr>
          <w:b/>
          <w:sz w:val="22"/>
        </w:rPr>
        <w:t xml:space="preserve"> </w:t>
      </w:r>
    </w:p>
    <w:p w:rsidR="00B539F5" w:rsidRDefault="005D7FAD">
      <w:pPr>
        <w:numPr>
          <w:ilvl w:val="0"/>
          <w:numId w:val="1"/>
        </w:numPr>
        <w:spacing w:after="3" w:line="254" w:lineRule="auto"/>
        <w:ind w:right="0" w:hanging="723"/>
        <w:jc w:val="left"/>
      </w:pPr>
      <w:r>
        <w:rPr>
          <w:b/>
          <w:sz w:val="22"/>
        </w:rPr>
        <w:t>COMPOSICIÓN DE LA CÁTEDRA:</w:t>
      </w:r>
      <w:r>
        <w:rPr>
          <w:sz w:val="22"/>
        </w:rPr>
        <w:t xml:space="preserve"> </w:t>
      </w:r>
    </w:p>
    <w:p w:rsidR="00B539F5" w:rsidRDefault="005D7FAD">
      <w:pPr>
        <w:spacing w:after="0" w:line="259" w:lineRule="auto"/>
        <w:ind w:left="0" w:right="0" w:firstLine="0"/>
        <w:jc w:val="left"/>
      </w:pPr>
      <w:r>
        <w:rPr>
          <w:b/>
          <w:sz w:val="22"/>
        </w:rPr>
        <w:t xml:space="preserve"> </w:t>
      </w:r>
    </w:p>
    <w:tbl>
      <w:tblPr>
        <w:tblStyle w:val="TableGrid"/>
        <w:tblW w:w="8862" w:type="dxa"/>
        <w:tblInd w:w="16" w:type="dxa"/>
        <w:tblCellMar>
          <w:top w:w="82" w:type="dxa"/>
          <w:left w:w="95" w:type="dxa"/>
          <w:bottom w:w="0" w:type="dxa"/>
          <w:right w:w="115" w:type="dxa"/>
        </w:tblCellMar>
        <w:tblLook w:val="04A0" w:firstRow="1" w:lastRow="0" w:firstColumn="1" w:lastColumn="0" w:noHBand="0" w:noVBand="1"/>
      </w:tblPr>
      <w:tblGrid>
        <w:gridCol w:w="4001"/>
        <w:gridCol w:w="1373"/>
        <w:gridCol w:w="3488"/>
      </w:tblGrid>
      <w:tr w:rsidR="00B539F5">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B539F5" w:rsidRDefault="005D7FAD">
            <w:pPr>
              <w:spacing w:after="0" w:line="259" w:lineRule="auto"/>
              <w:ind w:left="0" w:right="0" w:firstLine="0"/>
              <w:jc w:val="left"/>
            </w:pPr>
            <w:r>
              <w:rPr>
                <w:b/>
                <w:sz w:val="22"/>
              </w:rPr>
              <w:t xml:space="preserve">Docente </w:t>
            </w:r>
          </w:p>
        </w:tc>
        <w:tc>
          <w:tcPr>
            <w:tcW w:w="1373" w:type="dxa"/>
            <w:tcBorders>
              <w:top w:val="single" w:sz="8" w:space="0" w:color="000000"/>
              <w:left w:val="single" w:sz="8" w:space="0" w:color="38761D"/>
              <w:bottom w:val="single" w:sz="8" w:space="0" w:color="000000"/>
              <w:right w:val="single" w:sz="8" w:space="0" w:color="38761D"/>
            </w:tcBorders>
            <w:shd w:val="clear" w:color="auto" w:fill="A8D08D"/>
          </w:tcPr>
          <w:p w:rsidR="00B539F5" w:rsidRDefault="005D7FAD">
            <w:pPr>
              <w:spacing w:after="0" w:line="259" w:lineRule="auto"/>
              <w:ind w:left="6" w:right="0" w:firstLine="0"/>
              <w:jc w:val="left"/>
            </w:pPr>
            <w:r>
              <w:rPr>
                <w:b/>
                <w:sz w:val="22"/>
              </w:rPr>
              <w:t xml:space="preserve">Función* </w:t>
            </w:r>
          </w:p>
        </w:tc>
        <w:tc>
          <w:tcPr>
            <w:tcW w:w="3488" w:type="dxa"/>
            <w:tcBorders>
              <w:top w:val="single" w:sz="8" w:space="0" w:color="38761D"/>
              <w:left w:val="single" w:sz="8" w:space="0" w:color="38761D"/>
              <w:bottom w:val="single" w:sz="8" w:space="0" w:color="38761D"/>
              <w:right w:val="single" w:sz="8" w:space="0" w:color="38761D"/>
            </w:tcBorders>
            <w:shd w:val="clear" w:color="auto" w:fill="A8D08D"/>
          </w:tcPr>
          <w:p w:rsidR="00B539F5" w:rsidRDefault="005D7FAD">
            <w:pPr>
              <w:spacing w:after="0" w:line="259" w:lineRule="auto"/>
              <w:ind w:left="5" w:right="0" w:firstLine="0"/>
              <w:jc w:val="left"/>
            </w:pPr>
            <w:r>
              <w:rPr>
                <w:b/>
                <w:sz w:val="22"/>
              </w:rPr>
              <w:t xml:space="preserve">E-mail </w:t>
            </w:r>
          </w:p>
        </w:tc>
      </w:tr>
      <w:tr w:rsidR="00B539F5">
        <w:trPr>
          <w:trHeight w:val="748"/>
        </w:trPr>
        <w:tc>
          <w:tcPr>
            <w:tcW w:w="4001" w:type="dxa"/>
            <w:tcBorders>
              <w:top w:val="single" w:sz="8" w:space="0" w:color="38761D"/>
              <w:left w:val="single" w:sz="8" w:space="0" w:color="38761D"/>
              <w:bottom w:val="single" w:sz="8" w:space="0" w:color="38761D"/>
              <w:right w:val="single" w:sz="8" w:space="0" w:color="38761D"/>
            </w:tcBorders>
            <w:vAlign w:val="center"/>
          </w:tcPr>
          <w:p w:rsidR="00B539F5" w:rsidRDefault="005D7FAD">
            <w:pPr>
              <w:spacing w:after="0" w:line="259" w:lineRule="auto"/>
              <w:ind w:left="0" w:right="0" w:firstLine="0"/>
              <w:jc w:val="left"/>
            </w:pPr>
            <w:r>
              <w:rPr>
                <w:b/>
                <w:sz w:val="22"/>
              </w:rPr>
              <w:t xml:space="preserve">Titular: </w:t>
            </w:r>
            <w:r>
              <w:rPr>
                <w:sz w:val="22"/>
              </w:rPr>
              <w:t>Prof. Viviana Andrea Burattini               Prof. Marianela Carranza</w:t>
            </w:r>
            <w:r>
              <w:rPr>
                <w:b/>
                <w:sz w:val="22"/>
              </w:rPr>
              <w:t xml:space="preserve"> </w:t>
            </w:r>
          </w:p>
        </w:tc>
        <w:tc>
          <w:tcPr>
            <w:tcW w:w="1373" w:type="dxa"/>
            <w:tcBorders>
              <w:top w:val="single" w:sz="8" w:space="0" w:color="000000"/>
              <w:left w:val="single" w:sz="8" w:space="0" w:color="38761D"/>
              <w:bottom w:val="single" w:sz="8" w:space="0" w:color="000000"/>
              <w:right w:val="single" w:sz="8" w:space="0" w:color="000000"/>
            </w:tcBorders>
          </w:tcPr>
          <w:p w:rsidR="00B539F5" w:rsidRDefault="005D7FAD">
            <w:pPr>
              <w:spacing w:after="0" w:line="259" w:lineRule="auto"/>
              <w:ind w:left="6" w:right="0" w:firstLine="0"/>
              <w:jc w:val="left"/>
            </w:pPr>
            <w:r>
              <w:rPr>
                <w:sz w:val="22"/>
              </w:rPr>
              <w:t>A cargo</w:t>
            </w:r>
            <w:r>
              <w:rPr>
                <w:b/>
                <w:sz w:val="22"/>
              </w:rPr>
              <w:t xml:space="preserve"> </w:t>
            </w:r>
          </w:p>
        </w:tc>
        <w:tc>
          <w:tcPr>
            <w:tcW w:w="3488" w:type="dxa"/>
            <w:tcBorders>
              <w:top w:val="single" w:sz="8" w:space="0" w:color="38761D"/>
              <w:left w:val="single" w:sz="8" w:space="0" w:color="000000"/>
              <w:bottom w:val="single" w:sz="8" w:space="0" w:color="000000"/>
              <w:right w:val="single" w:sz="8" w:space="0" w:color="000000"/>
            </w:tcBorders>
            <w:vAlign w:val="center"/>
          </w:tcPr>
          <w:p w:rsidR="00B539F5" w:rsidRDefault="005D7FAD">
            <w:pPr>
              <w:spacing w:after="0" w:line="259" w:lineRule="auto"/>
              <w:ind w:left="5" w:right="0" w:firstLine="0"/>
              <w:jc w:val="left"/>
            </w:pPr>
            <w:r>
              <w:rPr>
                <w:color w:val="1155CC"/>
                <w:sz w:val="22"/>
                <w:u w:val="single" w:color="1155CC"/>
              </w:rPr>
              <w:t>viviana.burattini@usal.edu.ar</w:t>
            </w:r>
            <w:r>
              <w:rPr>
                <w:color w:val="1155CC"/>
                <w:sz w:val="22"/>
              </w:rPr>
              <w:t xml:space="preserve"> </w:t>
            </w:r>
            <w:r>
              <w:rPr>
                <w:color w:val="1155CC"/>
                <w:sz w:val="22"/>
                <w:u w:val="single" w:color="1155CC"/>
              </w:rPr>
              <w:t>marianela.carranza@usal.edu.ar</w:t>
            </w:r>
            <w:r>
              <w:rPr>
                <w:color w:val="1155CC"/>
                <w:sz w:val="22"/>
              </w:rPr>
              <w:t xml:space="preserve">  </w:t>
            </w:r>
          </w:p>
        </w:tc>
      </w:tr>
      <w:tr w:rsidR="00B539F5">
        <w:trPr>
          <w:trHeight w:val="665"/>
        </w:trPr>
        <w:tc>
          <w:tcPr>
            <w:tcW w:w="4001" w:type="dxa"/>
            <w:tcBorders>
              <w:top w:val="single" w:sz="8" w:space="0" w:color="38761D"/>
              <w:left w:val="single" w:sz="8" w:space="0" w:color="38761D"/>
              <w:bottom w:val="single" w:sz="8" w:space="0" w:color="38761D"/>
              <w:right w:val="single" w:sz="8" w:space="0" w:color="38761D"/>
            </w:tcBorders>
          </w:tcPr>
          <w:p w:rsidR="00B539F5" w:rsidRDefault="005D7FAD">
            <w:pPr>
              <w:spacing w:after="0" w:line="259" w:lineRule="auto"/>
              <w:ind w:left="0" w:right="0" w:firstLine="0"/>
              <w:jc w:val="left"/>
            </w:pPr>
            <w:r>
              <w:rPr>
                <w:b/>
                <w:sz w:val="22"/>
              </w:rPr>
              <w:t xml:space="preserve">Adjunto/Asociado/Auxiliar </w:t>
            </w:r>
          </w:p>
        </w:tc>
        <w:tc>
          <w:tcPr>
            <w:tcW w:w="1373" w:type="dxa"/>
            <w:tcBorders>
              <w:top w:val="single" w:sz="8" w:space="0" w:color="000000"/>
              <w:left w:val="single" w:sz="8" w:space="0" w:color="38761D"/>
              <w:bottom w:val="single" w:sz="8" w:space="0" w:color="000000"/>
              <w:right w:val="single" w:sz="8" w:space="0" w:color="000000"/>
            </w:tcBorders>
          </w:tcPr>
          <w:p w:rsidR="00B539F5" w:rsidRDefault="005D7FAD">
            <w:pPr>
              <w:spacing w:after="0" w:line="259" w:lineRule="auto"/>
              <w:ind w:left="6" w:right="0" w:firstLine="0"/>
              <w:jc w:val="left"/>
            </w:pPr>
            <w:r>
              <w:rPr>
                <w:b/>
                <w:sz w:val="22"/>
              </w:rPr>
              <w:t xml:space="preserve"> </w:t>
            </w:r>
          </w:p>
        </w:tc>
        <w:tc>
          <w:tcPr>
            <w:tcW w:w="3488"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59" w:lineRule="auto"/>
              <w:ind w:left="5" w:right="0" w:firstLine="0"/>
              <w:jc w:val="left"/>
            </w:pPr>
            <w:r>
              <w:rPr>
                <w:b/>
                <w:sz w:val="18"/>
              </w:rPr>
              <w:t xml:space="preserve"> </w:t>
            </w:r>
          </w:p>
        </w:tc>
      </w:tr>
    </w:tbl>
    <w:p w:rsidR="00B539F5" w:rsidRDefault="005D7FAD">
      <w:pPr>
        <w:spacing w:after="0" w:line="259" w:lineRule="auto"/>
        <w:ind w:left="-3" w:right="0"/>
        <w:jc w:val="left"/>
      </w:pPr>
      <w:r>
        <w:rPr>
          <w:b/>
          <w:sz w:val="22"/>
        </w:rPr>
        <w:t>*</w:t>
      </w:r>
      <w:r>
        <w:rPr>
          <w:sz w:val="22"/>
        </w:rPr>
        <w:t xml:space="preserve">A cargo -Tutor  </w:t>
      </w:r>
    </w:p>
    <w:p w:rsidR="00B539F5" w:rsidRDefault="005D7FAD">
      <w:pPr>
        <w:spacing w:after="0" w:line="259" w:lineRule="auto"/>
        <w:ind w:left="0" w:right="0" w:firstLine="0"/>
        <w:jc w:val="left"/>
      </w:pPr>
      <w:r>
        <w:rPr>
          <w:b/>
          <w:sz w:val="22"/>
        </w:rPr>
        <w:t xml:space="preserve"> </w:t>
      </w:r>
    </w:p>
    <w:tbl>
      <w:tblPr>
        <w:tblStyle w:val="TableGrid"/>
        <w:tblW w:w="8864" w:type="dxa"/>
        <w:tblInd w:w="16" w:type="dxa"/>
        <w:tblCellMar>
          <w:top w:w="82" w:type="dxa"/>
          <w:left w:w="95" w:type="dxa"/>
          <w:bottom w:w="0" w:type="dxa"/>
          <w:right w:w="90" w:type="dxa"/>
        </w:tblCellMar>
        <w:tblLook w:val="04A0" w:firstRow="1" w:lastRow="0" w:firstColumn="1" w:lastColumn="0" w:noHBand="0" w:noVBand="1"/>
      </w:tblPr>
      <w:tblGrid>
        <w:gridCol w:w="4381"/>
        <w:gridCol w:w="4483"/>
      </w:tblGrid>
      <w:tr w:rsidR="00B539F5">
        <w:trPr>
          <w:trHeight w:val="604"/>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B539F5" w:rsidRDefault="005D7FAD">
            <w:pPr>
              <w:spacing w:after="0" w:line="259" w:lineRule="auto"/>
              <w:ind w:left="0" w:right="0" w:firstLine="0"/>
              <w:jc w:val="left"/>
            </w:pPr>
            <w:r>
              <w:rPr>
                <w:b/>
                <w:sz w:val="22"/>
              </w:rPr>
              <w:t xml:space="preserve">Asesor técnico-pedagógico  </w:t>
            </w:r>
          </w:p>
          <w:p w:rsidR="00B539F5" w:rsidRDefault="005D7FAD">
            <w:pPr>
              <w:spacing w:after="0" w:line="259" w:lineRule="auto"/>
              <w:ind w:left="0" w:right="0" w:firstLine="0"/>
              <w:jc w:val="left"/>
            </w:pPr>
            <w:r>
              <w:rPr>
                <w:i/>
                <w:sz w:val="18"/>
              </w:rPr>
              <w:t>(Completar si la materia tiene carga horaria a distancia)</w:t>
            </w:r>
            <w:r>
              <w:rPr>
                <w:b/>
                <w:sz w:val="22"/>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B539F5" w:rsidRDefault="005D7FAD">
            <w:pPr>
              <w:spacing w:after="0" w:line="259" w:lineRule="auto"/>
              <w:ind w:left="4" w:right="0" w:firstLine="0"/>
              <w:jc w:val="left"/>
            </w:pPr>
            <w:r>
              <w:rPr>
                <w:b/>
                <w:sz w:val="22"/>
              </w:rPr>
              <w:t xml:space="preserve"> </w:t>
            </w:r>
          </w:p>
        </w:tc>
      </w:tr>
    </w:tbl>
    <w:p w:rsidR="00B539F5" w:rsidRDefault="005D7FAD">
      <w:pPr>
        <w:spacing w:after="0" w:line="259" w:lineRule="auto"/>
        <w:ind w:left="0" w:right="0" w:firstLine="0"/>
        <w:jc w:val="left"/>
      </w:pPr>
      <w:r>
        <w:rPr>
          <w:b/>
          <w:sz w:val="22"/>
        </w:rPr>
        <w:t xml:space="preserve"> </w:t>
      </w:r>
    </w:p>
    <w:p w:rsidR="00B539F5" w:rsidRDefault="005D7FAD">
      <w:pPr>
        <w:spacing w:after="0" w:line="259" w:lineRule="auto"/>
        <w:ind w:left="2" w:right="0" w:firstLine="0"/>
        <w:jc w:val="left"/>
      </w:pPr>
      <w:r>
        <w:rPr>
          <w:b/>
          <w:sz w:val="22"/>
        </w:rPr>
        <w:t xml:space="preserve"> </w:t>
      </w:r>
    </w:p>
    <w:p w:rsidR="00B539F5" w:rsidRDefault="005D7FAD">
      <w:pPr>
        <w:numPr>
          <w:ilvl w:val="0"/>
          <w:numId w:val="1"/>
        </w:numPr>
        <w:spacing w:after="3" w:line="254" w:lineRule="auto"/>
        <w:ind w:right="0" w:hanging="723"/>
        <w:jc w:val="left"/>
      </w:pPr>
      <w:r>
        <w:rPr>
          <w:b/>
          <w:sz w:val="22"/>
        </w:rPr>
        <w:t xml:space="preserve">EJE/ÁREA EN QUE SE ENCUENTRA LA MATERIA/SEMINARIO DENTRO DE LA CARRERA: </w:t>
      </w:r>
    </w:p>
    <w:p w:rsidR="00B539F5" w:rsidRDefault="005D7FAD">
      <w:pPr>
        <w:spacing w:after="0" w:line="259" w:lineRule="auto"/>
        <w:ind w:left="0" w:right="0" w:firstLine="0"/>
        <w:jc w:val="left"/>
      </w:pPr>
      <w:r>
        <w:rPr>
          <w:sz w:val="22"/>
        </w:rPr>
        <w:t xml:space="preserve"> </w:t>
      </w:r>
    </w:p>
    <w:p w:rsidR="00B539F5" w:rsidRDefault="005D7FAD">
      <w:pPr>
        <w:spacing w:after="33" w:line="236" w:lineRule="auto"/>
        <w:ind w:left="-3" w:right="29"/>
      </w:pPr>
      <w:r>
        <w:rPr>
          <w:sz w:val="23"/>
        </w:rPr>
        <w:lastRenderedPageBreak/>
        <w:t>Integración Profesional</w:t>
      </w:r>
      <w:r>
        <w:rPr>
          <w:sz w:val="22"/>
        </w:rPr>
        <w:t xml:space="preserve"> </w:t>
      </w:r>
    </w:p>
    <w:p w:rsidR="00B539F5" w:rsidRDefault="005D7FAD">
      <w:pPr>
        <w:numPr>
          <w:ilvl w:val="0"/>
          <w:numId w:val="1"/>
        </w:numPr>
        <w:spacing w:after="3" w:line="254" w:lineRule="auto"/>
        <w:ind w:right="0" w:hanging="723"/>
        <w:jc w:val="left"/>
      </w:pPr>
      <w:r>
        <w:rPr>
          <w:b/>
          <w:sz w:val="22"/>
        </w:rPr>
        <w:t xml:space="preserve">FUNDAMENTACIÓN DE LA MATERIA/SEMINARIO EN LA CARRERA: </w:t>
      </w:r>
    </w:p>
    <w:p w:rsidR="00B539F5" w:rsidRDefault="005D7FAD">
      <w:pPr>
        <w:spacing w:after="33" w:line="236" w:lineRule="auto"/>
        <w:ind w:left="-3" w:right="29"/>
      </w:pPr>
      <w:r>
        <w:rPr>
          <w:sz w:val="23"/>
        </w:rPr>
        <w:t>La necesidad de estudiar inglés para los alumnos de las carreras de comunicación social se basa en que el mismo es una herramienta fundamental para acceder a la información más actual y completa ya que existen cientos de textos científicos, académicos y te</w:t>
      </w:r>
      <w:r>
        <w:rPr>
          <w:sz w:val="23"/>
        </w:rPr>
        <w:t>cnológicos escritos en inglés; para acceder a estudios de posgrado en universidades en el exterior; para postularse a puestos de trabajo y aún mejorar la situación laboral en todo tipo de empresas. El inglés es el idioma de la comunicación internacional, d</w:t>
      </w:r>
      <w:r>
        <w:rPr>
          <w:sz w:val="23"/>
        </w:rPr>
        <w:t>el comercio y las finanzas y el idioma oficial de muchas organizaciones internacionales como la Unión Europea, las Naciones Unidas o la Unesco</w:t>
      </w:r>
      <w:r>
        <w:rPr>
          <w:rFonts w:ascii="Verdana" w:eastAsia="Verdana" w:hAnsi="Verdana" w:cs="Verdana"/>
          <w:sz w:val="23"/>
        </w:rPr>
        <w:t>.</w:t>
      </w: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numPr>
          <w:ilvl w:val="0"/>
          <w:numId w:val="1"/>
        </w:numPr>
        <w:spacing w:after="3" w:line="254" w:lineRule="auto"/>
        <w:ind w:right="0" w:hanging="723"/>
        <w:jc w:val="left"/>
      </w:pPr>
      <w:r>
        <w:rPr>
          <w:b/>
          <w:sz w:val="22"/>
        </w:rPr>
        <w:t xml:space="preserve">OBJETIVOS DE LA MATERIA: </w:t>
      </w:r>
    </w:p>
    <w:p w:rsidR="00B539F5" w:rsidRDefault="005D7FAD">
      <w:pPr>
        <w:spacing w:after="33" w:line="236" w:lineRule="auto"/>
        <w:ind w:left="-3" w:right="29"/>
      </w:pPr>
      <w:r>
        <w:rPr>
          <w:sz w:val="23"/>
        </w:rPr>
        <w:t xml:space="preserve">Que el alumno logre:  </w:t>
      </w:r>
    </w:p>
    <w:p w:rsidR="00B539F5" w:rsidRDefault="005D7FAD">
      <w:pPr>
        <w:numPr>
          <w:ilvl w:val="0"/>
          <w:numId w:val="2"/>
        </w:numPr>
        <w:spacing w:after="33" w:line="236" w:lineRule="auto"/>
        <w:ind w:right="29"/>
      </w:pPr>
      <w:r>
        <w:rPr>
          <w:sz w:val="23"/>
        </w:rPr>
        <w:t>enriquecer el manejo general del inglés, particularmente l</w:t>
      </w:r>
      <w:r>
        <w:rPr>
          <w:sz w:val="23"/>
        </w:rPr>
        <w:t xml:space="preserve">as habilidades de comprensión y expresión oral.  </w:t>
      </w:r>
    </w:p>
    <w:p w:rsidR="00B539F5" w:rsidRDefault="005D7FAD">
      <w:pPr>
        <w:numPr>
          <w:ilvl w:val="0"/>
          <w:numId w:val="2"/>
        </w:numPr>
        <w:spacing w:after="33" w:line="236" w:lineRule="auto"/>
        <w:ind w:right="29"/>
      </w:pPr>
      <w:r>
        <w:rPr>
          <w:sz w:val="23"/>
        </w:rPr>
        <w:t xml:space="preserve">mejorar el conocimiento de gramática, vocabulario, pronunciación y el uso a través de la práctica intensiva.  </w:t>
      </w:r>
    </w:p>
    <w:p w:rsidR="00B539F5" w:rsidRDefault="005D7FAD">
      <w:pPr>
        <w:numPr>
          <w:ilvl w:val="0"/>
          <w:numId w:val="2"/>
        </w:numPr>
        <w:spacing w:after="33" w:line="236" w:lineRule="auto"/>
        <w:ind w:right="29"/>
      </w:pPr>
      <w:r>
        <w:rPr>
          <w:sz w:val="23"/>
        </w:rPr>
        <w:t>desarrollar habilidades de lectura: comprensión de la idea global, búsqueda de información espe</w:t>
      </w:r>
      <w:r>
        <w:rPr>
          <w:sz w:val="23"/>
        </w:rPr>
        <w:t xml:space="preserve">cífica, etc. a partir de la lectura de textos sobre diferentes temas.  </w:t>
      </w:r>
    </w:p>
    <w:p w:rsidR="00B539F5" w:rsidRDefault="005D7FAD">
      <w:pPr>
        <w:numPr>
          <w:ilvl w:val="0"/>
          <w:numId w:val="2"/>
        </w:numPr>
        <w:spacing w:after="1" w:line="236" w:lineRule="auto"/>
        <w:ind w:right="29"/>
      </w:pPr>
      <w:r>
        <w:rPr>
          <w:sz w:val="23"/>
        </w:rPr>
        <w:t xml:space="preserve">desarrollar habilidades de escritura a través de descripciones de lugares, narraciones de hechos pasados, redacción de correos electrónicos formales e informales.  </w:t>
      </w:r>
    </w:p>
    <w:p w:rsidR="00B539F5" w:rsidRDefault="005D7FAD">
      <w:pPr>
        <w:spacing w:after="0" w:line="259" w:lineRule="auto"/>
        <w:ind w:left="0" w:right="0" w:firstLine="0"/>
        <w:jc w:val="left"/>
      </w:pP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numPr>
          <w:ilvl w:val="0"/>
          <w:numId w:val="3"/>
        </w:numPr>
        <w:spacing w:after="3" w:line="254" w:lineRule="auto"/>
        <w:ind w:right="0" w:hanging="723"/>
        <w:jc w:val="left"/>
      </w:pPr>
      <w:r>
        <w:rPr>
          <w:b/>
          <w:sz w:val="22"/>
        </w:rPr>
        <w:t>ASIGNACIÓN HORA</w:t>
      </w:r>
      <w:r>
        <w:rPr>
          <w:b/>
          <w:sz w:val="22"/>
        </w:rPr>
        <w:t xml:space="preserve">RIA:  </w:t>
      </w:r>
    </w:p>
    <w:p w:rsidR="00B539F5" w:rsidRDefault="005D7FAD">
      <w:pPr>
        <w:spacing w:after="0" w:line="259" w:lineRule="auto"/>
        <w:ind w:left="0" w:right="0" w:firstLine="0"/>
        <w:jc w:val="left"/>
      </w:pPr>
      <w:r>
        <w:rPr>
          <w:i/>
          <w:color w:val="4A442A"/>
        </w:rPr>
        <w:t xml:space="preserve"> </w:t>
      </w:r>
    </w:p>
    <w:tbl>
      <w:tblPr>
        <w:tblStyle w:val="TableGrid"/>
        <w:tblW w:w="8009" w:type="dxa"/>
        <w:tblInd w:w="818" w:type="dxa"/>
        <w:tblCellMar>
          <w:top w:w="43" w:type="dxa"/>
          <w:left w:w="104" w:type="dxa"/>
          <w:bottom w:w="0" w:type="dxa"/>
          <w:right w:w="86" w:type="dxa"/>
        </w:tblCellMar>
        <w:tblLook w:val="04A0" w:firstRow="1" w:lastRow="0" w:firstColumn="1" w:lastColumn="0" w:noHBand="0" w:noVBand="1"/>
      </w:tblPr>
      <w:tblGrid>
        <w:gridCol w:w="4819"/>
        <w:gridCol w:w="1001"/>
        <w:gridCol w:w="1155"/>
        <w:gridCol w:w="1034"/>
      </w:tblGrid>
      <w:tr w:rsidR="00B539F5">
        <w:trPr>
          <w:trHeight w:val="356"/>
        </w:trPr>
        <w:tc>
          <w:tcPr>
            <w:tcW w:w="4819" w:type="dxa"/>
            <w:tcBorders>
              <w:top w:val="nil"/>
              <w:left w:val="nil"/>
              <w:bottom w:val="single" w:sz="4" w:space="0" w:color="6AA84F"/>
              <w:right w:val="single" w:sz="4" w:space="0" w:color="6AA84F"/>
            </w:tcBorders>
          </w:tcPr>
          <w:p w:rsidR="00B539F5" w:rsidRDefault="005D7FAD">
            <w:pPr>
              <w:spacing w:after="0" w:line="259" w:lineRule="auto"/>
              <w:ind w:left="0" w:right="0" w:firstLine="0"/>
              <w:jc w:val="left"/>
            </w:pPr>
            <w:r>
              <w:rPr>
                <w:sz w:val="22"/>
              </w:rPr>
              <w:t xml:space="preserve"> </w:t>
            </w:r>
          </w:p>
        </w:tc>
        <w:tc>
          <w:tcPr>
            <w:tcW w:w="1001"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5D7FAD">
            <w:pPr>
              <w:spacing w:after="0" w:line="259" w:lineRule="auto"/>
              <w:ind w:left="35" w:right="0" w:firstLine="0"/>
              <w:jc w:val="left"/>
            </w:pPr>
            <w:r>
              <w:rPr>
                <w:b/>
                <w:sz w:val="22"/>
              </w:rPr>
              <w:t>Teórica</w:t>
            </w:r>
            <w:r>
              <w:rPr>
                <w:sz w:val="22"/>
              </w:rP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5D7FAD">
            <w:pPr>
              <w:spacing w:after="0" w:line="259" w:lineRule="auto"/>
              <w:ind w:left="80" w:right="0" w:firstLine="0"/>
              <w:jc w:val="left"/>
            </w:pPr>
            <w:r>
              <w:rPr>
                <w:b/>
                <w:sz w:val="22"/>
              </w:rPr>
              <w:t>Práctica</w:t>
            </w: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5D7FAD">
            <w:pPr>
              <w:spacing w:after="0" w:line="259" w:lineRule="auto"/>
              <w:ind w:left="0" w:right="22" w:firstLine="0"/>
              <w:jc w:val="center"/>
            </w:pPr>
            <w:r>
              <w:rPr>
                <w:b/>
                <w:sz w:val="22"/>
              </w:rPr>
              <w:t>Total</w:t>
            </w:r>
            <w:r>
              <w:rPr>
                <w:sz w:val="22"/>
              </w:rPr>
              <w:t xml:space="preserve"> </w:t>
            </w:r>
          </w:p>
        </w:tc>
      </w:tr>
      <w:tr w:rsidR="00B539F5">
        <w:trPr>
          <w:trHeight w:val="578"/>
        </w:trPr>
        <w:tc>
          <w:tcPr>
            <w:tcW w:w="4819"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5D7FAD">
            <w:pPr>
              <w:spacing w:after="0" w:line="259" w:lineRule="auto"/>
              <w:ind w:left="0" w:right="0" w:firstLine="0"/>
              <w:jc w:val="left"/>
            </w:pPr>
            <w:r>
              <w:rPr>
                <w:b/>
                <w:sz w:val="22"/>
              </w:rPr>
              <w:t xml:space="preserve">Carga horaria de trabajo sincrónico </w:t>
            </w:r>
            <w:r>
              <w:t xml:space="preserve">(precisar: </w:t>
            </w:r>
          </w:p>
          <w:p w:rsidR="00B539F5" w:rsidRDefault="005D7FAD">
            <w:pPr>
              <w:spacing w:after="0" w:line="259" w:lineRule="auto"/>
              <w:ind w:left="2" w:right="0" w:firstLine="0"/>
              <w:jc w:val="left"/>
            </w:pPr>
            <w:r>
              <w:t>presencial - mediante videoconferencia)</w:t>
            </w:r>
            <w:r>
              <w:rPr>
                <w:sz w:val="22"/>
              </w:rPr>
              <w:t xml:space="preserve"> </w:t>
            </w:r>
          </w:p>
        </w:tc>
        <w:tc>
          <w:tcPr>
            <w:tcW w:w="1001" w:type="dxa"/>
            <w:tcBorders>
              <w:top w:val="single" w:sz="4" w:space="0" w:color="6AA84F"/>
              <w:left w:val="single" w:sz="4" w:space="0" w:color="6AA84F"/>
              <w:bottom w:val="single" w:sz="4" w:space="0" w:color="6AA84F"/>
              <w:right w:val="single" w:sz="4" w:space="0" w:color="6AA84F"/>
            </w:tcBorders>
          </w:tcPr>
          <w:p w:rsidR="00B539F5" w:rsidRDefault="005D7FAD">
            <w:pPr>
              <w:spacing w:after="0" w:line="259" w:lineRule="auto"/>
              <w:ind w:left="1" w:right="0" w:firstLine="0"/>
              <w:jc w:val="left"/>
            </w:pPr>
            <w:r>
              <w:rPr>
                <w:sz w:val="22"/>
              </w:rPr>
              <w:t xml:space="preserve">50 </w:t>
            </w:r>
          </w:p>
          <w:p w:rsidR="00B539F5" w:rsidRDefault="005D7FAD">
            <w:pPr>
              <w:spacing w:after="0" w:line="259" w:lineRule="auto"/>
              <w:ind w:left="1" w:right="0" w:firstLine="0"/>
              <w:jc w:val="left"/>
            </w:pPr>
            <w:r>
              <w:rPr>
                <w:sz w:val="22"/>
              </w:rPr>
              <w:t xml:space="preserve">(70%) </w:t>
            </w:r>
          </w:p>
        </w:tc>
        <w:tc>
          <w:tcPr>
            <w:tcW w:w="1155" w:type="dxa"/>
            <w:tcBorders>
              <w:top w:val="single" w:sz="4" w:space="0" w:color="6AA84F"/>
              <w:left w:val="single" w:sz="4" w:space="0" w:color="6AA84F"/>
              <w:bottom w:val="single" w:sz="4" w:space="0" w:color="6AA84F"/>
              <w:right w:val="single" w:sz="4" w:space="0" w:color="6AA84F"/>
            </w:tcBorders>
            <w:vAlign w:val="center"/>
          </w:tcPr>
          <w:p w:rsidR="00B539F5" w:rsidRDefault="005D7FAD">
            <w:pPr>
              <w:spacing w:after="0" w:line="259" w:lineRule="auto"/>
              <w:ind w:left="1" w:right="0" w:firstLine="0"/>
              <w:jc w:val="left"/>
            </w:pP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B539F5" w:rsidRDefault="005D7FAD">
            <w:pPr>
              <w:spacing w:after="0" w:line="259" w:lineRule="auto"/>
              <w:ind w:left="1" w:right="0" w:firstLine="0"/>
              <w:jc w:val="left"/>
            </w:pPr>
            <w:r>
              <w:rPr>
                <w:sz w:val="22"/>
              </w:rPr>
              <w:t xml:space="preserve"> </w:t>
            </w:r>
          </w:p>
        </w:tc>
      </w:tr>
      <w:tr w:rsidR="00B539F5">
        <w:trPr>
          <w:trHeight w:val="576"/>
        </w:trPr>
        <w:tc>
          <w:tcPr>
            <w:tcW w:w="4819"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5D7FAD">
            <w:pPr>
              <w:spacing w:after="0" w:line="259" w:lineRule="auto"/>
              <w:ind w:left="0" w:right="0" w:firstLine="0"/>
              <w:jc w:val="left"/>
            </w:pPr>
            <w:r>
              <w:rPr>
                <w:b/>
                <w:sz w:val="22"/>
              </w:rPr>
              <w:t xml:space="preserve">Carga horaria de trabajo asincrónico </w:t>
            </w:r>
          </w:p>
          <w:p w:rsidR="00B539F5" w:rsidRDefault="005D7FAD">
            <w:pPr>
              <w:spacing w:after="0" w:line="259" w:lineRule="auto"/>
              <w:ind w:left="0" w:right="0" w:firstLine="0"/>
              <w:jc w:val="left"/>
            </w:pPr>
            <w:r>
              <w:t>(trabajo asincrónico en plataformas</w:t>
            </w:r>
            <w:r>
              <w:rPr>
                <w:b/>
              </w:rPr>
              <w:t xml:space="preserve"> - </w:t>
            </w:r>
            <w:r>
              <w:t>en horas y en %)</w:t>
            </w:r>
            <w:r>
              <w:rPr>
                <w:b/>
              </w:rPr>
              <w:t xml:space="preserve"> </w:t>
            </w:r>
          </w:p>
        </w:tc>
        <w:tc>
          <w:tcPr>
            <w:tcW w:w="1001" w:type="dxa"/>
            <w:tcBorders>
              <w:top w:val="single" w:sz="4" w:space="0" w:color="6AA84F"/>
              <w:left w:val="single" w:sz="4" w:space="0" w:color="6AA84F"/>
              <w:bottom w:val="single" w:sz="4" w:space="0" w:color="6AA84F"/>
              <w:right w:val="single" w:sz="4" w:space="0" w:color="6AA84F"/>
            </w:tcBorders>
            <w:vAlign w:val="center"/>
          </w:tcPr>
          <w:p w:rsidR="00B539F5" w:rsidRDefault="005D7FAD">
            <w:pPr>
              <w:spacing w:after="0" w:line="259" w:lineRule="auto"/>
              <w:ind w:left="1" w:right="0" w:firstLine="0"/>
              <w:jc w:val="left"/>
            </w:pPr>
            <w:r>
              <w:rPr>
                <w:sz w:val="22"/>
              </w:rPr>
              <w:t xml:space="preserve"> </w:t>
            </w:r>
          </w:p>
        </w:tc>
        <w:tc>
          <w:tcPr>
            <w:tcW w:w="1155" w:type="dxa"/>
            <w:tcBorders>
              <w:top w:val="single" w:sz="4" w:space="0" w:color="6AA84F"/>
              <w:left w:val="single" w:sz="4" w:space="0" w:color="6AA84F"/>
              <w:bottom w:val="single" w:sz="4" w:space="0" w:color="6AA84F"/>
              <w:right w:val="single" w:sz="4" w:space="0" w:color="6AA84F"/>
            </w:tcBorders>
            <w:vAlign w:val="center"/>
          </w:tcPr>
          <w:p w:rsidR="00B539F5" w:rsidRDefault="005D7FAD">
            <w:pPr>
              <w:spacing w:after="0" w:line="259" w:lineRule="auto"/>
              <w:ind w:left="1" w:right="0" w:firstLine="0"/>
              <w:jc w:val="left"/>
            </w:pPr>
            <w:r>
              <w:rPr>
                <w:sz w:val="22"/>
              </w:rPr>
              <w:t xml:space="preserve">22 (30%) </w:t>
            </w:r>
          </w:p>
        </w:tc>
        <w:tc>
          <w:tcPr>
            <w:tcW w:w="1034" w:type="dxa"/>
            <w:tcBorders>
              <w:top w:val="single" w:sz="4" w:space="0" w:color="6AA84F"/>
              <w:left w:val="single" w:sz="4" w:space="0" w:color="6AA84F"/>
              <w:bottom w:val="single" w:sz="4" w:space="0" w:color="6AA84F"/>
              <w:right w:val="single" w:sz="4" w:space="0" w:color="6AA84F"/>
            </w:tcBorders>
            <w:vAlign w:val="center"/>
          </w:tcPr>
          <w:p w:rsidR="00B539F5" w:rsidRDefault="005D7FAD">
            <w:pPr>
              <w:spacing w:after="0" w:line="259" w:lineRule="auto"/>
              <w:ind w:left="1" w:right="0" w:firstLine="0"/>
              <w:jc w:val="left"/>
            </w:pPr>
            <w:r>
              <w:rPr>
                <w:sz w:val="22"/>
              </w:rPr>
              <w:t xml:space="preserve"> </w:t>
            </w:r>
          </w:p>
        </w:tc>
      </w:tr>
      <w:tr w:rsidR="00B539F5">
        <w:trPr>
          <w:trHeight w:val="576"/>
        </w:trPr>
        <w:tc>
          <w:tcPr>
            <w:tcW w:w="4819"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539F5" w:rsidRDefault="005D7FAD">
            <w:pPr>
              <w:spacing w:after="0" w:line="259" w:lineRule="auto"/>
              <w:ind w:left="0" w:right="0" w:firstLine="0"/>
              <w:jc w:val="left"/>
            </w:pPr>
            <w:r>
              <w:rPr>
                <w:b/>
                <w:sz w:val="22"/>
              </w:rPr>
              <w:t>Carga horaria general</w:t>
            </w:r>
            <w:r>
              <w:rPr>
                <w:b/>
              </w:rPr>
              <w:t xml:space="preserve"> </w:t>
            </w:r>
          </w:p>
        </w:tc>
        <w:tc>
          <w:tcPr>
            <w:tcW w:w="1001" w:type="dxa"/>
            <w:tcBorders>
              <w:top w:val="single" w:sz="4" w:space="0" w:color="6AA84F"/>
              <w:left w:val="single" w:sz="4" w:space="0" w:color="6AA84F"/>
              <w:bottom w:val="single" w:sz="4" w:space="0" w:color="6AA84F"/>
              <w:right w:val="single" w:sz="4" w:space="0" w:color="6AA84F"/>
            </w:tcBorders>
            <w:vAlign w:val="center"/>
          </w:tcPr>
          <w:p w:rsidR="00B539F5" w:rsidRDefault="005D7FAD">
            <w:pPr>
              <w:spacing w:after="0" w:line="259" w:lineRule="auto"/>
              <w:ind w:left="1" w:right="0" w:firstLine="0"/>
              <w:jc w:val="left"/>
            </w:pPr>
            <w:r>
              <w:rPr>
                <w:sz w:val="22"/>
              </w:rPr>
              <w:t xml:space="preserve"> </w:t>
            </w:r>
          </w:p>
        </w:tc>
        <w:tc>
          <w:tcPr>
            <w:tcW w:w="1155" w:type="dxa"/>
            <w:tcBorders>
              <w:top w:val="single" w:sz="4" w:space="0" w:color="6AA84F"/>
              <w:left w:val="single" w:sz="4" w:space="0" w:color="6AA84F"/>
              <w:bottom w:val="single" w:sz="4" w:space="0" w:color="6AA84F"/>
              <w:right w:val="single" w:sz="4" w:space="0" w:color="6AA84F"/>
            </w:tcBorders>
            <w:vAlign w:val="center"/>
          </w:tcPr>
          <w:p w:rsidR="00B539F5" w:rsidRDefault="005D7FAD">
            <w:pPr>
              <w:spacing w:after="0" w:line="259" w:lineRule="auto"/>
              <w:ind w:left="1" w:right="0" w:firstLine="0"/>
              <w:jc w:val="left"/>
            </w:pP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B539F5" w:rsidRDefault="005D7FAD">
            <w:pPr>
              <w:spacing w:after="0" w:line="259" w:lineRule="auto"/>
              <w:ind w:left="1" w:right="0" w:firstLine="0"/>
              <w:jc w:val="left"/>
            </w:pPr>
            <w:r>
              <w:rPr>
                <w:sz w:val="22"/>
              </w:rPr>
              <w:t xml:space="preserve">72 </w:t>
            </w:r>
          </w:p>
        </w:tc>
      </w:tr>
    </w:tbl>
    <w:p w:rsidR="00B539F5" w:rsidRDefault="005D7FAD">
      <w:pPr>
        <w:spacing w:after="0" w:line="259" w:lineRule="auto"/>
        <w:ind w:left="0" w:right="0" w:firstLine="0"/>
        <w:jc w:val="left"/>
      </w:pP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numPr>
          <w:ilvl w:val="0"/>
          <w:numId w:val="3"/>
        </w:numPr>
        <w:spacing w:after="3" w:line="254" w:lineRule="auto"/>
        <w:ind w:right="0" w:hanging="723"/>
        <w:jc w:val="left"/>
      </w:pPr>
      <w:r>
        <w:rPr>
          <w:b/>
          <w:sz w:val="22"/>
        </w:rPr>
        <w:t xml:space="preserve">UNIDADES TEMÁTICAS, CONTENIDOS, BIBLIOGRAFÍA POR UNIDAD TEMÁTICA: </w:t>
      </w:r>
    </w:p>
    <w:p w:rsidR="00B539F5" w:rsidRDefault="005D7FAD">
      <w:pPr>
        <w:spacing w:after="0" w:line="259" w:lineRule="auto"/>
        <w:ind w:left="0" w:right="0" w:firstLine="0"/>
        <w:jc w:val="left"/>
      </w:pPr>
      <w:r>
        <w:rPr>
          <w:i/>
          <w:color w:val="4A442A"/>
        </w:rPr>
        <w:t xml:space="preserve"> </w:t>
      </w:r>
    </w:p>
    <w:p w:rsidR="00B539F5" w:rsidRDefault="005D7FAD">
      <w:pPr>
        <w:spacing w:after="116" w:line="259" w:lineRule="auto"/>
        <w:ind w:left="-3" w:right="0"/>
        <w:jc w:val="left"/>
      </w:pPr>
      <w:r>
        <w:rPr>
          <w:sz w:val="22"/>
        </w:rPr>
        <w:t xml:space="preserve">El programa está basado íntegramente en los contenidos del libro </w:t>
      </w:r>
      <w:r>
        <w:rPr>
          <w:b/>
          <w:sz w:val="22"/>
        </w:rPr>
        <w:t>New English File Pre-Intermediate</w:t>
      </w:r>
      <w:r>
        <w:rPr>
          <w:sz w:val="22"/>
        </w:rPr>
        <w:t xml:space="preserve"> </w:t>
      </w:r>
    </w:p>
    <w:p w:rsidR="00B539F5" w:rsidRDefault="005D7FAD">
      <w:pPr>
        <w:spacing w:after="0" w:line="356" w:lineRule="auto"/>
        <w:ind w:left="-3" w:right="0"/>
        <w:jc w:val="left"/>
      </w:pPr>
      <w:r>
        <w:rPr>
          <w:sz w:val="22"/>
        </w:rPr>
        <w:t xml:space="preserve">(Student’s book y Workbook) – </w:t>
      </w:r>
      <w:r>
        <w:rPr>
          <w:sz w:val="22"/>
        </w:rPr>
        <w:t xml:space="preserve">Clive Oxenden, Christina Latham-Koenig, and Paul Seligson - Oxford University Press.  </w:t>
      </w:r>
    </w:p>
    <w:p w:rsidR="00B539F5" w:rsidRDefault="005D7FAD">
      <w:pPr>
        <w:spacing w:after="236" w:line="259" w:lineRule="auto"/>
        <w:ind w:left="-3" w:right="0"/>
        <w:jc w:val="left"/>
      </w:pPr>
      <w:r>
        <w:rPr>
          <w:sz w:val="22"/>
        </w:rPr>
        <w:t xml:space="preserve">La docente provee a los alumnos todo el material en formato digital. Éste incluye: </w:t>
      </w:r>
    </w:p>
    <w:p w:rsidR="00B539F5" w:rsidRDefault="005D7FAD">
      <w:pPr>
        <w:numPr>
          <w:ilvl w:val="0"/>
          <w:numId w:val="4"/>
        </w:numPr>
        <w:spacing w:after="91" w:line="259" w:lineRule="auto"/>
        <w:ind w:right="0" w:hanging="723"/>
        <w:jc w:val="left"/>
      </w:pPr>
      <w:r>
        <w:rPr>
          <w:sz w:val="22"/>
        </w:rPr>
        <w:t xml:space="preserve">- Student’s Book </w:t>
      </w:r>
      <w:r>
        <w:rPr>
          <w:rFonts w:ascii="Wingdings" w:eastAsia="Wingdings" w:hAnsi="Wingdings" w:cs="Wingdings"/>
          <w:sz w:val="28"/>
        </w:rPr>
        <w:t></w:t>
      </w:r>
      <w:r>
        <w:rPr>
          <w:rFonts w:ascii="Arial" w:eastAsia="Arial" w:hAnsi="Arial" w:cs="Arial"/>
          <w:sz w:val="28"/>
        </w:rPr>
        <w:t xml:space="preserve"> </w:t>
      </w:r>
      <w:r>
        <w:rPr>
          <w:rFonts w:ascii="Arial" w:eastAsia="Arial" w:hAnsi="Arial" w:cs="Arial"/>
          <w:sz w:val="28"/>
        </w:rPr>
        <w:tab/>
      </w:r>
      <w:r>
        <w:rPr>
          <w:sz w:val="22"/>
        </w:rPr>
        <w:t xml:space="preserve">- Workbook </w:t>
      </w:r>
    </w:p>
    <w:p w:rsidR="00B539F5" w:rsidRDefault="005D7FAD">
      <w:pPr>
        <w:numPr>
          <w:ilvl w:val="0"/>
          <w:numId w:val="4"/>
        </w:numPr>
        <w:spacing w:after="47" w:line="259" w:lineRule="auto"/>
        <w:ind w:right="0" w:hanging="723"/>
        <w:jc w:val="left"/>
      </w:pPr>
      <w:r>
        <w:rPr>
          <w:sz w:val="22"/>
        </w:rPr>
        <w:t>-</w:t>
      </w:r>
      <w:r>
        <w:rPr>
          <w:sz w:val="22"/>
        </w:rPr>
        <w:t xml:space="preserve">Teacher’s Book conteniendo las respuestas de las actividades en el Student’s. </w:t>
      </w:r>
    </w:p>
    <w:p w:rsidR="00B539F5" w:rsidRDefault="005D7FAD">
      <w:pPr>
        <w:numPr>
          <w:ilvl w:val="0"/>
          <w:numId w:val="4"/>
        </w:numPr>
        <w:spacing w:after="66" w:line="259" w:lineRule="auto"/>
        <w:ind w:right="0" w:hanging="723"/>
        <w:jc w:val="left"/>
      </w:pPr>
      <w:r>
        <w:rPr>
          <w:sz w:val="22"/>
        </w:rPr>
        <w:t xml:space="preserve">- Workbook Key conteniendo las respuestas para los ejercicios del Workbook. </w:t>
      </w:r>
    </w:p>
    <w:p w:rsidR="00B539F5" w:rsidRDefault="005D7FAD">
      <w:pPr>
        <w:numPr>
          <w:ilvl w:val="0"/>
          <w:numId w:val="4"/>
        </w:numPr>
        <w:spacing w:after="91" w:line="259" w:lineRule="auto"/>
        <w:ind w:right="0" w:hanging="723"/>
        <w:jc w:val="left"/>
      </w:pPr>
      <w:r>
        <w:rPr>
          <w:sz w:val="22"/>
        </w:rPr>
        <w:t xml:space="preserve">- Audios del Student’s </w:t>
      </w:r>
    </w:p>
    <w:p w:rsidR="00B539F5" w:rsidRDefault="005D7FAD">
      <w:pPr>
        <w:numPr>
          <w:ilvl w:val="0"/>
          <w:numId w:val="4"/>
        </w:numPr>
        <w:spacing w:after="91" w:line="259" w:lineRule="auto"/>
        <w:ind w:right="0" w:hanging="723"/>
        <w:jc w:val="left"/>
      </w:pPr>
      <w:r>
        <w:rPr>
          <w:sz w:val="22"/>
        </w:rPr>
        <w:t xml:space="preserve">- Videos del Student’s </w:t>
      </w:r>
    </w:p>
    <w:p w:rsidR="00B539F5" w:rsidRDefault="005D7FAD">
      <w:pPr>
        <w:spacing w:after="0" w:line="259" w:lineRule="auto"/>
        <w:ind w:left="2" w:right="0" w:firstLine="0"/>
        <w:jc w:val="left"/>
      </w:pPr>
      <w:r>
        <w:rPr>
          <w:sz w:val="22"/>
        </w:rPr>
        <w:t xml:space="preserve"> </w:t>
      </w:r>
    </w:p>
    <w:p w:rsidR="00B539F5" w:rsidRDefault="005D7FAD">
      <w:pPr>
        <w:spacing w:after="0" w:line="259" w:lineRule="auto"/>
        <w:ind w:left="2" w:right="0" w:firstLine="0"/>
        <w:jc w:val="left"/>
      </w:pPr>
      <w:r>
        <w:rPr>
          <w:b/>
          <w:sz w:val="22"/>
        </w:rPr>
        <w:lastRenderedPageBreak/>
        <w:t xml:space="preserve"> </w:t>
      </w:r>
    </w:p>
    <w:p w:rsidR="00B539F5" w:rsidRDefault="005D7FAD">
      <w:pPr>
        <w:pStyle w:val="Ttulo1"/>
        <w:spacing w:after="84"/>
        <w:ind w:left="-3"/>
      </w:pPr>
      <w:r>
        <w:t xml:space="preserve">UNIT 1: Present tenses </w:t>
      </w:r>
    </w:p>
    <w:p w:rsidR="00B539F5" w:rsidRDefault="005D7FAD">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5D7FAD">
      <w:pPr>
        <w:numPr>
          <w:ilvl w:val="0"/>
          <w:numId w:val="5"/>
        </w:numPr>
        <w:spacing w:after="91" w:line="259" w:lineRule="auto"/>
        <w:ind w:right="0" w:hanging="723"/>
        <w:jc w:val="left"/>
      </w:pPr>
      <w:r>
        <w:rPr>
          <w:sz w:val="22"/>
        </w:rPr>
        <w:t>Present Simpl</w:t>
      </w:r>
      <w:r>
        <w:rPr>
          <w:sz w:val="22"/>
        </w:rPr>
        <w:t xml:space="preserve">e. Word order in questions. Present Continuous. Defining relative clauses  </w:t>
      </w:r>
    </w:p>
    <w:p w:rsidR="00B539F5" w:rsidRDefault="005D7FAD">
      <w:pPr>
        <w:spacing w:after="91" w:line="259" w:lineRule="auto"/>
        <w:ind w:left="-3" w:right="0"/>
        <w:jc w:val="left"/>
      </w:pPr>
      <w:r>
        <w:rPr>
          <w:sz w:val="22"/>
        </w:rPr>
        <w:t xml:space="preserve">VOCABULARY </w:t>
      </w:r>
    </w:p>
    <w:p w:rsidR="00B539F5" w:rsidRDefault="005D7FAD">
      <w:pPr>
        <w:numPr>
          <w:ilvl w:val="0"/>
          <w:numId w:val="5"/>
        </w:numPr>
        <w:spacing w:after="0" w:line="338" w:lineRule="auto"/>
        <w:ind w:right="0" w:hanging="723"/>
        <w:jc w:val="left"/>
      </w:pPr>
      <w:r>
        <w:rPr>
          <w:sz w:val="22"/>
        </w:rPr>
        <w:t xml:space="preserve">Common verb phrases. Classroom language. Family, personality adjectives. The body, prepositions of place. Expressions for paraphrasing: </w:t>
      </w:r>
      <w:r>
        <w:rPr>
          <w:i/>
          <w:sz w:val="22"/>
        </w:rPr>
        <w:t>like, for example</w:t>
      </w:r>
      <w:r>
        <w:rPr>
          <w:sz w:val="22"/>
        </w:rPr>
        <w:t xml:space="preserve">, etc. </w:t>
      </w:r>
      <w:r>
        <w:rPr>
          <w:i/>
          <w:sz w:val="22"/>
        </w:rPr>
        <w:t xml:space="preserve">(Vocabulary Bank pages 144, 145,146) </w:t>
      </w:r>
    </w:p>
    <w:p w:rsidR="00B539F5" w:rsidRDefault="005D7FAD">
      <w:pPr>
        <w:spacing w:after="91" w:line="259" w:lineRule="auto"/>
        <w:ind w:left="-3" w:right="0"/>
        <w:jc w:val="left"/>
      </w:pPr>
      <w:r>
        <w:rPr>
          <w:sz w:val="22"/>
        </w:rPr>
        <w:t xml:space="preserve">WRITING </w:t>
      </w:r>
    </w:p>
    <w:p w:rsidR="00B539F5" w:rsidRDefault="005D7FAD">
      <w:pPr>
        <w:numPr>
          <w:ilvl w:val="0"/>
          <w:numId w:val="5"/>
        </w:numPr>
        <w:spacing w:after="91" w:line="259" w:lineRule="auto"/>
        <w:ind w:right="0" w:hanging="723"/>
        <w:jc w:val="left"/>
      </w:pPr>
      <w:r>
        <w:rPr>
          <w:sz w:val="22"/>
        </w:rPr>
        <w:t xml:space="preserve">Describing yourself.  </w:t>
      </w:r>
    </w:p>
    <w:p w:rsidR="00B539F5" w:rsidRDefault="005D7FAD">
      <w:pPr>
        <w:spacing w:after="91" w:line="259" w:lineRule="auto"/>
        <w:ind w:left="-3" w:right="0"/>
        <w:jc w:val="left"/>
      </w:pPr>
      <w:r>
        <w:rPr>
          <w:sz w:val="22"/>
        </w:rPr>
        <w:t xml:space="preserve">LISTENING AND VIDEO </w:t>
      </w:r>
    </w:p>
    <w:p w:rsidR="00B539F5" w:rsidRDefault="005D7FAD">
      <w:pPr>
        <w:numPr>
          <w:ilvl w:val="0"/>
          <w:numId w:val="5"/>
        </w:numPr>
        <w:spacing w:after="0" w:line="386" w:lineRule="auto"/>
        <w:ind w:right="0" w:hanging="723"/>
        <w:jc w:val="left"/>
      </w:pPr>
      <w:r>
        <w:rPr>
          <w:sz w:val="22"/>
        </w:rPr>
        <w:t xml:space="preserve">Listening activities for each reading. Video: At the airport.  </w:t>
      </w:r>
      <w:hyperlink r:id="rId12">
        <w:r>
          <w:rPr>
            <w:color w:val="0000FF"/>
            <w:u w:val="single" w:color="0000FF"/>
          </w:rPr>
          <w:t>https://www.youtube.com/watch?v=3awW5z</w:t>
        </w:r>
      </w:hyperlink>
      <w:hyperlink r:id="rId13">
        <w:r>
          <w:rPr>
            <w:color w:val="0000FF"/>
            <w:u w:val="single" w:color="0000FF"/>
          </w:rPr>
          <w:t>-</w:t>
        </w:r>
      </w:hyperlink>
      <w:hyperlink r:id="rId14">
        <w:r>
          <w:rPr>
            <w:color w:val="0000FF"/>
            <w:u w:val="single" w:color="0000FF"/>
          </w:rPr>
          <w:t>8yBo&amp;list=</w:t>
        </w:r>
        <w:r>
          <w:rPr>
            <w:color w:val="0000FF"/>
            <w:u w:val="single" w:color="0000FF"/>
          </w:rPr>
          <w:t>PLazyjtHDSOXo0gmTHglRRf_WpedA7GemU</w:t>
        </w:r>
      </w:hyperlink>
      <w:hyperlink r:id="rId15">
        <w:r>
          <w:t xml:space="preserve"> </w:t>
        </w:r>
      </w:hyperlink>
      <w:r>
        <w:t xml:space="preserve"> </w:t>
      </w:r>
    </w:p>
    <w:p w:rsidR="00B539F5" w:rsidRDefault="005D7FAD">
      <w:pPr>
        <w:spacing w:after="60" w:line="259" w:lineRule="auto"/>
        <w:ind w:left="0" w:right="0" w:firstLine="0"/>
        <w:jc w:val="left"/>
      </w:pPr>
      <w:r>
        <w:rPr>
          <w:sz w:val="24"/>
        </w:rPr>
        <w:t xml:space="preserve"> </w:t>
      </w:r>
    </w:p>
    <w:p w:rsidR="00B539F5" w:rsidRDefault="005D7FAD">
      <w:pPr>
        <w:spacing w:after="0" w:line="259" w:lineRule="auto"/>
        <w:ind w:left="0" w:right="0" w:firstLine="0"/>
        <w:jc w:val="left"/>
      </w:pPr>
      <w:r>
        <w:rPr>
          <w:sz w:val="24"/>
        </w:rPr>
        <w:t xml:space="preserve"> </w:t>
      </w:r>
    </w:p>
    <w:p w:rsidR="00B539F5" w:rsidRDefault="005D7FAD">
      <w:pPr>
        <w:pStyle w:val="Ttulo1"/>
        <w:spacing w:after="211"/>
        <w:ind w:left="-3"/>
      </w:pPr>
      <w:r>
        <w:t xml:space="preserve">UNIT 2: Past tenses </w:t>
      </w:r>
    </w:p>
    <w:p w:rsidR="00B539F5" w:rsidRDefault="005D7FAD">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5D7FAD">
      <w:pPr>
        <w:numPr>
          <w:ilvl w:val="0"/>
          <w:numId w:val="6"/>
        </w:numPr>
        <w:spacing w:after="0" w:line="343" w:lineRule="auto"/>
        <w:ind w:right="0" w:hanging="723"/>
        <w:jc w:val="left"/>
      </w:pPr>
      <w:r>
        <w:rPr>
          <w:sz w:val="22"/>
        </w:rPr>
        <w:t xml:space="preserve">Past simple and continuous. Questions with and without auxiliaries.  Linking words: so, because, but, although. </w:t>
      </w:r>
    </w:p>
    <w:p w:rsidR="00B539F5" w:rsidRDefault="005D7FAD">
      <w:pPr>
        <w:spacing w:after="91" w:line="259" w:lineRule="auto"/>
        <w:ind w:left="-3" w:right="0"/>
        <w:jc w:val="left"/>
      </w:pPr>
      <w:r>
        <w:rPr>
          <w:sz w:val="22"/>
        </w:rPr>
        <w:t xml:space="preserve">VOCABULARY </w:t>
      </w:r>
    </w:p>
    <w:p w:rsidR="00B539F5" w:rsidRDefault="005D7FAD">
      <w:pPr>
        <w:numPr>
          <w:ilvl w:val="0"/>
          <w:numId w:val="6"/>
        </w:numPr>
        <w:spacing w:after="91" w:line="259" w:lineRule="auto"/>
        <w:ind w:right="0" w:hanging="723"/>
        <w:jc w:val="left"/>
      </w:pPr>
      <w:r>
        <w:rPr>
          <w:sz w:val="22"/>
        </w:rPr>
        <w:t xml:space="preserve">Holidays. Prepositions of time and place: </w:t>
      </w:r>
      <w:r>
        <w:rPr>
          <w:i/>
          <w:sz w:val="22"/>
        </w:rPr>
        <w:t>at-in-on</w:t>
      </w:r>
      <w:r>
        <w:rPr>
          <w:sz w:val="22"/>
        </w:rPr>
        <w:t xml:space="preserve">. Question words. </w:t>
      </w:r>
      <w:r>
        <w:rPr>
          <w:i/>
          <w:sz w:val="22"/>
        </w:rPr>
        <w:t xml:space="preserve"> </w:t>
      </w:r>
    </w:p>
    <w:p w:rsidR="00B539F5" w:rsidRDefault="005D7FAD">
      <w:pPr>
        <w:numPr>
          <w:ilvl w:val="0"/>
          <w:numId w:val="6"/>
        </w:numPr>
        <w:spacing w:after="3" w:line="338" w:lineRule="auto"/>
        <w:ind w:right="0" w:hanging="723"/>
        <w:jc w:val="left"/>
      </w:pPr>
      <w:r>
        <w:rPr>
          <w:sz w:val="22"/>
        </w:rPr>
        <w:t xml:space="preserve">Verb phrases: </w:t>
      </w:r>
      <w:r>
        <w:rPr>
          <w:i/>
          <w:sz w:val="22"/>
        </w:rPr>
        <w:t xml:space="preserve">(E.g., knock on the door, run across the road, </w:t>
      </w:r>
      <w:r>
        <w:rPr>
          <w:i/>
          <w:sz w:val="22"/>
        </w:rPr>
        <w:t xml:space="preserve">be in a hurry, etc.) (Vocabulary Bank pages 147, 148) </w:t>
      </w:r>
    </w:p>
    <w:p w:rsidR="00B539F5" w:rsidRDefault="005D7FAD">
      <w:pPr>
        <w:spacing w:after="91" w:line="259" w:lineRule="auto"/>
        <w:ind w:left="-3" w:right="0"/>
        <w:jc w:val="left"/>
      </w:pPr>
      <w:r>
        <w:rPr>
          <w:sz w:val="22"/>
        </w:rPr>
        <w:t xml:space="preserve">WRITING </w:t>
      </w:r>
    </w:p>
    <w:p w:rsidR="00B539F5" w:rsidRDefault="005D7FAD">
      <w:pPr>
        <w:numPr>
          <w:ilvl w:val="0"/>
          <w:numId w:val="6"/>
        </w:numPr>
        <w:spacing w:after="91" w:line="259" w:lineRule="auto"/>
        <w:ind w:right="0" w:hanging="723"/>
        <w:jc w:val="left"/>
      </w:pPr>
      <w:r>
        <w:rPr>
          <w:sz w:val="22"/>
        </w:rPr>
        <w:t xml:space="preserve">The story behind a photo. Narrative.  </w:t>
      </w:r>
    </w:p>
    <w:p w:rsidR="00B539F5" w:rsidRDefault="005D7FAD">
      <w:pPr>
        <w:spacing w:after="91" w:line="259" w:lineRule="auto"/>
        <w:ind w:left="-3" w:right="0"/>
        <w:jc w:val="left"/>
      </w:pPr>
      <w:r>
        <w:rPr>
          <w:sz w:val="22"/>
        </w:rPr>
        <w:t xml:space="preserve">LISTENING AND VIDEO </w:t>
      </w:r>
    </w:p>
    <w:p w:rsidR="00B539F5" w:rsidRDefault="005D7FAD">
      <w:pPr>
        <w:numPr>
          <w:ilvl w:val="0"/>
          <w:numId w:val="6"/>
        </w:numPr>
        <w:spacing w:after="0" w:line="386" w:lineRule="auto"/>
        <w:ind w:right="0" w:hanging="723"/>
        <w:jc w:val="left"/>
      </w:pPr>
      <w:r>
        <w:rPr>
          <w:sz w:val="22"/>
        </w:rPr>
        <w:t xml:space="preserve">Listening activities for each reading. Video: at a conference hotel.  </w:t>
      </w:r>
      <w:hyperlink r:id="rId16">
        <w:r>
          <w:rPr>
            <w:color w:val="0000FF"/>
            <w:u w:val="single" w:color="0000FF"/>
          </w:rPr>
          <w:t>https://www.youtube.com/watch?v=IR52PG1sJNw&amp;list=PLazyjtHDSOXo0gmTHglRRf_WpedA7GemU&amp;index=5</w:t>
        </w:r>
      </w:hyperlink>
      <w:hyperlink r:id="rId17">
        <w:r>
          <w:t xml:space="preserve"> </w:t>
        </w:r>
      </w:hyperlink>
      <w:r>
        <w:t xml:space="preserve"> </w:t>
      </w:r>
    </w:p>
    <w:p w:rsidR="00B539F5" w:rsidRDefault="005D7FAD">
      <w:pPr>
        <w:spacing w:after="106" w:line="259" w:lineRule="auto"/>
        <w:ind w:left="0" w:right="0" w:firstLine="0"/>
        <w:jc w:val="left"/>
      </w:pPr>
      <w:r>
        <w:t xml:space="preserve"> </w:t>
      </w:r>
    </w:p>
    <w:p w:rsidR="00B539F5" w:rsidRDefault="005D7FAD">
      <w:pPr>
        <w:spacing w:after="0" w:line="259" w:lineRule="auto"/>
        <w:ind w:left="0" w:right="0" w:firstLine="0"/>
        <w:jc w:val="left"/>
      </w:pPr>
      <w:r>
        <w:rPr>
          <w:sz w:val="22"/>
        </w:rPr>
        <w:t xml:space="preserve"> </w:t>
      </w:r>
    </w:p>
    <w:p w:rsidR="00B539F5" w:rsidRDefault="005D7FAD">
      <w:pPr>
        <w:pStyle w:val="Ttulo1"/>
        <w:spacing w:after="211"/>
        <w:ind w:left="-3"/>
      </w:pPr>
      <w:r>
        <w:t xml:space="preserve">UNIT 3: Future tenses </w:t>
      </w:r>
    </w:p>
    <w:p w:rsidR="00B539F5" w:rsidRDefault="005D7FAD">
      <w:pPr>
        <w:tabs>
          <w:tab w:val="center" w:pos="1443"/>
        </w:tabs>
        <w:spacing w:after="136" w:line="259" w:lineRule="auto"/>
        <w:ind w:left="-13" w:right="0" w:firstLine="0"/>
        <w:jc w:val="left"/>
      </w:pPr>
      <w:r>
        <w:rPr>
          <w:sz w:val="22"/>
        </w:rPr>
        <w:t xml:space="preserve">GRAMMAR </w:t>
      </w:r>
      <w:r>
        <w:rPr>
          <w:sz w:val="22"/>
        </w:rPr>
        <w:tab/>
        <w:t xml:space="preserve"> </w:t>
      </w:r>
    </w:p>
    <w:p w:rsidR="00B539F5" w:rsidRDefault="005D7FAD">
      <w:pPr>
        <w:numPr>
          <w:ilvl w:val="0"/>
          <w:numId w:val="7"/>
        </w:numPr>
        <w:spacing w:after="0" w:line="338" w:lineRule="auto"/>
        <w:ind w:right="0" w:hanging="723"/>
        <w:jc w:val="left"/>
      </w:pPr>
      <w:r>
        <w:rPr>
          <w:sz w:val="22"/>
        </w:rPr>
        <w:t xml:space="preserve">Going to, Present Continuous for future arrangements. Will/won’t for predictions, offers, promises and decisions. Review of tenses.   </w:t>
      </w:r>
    </w:p>
    <w:p w:rsidR="00B539F5" w:rsidRDefault="005D7FAD">
      <w:pPr>
        <w:spacing w:after="91" w:line="259" w:lineRule="auto"/>
        <w:ind w:left="-3" w:right="0"/>
        <w:jc w:val="left"/>
      </w:pPr>
      <w:r>
        <w:rPr>
          <w:sz w:val="22"/>
        </w:rPr>
        <w:t xml:space="preserve">VOCABULARY </w:t>
      </w:r>
    </w:p>
    <w:p w:rsidR="00B539F5" w:rsidRDefault="005D7FAD">
      <w:pPr>
        <w:numPr>
          <w:ilvl w:val="0"/>
          <w:numId w:val="7"/>
        </w:numPr>
        <w:spacing w:after="3" w:line="338" w:lineRule="auto"/>
        <w:ind w:right="0" w:hanging="723"/>
        <w:jc w:val="left"/>
      </w:pPr>
      <w:r>
        <w:rPr>
          <w:sz w:val="22"/>
        </w:rPr>
        <w:t xml:space="preserve">Phrasal verbs with LOOK </w:t>
      </w:r>
      <w:r>
        <w:rPr>
          <w:i/>
          <w:sz w:val="22"/>
        </w:rPr>
        <w:t>(for, after, forward to)</w:t>
      </w:r>
      <w:r>
        <w:rPr>
          <w:sz w:val="22"/>
        </w:rPr>
        <w:t xml:space="preserve">. Opposite verbs: </w:t>
      </w:r>
      <w:r>
        <w:rPr>
          <w:i/>
          <w:sz w:val="22"/>
        </w:rPr>
        <w:t>(E.g., pass vs. fail, borrow vs. lend, etc.)</w:t>
      </w:r>
      <w:r>
        <w:rPr>
          <w:sz w:val="22"/>
        </w:rPr>
        <w:t xml:space="preserve">. Verbs + back </w:t>
      </w:r>
      <w:r>
        <w:rPr>
          <w:i/>
          <w:sz w:val="22"/>
        </w:rPr>
        <w:t>(E.g., take back, pay back, etc.)</w:t>
      </w:r>
      <w:r>
        <w:rPr>
          <w:sz w:val="22"/>
        </w:rPr>
        <w:t xml:space="preserve">. Verbs + prepositions. </w:t>
      </w:r>
      <w:r>
        <w:rPr>
          <w:i/>
          <w:sz w:val="22"/>
        </w:rPr>
        <w:t>(E.g., dream about, argue with, think of, think about, etc.)</w:t>
      </w:r>
      <w:r>
        <w:rPr>
          <w:sz w:val="22"/>
        </w:rPr>
        <w:t xml:space="preserve">.   </w:t>
      </w:r>
      <w:r>
        <w:rPr>
          <w:i/>
          <w:sz w:val="22"/>
        </w:rPr>
        <w:t xml:space="preserve">(Vocabulary Bank pages 149) </w:t>
      </w:r>
    </w:p>
    <w:p w:rsidR="00B539F5" w:rsidRDefault="005D7FAD">
      <w:pPr>
        <w:spacing w:after="91" w:line="259" w:lineRule="auto"/>
        <w:ind w:left="-3" w:right="0"/>
        <w:jc w:val="left"/>
      </w:pPr>
      <w:r>
        <w:rPr>
          <w:sz w:val="22"/>
        </w:rPr>
        <w:t xml:space="preserve">WRITING </w:t>
      </w:r>
    </w:p>
    <w:p w:rsidR="00B539F5" w:rsidRDefault="005D7FAD">
      <w:pPr>
        <w:numPr>
          <w:ilvl w:val="0"/>
          <w:numId w:val="7"/>
        </w:numPr>
        <w:spacing w:after="91" w:line="259" w:lineRule="auto"/>
        <w:ind w:right="0" w:hanging="723"/>
        <w:jc w:val="left"/>
      </w:pPr>
      <w:r>
        <w:rPr>
          <w:sz w:val="22"/>
        </w:rPr>
        <w:t xml:space="preserve">An informal letter.  </w:t>
      </w:r>
    </w:p>
    <w:p w:rsidR="00B539F5" w:rsidRDefault="005D7FAD">
      <w:pPr>
        <w:spacing w:after="91" w:line="259" w:lineRule="auto"/>
        <w:ind w:left="-3" w:right="0"/>
        <w:jc w:val="left"/>
      </w:pPr>
      <w:r>
        <w:rPr>
          <w:sz w:val="22"/>
        </w:rPr>
        <w:t>LISTENING AND VI</w:t>
      </w:r>
      <w:r>
        <w:rPr>
          <w:sz w:val="22"/>
        </w:rPr>
        <w:t xml:space="preserve">DEO </w:t>
      </w:r>
    </w:p>
    <w:p w:rsidR="00B539F5" w:rsidRDefault="005D7FAD">
      <w:pPr>
        <w:numPr>
          <w:ilvl w:val="0"/>
          <w:numId w:val="7"/>
        </w:numPr>
        <w:spacing w:after="0" w:line="386" w:lineRule="auto"/>
        <w:ind w:right="0" w:hanging="723"/>
        <w:jc w:val="left"/>
      </w:pPr>
      <w:r>
        <w:rPr>
          <w:sz w:val="22"/>
        </w:rPr>
        <w:t xml:space="preserve">Listening activities for each reading. Video: Restaurant problems.  </w:t>
      </w:r>
      <w:hyperlink r:id="rId18">
        <w:r>
          <w:rPr>
            <w:color w:val="0000FF"/>
            <w:u w:val="single" w:color="0000FF"/>
          </w:rPr>
          <w:t>https://www.youtube.com/watch?v=ZOQMpImY6z0&amp;list=PLazyjtHDSOXo0gmTHglRRf</w:t>
        </w:r>
        <w:r>
          <w:rPr>
            <w:color w:val="0000FF"/>
            <w:u w:val="single" w:color="0000FF"/>
          </w:rPr>
          <w:t>_WpedA7GemU&amp;index=9</w:t>
        </w:r>
      </w:hyperlink>
      <w:hyperlink r:id="rId19">
        <w:r>
          <w:t xml:space="preserve"> </w:t>
        </w:r>
      </w:hyperlink>
      <w:r>
        <w:t xml:space="preserve"> </w:t>
      </w:r>
    </w:p>
    <w:p w:rsidR="00B539F5" w:rsidRDefault="005D7FAD">
      <w:pPr>
        <w:spacing w:after="60" w:line="259" w:lineRule="auto"/>
        <w:ind w:left="0" w:right="0" w:firstLine="0"/>
        <w:jc w:val="left"/>
      </w:pPr>
      <w:r>
        <w:rPr>
          <w:sz w:val="24"/>
        </w:rPr>
        <w:t xml:space="preserve"> </w:t>
      </w:r>
    </w:p>
    <w:p w:rsidR="00B539F5" w:rsidRDefault="005D7FAD">
      <w:pPr>
        <w:spacing w:after="0" w:line="259" w:lineRule="auto"/>
        <w:ind w:left="0" w:right="0" w:firstLine="0"/>
        <w:jc w:val="left"/>
      </w:pPr>
      <w:r>
        <w:rPr>
          <w:sz w:val="24"/>
        </w:rPr>
        <w:t xml:space="preserve"> </w:t>
      </w:r>
    </w:p>
    <w:p w:rsidR="00B539F5" w:rsidRDefault="005D7FAD">
      <w:pPr>
        <w:pStyle w:val="Ttulo1"/>
        <w:spacing w:after="211"/>
        <w:ind w:left="-3"/>
      </w:pPr>
      <w:r>
        <w:t xml:space="preserve">UNIT 4: Present Perfect tense </w:t>
      </w:r>
    </w:p>
    <w:p w:rsidR="00B539F5" w:rsidRDefault="005D7FAD">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5D7FAD">
      <w:pPr>
        <w:numPr>
          <w:ilvl w:val="0"/>
          <w:numId w:val="8"/>
        </w:numPr>
        <w:spacing w:after="117" w:line="259" w:lineRule="auto"/>
        <w:ind w:right="0" w:hanging="723"/>
        <w:jc w:val="left"/>
      </w:pPr>
      <w:r>
        <w:rPr>
          <w:sz w:val="22"/>
        </w:rPr>
        <w:t xml:space="preserve">Present Perfect Simple (experience) + ever, never. Just, yet and already. Present Perfect versus Past </w:t>
      </w:r>
    </w:p>
    <w:p w:rsidR="00B539F5" w:rsidRDefault="005D7FAD">
      <w:pPr>
        <w:spacing w:after="91" w:line="259" w:lineRule="auto"/>
        <w:ind w:left="-3" w:right="0"/>
        <w:jc w:val="left"/>
      </w:pPr>
      <w:r>
        <w:rPr>
          <w:sz w:val="22"/>
        </w:rPr>
        <w:t xml:space="preserve">Simple. Comparatives (as…as /less… than). Superlatives (+ ever + Present Perfect)  </w:t>
      </w:r>
    </w:p>
    <w:p w:rsidR="00B539F5" w:rsidRDefault="005D7FAD">
      <w:pPr>
        <w:spacing w:after="91" w:line="259" w:lineRule="auto"/>
        <w:ind w:left="-3" w:right="0"/>
        <w:jc w:val="left"/>
      </w:pPr>
      <w:r>
        <w:rPr>
          <w:sz w:val="22"/>
        </w:rPr>
        <w:t xml:space="preserve">VOCABULARY </w:t>
      </w:r>
    </w:p>
    <w:p w:rsidR="00B539F5" w:rsidRDefault="005D7FAD">
      <w:pPr>
        <w:numPr>
          <w:ilvl w:val="0"/>
          <w:numId w:val="8"/>
        </w:numPr>
        <w:spacing w:after="3" w:line="338" w:lineRule="auto"/>
        <w:ind w:right="0" w:hanging="723"/>
        <w:jc w:val="left"/>
      </w:pPr>
      <w:r>
        <w:rPr>
          <w:sz w:val="22"/>
        </w:rPr>
        <w:t xml:space="preserve">Clothes. Verb phrases: </w:t>
      </w:r>
      <w:r>
        <w:rPr>
          <w:i/>
          <w:sz w:val="22"/>
        </w:rPr>
        <w:t>(E.g., make the bed, tidy the room, etc.)</w:t>
      </w:r>
      <w:r>
        <w:rPr>
          <w:sz w:val="22"/>
        </w:rPr>
        <w:t xml:space="preserve">. Time expressions: </w:t>
      </w:r>
      <w:r>
        <w:rPr>
          <w:i/>
          <w:sz w:val="22"/>
        </w:rPr>
        <w:t>(E.g., spend time</w:t>
      </w:r>
      <w:r>
        <w:rPr>
          <w:sz w:val="22"/>
        </w:rPr>
        <w:t xml:space="preserve">, </w:t>
      </w:r>
      <w:r>
        <w:rPr>
          <w:i/>
          <w:sz w:val="22"/>
        </w:rPr>
        <w:t>waste time</w:t>
      </w:r>
      <w:r>
        <w:rPr>
          <w:sz w:val="22"/>
        </w:rPr>
        <w:t>,</w:t>
      </w:r>
      <w:r>
        <w:rPr>
          <w:i/>
          <w:sz w:val="22"/>
        </w:rPr>
        <w:t xml:space="preserve"> save time, etc.)</w:t>
      </w:r>
      <w:r>
        <w:rPr>
          <w:sz w:val="22"/>
        </w:rPr>
        <w:t xml:space="preserve">. Opposite adjectives </w:t>
      </w:r>
      <w:r>
        <w:rPr>
          <w:i/>
          <w:sz w:val="22"/>
        </w:rPr>
        <w:t>(E.g., polite vs. rude, crowded vs. empty, etc.)</w:t>
      </w:r>
      <w:r>
        <w:rPr>
          <w:sz w:val="22"/>
        </w:rPr>
        <w:t xml:space="preserve">.  </w:t>
      </w:r>
      <w:r>
        <w:rPr>
          <w:i/>
          <w:sz w:val="22"/>
        </w:rPr>
        <w:t>(Vocabulary Bank pages 145 Part 2, 150)</w:t>
      </w:r>
      <w:r>
        <w:rPr>
          <w:sz w:val="22"/>
        </w:rPr>
        <w:t xml:space="preserve"> </w:t>
      </w:r>
    </w:p>
    <w:p w:rsidR="00B539F5" w:rsidRDefault="005D7FAD">
      <w:pPr>
        <w:spacing w:after="91" w:line="259" w:lineRule="auto"/>
        <w:ind w:left="-3" w:right="0"/>
        <w:jc w:val="left"/>
      </w:pPr>
      <w:r>
        <w:rPr>
          <w:sz w:val="22"/>
        </w:rPr>
        <w:t xml:space="preserve">WRITING </w:t>
      </w:r>
    </w:p>
    <w:p w:rsidR="00B539F5" w:rsidRDefault="005D7FAD">
      <w:pPr>
        <w:numPr>
          <w:ilvl w:val="0"/>
          <w:numId w:val="8"/>
        </w:numPr>
        <w:spacing w:after="91" w:line="259" w:lineRule="auto"/>
        <w:ind w:right="0" w:hanging="723"/>
        <w:jc w:val="left"/>
      </w:pPr>
      <w:r>
        <w:rPr>
          <w:sz w:val="22"/>
        </w:rPr>
        <w:t>Describing where you live</w:t>
      </w:r>
      <w:r>
        <w:rPr>
          <w:sz w:val="22"/>
        </w:rPr>
        <w:t xml:space="preserve">.  </w:t>
      </w:r>
    </w:p>
    <w:p w:rsidR="00B539F5" w:rsidRDefault="005D7FAD">
      <w:pPr>
        <w:spacing w:after="91" w:line="259" w:lineRule="auto"/>
        <w:ind w:left="-3" w:right="0"/>
        <w:jc w:val="left"/>
      </w:pPr>
      <w:r>
        <w:rPr>
          <w:sz w:val="22"/>
        </w:rPr>
        <w:t xml:space="preserve">LISTENING AND VIDEO </w:t>
      </w:r>
    </w:p>
    <w:p w:rsidR="00B539F5" w:rsidRDefault="005D7FAD">
      <w:pPr>
        <w:numPr>
          <w:ilvl w:val="0"/>
          <w:numId w:val="8"/>
        </w:numPr>
        <w:spacing w:after="0" w:line="386" w:lineRule="auto"/>
        <w:ind w:right="0" w:hanging="723"/>
        <w:jc w:val="left"/>
      </w:pPr>
      <w:r>
        <w:rPr>
          <w:sz w:val="22"/>
        </w:rPr>
        <w:t xml:space="preserve">Listening activities for each reading. Video: Lost in a foreign city.  </w:t>
      </w:r>
      <w:hyperlink r:id="rId20">
        <w:r>
          <w:rPr>
            <w:color w:val="0000FF"/>
            <w:u w:val="single" w:color="0000FF"/>
          </w:rPr>
          <w:t>https://www.youtube.com/watch?v=v7iSsgOfMC0&amp;list</w:t>
        </w:r>
        <w:r>
          <w:rPr>
            <w:color w:val="0000FF"/>
            <w:u w:val="single" w:color="0000FF"/>
          </w:rPr>
          <w:t>=PLazyjtHDSOXo0gmTHglRRf_WpedA7GemU&amp;index=13</w:t>
        </w:r>
      </w:hyperlink>
      <w:hyperlink r:id="rId21">
        <w:r>
          <w:rPr>
            <w:color w:val="0000FF"/>
          </w:rPr>
          <w:t xml:space="preserve"> </w:t>
        </w:r>
      </w:hyperlink>
    </w:p>
    <w:p w:rsidR="00B539F5" w:rsidRDefault="005D7FAD">
      <w:pPr>
        <w:spacing w:after="111" w:line="259" w:lineRule="auto"/>
        <w:ind w:left="0" w:right="0" w:firstLine="0"/>
        <w:jc w:val="left"/>
      </w:pPr>
      <w:r>
        <w:rPr>
          <w:color w:val="0000FF"/>
        </w:rPr>
        <w:t xml:space="preserve"> </w:t>
      </w:r>
    </w:p>
    <w:p w:rsidR="00B539F5" w:rsidRDefault="005D7FAD">
      <w:pPr>
        <w:spacing w:after="3" w:line="259" w:lineRule="auto"/>
        <w:ind w:left="0" w:right="0" w:firstLine="0"/>
        <w:jc w:val="left"/>
      </w:pPr>
      <w:r>
        <w:rPr>
          <w:color w:val="0000FF"/>
        </w:rPr>
        <w:t xml:space="preserve"> </w:t>
      </w:r>
    </w:p>
    <w:p w:rsidR="00B539F5" w:rsidRDefault="005D7FAD">
      <w:pPr>
        <w:pStyle w:val="Ttulo1"/>
        <w:spacing w:after="211"/>
        <w:ind w:left="-3"/>
      </w:pPr>
      <w:r>
        <w:t xml:space="preserve">UNIT 5: Modal verbs and other verb uses </w:t>
      </w:r>
    </w:p>
    <w:p w:rsidR="00B539F5" w:rsidRDefault="005D7FAD">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5D7FAD">
      <w:pPr>
        <w:numPr>
          <w:ilvl w:val="0"/>
          <w:numId w:val="9"/>
        </w:numPr>
        <w:spacing w:after="91" w:line="259" w:lineRule="auto"/>
        <w:ind w:right="0" w:hanging="723"/>
        <w:jc w:val="left"/>
      </w:pPr>
      <w:r>
        <w:rPr>
          <w:sz w:val="22"/>
        </w:rPr>
        <w:t xml:space="preserve">Uses of the infinitive (with to): (After some verbs/after adjectives/Infinitive of purpose). Verbs + ing. </w:t>
      </w:r>
    </w:p>
    <w:p w:rsidR="00B539F5" w:rsidRDefault="005D7FAD">
      <w:pPr>
        <w:spacing w:after="0" w:line="338" w:lineRule="auto"/>
        <w:ind w:left="-3" w:right="0"/>
        <w:jc w:val="left"/>
      </w:pPr>
      <w:r>
        <w:rPr>
          <w:sz w:val="22"/>
        </w:rPr>
        <w:t xml:space="preserve">(As Subject/After some verbs/After prepositions). Modal verbs: </w:t>
      </w:r>
      <w:r>
        <w:rPr>
          <w:i/>
          <w:sz w:val="22"/>
        </w:rPr>
        <w:t>have to, don´t have to, must, mustn’t</w:t>
      </w:r>
      <w:r>
        <w:rPr>
          <w:sz w:val="22"/>
        </w:rPr>
        <w:t xml:space="preserve">. Expressing movement.  </w:t>
      </w:r>
    </w:p>
    <w:p w:rsidR="00B539F5" w:rsidRDefault="005D7FAD">
      <w:pPr>
        <w:spacing w:after="91" w:line="259" w:lineRule="auto"/>
        <w:ind w:left="-3" w:right="0"/>
        <w:jc w:val="left"/>
      </w:pPr>
      <w:r>
        <w:rPr>
          <w:sz w:val="22"/>
        </w:rPr>
        <w:t xml:space="preserve">VOCABULARY </w:t>
      </w:r>
    </w:p>
    <w:p w:rsidR="00B539F5" w:rsidRDefault="005D7FAD">
      <w:pPr>
        <w:numPr>
          <w:ilvl w:val="0"/>
          <w:numId w:val="9"/>
        </w:numPr>
        <w:spacing w:after="91" w:line="259" w:lineRule="auto"/>
        <w:ind w:right="0" w:hanging="723"/>
        <w:jc w:val="left"/>
      </w:pPr>
      <w:r>
        <w:rPr>
          <w:sz w:val="22"/>
        </w:rPr>
        <w:t>Verb Forms (</w:t>
      </w:r>
      <w:r>
        <w:rPr>
          <w:sz w:val="22"/>
        </w:rPr>
        <w:t xml:space="preserve">Verbs + infinitive). Verb Forms (Verbs + ing). Verbs describing emotions. Modifiers: </w:t>
      </w:r>
    </w:p>
    <w:p w:rsidR="00B539F5" w:rsidRDefault="005D7FAD">
      <w:pPr>
        <w:spacing w:after="3" w:line="338" w:lineRule="auto"/>
        <w:ind w:left="-3" w:right="36"/>
      </w:pPr>
      <w:r>
        <w:rPr>
          <w:i/>
          <w:sz w:val="22"/>
        </w:rPr>
        <w:t>(E.g., a bit, really</w:t>
      </w:r>
      <w:r>
        <w:rPr>
          <w:sz w:val="22"/>
        </w:rPr>
        <w:t>,</w:t>
      </w:r>
      <w:r>
        <w:rPr>
          <w:i/>
          <w:sz w:val="22"/>
        </w:rPr>
        <w:t xml:space="preserve"> etc.)</w:t>
      </w:r>
      <w:r>
        <w:rPr>
          <w:sz w:val="22"/>
        </w:rPr>
        <w:t>. Sport. Prepositions of movement :(</w:t>
      </w:r>
      <w:r>
        <w:rPr>
          <w:i/>
          <w:sz w:val="22"/>
        </w:rPr>
        <w:t>E.g., through, across</w:t>
      </w:r>
      <w:r>
        <w:rPr>
          <w:sz w:val="22"/>
        </w:rPr>
        <w:t>,</w:t>
      </w:r>
      <w:r>
        <w:rPr>
          <w:i/>
          <w:sz w:val="22"/>
        </w:rPr>
        <w:t xml:space="preserve"> towards, etc.) (Vocabulary Bank pages 148 Part 2, 154)</w:t>
      </w:r>
      <w:r>
        <w:rPr>
          <w:sz w:val="22"/>
        </w:rPr>
        <w:t xml:space="preserve"> </w:t>
      </w:r>
    </w:p>
    <w:p w:rsidR="00B539F5" w:rsidRDefault="005D7FAD">
      <w:pPr>
        <w:spacing w:after="91" w:line="259" w:lineRule="auto"/>
        <w:ind w:left="-3" w:right="0"/>
        <w:jc w:val="left"/>
      </w:pPr>
      <w:r>
        <w:rPr>
          <w:sz w:val="22"/>
        </w:rPr>
        <w:t xml:space="preserve">WRITING </w:t>
      </w:r>
    </w:p>
    <w:p w:rsidR="00B539F5" w:rsidRDefault="005D7FAD">
      <w:pPr>
        <w:numPr>
          <w:ilvl w:val="0"/>
          <w:numId w:val="10"/>
        </w:numPr>
        <w:spacing w:after="91" w:line="259" w:lineRule="auto"/>
        <w:ind w:right="0" w:hanging="723"/>
        <w:jc w:val="left"/>
      </w:pPr>
      <w:r>
        <w:rPr>
          <w:sz w:val="22"/>
        </w:rPr>
        <w:t xml:space="preserve">A formal email.  </w:t>
      </w:r>
    </w:p>
    <w:p w:rsidR="00B539F5" w:rsidRDefault="005D7FAD">
      <w:pPr>
        <w:spacing w:after="91" w:line="259" w:lineRule="auto"/>
        <w:ind w:left="-3" w:right="0"/>
        <w:jc w:val="left"/>
      </w:pPr>
      <w:r>
        <w:rPr>
          <w:sz w:val="22"/>
        </w:rPr>
        <w:t xml:space="preserve">LISTENING AND VIDEO </w:t>
      </w:r>
    </w:p>
    <w:p w:rsidR="00B539F5" w:rsidRDefault="005D7FAD">
      <w:pPr>
        <w:numPr>
          <w:ilvl w:val="0"/>
          <w:numId w:val="10"/>
        </w:numPr>
        <w:spacing w:after="91" w:line="259" w:lineRule="auto"/>
        <w:ind w:right="0" w:hanging="723"/>
        <w:jc w:val="left"/>
      </w:pPr>
      <w:r>
        <w:rPr>
          <w:sz w:val="22"/>
        </w:rPr>
        <w:t xml:space="preserve">Listening activities for each reading. Video: At a department store.  </w:t>
      </w:r>
    </w:p>
    <w:p w:rsidR="00B539F5" w:rsidRDefault="005D7FAD">
      <w:pPr>
        <w:spacing w:after="111" w:line="259" w:lineRule="auto"/>
        <w:ind w:left="-3" w:right="0"/>
        <w:jc w:val="left"/>
      </w:pPr>
      <w:hyperlink r:id="rId22">
        <w:r>
          <w:rPr>
            <w:color w:val="0000FF"/>
            <w:u w:val="single" w:color="0000FF"/>
          </w:rPr>
          <w:t>https://www.youtube.com/watch?v=EobtBarqrRI&amp;list=PLa</w:t>
        </w:r>
        <w:r>
          <w:rPr>
            <w:color w:val="0000FF"/>
            <w:u w:val="single" w:color="0000FF"/>
          </w:rPr>
          <w:t>zyjtHDSOXo0gmTHglRRf_WpedA7GemU&amp;index=17</w:t>
        </w:r>
      </w:hyperlink>
      <w:hyperlink r:id="rId23">
        <w:r>
          <w:t xml:space="preserve"> </w:t>
        </w:r>
      </w:hyperlink>
      <w:r>
        <w:t xml:space="preserve"> </w:t>
      </w:r>
    </w:p>
    <w:p w:rsidR="00B539F5" w:rsidRDefault="005D7FAD">
      <w:pPr>
        <w:spacing w:after="111" w:line="259" w:lineRule="auto"/>
        <w:ind w:left="0" w:right="0" w:firstLine="0"/>
        <w:jc w:val="left"/>
      </w:pPr>
      <w:r>
        <w:t xml:space="preserve"> </w:t>
      </w:r>
    </w:p>
    <w:p w:rsidR="00B539F5" w:rsidRDefault="005D7FAD">
      <w:pPr>
        <w:spacing w:after="3" w:line="259" w:lineRule="auto"/>
        <w:ind w:left="0" w:right="0" w:firstLine="0"/>
        <w:jc w:val="left"/>
      </w:pPr>
      <w:r>
        <w:t xml:space="preserve"> </w:t>
      </w:r>
    </w:p>
    <w:p w:rsidR="00B539F5" w:rsidRDefault="005D7FAD">
      <w:pPr>
        <w:pStyle w:val="Ttulo1"/>
        <w:spacing w:after="211"/>
        <w:ind w:left="-3"/>
      </w:pPr>
      <w:r>
        <w:t xml:space="preserve">UNIT 6: Conditionals and Modals (II) </w:t>
      </w:r>
    </w:p>
    <w:p w:rsidR="00B539F5" w:rsidRDefault="005D7FAD">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5D7FAD">
      <w:pPr>
        <w:numPr>
          <w:ilvl w:val="0"/>
          <w:numId w:val="11"/>
        </w:numPr>
        <w:spacing w:after="0" w:line="356" w:lineRule="auto"/>
        <w:ind w:right="0" w:hanging="723"/>
        <w:jc w:val="left"/>
      </w:pPr>
      <w:r>
        <w:rPr>
          <w:sz w:val="22"/>
        </w:rPr>
        <w:t xml:space="preserve">Conditionals zero, one and two.  More modal verbs: </w:t>
      </w:r>
      <w:r>
        <w:rPr>
          <w:i/>
          <w:sz w:val="22"/>
        </w:rPr>
        <w:t xml:space="preserve">May and might </w:t>
      </w:r>
      <w:r>
        <w:rPr>
          <w:sz w:val="22"/>
        </w:rPr>
        <w:t>for possibility.</w:t>
      </w:r>
      <w:r>
        <w:rPr>
          <w:i/>
          <w:sz w:val="22"/>
        </w:rPr>
        <w:t xml:space="preserve"> Should and shouldn’t </w:t>
      </w:r>
      <w:r>
        <w:rPr>
          <w:sz w:val="22"/>
        </w:rPr>
        <w:t xml:space="preserve">for advice.   </w:t>
      </w:r>
    </w:p>
    <w:p w:rsidR="00B539F5" w:rsidRDefault="005D7FAD">
      <w:pPr>
        <w:spacing w:after="91" w:line="259" w:lineRule="auto"/>
        <w:ind w:left="-3" w:right="0"/>
        <w:jc w:val="left"/>
      </w:pPr>
      <w:r>
        <w:rPr>
          <w:sz w:val="22"/>
        </w:rPr>
        <w:t xml:space="preserve">VOCABULARY </w:t>
      </w:r>
    </w:p>
    <w:p w:rsidR="00B539F5" w:rsidRDefault="005D7FAD">
      <w:pPr>
        <w:numPr>
          <w:ilvl w:val="0"/>
          <w:numId w:val="11"/>
        </w:numPr>
        <w:spacing w:after="3" w:line="338" w:lineRule="auto"/>
        <w:ind w:right="0" w:hanging="723"/>
        <w:jc w:val="left"/>
      </w:pPr>
      <w:r>
        <w:rPr>
          <w:sz w:val="22"/>
        </w:rPr>
        <w:t>Confusing verbs: (</w:t>
      </w:r>
      <w:r>
        <w:rPr>
          <w:i/>
          <w:sz w:val="22"/>
        </w:rPr>
        <w:t>E.g., make vs. do, meet vs. know, etc.)</w:t>
      </w:r>
      <w:r>
        <w:rPr>
          <w:sz w:val="22"/>
        </w:rPr>
        <w:t xml:space="preserve"> Animals. Word-building: noun formation: (</w:t>
      </w:r>
      <w:r>
        <w:rPr>
          <w:i/>
          <w:sz w:val="22"/>
        </w:rPr>
        <w:t xml:space="preserve">E.g., decide/decision, imagine/imagination, etc.). </w:t>
      </w:r>
      <w:r>
        <w:rPr>
          <w:sz w:val="22"/>
        </w:rPr>
        <w:t>Expressions with GET: (</w:t>
      </w:r>
      <w:r>
        <w:rPr>
          <w:i/>
          <w:sz w:val="22"/>
        </w:rPr>
        <w:t>E.g., get better, get on well with, get into, etc.). (Vocabulary Bank pages 149, 151, 152)</w:t>
      </w:r>
      <w:r>
        <w:rPr>
          <w:sz w:val="22"/>
        </w:rPr>
        <w:t xml:space="preserve"> </w:t>
      </w:r>
    </w:p>
    <w:p w:rsidR="00B539F5" w:rsidRDefault="005D7FAD">
      <w:pPr>
        <w:spacing w:after="91" w:line="259" w:lineRule="auto"/>
        <w:ind w:left="-3" w:right="0"/>
        <w:jc w:val="left"/>
      </w:pPr>
      <w:r>
        <w:rPr>
          <w:sz w:val="22"/>
        </w:rPr>
        <w:t xml:space="preserve">WRITING </w:t>
      </w:r>
    </w:p>
    <w:p w:rsidR="00B539F5" w:rsidRDefault="005D7FAD">
      <w:pPr>
        <w:numPr>
          <w:ilvl w:val="0"/>
          <w:numId w:val="11"/>
        </w:numPr>
        <w:spacing w:after="91" w:line="259" w:lineRule="auto"/>
        <w:ind w:right="0" w:hanging="723"/>
        <w:jc w:val="left"/>
      </w:pPr>
      <w:r>
        <w:rPr>
          <w:sz w:val="22"/>
        </w:rPr>
        <w:t xml:space="preserve">Writing to a friend giving advice. </w:t>
      </w:r>
    </w:p>
    <w:p w:rsidR="00B539F5" w:rsidRDefault="005D7FAD">
      <w:pPr>
        <w:spacing w:after="91" w:line="259" w:lineRule="auto"/>
        <w:ind w:left="-3" w:right="0"/>
        <w:jc w:val="left"/>
      </w:pPr>
      <w:r>
        <w:rPr>
          <w:sz w:val="22"/>
        </w:rPr>
        <w:t xml:space="preserve">LISTENING AND VIDEO </w:t>
      </w:r>
    </w:p>
    <w:p w:rsidR="00B539F5" w:rsidRDefault="005D7FAD">
      <w:pPr>
        <w:numPr>
          <w:ilvl w:val="0"/>
          <w:numId w:val="11"/>
        </w:numPr>
        <w:spacing w:after="91" w:line="259" w:lineRule="auto"/>
        <w:ind w:right="0" w:hanging="723"/>
        <w:jc w:val="left"/>
      </w:pPr>
      <w:r>
        <w:rPr>
          <w:sz w:val="22"/>
        </w:rPr>
        <w:t>Listening activities for</w:t>
      </w:r>
      <w:r>
        <w:rPr>
          <w:sz w:val="22"/>
        </w:rPr>
        <w:t xml:space="preserve"> each reading. Video: At the pharmacy.  </w:t>
      </w:r>
    </w:p>
    <w:p w:rsidR="00B539F5" w:rsidRDefault="005D7FAD">
      <w:pPr>
        <w:spacing w:after="111" w:line="259" w:lineRule="auto"/>
        <w:ind w:left="-3" w:right="0"/>
        <w:jc w:val="left"/>
      </w:pPr>
      <w:hyperlink r:id="rId24">
        <w:r>
          <w:rPr>
            <w:color w:val="0000FF"/>
            <w:u w:val="single" w:color="0000FF"/>
          </w:rPr>
          <w:t>https://www.youtube.com/watch?v=MOZrOSwzACE&amp;list=PLazyjtHDSOXo0gmTHglRRf_WpedA7GemU&amp;index=21</w:t>
        </w:r>
      </w:hyperlink>
      <w:hyperlink r:id="rId25">
        <w:r>
          <w:t xml:space="preserve"> </w:t>
        </w:r>
      </w:hyperlink>
      <w:r>
        <w:t xml:space="preserve"> </w:t>
      </w:r>
    </w:p>
    <w:p w:rsidR="00B539F5" w:rsidRDefault="005D7FAD">
      <w:pPr>
        <w:spacing w:after="111" w:line="259" w:lineRule="auto"/>
        <w:ind w:left="0" w:right="0" w:firstLine="0"/>
        <w:jc w:val="left"/>
      </w:pPr>
      <w:r>
        <w:t xml:space="preserve"> </w:t>
      </w:r>
    </w:p>
    <w:p w:rsidR="00B539F5" w:rsidRDefault="005D7FAD">
      <w:pPr>
        <w:spacing w:after="3" w:line="259" w:lineRule="auto"/>
        <w:ind w:left="0" w:right="0" w:firstLine="0"/>
        <w:jc w:val="left"/>
      </w:pPr>
      <w:r>
        <w:t xml:space="preserve"> </w:t>
      </w:r>
    </w:p>
    <w:p w:rsidR="00B539F5" w:rsidRDefault="005D7FAD">
      <w:pPr>
        <w:pStyle w:val="Ttulo1"/>
        <w:spacing w:after="211"/>
        <w:ind w:left="-3"/>
      </w:pPr>
      <w:r>
        <w:t xml:space="preserve">UNIT 7: Present Perfect / Used to / Passive Voice </w:t>
      </w:r>
    </w:p>
    <w:p w:rsidR="00B539F5" w:rsidRDefault="005D7FAD">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5D7FAD">
      <w:pPr>
        <w:numPr>
          <w:ilvl w:val="0"/>
          <w:numId w:val="12"/>
        </w:numPr>
        <w:spacing w:after="0" w:line="343" w:lineRule="auto"/>
        <w:ind w:right="0" w:hanging="723"/>
        <w:jc w:val="left"/>
      </w:pPr>
      <w:r>
        <w:rPr>
          <w:sz w:val="22"/>
        </w:rPr>
        <w:t xml:space="preserve">Present Perfect (+ for &amp; since). Present Perfect versus Past Simple. Habit in the past: Used to/ Didn´t use to. Passive Voice (present and past). </w:t>
      </w:r>
    </w:p>
    <w:p w:rsidR="00B539F5" w:rsidRDefault="005D7FAD">
      <w:pPr>
        <w:spacing w:after="91" w:line="259" w:lineRule="auto"/>
        <w:ind w:left="-3" w:right="0"/>
        <w:jc w:val="left"/>
      </w:pPr>
      <w:r>
        <w:rPr>
          <w:sz w:val="22"/>
        </w:rPr>
        <w:t xml:space="preserve">VOCABULARY </w:t>
      </w:r>
    </w:p>
    <w:p w:rsidR="00B539F5" w:rsidRDefault="005D7FAD">
      <w:pPr>
        <w:numPr>
          <w:ilvl w:val="0"/>
          <w:numId w:val="12"/>
        </w:numPr>
        <w:spacing w:after="0" w:line="338" w:lineRule="auto"/>
        <w:ind w:right="0" w:hanging="723"/>
        <w:jc w:val="left"/>
      </w:pPr>
      <w:r>
        <w:rPr>
          <w:sz w:val="22"/>
        </w:rPr>
        <w:t>Guessing meaning from context. Biographies. School subjects. Common verbs used in the passive voi</w:t>
      </w:r>
      <w:r>
        <w:rPr>
          <w:sz w:val="22"/>
        </w:rPr>
        <w:t>ce. (</w:t>
      </w:r>
      <w:r>
        <w:rPr>
          <w:i/>
          <w:sz w:val="22"/>
        </w:rPr>
        <w:t>E.g., invent, discover, design, produce, etc.)</w:t>
      </w:r>
      <w:r>
        <w:rPr>
          <w:sz w:val="22"/>
        </w:rPr>
        <w:t xml:space="preserve"> </w:t>
      </w:r>
    </w:p>
    <w:p w:rsidR="00B539F5" w:rsidRDefault="005D7FAD">
      <w:pPr>
        <w:spacing w:after="91" w:line="259" w:lineRule="auto"/>
        <w:ind w:left="-3" w:right="0"/>
        <w:jc w:val="left"/>
      </w:pPr>
      <w:r>
        <w:rPr>
          <w:sz w:val="22"/>
        </w:rPr>
        <w:t xml:space="preserve">WRITING </w:t>
      </w:r>
    </w:p>
    <w:p w:rsidR="00B539F5" w:rsidRDefault="005D7FAD">
      <w:pPr>
        <w:numPr>
          <w:ilvl w:val="0"/>
          <w:numId w:val="12"/>
        </w:numPr>
        <w:spacing w:after="91" w:line="259" w:lineRule="auto"/>
        <w:ind w:right="0" w:hanging="723"/>
        <w:jc w:val="left"/>
      </w:pPr>
      <w:r>
        <w:rPr>
          <w:sz w:val="22"/>
        </w:rPr>
        <w:t xml:space="preserve">Describing a building. </w:t>
      </w:r>
      <w:r>
        <w:rPr>
          <w:i/>
          <w:sz w:val="22"/>
        </w:rPr>
        <w:t>(Use Passive Voice)</w:t>
      </w:r>
      <w:r>
        <w:rPr>
          <w:sz w:val="22"/>
        </w:rPr>
        <w:t xml:space="preserve"> </w:t>
      </w:r>
    </w:p>
    <w:p w:rsidR="00B539F5" w:rsidRDefault="005D7FAD">
      <w:pPr>
        <w:spacing w:after="91" w:line="259" w:lineRule="auto"/>
        <w:ind w:left="-3" w:right="0"/>
        <w:jc w:val="left"/>
      </w:pPr>
      <w:r>
        <w:rPr>
          <w:sz w:val="22"/>
        </w:rPr>
        <w:t xml:space="preserve">LISTENING AND VIDEO </w:t>
      </w:r>
    </w:p>
    <w:p w:rsidR="00B539F5" w:rsidRDefault="005D7FAD">
      <w:pPr>
        <w:numPr>
          <w:ilvl w:val="0"/>
          <w:numId w:val="12"/>
        </w:numPr>
        <w:spacing w:after="91" w:line="259" w:lineRule="auto"/>
        <w:ind w:right="0" w:hanging="723"/>
        <w:jc w:val="left"/>
      </w:pPr>
      <w:r>
        <w:rPr>
          <w:sz w:val="22"/>
        </w:rPr>
        <w:t xml:space="preserve">Listening activities for each reading. Video: A boat trip.  </w:t>
      </w:r>
    </w:p>
    <w:p w:rsidR="00B539F5" w:rsidRDefault="005D7FAD">
      <w:pPr>
        <w:spacing w:after="111" w:line="259" w:lineRule="auto"/>
        <w:ind w:left="-3" w:right="0"/>
        <w:jc w:val="left"/>
      </w:pPr>
      <w:hyperlink r:id="rId26">
        <w:r>
          <w:rPr>
            <w:color w:val="0000FF"/>
            <w:u w:val="single" w:color="0000FF"/>
          </w:rPr>
          <w:t>https://www.youtube.com/watch?v=CAnZZT273DE&amp;list=PLazyjtHDSOXo0gmTHglRRf_WpedA7GemU&amp;index=25</w:t>
        </w:r>
      </w:hyperlink>
      <w:hyperlink r:id="rId27">
        <w:r>
          <w:t xml:space="preserve"> </w:t>
        </w:r>
      </w:hyperlink>
      <w:r>
        <w:t xml:space="preserve"> </w:t>
      </w:r>
    </w:p>
    <w:p w:rsidR="00B539F5" w:rsidRDefault="005D7FAD">
      <w:pPr>
        <w:spacing w:after="111" w:line="259" w:lineRule="auto"/>
        <w:ind w:left="0" w:right="0" w:firstLine="0"/>
        <w:jc w:val="left"/>
      </w:pPr>
      <w:r>
        <w:t xml:space="preserve"> </w:t>
      </w:r>
    </w:p>
    <w:p w:rsidR="00B539F5" w:rsidRDefault="005D7FAD">
      <w:pPr>
        <w:spacing w:after="3" w:line="259" w:lineRule="auto"/>
        <w:ind w:left="0" w:right="0" w:firstLine="0"/>
        <w:jc w:val="left"/>
      </w:pPr>
      <w:r>
        <w:t xml:space="preserve"> </w:t>
      </w:r>
    </w:p>
    <w:p w:rsidR="00B539F5" w:rsidRDefault="005D7FAD">
      <w:pPr>
        <w:pStyle w:val="Ttulo1"/>
        <w:spacing w:after="211"/>
        <w:ind w:left="-3"/>
      </w:pPr>
      <w:r>
        <w:t>U</w:t>
      </w:r>
      <w:r>
        <w:t xml:space="preserve">NIT 8: Indefinite Pronouns/ Quantifiers </w:t>
      </w:r>
    </w:p>
    <w:p w:rsidR="00B539F5" w:rsidRDefault="005D7FAD">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5D7FAD">
      <w:pPr>
        <w:spacing w:after="3" w:line="338" w:lineRule="auto"/>
        <w:ind w:left="-3" w:right="36"/>
      </w:pPr>
      <w:r>
        <w:rPr>
          <w:sz w:val="22"/>
        </w:rPr>
        <w:t>-</w:t>
      </w:r>
      <w:r>
        <w:rPr>
          <w:rFonts w:ascii="Arial" w:eastAsia="Arial" w:hAnsi="Arial" w:cs="Arial"/>
          <w:sz w:val="22"/>
        </w:rPr>
        <w:t xml:space="preserve"> </w:t>
      </w:r>
      <w:r>
        <w:rPr>
          <w:sz w:val="22"/>
        </w:rPr>
        <w:t xml:space="preserve">Indefinite Pronouns: </w:t>
      </w:r>
      <w:r>
        <w:rPr>
          <w:i/>
          <w:sz w:val="22"/>
        </w:rPr>
        <w:t>something, anything, nothing /-body/ -where, etc</w:t>
      </w:r>
      <w:r>
        <w:rPr>
          <w:sz w:val="22"/>
        </w:rPr>
        <w:t>. Quantifiers:</w:t>
      </w:r>
      <w:r>
        <w:rPr>
          <w:i/>
          <w:sz w:val="22"/>
        </w:rPr>
        <w:t xml:space="preserve"> too/too much/too many; (not) enough; a little/very little; a few/ very few</w:t>
      </w:r>
      <w:r>
        <w:rPr>
          <w:sz w:val="22"/>
        </w:rPr>
        <w:t xml:space="preserve">. Word order of phrasal verbs. So/Neither + auxiliaries. </w:t>
      </w:r>
    </w:p>
    <w:p w:rsidR="00B539F5" w:rsidRDefault="005D7FAD">
      <w:pPr>
        <w:spacing w:after="84" w:line="259" w:lineRule="auto"/>
        <w:ind w:left="-3" w:right="36"/>
      </w:pPr>
      <w:r>
        <w:rPr>
          <w:sz w:val="22"/>
        </w:rPr>
        <w:t>(</w:t>
      </w:r>
      <w:r>
        <w:rPr>
          <w:i/>
          <w:sz w:val="22"/>
        </w:rPr>
        <w:t>E.g., So do I, Neither am I, etc.).</w:t>
      </w:r>
      <w:r>
        <w:rPr>
          <w:sz w:val="22"/>
        </w:rPr>
        <w:t xml:space="preserve"> </w:t>
      </w:r>
    </w:p>
    <w:p w:rsidR="00B539F5" w:rsidRDefault="005D7FAD">
      <w:pPr>
        <w:spacing w:after="91" w:line="259" w:lineRule="auto"/>
        <w:ind w:left="-3" w:right="0"/>
        <w:jc w:val="left"/>
      </w:pPr>
      <w:r>
        <w:rPr>
          <w:sz w:val="22"/>
        </w:rPr>
        <w:t xml:space="preserve">VOCABULARY </w:t>
      </w:r>
    </w:p>
    <w:p w:rsidR="00B539F5" w:rsidRDefault="005D7FAD">
      <w:pPr>
        <w:numPr>
          <w:ilvl w:val="0"/>
          <w:numId w:val="13"/>
        </w:numPr>
        <w:spacing w:after="3" w:line="338" w:lineRule="auto"/>
        <w:ind w:right="36" w:hanging="723"/>
      </w:pPr>
      <w:r>
        <w:rPr>
          <w:sz w:val="22"/>
        </w:rPr>
        <w:t>Adjectives ending in –ed and –ing: (</w:t>
      </w:r>
      <w:r>
        <w:rPr>
          <w:i/>
          <w:sz w:val="22"/>
        </w:rPr>
        <w:t xml:space="preserve">E.g., tired vs. tiring, depressed vs. depressing, interested vs. interesting, etc.). </w:t>
      </w:r>
      <w:r>
        <w:rPr>
          <w:sz w:val="22"/>
        </w:rPr>
        <w:t xml:space="preserve"> Health and lifestyle. Phra</w:t>
      </w:r>
      <w:r>
        <w:rPr>
          <w:sz w:val="22"/>
        </w:rPr>
        <w:t>sal verbs. (</w:t>
      </w:r>
      <w:r>
        <w:rPr>
          <w:i/>
          <w:sz w:val="22"/>
        </w:rPr>
        <w:t xml:space="preserve">E.g., stay up, be over, give up, put away, etc.). </w:t>
      </w:r>
      <w:r>
        <w:rPr>
          <w:sz w:val="22"/>
        </w:rPr>
        <w:t xml:space="preserve"> Similarities. </w:t>
      </w:r>
      <w:r>
        <w:rPr>
          <w:i/>
          <w:sz w:val="22"/>
        </w:rPr>
        <w:t>(Vocabulary Bank pages 153)</w:t>
      </w:r>
      <w:r>
        <w:rPr>
          <w:sz w:val="22"/>
        </w:rPr>
        <w:t xml:space="preserve"> </w:t>
      </w:r>
    </w:p>
    <w:p w:rsidR="00B539F5" w:rsidRDefault="005D7FAD">
      <w:pPr>
        <w:spacing w:after="91" w:line="259" w:lineRule="auto"/>
        <w:ind w:left="-3" w:right="0"/>
        <w:jc w:val="left"/>
      </w:pPr>
      <w:r>
        <w:rPr>
          <w:sz w:val="22"/>
        </w:rPr>
        <w:t xml:space="preserve">WRITING </w:t>
      </w:r>
    </w:p>
    <w:p w:rsidR="00B539F5" w:rsidRDefault="005D7FAD">
      <w:pPr>
        <w:numPr>
          <w:ilvl w:val="0"/>
          <w:numId w:val="13"/>
        </w:numPr>
        <w:spacing w:after="3" w:line="259" w:lineRule="auto"/>
        <w:ind w:right="36" w:hanging="723"/>
      </w:pPr>
      <w:r>
        <w:rPr>
          <w:sz w:val="22"/>
        </w:rPr>
        <w:t xml:space="preserve">Giving your opinion. </w:t>
      </w:r>
      <w:r>
        <w:rPr>
          <w:i/>
          <w:sz w:val="22"/>
        </w:rPr>
        <w:t>(Use connectors/advantages and disadvantages)</w:t>
      </w:r>
      <w:r>
        <w:rPr>
          <w:sz w:val="22"/>
        </w:rPr>
        <w:t xml:space="preserve"> </w:t>
      </w:r>
    </w:p>
    <w:p w:rsidR="00B539F5" w:rsidRDefault="005D7FAD">
      <w:pPr>
        <w:spacing w:after="91" w:line="259" w:lineRule="auto"/>
        <w:ind w:left="-3" w:right="0"/>
        <w:jc w:val="left"/>
      </w:pPr>
      <w:r>
        <w:rPr>
          <w:sz w:val="22"/>
        </w:rPr>
        <w:t xml:space="preserve">LISTENING AND VIDEO </w:t>
      </w:r>
    </w:p>
    <w:p w:rsidR="00B539F5" w:rsidRDefault="005D7FAD">
      <w:pPr>
        <w:numPr>
          <w:ilvl w:val="0"/>
          <w:numId w:val="13"/>
        </w:numPr>
        <w:spacing w:after="91" w:line="259" w:lineRule="auto"/>
        <w:ind w:right="36" w:hanging="723"/>
      </w:pPr>
      <w:r>
        <w:rPr>
          <w:sz w:val="22"/>
        </w:rPr>
        <w:t>Listening activities for each reading. Video: On the</w:t>
      </w:r>
      <w:r>
        <w:rPr>
          <w:sz w:val="22"/>
        </w:rPr>
        <w:t xml:space="preserve"> phone. </w:t>
      </w:r>
    </w:p>
    <w:p w:rsidR="00B539F5" w:rsidRDefault="005D7FAD">
      <w:pPr>
        <w:spacing w:after="111" w:line="259" w:lineRule="auto"/>
        <w:ind w:left="-3" w:right="0"/>
        <w:jc w:val="left"/>
      </w:pPr>
      <w:hyperlink r:id="rId28">
        <w:r>
          <w:rPr>
            <w:color w:val="0000FF"/>
            <w:u w:val="single" w:color="0000FF"/>
          </w:rPr>
          <w:t>https://www.youtube.com/watch?v=BFhndCGGq84&amp;list=PLazyjtHDSOXo0gmTHglRRf_WpedA7GemU&amp;index=29</w:t>
        </w:r>
      </w:hyperlink>
      <w:hyperlink r:id="rId29">
        <w:r>
          <w:t xml:space="preserve"> </w:t>
        </w:r>
      </w:hyperlink>
      <w:r>
        <w:t xml:space="preserve">  </w:t>
      </w:r>
    </w:p>
    <w:p w:rsidR="00B539F5" w:rsidRDefault="005D7FAD">
      <w:pPr>
        <w:spacing w:after="111" w:line="259" w:lineRule="auto"/>
        <w:ind w:left="0" w:right="0" w:firstLine="0"/>
        <w:jc w:val="left"/>
      </w:pPr>
      <w:r>
        <w:t xml:space="preserve"> </w:t>
      </w:r>
    </w:p>
    <w:p w:rsidR="00B539F5" w:rsidRDefault="005D7FAD">
      <w:pPr>
        <w:spacing w:after="3" w:line="259" w:lineRule="auto"/>
        <w:ind w:left="0" w:right="0" w:firstLine="0"/>
        <w:jc w:val="left"/>
      </w:pPr>
      <w:r>
        <w:t xml:space="preserve"> </w:t>
      </w:r>
    </w:p>
    <w:p w:rsidR="00B539F5" w:rsidRDefault="005D7FAD">
      <w:pPr>
        <w:pStyle w:val="Ttulo1"/>
        <w:spacing w:after="211"/>
        <w:ind w:left="-3"/>
      </w:pPr>
      <w:r>
        <w:t xml:space="preserve">UNIT 9: Past Perfect / Reported Speech </w:t>
      </w:r>
    </w:p>
    <w:p w:rsidR="00B539F5" w:rsidRDefault="005D7FAD">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5D7FAD">
      <w:pPr>
        <w:numPr>
          <w:ilvl w:val="0"/>
          <w:numId w:val="14"/>
        </w:numPr>
        <w:spacing w:after="90" w:line="259" w:lineRule="auto"/>
        <w:ind w:right="18" w:hanging="723"/>
        <w:jc w:val="left"/>
      </w:pPr>
      <w:r>
        <w:rPr>
          <w:sz w:val="22"/>
        </w:rPr>
        <w:t xml:space="preserve">Past Perfect. Reported Speech </w:t>
      </w:r>
      <w:r>
        <w:rPr>
          <w:i/>
          <w:sz w:val="22"/>
        </w:rPr>
        <w:t>(Reported sentences/reported questions)</w:t>
      </w:r>
      <w:r>
        <w:rPr>
          <w:sz w:val="22"/>
        </w:rPr>
        <w:t xml:space="preserve"> </w:t>
      </w:r>
    </w:p>
    <w:p w:rsidR="00B539F5" w:rsidRDefault="005D7FAD">
      <w:pPr>
        <w:spacing w:after="91" w:line="259" w:lineRule="auto"/>
        <w:ind w:left="-3" w:right="0"/>
        <w:jc w:val="left"/>
      </w:pPr>
      <w:r>
        <w:rPr>
          <w:sz w:val="22"/>
        </w:rPr>
        <w:t xml:space="preserve">VOCABULARY </w:t>
      </w:r>
    </w:p>
    <w:p w:rsidR="00B539F5" w:rsidRDefault="005D7FAD">
      <w:pPr>
        <w:numPr>
          <w:ilvl w:val="0"/>
          <w:numId w:val="14"/>
        </w:numPr>
        <w:spacing w:after="0" w:line="259" w:lineRule="auto"/>
        <w:ind w:right="18" w:hanging="723"/>
        <w:jc w:val="left"/>
      </w:pPr>
      <w:r>
        <w:rPr>
          <w:sz w:val="22"/>
        </w:rPr>
        <w:t xml:space="preserve">Adverbs: suddenly, immediately, etc. Differences: </w:t>
      </w:r>
      <w:r>
        <w:rPr>
          <w:i/>
          <w:sz w:val="22"/>
        </w:rPr>
        <w:t>Say, tell or ask</w:t>
      </w: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spacing w:after="5" w:line="248" w:lineRule="auto"/>
        <w:ind w:left="-5" w:right="0"/>
        <w:jc w:val="left"/>
      </w:pPr>
      <w:r>
        <w:rPr>
          <w:b/>
          <w:i/>
          <w:sz w:val="22"/>
        </w:rPr>
        <w:t xml:space="preserve">Todos los materiales propuestos estarán disponibles en plataformas de acceso a contenido que dispone la universidad - Biblioteca de USAL (RedBus) -  </w:t>
      </w:r>
      <w:r>
        <w:rPr>
          <w:b/>
          <w:i/>
          <w:sz w:val="22"/>
        </w:rPr>
        <w:t xml:space="preserve">o, si son textos de acceso libre, estarán compartidos desde el EVEA (entorno virtual/campus). </w:t>
      </w:r>
    </w:p>
    <w:p w:rsidR="00B539F5" w:rsidRDefault="005D7FAD">
      <w:pPr>
        <w:spacing w:after="0" w:line="259" w:lineRule="auto"/>
        <w:ind w:left="0" w:right="0" w:firstLine="0"/>
        <w:jc w:val="left"/>
      </w:pPr>
      <w:r>
        <w:rPr>
          <w:b/>
          <w:i/>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tabs>
          <w:tab w:val="center" w:pos="1628"/>
        </w:tabs>
        <w:spacing w:after="3" w:line="254" w:lineRule="auto"/>
        <w:ind w:left="-13" w:right="0" w:firstLine="0"/>
        <w:jc w:val="left"/>
      </w:pPr>
      <w:r>
        <w:rPr>
          <w:b/>
          <w:sz w:val="24"/>
        </w:rPr>
        <w:t>8.</w:t>
      </w:r>
      <w:r>
        <w:rPr>
          <w:rFonts w:ascii="Arial" w:eastAsia="Arial" w:hAnsi="Arial" w:cs="Arial"/>
          <w:b/>
          <w:sz w:val="24"/>
        </w:rPr>
        <w:t xml:space="preserve"> </w:t>
      </w:r>
      <w:r>
        <w:rPr>
          <w:rFonts w:ascii="Arial" w:eastAsia="Arial" w:hAnsi="Arial" w:cs="Arial"/>
          <w:b/>
          <w:sz w:val="24"/>
        </w:rPr>
        <w:tab/>
      </w:r>
      <w:r>
        <w:rPr>
          <w:b/>
          <w:sz w:val="22"/>
        </w:rPr>
        <w:t xml:space="preserve">METODOLOGÍA:  </w:t>
      </w:r>
    </w:p>
    <w:p w:rsidR="00B539F5" w:rsidRDefault="005D7FAD">
      <w:pPr>
        <w:spacing w:after="0" w:line="259" w:lineRule="auto"/>
        <w:ind w:left="2" w:right="0" w:firstLine="0"/>
        <w:jc w:val="left"/>
      </w:pPr>
      <w:r>
        <w:rPr>
          <w:b/>
          <w:sz w:val="22"/>
        </w:rPr>
        <w:t xml:space="preserve"> </w:t>
      </w:r>
    </w:p>
    <w:p w:rsidR="00B539F5" w:rsidRDefault="005D7FAD">
      <w:pPr>
        <w:ind w:left="0" w:right="44"/>
      </w:pPr>
      <w:r>
        <w:t>Se adoptará para el curso una metodología de Seminario, lo que supondrá la combinación de desarrollos teóricos con actividades prácticas para que los alumnos incorporen los temas expuestos por la docente durante la clase presencial. Se combinará el dictado</w:t>
      </w:r>
      <w:r>
        <w:t xml:space="preserve"> de encuentros sincrónicos presenciales, con actividades a desarrollarse con los materiales didácticos propuestos en el aula virtual donde se desplegarán distintos recursos educativos, acceso a bibliografía, audios y videos con sus guías de trabajos prácti</w:t>
      </w:r>
      <w:r>
        <w:t xml:space="preserve">cos que permitirán a la docente realizar un efectivo seguimiento de los aprendizajes por parte de los estudiantes. </w:t>
      </w:r>
    </w:p>
    <w:p w:rsidR="00B539F5" w:rsidRDefault="005D7FAD">
      <w:pPr>
        <w:ind w:left="0" w:right="44"/>
      </w:pPr>
      <w:r>
        <w:t>Previo a cada encuentro presencial, los estudiantes encontrarán en el aula virtual el material bibliográfico digital y el material didáctico</w:t>
      </w:r>
      <w:r>
        <w:t xml:space="preserve"> disponible en forma de documentos en línea preparados por la docente. </w:t>
      </w:r>
    </w:p>
    <w:p w:rsidR="00B539F5" w:rsidRDefault="005D7FAD">
      <w:pPr>
        <w:ind w:left="0" w:right="44"/>
      </w:pPr>
      <w:r>
        <w:t>Los encuentros sincrónicos serán presenciales. En estos encuentros, en línea con el formato del seminario, la docente favorece los espacios de profundización teórica para abordar la bi</w:t>
      </w:r>
      <w:r>
        <w:t xml:space="preserve">bliografía. </w:t>
      </w:r>
    </w:p>
    <w:p w:rsidR="00B539F5" w:rsidRDefault="005D7FAD">
      <w:pPr>
        <w:ind w:left="0" w:right="44"/>
      </w:pPr>
      <w:r>
        <w:t>Con posterioridad a la presentación de cada encuentro presencial, se plantearán diferentes actividades, que intentarán disparar la reflexión y práctica sobre los contenidos abordados a lo largo del programa utilizando los documentos preparados</w:t>
      </w:r>
      <w:r>
        <w:t xml:space="preserve"> por la docente y sitios de internet recomendados para trabajar y autoevaluarse en línea.  La interacción entre los participantes es fundamental en un ámbito de formación profesional.  </w:t>
      </w:r>
    </w:p>
    <w:p w:rsidR="00B539F5" w:rsidRDefault="005D7FAD">
      <w:pPr>
        <w:spacing w:after="0" w:line="259" w:lineRule="auto"/>
        <w:ind w:left="0" w:right="0" w:firstLine="0"/>
        <w:jc w:val="left"/>
      </w:pPr>
      <w:r>
        <w:t xml:space="preserve"> </w:t>
      </w:r>
    </w:p>
    <w:p w:rsidR="00B539F5" w:rsidRDefault="005D7FAD">
      <w:pPr>
        <w:spacing w:after="0" w:line="259" w:lineRule="auto"/>
        <w:ind w:left="0" w:right="0" w:firstLine="0"/>
        <w:jc w:val="left"/>
      </w:pPr>
      <w:r>
        <w:rPr>
          <w:sz w:val="22"/>
        </w:rPr>
        <w:t xml:space="preserve"> </w:t>
      </w:r>
    </w:p>
    <w:p w:rsidR="00B539F5" w:rsidRDefault="005D7FAD">
      <w:pPr>
        <w:pStyle w:val="Ttulo1"/>
        <w:tabs>
          <w:tab w:val="center" w:pos="3683"/>
        </w:tabs>
        <w:ind w:left="-13" w:firstLine="0"/>
      </w:pPr>
      <w:r>
        <w:t xml:space="preserve">9.1 </w:t>
      </w:r>
      <w:r>
        <w:tab/>
        <w:t xml:space="preserve"> PLAN DE ACTIVIDADES/SECUENCIA DE ACTIVIDADES  </w:t>
      </w:r>
    </w:p>
    <w:p w:rsidR="00B539F5" w:rsidRDefault="005D7FAD">
      <w:pPr>
        <w:spacing w:after="0" w:line="259" w:lineRule="auto"/>
        <w:ind w:left="0" w:right="0" w:firstLine="0"/>
        <w:jc w:val="left"/>
      </w:pPr>
      <w:r>
        <w:t xml:space="preserve"> </w:t>
      </w:r>
    </w:p>
    <w:tbl>
      <w:tblPr>
        <w:tblStyle w:val="TableGrid"/>
        <w:tblW w:w="9521" w:type="dxa"/>
        <w:tblInd w:w="136" w:type="dxa"/>
        <w:tblCellMar>
          <w:top w:w="74" w:type="dxa"/>
          <w:left w:w="38" w:type="dxa"/>
          <w:bottom w:w="0" w:type="dxa"/>
          <w:right w:w="1" w:type="dxa"/>
        </w:tblCellMar>
        <w:tblLook w:val="04A0" w:firstRow="1" w:lastRow="0" w:firstColumn="1" w:lastColumn="0" w:noHBand="0" w:noVBand="1"/>
      </w:tblPr>
      <w:tblGrid>
        <w:gridCol w:w="928"/>
        <w:gridCol w:w="3375"/>
        <w:gridCol w:w="871"/>
        <w:gridCol w:w="870"/>
        <w:gridCol w:w="1741"/>
        <w:gridCol w:w="1736"/>
      </w:tblGrid>
      <w:tr w:rsidR="00B539F5">
        <w:trPr>
          <w:trHeight w:val="683"/>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539F5" w:rsidRDefault="005D7FAD">
            <w:pPr>
              <w:spacing w:after="2" w:line="275" w:lineRule="auto"/>
              <w:ind w:left="318" w:right="0" w:hanging="211"/>
              <w:jc w:val="left"/>
            </w:pPr>
            <w:r>
              <w:t xml:space="preserve">Semana Nº </w:t>
            </w:r>
          </w:p>
          <w:p w:rsidR="00B539F5" w:rsidRDefault="005D7FAD">
            <w:pPr>
              <w:spacing w:after="0" w:line="259" w:lineRule="auto"/>
              <w:ind w:left="78" w:right="0" w:firstLine="0"/>
              <w:jc w:val="left"/>
            </w:pPr>
            <w:r>
              <w:t xml:space="preserve">/Módulo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539F5" w:rsidRDefault="005D7FAD">
            <w:pPr>
              <w:spacing w:after="15" w:line="259" w:lineRule="auto"/>
              <w:ind w:left="0" w:right="46" w:firstLine="0"/>
              <w:jc w:val="center"/>
            </w:pPr>
            <w:r>
              <w:t xml:space="preserve">Actividad prevista </w:t>
            </w:r>
          </w:p>
          <w:p w:rsidR="00B539F5" w:rsidRDefault="005D7FAD">
            <w:pPr>
              <w:spacing w:after="0" w:line="259" w:lineRule="auto"/>
              <w:ind w:left="0" w:right="0" w:firstLine="0"/>
              <w:jc w:val="center"/>
            </w:pPr>
            <w:r>
              <w:t xml:space="preserve">(incluir: contenidos básicos, consigna de aprendizaje y recurso 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tcPr>
          <w:p w:rsidR="00B539F5" w:rsidRDefault="005D7FAD">
            <w:pPr>
              <w:spacing w:after="0" w:line="259" w:lineRule="auto"/>
              <w:ind w:left="0" w:right="0" w:firstLine="0"/>
              <w:jc w:val="center"/>
            </w:pPr>
            <w:r>
              <w:t xml:space="preserve">Duración de la actividad </w:t>
            </w:r>
          </w:p>
        </w:tc>
        <w:tc>
          <w:tcPr>
            <w:tcW w:w="1741"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539F5" w:rsidRDefault="005D7FAD">
            <w:pPr>
              <w:spacing w:after="17" w:line="259" w:lineRule="auto"/>
              <w:ind w:left="0" w:right="46" w:firstLine="0"/>
              <w:jc w:val="center"/>
            </w:pPr>
            <w:r>
              <w:t xml:space="preserve">Tipo de actividad </w:t>
            </w:r>
          </w:p>
          <w:p w:rsidR="00B539F5" w:rsidRDefault="005D7FAD">
            <w:pPr>
              <w:spacing w:after="0" w:line="259" w:lineRule="auto"/>
              <w:ind w:left="0" w:right="0" w:firstLine="0"/>
              <w:jc w:val="center"/>
            </w:pPr>
            <w:r>
              <w:t xml:space="preserve">(obligatoria o sugerida / individual o grupal) </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539F5" w:rsidRDefault="005D7FAD">
            <w:pPr>
              <w:spacing w:after="0" w:line="259" w:lineRule="auto"/>
              <w:ind w:left="22" w:right="0" w:hanging="22"/>
              <w:jc w:val="center"/>
            </w:pPr>
            <w:r>
              <w:t>Interacción prevista (docente-alumno, docente-</w:t>
            </w:r>
            <w:r>
              <w:t xml:space="preserve">alumnos, alumnos entre sí) </w:t>
            </w:r>
          </w:p>
        </w:tc>
      </w:tr>
      <w:tr w:rsidR="00B539F5">
        <w:trPr>
          <w:trHeight w:val="681"/>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871"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B539F5" w:rsidRDefault="005D7FAD">
            <w:pPr>
              <w:spacing w:after="0" w:line="259" w:lineRule="auto"/>
              <w:ind w:left="0" w:right="43" w:firstLine="0"/>
              <w:jc w:val="center"/>
            </w:pPr>
            <w:r>
              <w:rPr>
                <w:i/>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B539F5" w:rsidRDefault="005D7FAD">
            <w:pPr>
              <w:spacing w:after="0" w:line="259" w:lineRule="auto"/>
              <w:ind w:left="50" w:right="0" w:firstLine="0"/>
              <w:jc w:val="left"/>
            </w:pPr>
            <w:r>
              <w:rPr>
                <w:i/>
              </w:rPr>
              <w:t xml:space="preserve">Práctica </w:t>
            </w:r>
          </w:p>
        </w:tc>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r>
      <w:tr w:rsidR="00B539F5">
        <w:trPr>
          <w:trHeight w:val="1971"/>
        </w:trPr>
        <w:tc>
          <w:tcPr>
            <w:tcW w:w="928"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47" w:firstLine="0"/>
              <w:jc w:val="center"/>
            </w:pPr>
            <w:r>
              <w:rPr>
                <w:i/>
              </w:rPr>
              <w:t xml:space="preserve">1 </w:t>
            </w:r>
          </w:p>
        </w:tc>
        <w:tc>
          <w:tcPr>
            <w:tcW w:w="3376"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59" w:lineRule="auto"/>
              <w:ind w:left="0" w:right="0" w:firstLine="0"/>
              <w:jc w:val="left"/>
            </w:pPr>
            <w:r>
              <w:rPr>
                <w:b/>
                <w:i/>
              </w:rPr>
              <w:t>Presencial</w:t>
            </w:r>
            <w:r>
              <w:rPr>
                <w:i/>
              </w:rPr>
              <w:t xml:space="preserve">:  </w:t>
            </w:r>
          </w:p>
          <w:p w:rsidR="00B539F5" w:rsidRDefault="005D7FAD">
            <w:pPr>
              <w:spacing w:after="2" w:line="240" w:lineRule="auto"/>
              <w:ind w:left="2" w:right="0" w:hanging="2"/>
              <w:jc w:val="left"/>
            </w:pPr>
            <w:r>
              <w:rPr>
                <w:i/>
              </w:rPr>
              <w:t xml:space="preserve">Introducción a la materia extracurricular </w:t>
            </w:r>
          </w:p>
          <w:p w:rsidR="00B539F5" w:rsidRDefault="005D7FAD">
            <w:pPr>
              <w:spacing w:after="0" w:line="259" w:lineRule="auto"/>
              <w:ind w:left="0" w:right="0" w:firstLine="0"/>
              <w:jc w:val="left"/>
            </w:pPr>
            <w:r>
              <w:rPr>
                <w:i/>
              </w:rPr>
              <w:t xml:space="preserve">Presentación del programa.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2" w:right="0" w:hanging="2"/>
              <w:jc w:val="left"/>
            </w:pPr>
            <w:r>
              <w:rPr>
                <w:i/>
              </w:rPr>
              <w:t xml:space="preserve">- </w:t>
            </w:r>
            <w:r>
              <w:rPr>
                <w:i/>
              </w:rPr>
              <w:t xml:space="preserve">Presentación del material bibliográfico digital y documentos en línea con guías de lectura y mayor ejercitación.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0" w:right="0" w:firstLine="0"/>
              <w:jc w:val="left"/>
            </w:pPr>
            <w:r>
              <w:rPr>
                <w:i/>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40" w:firstLine="0"/>
              <w:jc w:val="center"/>
            </w:pPr>
            <w:r>
              <w:rPr>
                <w:i/>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4" w:firstLine="0"/>
              <w:jc w:val="center"/>
            </w:pPr>
            <w:r>
              <w:rPr>
                <w:i/>
              </w:rPr>
              <w:t xml:space="preserve">docente-alumnos </w:t>
            </w:r>
          </w:p>
        </w:tc>
      </w:tr>
    </w:tbl>
    <w:p w:rsidR="00B539F5" w:rsidRDefault="00B539F5">
      <w:pPr>
        <w:spacing w:after="0" w:line="259" w:lineRule="auto"/>
        <w:ind w:left="-1130" w:right="33" w:firstLine="0"/>
        <w:jc w:val="left"/>
      </w:pPr>
    </w:p>
    <w:tbl>
      <w:tblPr>
        <w:tblStyle w:val="TableGrid"/>
        <w:tblW w:w="9527" w:type="dxa"/>
        <w:tblInd w:w="132" w:type="dxa"/>
        <w:tblCellMar>
          <w:top w:w="58" w:type="dxa"/>
          <w:left w:w="38" w:type="dxa"/>
          <w:bottom w:w="53" w:type="dxa"/>
          <w:right w:w="0" w:type="dxa"/>
        </w:tblCellMar>
        <w:tblLook w:val="04A0" w:firstRow="1" w:lastRow="0" w:firstColumn="1" w:lastColumn="0" w:noHBand="0" w:noVBand="1"/>
      </w:tblPr>
      <w:tblGrid>
        <w:gridCol w:w="931"/>
        <w:gridCol w:w="3375"/>
        <w:gridCol w:w="869"/>
        <w:gridCol w:w="871"/>
        <w:gridCol w:w="1741"/>
        <w:gridCol w:w="1740"/>
      </w:tblGrid>
      <w:tr w:rsidR="00B539F5">
        <w:trPr>
          <w:trHeight w:val="2415"/>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425" w:right="169" w:hanging="425"/>
              <w:jc w:val="left"/>
            </w:pPr>
            <w:r>
              <w:rPr>
                <w:i/>
              </w:rPr>
              <w:t xml:space="preserve">      1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59" w:lineRule="auto"/>
              <w:ind w:left="0" w:right="0" w:firstLine="0"/>
              <w:jc w:val="left"/>
            </w:pPr>
            <w:r>
              <w:rPr>
                <w:b/>
                <w:i/>
              </w:rPr>
              <w:t>Contenidos</w:t>
            </w:r>
            <w:r>
              <w:rPr>
                <w:i/>
              </w:rPr>
              <w:t xml:space="preserve">: </w:t>
            </w:r>
          </w:p>
          <w:p w:rsidR="00B539F5" w:rsidRDefault="005D7FAD">
            <w:pPr>
              <w:spacing w:after="5" w:line="242" w:lineRule="auto"/>
              <w:ind w:left="2" w:right="0" w:hanging="2"/>
              <w:jc w:val="left"/>
            </w:pPr>
            <w:r>
              <w:rPr>
                <w:i/>
              </w:rPr>
              <w:t xml:space="preserve">Revisión de temas gramaticales de nivel elemental: </w:t>
            </w:r>
            <w:r>
              <w:rPr>
                <w:i/>
              </w:rPr>
              <w:t xml:space="preserve">Verbs To be / There is – there are – Demonstrative determiners - Possessive adjectives – Present </w:t>
            </w:r>
          </w:p>
          <w:p w:rsidR="00B539F5" w:rsidRDefault="005D7FAD">
            <w:pPr>
              <w:spacing w:after="0" w:line="242" w:lineRule="auto"/>
              <w:ind w:left="0" w:right="797" w:firstLine="2"/>
              <w:jc w:val="left"/>
            </w:pPr>
            <w:r>
              <w:rPr>
                <w:i/>
              </w:rPr>
              <w:t xml:space="preserve">Simple/Continuous”   </w:t>
            </w:r>
            <w:r>
              <w:rPr>
                <w:b/>
                <w:i/>
              </w:rPr>
              <w:t xml:space="preserve">Recursos tecnológicos: </w:t>
            </w:r>
          </w:p>
          <w:p w:rsidR="00B539F5" w:rsidRDefault="005D7FAD">
            <w:pPr>
              <w:spacing w:after="0" w:line="259" w:lineRule="auto"/>
              <w:ind w:left="2" w:right="36"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6" w:firstLine="0"/>
              <w:jc w:val="center"/>
            </w:pPr>
            <w:r>
              <w:rPr>
                <w:i/>
              </w:rPr>
              <w:t xml:space="preserve">docente-alumnos </w:t>
            </w:r>
          </w:p>
        </w:tc>
      </w:tr>
      <w:tr w:rsidR="00B539F5">
        <w:trPr>
          <w:trHeight w:val="2355"/>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2" w:line="259" w:lineRule="auto"/>
              <w:ind w:left="0" w:right="0" w:firstLine="0"/>
              <w:jc w:val="left"/>
            </w:pPr>
            <w:r>
              <w:rPr>
                <w:b/>
                <w:i/>
              </w:rPr>
              <w:t xml:space="preserve">Práctica:  </w:t>
            </w:r>
          </w:p>
          <w:p w:rsidR="00B539F5" w:rsidRDefault="005D7FAD">
            <w:pPr>
              <w:spacing w:after="3" w:line="277" w:lineRule="auto"/>
              <w:ind w:left="2" w:right="381" w:hanging="2"/>
            </w:pPr>
            <w:r>
              <w:rPr>
                <w:i/>
              </w:rPr>
              <w:t xml:space="preserve">Actividad N°1:  Ejercicios gramaticales, y de vocabulario.  Colaborativo en pequeños grupos de trabajo en clase.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0" w:right="180" w:firstLine="0"/>
              <w:jc w:val="left"/>
            </w:pPr>
            <w:r>
              <w:rPr>
                <w:i/>
              </w:rPr>
              <w:t xml:space="preserve">- Material bibliográfico digital.  - </w:t>
            </w:r>
            <w:r>
              <w:rPr>
                <w:i/>
              </w:rPr>
              <w:t xml:space="preserve">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0" w:line="259" w:lineRule="auto"/>
              <w:ind w:left="2" w:right="26" w:hanging="2"/>
              <w:jc w:val="left"/>
            </w:pPr>
            <w:r>
              <w:rPr>
                <w:i/>
              </w:rPr>
              <w:t xml:space="preserve">Actividad N°2: Videos en YouTube, sitios de internet con ejercicios en línea de autocorrección.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5" w:line="259" w:lineRule="auto"/>
              <w:ind w:left="0" w:right="43" w:firstLine="0"/>
              <w:jc w:val="center"/>
            </w:pPr>
            <w:r>
              <w:rPr>
                <w:i/>
              </w:rPr>
              <w:t xml:space="preserve">obligatoria  </w:t>
            </w:r>
          </w:p>
          <w:p w:rsidR="00B539F5" w:rsidRDefault="005D7FAD">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alumnos </w:t>
            </w:r>
          </w:p>
        </w:tc>
      </w:tr>
      <w:tr w:rsidR="00B539F5">
        <w:trPr>
          <w:trHeight w:val="1719"/>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2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8"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45" w:lineRule="auto"/>
              <w:ind w:left="2" w:right="0" w:hanging="2"/>
              <w:jc w:val="left"/>
            </w:pPr>
            <w:r>
              <w:rPr>
                <w:b/>
                <w:i/>
              </w:rPr>
              <w:t>Contenidos</w:t>
            </w:r>
            <w:r>
              <w:rPr>
                <w:i/>
              </w:rPr>
              <w:t xml:space="preserve">: Verbs To be (past)-  There was – there were – Can / Could – Simple </w:t>
            </w:r>
          </w:p>
          <w:p w:rsidR="00B539F5" w:rsidRDefault="005D7FAD">
            <w:pPr>
              <w:spacing w:after="0" w:line="245" w:lineRule="auto"/>
              <w:ind w:left="0" w:right="667" w:firstLine="2"/>
              <w:jc w:val="left"/>
            </w:pPr>
            <w:r>
              <w:rPr>
                <w:i/>
              </w:rPr>
              <w:t xml:space="preserve">past – Past Continuous </w:t>
            </w:r>
            <w:r>
              <w:rPr>
                <w:b/>
                <w:i/>
              </w:rPr>
              <w:t xml:space="preserve">Recursos tecnológicos: </w:t>
            </w:r>
          </w:p>
          <w:p w:rsidR="00B539F5" w:rsidRDefault="005D7FAD">
            <w:pPr>
              <w:spacing w:after="0" w:line="259" w:lineRule="auto"/>
              <w:ind w:left="2" w:right="36" w:hanging="2"/>
              <w:jc w:val="left"/>
            </w:pPr>
            <w:r>
              <w:rPr>
                <w:i/>
              </w:rPr>
              <w:t xml:space="preserve">- Material bibliográfico </w:t>
            </w:r>
            <w:r>
              <w:rPr>
                <w:i/>
              </w:rPr>
              <w:t xml:space="preserve">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6" w:firstLine="0"/>
              <w:jc w:val="center"/>
            </w:pPr>
            <w:r>
              <w:rPr>
                <w:i/>
              </w:rPr>
              <w:t xml:space="preserve">docente-alumnos </w:t>
            </w:r>
          </w:p>
        </w:tc>
      </w:tr>
      <w:tr w:rsidR="00B539F5">
        <w:trPr>
          <w:trHeight w:val="2354"/>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3" w:line="276" w:lineRule="auto"/>
              <w:ind w:left="2" w:right="381" w:hanging="2"/>
            </w:pPr>
            <w:r>
              <w:rPr>
                <w:i/>
              </w:rPr>
              <w:t xml:space="preserve">Actividad N°3:  Ejercicios gramaticales, y de vocabulario.  Colaborativo en pequeños grupos de trabajo en clase.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0" w:right="230" w:firstLine="0"/>
              <w:jc w:val="left"/>
            </w:pPr>
            <w:r>
              <w:rPr>
                <w:i/>
              </w:rPr>
              <w:t xml:space="preserve">- 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r w:rsidR="00B539F5">
        <w:trPr>
          <w:trHeight w:val="1165"/>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0" w:line="259" w:lineRule="auto"/>
              <w:ind w:left="2" w:right="0" w:hanging="2"/>
              <w:jc w:val="left"/>
            </w:pPr>
            <w:r>
              <w:rPr>
                <w:i/>
              </w:rPr>
              <w:t xml:space="preserve">Actividad N°4: Comprensión lectora y auditiva -documentos de Google más archivos de audio y videos.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7" w:line="259" w:lineRule="auto"/>
              <w:ind w:left="0" w:right="43" w:firstLine="0"/>
              <w:jc w:val="center"/>
            </w:pPr>
            <w:r>
              <w:rPr>
                <w:i/>
              </w:rPr>
              <w:t xml:space="preserve">obligatoria  </w:t>
            </w:r>
          </w:p>
          <w:p w:rsidR="00B539F5" w:rsidRDefault="005D7FAD">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alumnos </w:t>
            </w:r>
          </w:p>
        </w:tc>
      </w:tr>
      <w:tr w:rsidR="00B539F5">
        <w:trPr>
          <w:trHeight w:val="1721"/>
        </w:trPr>
        <w:tc>
          <w:tcPr>
            <w:tcW w:w="931" w:type="dxa"/>
            <w:vMerge w:val="restart"/>
            <w:tcBorders>
              <w:top w:val="single" w:sz="8" w:space="0" w:color="000000"/>
              <w:left w:val="single" w:sz="8" w:space="0" w:color="000000"/>
              <w:bottom w:val="single" w:sz="8" w:space="0" w:color="000000"/>
              <w:right w:val="single" w:sz="8" w:space="0" w:color="000000"/>
            </w:tcBorders>
          </w:tcPr>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3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59" w:lineRule="auto"/>
              <w:ind w:left="0" w:right="0" w:firstLine="0"/>
              <w:jc w:val="left"/>
            </w:pPr>
            <w:r>
              <w:rPr>
                <w:b/>
                <w:i/>
              </w:rPr>
              <w:t xml:space="preserve">Contenidos: </w:t>
            </w:r>
            <w:r>
              <w:rPr>
                <w:i/>
              </w:rPr>
              <w:t xml:space="preserve">Tiempos verbales futuros: </w:t>
            </w:r>
          </w:p>
          <w:p w:rsidR="00B539F5" w:rsidRDefault="005D7FAD">
            <w:pPr>
              <w:spacing w:after="15" w:line="259" w:lineRule="auto"/>
              <w:ind w:left="2" w:right="0" w:firstLine="0"/>
              <w:jc w:val="left"/>
            </w:pPr>
            <w:r>
              <w:rPr>
                <w:i/>
              </w:rPr>
              <w:t>Going-to / Will/ Present Continuos -</w:t>
            </w:r>
          </w:p>
          <w:p w:rsidR="00B539F5" w:rsidRDefault="005D7FAD">
            <w:pPr>
              <w:spacing w:after="0" w:line="242" w:lineRule="auto"/>
              <w:ind w:left="0" w:right="1008" w:firstLine="2"/>
              <w:jc w:val="left"/>
            </w:pPr>
            <w:r>
              <w:rPr>
                <w:i/>
              </w:rPr>
              <w:t xml:space="preserve">Question making”  </w:t>
            </w:r>
            <w:r>
              <w:rPr>
                <w:b/>
                <w:i/>
              </w:rPr>
              <w:t xml:space="preserve">Recursos tecnológicos: </w:t>
            </w:r>
          </w:p>
          <w:p w:rsidR="00B539F5" w:rsidRDefault="005D7FAD">
            <w:pPr>
              <w:spacing w:after="0" w:line="259" w:lineRule="auto"/>
              <w:ind w:left="2" w:right="36"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6" w:firstLine="0"/>
              <w:jc w:val="center"/>
            </w:pPr>
            <w:r>
              <w:rPr>
                <w:i/>
              </w:rPr>
              <w:t xml:space="preserve">docente-alumnos </w:t>
            </w:r>
          </w:p>
        </w:tc>
      </w:tr>
      <w:tr w:rsidR="00B539F5">
        <w:trPr>
          <w:trHeight w:val="898"/>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0" w:line="259" w:lineRule="auto"/>
              <w:ind w:left="2" w:right="88" w:hanging="2"/>
            </w:pPr>
            <w:r>
              <w:rPr>
                <w:i/>
              </w:rPr>
              <w:t xml:space="preserve">Actividad N°5:  Ejercicios gramaticales, y de vocabulario.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bl>
    <w:p w:rsidR="00B539F5" w:rsidRDefault="00B539F5">
      <w:pPr>
        <w:spacing w:after="0" w:line="259" w:lineRule="auto"/>
        <w:ind w:left="-1130" w:right="33" w:firstLine="0"/>
        <w:jc w:val="left"/>
      </w:pPr>
    </w:p>
    <w:tbl>
      <w:tblPr>
        <w:tblStyle w:val="TableGrid"/>
        <w:tblW w:w="9527" w:type="dxa"/>
        <w:tblInd w:w="132" w:type="dxa"/>
        <w:tblCellMar>
          <w:top w:w="58" w:type="dxa"/>
          <w:left w:w="38" w:type="dxa"/>
          <w:bottom w:w="53" w:type="dxa"/>
          <w:right w:w="0" w:type="dxa"/>
        </w:tblCellMar>
        <w:tblLook w:val="04A0" w:firstRow="1" w:lastRow="0" w:firstColumn="1" w:lastColumn="0" w:noHBand="0" w:noVBand="1"/>
      </w:tblPr>
      <w:tblGrid>
        <w:gridCol w:w="931"/>
        <w:gridCol w:w="3375"/>
        <w:gridCol w:w="869"/>
        <w:gridCol w:w="871"/>
        <w:gridCol w:w="1741"/>
        <w:gridCol w:w="1740"/>
      </w:tblGrid>
      <w:tr w:rsidR="00B539F5">
        <w:trPr>
          <w:trHeight w:val="1558"/>
        </w:trPr>
        <w:tc>
          <w:tcPr>
            <w:tcW w:w="931" w:type="dxa"/>
            <w:vMerge w:val="restart"/>
            <w:tcBorders>
              <w:top w:val="single" w:sz="8" w:space="0" w:color="000000"/>
              <w:left w:val="single" w:sz="8" w:space="0" w:color="000000"/>
              <w:bottom w:val="single" w:sz="8" w:space="0" w:color="000000"/>
              <w:right w:val="single" w:sz="8" w:space="0" w:color="000000"/>
            </w:tcBorders>
          </w:tcPr>
          <w:p w:rsidR="00B539F5" w:rsidRDefault="005D7FAD">
            <w:pPr>
              <w:spacing w:after="18"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77" w:lineRule="auto"/>
              <w:ind w:left="2" w:right="0" w:firstLine="0"/>
            </w:pPr>
            <w:r>
              <w:rPr>
                <w:i/>
              </w:rPr>
              <w:t xml:space="preserve">Colaborativo en pequeños grupos de trabajo en clase.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0" w:right="230" w:firstLine="0"/>
              <w:jc w:val="left"/>
            </w:pPr>
            <w:r>
              <w:rPr>
                <w:i/>
              </w:rPr>
              <w:t xml:space="preserve">- </w:t>
            </w:r>
            <w:r>
              <w:rPr>
                <w:i/>
              </w:rPr>
              <w:t xml:space="preserve">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871"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1741"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2" w:line="259" w:lineRule="auto"/>
              <w:ind w:left="0" w:right="0" w:firstLine="0"/>
              <w:jc w:val="left"/>
            </w:pPr>
            <w:r>
              <w:rPr>
                <w:b/>
                <w:i/>
              </w:rPr>
              <w:t xml:space="preserve">Práctica:  </w:t>
            </w:r>
          </w:p>
          <w:p w:rsidR="00B539F5" w:rsidRDefault="005D7FAD">
            <w:pPr>
              <w:spacing w:after="0" w:line="259" w:lineRule="auto"/>
              <w:ind w:left="2" w:right="26" w:hanging="2"/>
              <w:jc w:val="left"/>
            </w:pPr>
            <w:r>
              <w:rPr>
                <w:i/>
              </w:rPr>
              <w:t xml:space="preserve">Actividad N°6: Videos en YouTube, sitios de internet con ejercicios en línea de autocorrección.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7" w:line="259" w:lineRule="auto"/>
              <w:ind w:left="0" w:right="43" w:firstLine="0"/>
              <w:jc w:val="center"/>
            </w:pPr>
            <w:r>
              <w:rPr>
                <w:i/>
              </w:rPr>
              <w:t xml:space="preserve">obligatoria  </w:t>
            </w:r>
          </w:p>
          <w:p w:rsidR="00B539F5" w:rsidRDefault="005D7FAD">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alumnos </w:t>
            </w:r>
          </w:p>
        </w:tc>
      </w:tr>
      <w:tr w:rsidR="00B539F5">
        <w:trPr>
          <w:trHeight w:val="1949"/>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4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8"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9" w:line="259" w:lineRule="auto"/>
              <w:ind w:left="0" w:right="0" w:firstLine="0"/>
              <w:jc w:val="left"/>
            </w:pPr>
            <w:r>
              <w:rPr>
                <w:b/>
                <w:i/>
              </w:rPr>
              <w:t>Contenidos:</w:t>
            </w:r>
            <w:r>
              <w:rPr>
                <w:i/>
              </w:rPr>
              <w:t xml:space="preserve"> Present Perfect Simple </w:t>
            </w:r>
          </w:p>
          <w:p w:rsidR="00B539F5" w:rsidRDefault="005D7FAD">
            <w:pPr>
              <w:spacing w:after="0" w:line="259" w:lineRule="auto"/>
              <w:ind w:left="2" w:right="0" w:firstLine="0"/>
              <w:jc w:val="left"/>
            </w:pPr>
            <w:r>
              <w:rPr>
                <w:i/>
              </w:rPr>
              <w:t xml:space="preserve">“been to/ experiences” – Adjectives </w:t>
            </w:r>
          </w:p>
          <w:p w:rsidR="00B539F5" w:rsidRDefault="005D7FAD">
            <w:pPr>
              <w:spacing w:after="0" w:line="242" w:lineRule="auto"/>
              <w:ind w:left="0" w:right="0" w:firstLine="2"/>
              <w:jc w:val="left"/>
            </w:pPr>
            <w:r>
              <w:rPr>
                <w:i/>
              </w:rPr>
              <w:t xml:space="preserve">(comparatives- superlatives) – Preposiciones de lugar y tiempo </w:t>
            </w:r>
            <w:r>
              <w:rPr>
                <w:b/>
                <w:i/>
              </w:rPr>
              <w:t xml:space="preserve">Recursos tecnológicos: </w:t>
            </w:r>
          </w:p>
          <w:p w:rsidR="00B539F5" w:rsidRDefault="005D7FAD">
            <w:pPr>
              <w:spacing w:after="0" w:line="259" w:lineRule="auto"/>
              <w:ind w:left="2" w:right="36" w:hanging="2"/>
              <w:jc w:val="left"/>
            </w:pPr>
            <w:r>
              <w:rPr>
                <w:i/>
              </w:rPr>
              <w:t xml:space="preserve">- </w:t>
            </w:r>
            <w:r>
              <w:rPr>
                <w:i/>
              </w:rPr>
              <w:t xml:space="preserve">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6" w:firstLine="0"/>
              <w:jc w:val="center"/>
            </w:pPr>
            <w:r>
              <w:rPr>
                <w:i/>
              </w:rPr>
              <w:t xml:space="preserve">docente-alumnos </w:t>
            </w:r>
          </w:p>
        </w:tc>
      </w:tr>
      <w:tr w:rsidR="00B539F5">
        <w:trPr>
          <w:trHeight w:val="2357"/>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0" w:line="277" w:lineRule="auto"/>
              <w:ind w:left="2" w:right="380" w:hanging="2"/>
            </w:pPr>
            <w:r>
              <w:rPr>
                <w:i/>
              </w:rPr>
              <w:t xml:space="preserve">Actividad N°7:  Ejercicios gramaticales, y de vocabulario.  Colaborativo </w:t>
            </w:r>
            <w:r>
              <w:rPr>
                <w:i/>
              </w:rPr>
              <w:t xml:space="preserve">en pequeños grupos de trabajo en clase.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0" w:right="230" w:firstLine="0"/>
              <w:jc w:val="left"/>
            </w:pPr>
            <w:r>
              <w:rPr>
                <w:i/>
              </w:rPr>
              <w:t xml:space="preserve">- 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3" w:line="259" w:lineRule="auto"/>
              <w:ind w:left="0" w:right="0" w:firstLine="0"/>
              <w:jc w:val="left"/>
            </w:pPr>
            <w:r>
              <w:rPr>
                <w:b/>
                <w:i/>
              </w:rPr>
              <w:t xml:space="preserve">Práctica:  </w:t>
            </w:r>
          </w:p>
          <w:p w:rsidR="00B539F5" w:rsidRDefault="005D7FAD">
            <w:pPr>
              <w:spacing w:after="0" w:line="259" w:lineRule="auto"/>
              <w:ind w:left="2" w:right="26" w:hanging="2"/>
              <w:jc w:val="left"/>
            </w:pPr>
            <w:r>
              <w:rPr>
                <w:i/>
              </w:rPr>
              <w:t xml:space="preserve">Actividad N°8: Videos en YouTube, sitios de internet con ejercicios en línea de autocorrección .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7" w:line="259" w:lineRule="auto"/>
              <w:ind w:left="0" w:right="43" w:firstLine="0"/>
              <w:jc w:val="center"/>
            </w:pPr>
            <w:r>
              <w:rPr>
                <w:i/>
              </w:rPr>
              <w:t xml:space="preserve">obligatoria  </w:t>
            </w:r>
          </w:p>
          <w:p w:rsidR="00B539F5" w:rsidRDefault="005D7FAD">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alumnos </w:t>
            </w:r>
          </w:p>
        </w:tc>
      </w:tr>
      <w:tr w:rsidR="00B539F5">
        <w:trPr>
          <w:trHeight w:val="1949"/>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8" w:line="259" w:lineRule="auto"/>
              <w:ind w:left="0" w:right="0" w:firstLine="0"/>
              <w:jc w:val="left"/>
            </w:pPr>
            <w:r>
              <w:rPr>
                <w:i/>
              </w:rPr>
              <w:t xml:space="preserve">         5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59" w:lineRule="auto"/>
              <w:ind w:left="0" w:right="0" w:firstLine="0"/>
            </w:pPr>
            <w:r>
              <w:rPr>
                <w:b/>
                <w:i/>
              </w:rPr>
              <w:t>Contenidos</w:t>
            </w:r>
            <w:r>
              <w:rPr>
                <w:i/>
              </w:rPr>
              <w:t xml:space="preserve">: “Patrones de verbos: Verbs </w:t>
            </w:r>
          </w:p>
          <w:p w:rsidR="00B539F5" w:rsidRDefault="005D7FAD">
            <w:pPr>
              <w:spacing w:after="2" w:line="240" w:lineRule="auto"/>
              <w:ind w:left="2" w:right="5" w:firstLine="0"/>
              <w:jc w:val="left"/>
            </w:pPr>
            <w:r>
              <w:rPr>
                <w:i/>
              </w:rPr>
              <w:t xml:space="preserve">+ ing (likes- dislikes) </w:t>
            </w:r>
            <w:r>
              <w:rPr>
                <w:i/>
              </w:rPr>
              <w:t xml:space="preserve">– Verbs + Infinitive - Modal verbs (differences </w:t>
            </w:r>
          </w:p>
          <w:p w:rsidR="00B539F5" w:rsidRDefault="005D7FAD">
            <w:pPr>
              <w:spacing w:after="0" w:line="242" w:lineRule="auto"/>
              <w:ind w:left="0" w:right="331" w:firstLine="2"/>
              <w:jc w:val="left"/>
            </w:pPr>
            <w:r>
              <w:rPr>
                <w:i/>
              </w:rPr>
              <w:t xml:space="preserve">between Must and Have to) </w:t>
            </w:r>
            <w:r>
              <w:rPr>
                <w:b/>
                <w:i/>
              </w:rPr>
              <w:t xml:space="preserve">Recursos tecnológicos: </w:t>
            </w:r>
          </w:p>
          <w:p w:rsidR="00B539F5" w:rsidRDefault="005D7FAD">
            <w:pPr>
              <w:spacing w:after="0" w:line="259" w:lineRule="auto"/>
              <w:ind w:left="2" w:right="36"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6" w:firstLine="0"/>
              <w:jc w:val="center"/>
            </w:pPr>
            <w:r>
              <w:rPr>
                <w:i/>
              </w:rPr>
              <w:t xml:space="preserve">docente-alumnos </w:t>
            </w:r>
          </w:p>
        </w:tc>
      </w:tr>
      <w:tr w:rsidR="00B539F5">
        <w:trPr>
          <w:trHeight w:val="2357"/>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0" w:line="277" w:lineRule="auto"/>
              <w:ind w:left="2" w:right="381" w:hanging="2"/>
            </w:pPr>
            <w:r>
              <w:rPr>
                <w:i/>
              </w:rPr>
              <w:t xml:space="preserve">Actividad N°9:  Ejercicios gramaticales, y de vocabulario.  Colaborativo en pequeños grupos de trabajo en clase.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0" w:right="230" w:firstLine="0"/>
              <w:jc w:val="left"/>
            </w:pPr>
            <w:r>
              <w:rPr>
                <w:i/>
              </w:rPr>
              <w:t>- Material bibliográfico digital.  - Espacio digital (Google Doc) para el desarrollo del trabajo colaborat</w:t>
            </w:r>
            <w:r>
              <w:rPr>
                <w:i/>
              </w:rPr>
              <w:t xml:space="preserve">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2" w:line="259" w:lineRule="auto"/>
              <w:ind w:left="0" w:right="0" w:firstLine="0"/>
              <w:jc w:val="left"/>
            </w:pPr>
            <w:r>
              <w:rPr>
                <w:b/>
                <w:i/>
              </w:rPr>
              <w:t xml:space="preserve">Práctica:  </w:t>
            </w:r>
          </w:p>
          <w:p w:rsidR="00B539F5" w:rsidRDefault="005D7FAD">
            <w:pPr>
              <w:spacing w:after="0" w:line="259" w:lineRule="auto"/>
              <w:ind w:left="2" w:right="0" w:hanging="2"/>
              <w:jc w:val="left"/>
            </w:pPr>
            <w:r>
              <w:rPr>
                <w:i/>
              </w:rPr>
              <w:t xml:space="preserve">Actividad N°10: Comprensión lectora y auditiva -documentos de Google más archivos de audio y videos.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7" w:line="259" w:lineRule="auto"/>
              <w:ind w:left="0" w:right="43" w:firstLine="0"/>
              <w:jc w:val="center"/>
            </w:pPr>
            <w:r>
              <w:rPr>
                <w:i/>
              </w:rPr>
              <w:t xml:space="preserve">obligatoria  </w:t>
            </w:r>
          </w:p>
          <w:p w:rsidR="00B539F5" w:rsidRDefault="005D7FAD">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39" w:firstLine="0"/>
              <w:jc w:val="center"/>
            </w:pPr>
            <w:r>
              <w:rPr>
                <w:i/>
              </w:rPr>
              <w:t xml:space="preserve">alumnos </w:t>
            </w:r>
          </w:p>
        </w:tc>
      </w:tr>
    </w:tbl>
    <w:p w:rsidR="00B539F5" w:rsidRDefault="00B539F5">
      <w:pPr>
        <w:spacing w:after="0" w:line="259" w:lineRule="auto"/>
        <w:ind w:left="-1130" w:right="33" w:firstLine="0"/>
        <w:jc w:val="left"/>
      </w:pPr>
    </w:p>
    <w:tbl>
      <w:tblPr>
        <w:tblStyle w:val="TableGrid"/>
        <w:tblW w:w="9527" w:type="dxa"/>
        <w:tblInd w:w="132" w:type="dxa"/>
        <w:tblCellMar>
          <w:top w:w="58" w:type="dxa"/>
          <w:left w:w="38" w:type="dxa"/>
          <w:bottom w:w="53" w:type="dxa"/>
          <w:right w:w="23" w:type="dxa"/>
        </w:tblCellMar>
        <w:tblLook w:val="04A0" w:firstRow="1" w:lastRow="0" w:firstColumn="1" w:lastColumn="0" w:noHBand="0" w:noVBand="1"/>
      </w:tblPr>
      <w:tblGrid>
        <w:gridCol w:w="931"/>
        <w:gridCol w:w="3375"/>
        <w:gridCol w:w="869"/>
        <w:gridCol w:w="871"/>
        <w:gridCol w:w="1741"/>
        <w:gridCol w:w="1740"/>
      </w:tblGrid>
      <w:tr w:rsidR="00B539F5">
        <w:trPr>
          <w:trHeight w:val="1719"/>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6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59" w:lineRule="auto"/>
              <w:ind w:left="0" w:right="0" w:firstLine="0"/>
              <w:jc w:val="left"/>
            </w:pPr>
            <w:r>
              <w:rPr>
                <w:b/>
                <w:i/>
              </w:rPr>
              <w:t>Contenidos</w:t>
            </w:r>
            <w:r>
              <w:rPr>
                <w:i/>
              </w:rPr>
              <w:t xml:space="preserve">: Conditional sentences </w:t>
            </w:r>
          </w:p>
          <w:p w:rsidR="00B539F5" w:rsidRDefault="005D7FAD">
            <w:pPr>
              <w:spacing w:after="0" w:line="242" w:lineRule="auto"/>
              <w:ind w:left="2" w:right="0" w:firstLine="0"/>
              <w:jc w:val="left"/>
            </w:pPr>
            <w:r>
              <w:rPr>
                <w:i/>
              </w:rPr>
              <w:t xml:space="preserve">Types 0, 1 &amp; 2 – Modal verbs: Might - Should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2" w:right="14"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36"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16"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14" w:firstLine="0"/>
              <w:jc w:val="center"/>
            </w:pPr>
            <w:r>
              <w:rPr>
                <w:i/>
              </w:rPr>
              <w:t xml:space="preserve">docente-alumnos </w:t>
            </w:r>
          </w:p>
        </w:tc>
      </w:tr>
      <w:tr w:rsidR="00B539F5">
        <w:trPr>
          <w:trHeight w:val="2357"/>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0" w:line="277" w:lineRule="auto"/>
              <w:ind w:left="2" w:right="358" w:hanging="2"/>
            </w:pPr>
            <w:r>
              <w:rPr>
                <w:i/>
              </w:rPr>
              <w:t xml:space="preserve">Actividad N°11:  Ejercicios gramaticales, y de vocabulario.  Colaborativo en pequeños grupos de trabajo en clase.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0" w:right="207" w:firstLine="0"/>
              <w:jc w:val="left"/>
            </w:pPr>
            <w:r>
              <w:rPr>
                <w:i/>
              </w:rPr>
              <w:t xml:space="preserve">- Material bibliográfico digital.  - </w:t>
            </w:r>
            <w:r>
              <w:rPr>
                <w:i/>
              </w:rPr>
              <w:t xml:space="preserve">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r w:rsidR="00B539F5">
        <w:trPr>
          <w:trHeight w:val="1162"/>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2" w:line="259" w:lineRule="auto"/>
              <w:ind w:left="0" w:right="0" w:firstLine="0"/>
              <w:jc w:val="left"/>
            </w:pPr>
            <w:r>
              <w:rPr>
                <w:b/>
                <w:i/>
              </w:rPr>
              <w:t xml:space="preserve">Práctica:  </w:t>
            </w:r>
          </w:p>
          <w:p w:rsidR="00B539F5" w:rsidRDefault="005D7FAD">
            <w:pPr>
              <w:spacing w:after="0" w:line="259" w:lineRule="auto"/>
              <w:ind w:left="2" w:right="0" w:hanging="2"/>
              <w:jc w:val="left"/>
            </w:pPr>
            <w:r>
              <w:rPr>
                <w:i/>
              </w:rPr>
              <w:t xml:space="preserve">Actividad N°12: Comprensión lectora y auditiva -documentos de Google más archivos de audio y videos.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7" w:line="259" w:lineRule="auto"/>
              <w:ind w:left="0" w:right="21" w:firstLine="0"/>
              <w:jc w:val="center"/>
            </w:pPr>
            <w:r>
              <w:rPr>
                <w:i/>
              </w:rPr>
              <w:t xml:space="preserve">obligatoria  </w:t>
            </w:r>
          </w:p>
          <w:p w:rsidR="00B539F5" w:rsidRDefault="005D7FAD">
            <w:pPr>
              <w:spacing w:after="0" w:line="259" w:lineRule="auto"/>
              <w:ind w:left="0" w:right="12"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16" w:firstLine="0"/>
              <w:jc w:val="center"/>
            </w:pPr>
            <w:r>
              <w:rPr>
                <w:i/>
              </w:rPr>
              <w:t xml:space="preserve">alumnos </w:t>
            </w:r>
          </w:p>
        </w:tc>
      </w:tr>
      <w:tr w:rsidR="00B539F5">
        <w:trPr>
          <w:trHeight w:val="1951"/>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7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 w:line="241" w:lineRule="auto"/>
              <w:ind w:left="2" w:right="0" w:hanging="2"/>
              <w:jc w:val="left"/>
            </w:pPr>
            <w:r>
              <w:rPr>
                <w:b/>
                <w:i/>
              </w:rPr>
              <w:t>Contenidos</w:t>
            </w:r>
            <w:r>
              <w:rPr>
                <w:i/>
              </w:rPr>
              <w:t xml:space="preserve">: Nouns (countable &amp; uncountable)/ Quantifiers: Some/any /too/too much/too many; (not) enough; a </w:t>
            </w:r>
          </w:p>
          <w:p w:rsidR="00B539F5" w:rsidRDefault="005D7FAD">
            <w:pPr>
              <w:spacing w:after="0" w:line="242" w:lineRule="auto"/>
              <w:ind w:left="0" w:right="2" w:firstLine="2"/>
              <w:jc w:val="left"/>
            </w:pPr>
            <w:r>
              <w:rPr>
                <w:i/>
              </w:rPr>
              <w:t xml:space="preserve">little/very little; a few/ very few </w:t>
            </w:r>
            <w:r>
              <w:rPr>
                <w:b/>
                <w:i/>
              </w:rPr>
              <w:t xml:space="preserve">Recursos tecnológicos: </w:t>
            </w:r>
          </w:p>
          <w:p w:rsidR="00B539F5" w:rsidRDefault="005D7FAD">
            <w:pPr>
              <w:spacing w:after="0" w:line="259" w:lineRule="auto"/>
              <w:ind w:left="2" w:right="14"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36"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16"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14" w:firstLine="0"/>
              <w:jc w:val="center"/>
            </w:pPr>
            <w:r>
              <w:rPr>
                <w:i/>
              </w:rPr>
              <w:t xml:space="preserve">docente-alumnos </w:t>
            </w:r>
          </w:p>
        </w:tc>
      </w:tr>
      <w:tr w:rsidR="00B539F5">
        <w:trPr>
          <w:trHeight w:val="2357"/>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0" w:line="277" w:lineRule="auto"/>
              <w:ind w:left="2" w:right="358" w:hanging="2"/>
            </w:pPr>
            <w:r>
              <w:rPr>
                <w:i/>
              </w:rPr>
              <w:t xml:space="preserve">Actividad N°13:  Ejercicios gramaticales, y de vocabulario.  Colaborativo en pequeños grupos de trabajo en clase. </w:t>
            </w:r>
          </w:p>
          <w:p w:rsidR="00B539F5" w:rsidRDefault="005D7FAD">
            <w:pPr>
              <w:spacing w:after="0" w:line="259" w:lineRule="auto"/>
              <w:ind w:left="0" w:right="0" w:firstLine="0"/>
              <w:jc w:val="left"/>
            </w:pPr>
            <w:r>
              <w:rPr>
                <w:b/>
                <w:i/>
              </w:rPr>
              <w:t xml:space="preserve">Recursos tecnológicos: </w:t>
            </w:r>
          </w:p>
          <w:p w:rsidR="00B539F5" w:rsidRDefault="005D7FAD">
            <w:pPr>
              <w:spacing w:after="0" w:line="259" w:lineRule="auto"/>
              <w:ind w:left="0" w:right="207" w:firstLine="0"/>
              <w:jc w:val="left"/>
            </w:pPr>
            <w:r>
              <w:rPr>
                <w:i/>
              </w:rPr>
              <w:t xml:space="preserve">- 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r w:rsidR="00B539F5">
        <w:trPr>
          <w:trHeight w:val="1162"/>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2" w:line="259" w:lineRule="auto"/>
              <w:ind w:left="0" w:right="0" w:firstLine="0"/>
              <w:jc w:val="left"/>
            </w:pPr>
            <w:r>
              <w:rPr>
                <w:b/>
                <w:i/>
              </w:rPr>
              <w:t xml:space="preserve">Práctica:  </w:t>
            </w:r>
          </w:p>
          <w:p w:rsidR="00B539F5" w:rsidRDefault="005D7FAD">
            <w:pPr>
              <w:spacing w:after="0" w:line="259" w:lineRule="auto"/>
              <w:ind w:left="2" w:right="0" w:hanging="2"/>
              <w:jc w:val="left"/>
            </w:pPr>
            <w:r>
              <w:rPr>
                <w:i/>
              </w:rPr>
              <w:t xml:space="preserve">Actividad N°14: Videos en YouTube, sitios de internet con ejercicios en línea de autocorrección .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7" w:line="259" w:lineRule="auto"/>
              <w:ind w:left="0" w:right="21" w:firstLine="0"/>
              <w:jc w:val="center"/>
            </w:pPr>
            <w:r>
              <w:rPr>
                <w:i/>
              </w:rPr>
              <w:t xml:space="preserve">obligatoria  </w:t>
            </w:r>
          </w:p>
          <w:p w:rsidR="00B539F5" w:rsidRDefault="005D7FAD">
            <w:pPr>
              <w:spacing w:after="0" w:line="259" w:lineRule="auto"/>
              <w:ind w:left="0" w:right="12"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16" w:firstLine="0"/>
              <w:jc w:val="center"/>
            </w:pPr>
            <w:r>
              <w:rPr>
                <w:i/>
              </w:rPr>
              <w:t xml:space="preserve">alumnos </w:t>
            </w:r>
          </w:p>
        </w:tc>
      </w:tr>
      <w:tr w:rsidR="00B539F5">
        <w:trPr>
          <w:trHeight w:val="1491"/>
        </w:trPr>
        <w:tc>
          <w:tcPr>
            <w:tcW w:w="931" w:type="dxa"/>
            <w:vMerge w:val="restart"/>
            <w:tcBorders>
              <w:top w:val="single" w:sz="8" w:space="0" w:color="000000"/>
              <w:left w:val="single" w:sz="8" w:space="0" w:color="000000"/>
              <w:bottom w:val="single" w:sz="8" w:space="0" w:color="000000"/>
              <w:right w:val="single" w:sz="8" w:space="0" w:color="000000"/>
            </w:tcBorders>
          </w:tcPr>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8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63" w:lineRule="auto"/>
              <w:ind w:left="0" w:right="51" w:firstLine="0"/>
            </w:pPr>
            <w:r>
              <w:rPr>
                <w:b/>
                <w:i/>
              </w:rPr>
              <w:t>Contenidos</w:t>
            </w:r>
            <w:r>
              <w:rPr>
                <w:i/>
              </w:rPr>
              <w:t>: Indefinite Pronouns -</w:t>
            </w:r>
            <w:r>
              <w:rPr>
                <w:sz w:val="24"/>
              </w:rPr>
              <w:t xml:space="preserve"> </w:t>
            </w:r>
            <w:r>
              <w:rPr>
                <w:i/>
              </w:rPr>
              <w:t xml:space="preserve">Word order of phrasal verbs. So/Neither  </w:t>
            </w:r>
            <w:r>
              <w:rPr>
                <w:b/>
                <w:i/>
              </w:rPr>
              <w:t xml:space="preserve">Recursos tecnológicos: </w:t>
            </w:r>
          </w:p>
          <w:p w:rsidR="00B539F5" w:rsidRDefault="005D7FAD">
            <w:pPr>
              <w:spacing w:after="0" w:line="259" w:lineRule="auto"/>
              <w:ind w:left="2" w:right="14"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36"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16"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14" w:firstLine="0"/>
              <w:jc w:val="center"/>
            </w:pPr>
            <w:r>
              <w:rPr>
                <w:i/>
              </w:rPr>
              <w:t xml:space="preserve">docente-alumnos </w:t>
            </w:r>
          </w:p>
        </w:tc>
      </w:tr>
      <w:tr w:rsidR="00B539F5">
        <w:trPr>
          <w:trHeight w:val="1661"/>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2" w:line="259" w:lineRule="auto"/>
              <w:ind w:left="0" w:right="0" w:firstLine="0"/>
              <w:jc w:val="left"/>
            </w:pPr>
            <w:r>
              <w:rPr>
                <w:b/>
                <w:i/>
              </w:rPr>
              <w:t xml:space="preserve">Práctica:  </w:t>
            </w:r>
          </w:p>
          <w:p w:rsidR="00B539F5" w:rsidRDefault="005D7FAD">
            <w:pPr>
              <w:spacing w:after="0" w:line="277" w:lineRule="auto"/>
              <w:ind w:left="2" w:right="358" w:hanging="2"/>
            </w:pPr>
            <w:r>
              <w:rPr>
                <w:i/>
              </w:rPr>
              <w:t xml:space="preserve">Actividad N°15:  Ejercicios gramaticales, y de vocabulario.  Colaborativo en pequeños grupos de trabajo en clase. </w:t>
            </w:r>
          </w:p>
          <w:p w:rsidR="00B539F5" w:rsidRDefault="005D7FAD">
            <w:pPr>
              <w:spacing w:after="0" w:line="259" w:lineRule="auto"/>
              <w:ind w:left="0" w:right="0" w:firstLine="0"/>
              <w:jc w:val="left"/>
            </w:pPr>
            <w:r>
              <w:rPr>
                <w:b/>
                <w:i/>
              </w:rPr>
              <w:t xml:space="preserve">Recursos tecnológicos: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r w:rsidR="00B539F5">
        <w:trPr>
          <w:trHeight w:val="795"/>
        </w:trPr>
        <w:tc>
          <w:tcPr>
            <w:tcW w:w="931" w:type="dxa"/>
            <w:vMerge w:val="restart"/>
            <w:tcBorders>
              <w:top w:val="single" w:sz="8" w:space="0" w:color="000000"/>
              <w:left w:val="single" w:sz="8" w:space="0" w:color="000000"/>
              <w:bottom w:val="single" w:sz="8" w:space="0" w:color="000000"/>
              <w:right w:val="single" w:sz="8" w:space="0" w:color="000000"/>
            </w:tcBorders>
          </w:tcPr>
          <w:p w:rsidR="00B539F5" w:rsidRDefault="005D7FAD">
            <w:pPr>
              <w:spacing w:after="18"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0" w:line="259" w:lineRule="auto"/>
              <w:ind w:left="0" w:right="192" w:firstLine="0"/>
              <w:jc w:val="left"/>
            </w:pPr>
            <w:r>
              <w:rPr>
                <w:i/>
              </w:rPr>
              <w:t xml:space="preserve">- </w:t>
            </w:r>
            <w:r>
              <w:rPr>
                <w:i/>
              </w:rPr>
              <w:t xml:space="preserve">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871"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1741"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r>
      <w:tr w:rsidR="00B539F5">
        <w:trPr>
          <w:trHeight w:val="1164"/>
        </w:trPr>
        <w:tc>
          <w:tcPr>
            <w:tcW w:w="0" w:type="auto"/>
            <w:vMerge/>
            <w:tcBorders>
              <w:top w:val="nil"/>
              <w:left w:val="single" w:sz="8" w:space="0" w:color="000000"/>
              <w:bottom w:val="single" w:sz="8" w:space="0" w:color="000000"/>
              <w:right w:val="single" w:sz="8" w:space="0" w:color="000000"/>
            </w:tcBorders>
            <w:vAlign w:val="bottom"/>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0" w:line="259" w:lineRule="auto"/>
              <w:ind w:left="2" w:right="0" w:hanging="2"/>
              <w:jc w:val="left"/>
            </w:pPr>
            <w:r>
              <w:rPr>
                <w:i/>
              </w:rPr>
              <w:t xml:space="preserve">Actividad N°16: Videos en YouTube, sitios de internet con ejercicios en línea de autocorrección .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45"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5" w:line="259" w:lineRule="auto"/>
              <w:ind w:left="0" w:right="9" w:firstLine="0"/>
              <w:jc w:val="center"/>
            </w:pPr>
            <w:r>
              <w:rPr>
                <w:i/>
              </w:rPr>
              <w:t xml:space="preserve">obligatoria  </w:t>
            </w:r>
          </w:p>
          <w:p w:rsidR="00B539F5" w:rsidRDefault="005D7FAD">
            <w:pPr>
              <w:spacing w:after="0" w:line="259" w:lineRule="auto"/>
              <w:ind w:left="0" w:right="1"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4" w:firstLine="0"/>
              <w:jc w:val="center"/>
            </w:pPr>
            <w:r>
              <w:rPr>
                <w:i/>
              </w:rPr>
              <w:t xml:space="preserve">alumnos </w:t>
            </w:r>
          </w:p>
        </w:tc>
      </w:tr>
      <w:tr w:rsidR="00B539F5">
        <w:trPr>
          <w:trHeight w:val="1694"/>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8"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9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5"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17" w:line="259" w:lineRule="auto"/>
              <w:ind w:left="0" w:right="0" w:firstLine="0"/>
              <w:jc w:val="left"/>
            </w:pPr>
            <w:r>
              <w:rPr>
                <w:i/>
              </w:rPr>
              <w:t xml:space="preserve"> </w:t>
            </w:r>
          </w:p>
          <w:p w:rsidR="00B539F5" w:rsidRDefault="005D7FAD">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line="276" w:lineRule="auto"/>
              <w:ind w:left="2" w:right="0" w:hanging="2"/>
              <w:jc w:val="left"/>
            </w:pPr>
            <w:r>
              <w:rPr>
                <w:b/>
                <w:i/>
              </w:rPr>
              <w:t>Contenidos</w:t>
            </w:r>
            <w:r>
              <w:rPr>
                <w:i/>
              </w:rPr>
              <w:t xml:space="preserve">: Past Perfect. Reported Speech </w:t>
            </w:r>
          </w:p>
          <w:p w:rsidR="00B539F5" w:rsidRDefault="005D7FAD">
            <w:pPr>
              <w:spacing w:after="15" w:line="259" w:lineRule="auto"/>
              <w:ind w:left="0" w:right="0" w:firstLine="0"/>
              <w:jc w:val="left"/>
            </w:pPr>
            <w:r>
              <w:rPr>
                <w:b/>
                <w:i/>
              </w:rPr>
              <w:t xml:space="preserve">Recursos tecnológicos: </w:t>
            </w:r>
          </w:p>
          <w:p w:rsidR="00B539F5" w:rsidRDefault="005D7FAD">
            <w:pPr>
              <w:spacing w:after="0" w:line="259" w:lineRule="auto"/>
              <w:ind w:left="2" w:right="2"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left"/>
            </w:pPr>
            <w:r>
              <w:rPr>
                <w:b/>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48"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4"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2" w:firstLine="0"/>
              <w:jc w:val="center"/>
            </w:pPr>
            <w:r>
              <w:rPr>
                <w:i/>
              </w:rPr>
              <w:t xml:space="preserve">docente-alumnos </w:t>
            </w:r>
          </w:p>
        </w:tc>
      </w:tr>
      <w:tr w:rsidR="00B539F5">
        <w:trPr>
          <w:trHeight w:val="2494"/>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5" w:line="259" w:lineRule="auto"/>
              <w:ind w:left="0" w:right="0" w:firstLine="0"/>
              <w:jc w:val="left"/>
            </w:pPr>
            <w:r>
              <w:rPr>
                <w:b/>
                <w:i/>
              </w:rPr>
              <w:t xml:space="preserve">Práctica:  </w:t>
            </w:r>
          </w:p>
          <w:p w:rsidR="00B539F5" w:rsidRDefault="005D7FAD">
            <w:pPr>
              <w:spacing w:after="3" w:line="276" w:lineRule="auto"/>
              <w:ind w:left="2" w:right="347" w:hanging="2"/>
            </w:pPr>
            <w:r>
              <w:rPr>
                <w:i/>
              </w:rPr>
              <w:t xml:space="preserve">Actividad N°17:  Ejercicios gramaticales, y de vocabulario.  Colaborativo en pequeños grupos de trabajo en clase. </w:t>
            </w:r>
          </w:p>
          <w:p w:rsidR="00B539F5" w:rsidRDefault="005D7FAD">
            <w:pPr>
              <w:spacing w:after="15" w:line="259" w:lineRule="auto"/>
              <w:ind w:left="0" w:right="0" w:firstLine="0"/>
              <w:jc w:val="left"/>
            </w:pPr>
            <w:r>
              <w:rPr>
                <w:b/>
                <w:i/>
              </w:rPr>
              <w:t xml:space="preserve">Recursos tecnológicos: </w:t>
            </w:r>
          </w:p>
          <w:p w:rsidR="00B539F5" w:rsidRDefault="005D7FAD">
            <w:pPr>
              <w:spacing w:after="0" w:line="259" w:lineRule="auto"/>
              <w:ind w:left="0" w:right="192" w:firstLine="0"/>
              <w:jc w:val="left"/>
            </w:pPr>
            <w:r>
              <w:rPr>
                <w:i/>
              </w:rPr>
              <w:t xml:space="preserve">- Material bibliográfico digital.  - </w:t>
            </w:r>
            <w:r>
              <w:rPr>
                <w:i/>
              </w:rPr>
              <w:t xml:space="preserve">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left"/>
            </w:pPr>
            <w:r>
              <w:rPr>
                <w:b/>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center"/>
            </w:pPr>
            <w:r>
              <w:rPr>
                <w:i/>
              </w:rPr>
              <w:t xml:space="preserve">docente-alumnos alumnos-alumnos </w:t>
            </w: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5D7FAD">
            <w:pPr>
              <w:spacing w:after="12" w:line="259" w:lineRule="auto"/>
              <w:ind w:left="0" w:right="0" w:firstLine="0"/>
              <w:jc w:val="left"/>
            </w:pPr>
            <w:r>
              <w:rPr>
                <w:b/>
                <w:i/>
              </w:rPr>
              <w:t xml:space="preserve">Práctica:  </w:t>
            </w:r>
          </w:p>
          <w:p w:rsidR="00B539F5" w:rsidRDefault="005D7FAD">
            <w:pPr>
              <w:spacing w:after="0" w:line="259" w:lineRule="auto"/>
              <w:ind w:left="2" w:right="0" w:hanging="2"/>
              <w:jc w:val="left"/>
            </w:pPr>
            <w:r>
              <w:rPr>
                <w:i/>
              </w:rPr>
              <w:t xml:space="preserve">Actividad N°18: Videos en YouTube, sitios de internet con ejercicios en línea de autocorrección .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0" w:firstLine="0"/>
              <w:jc w:val="left"/>
            </w:pPr>
            <w:r>
              <w:rPr>
                <w:b/>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17" w:line="259" w:lineRule="auto"/>
              <w:ind w:left="0" w:right="9" w:firstLine="0"/>
              <w:jc w:val="center"/>
            </w:pPr>
            <w:r>
              <w:rPr>
                <w:i/>
              </w:rPr>
              <w:t xml:space="preserve">obligatoria  </w:t>
            </w:r>
          </w:p>
          <w:p w:rsidR="00B539F5" w:rsidRDefault="005D7FAD">
            <w:pPr>
              <w:spacing w:after="0" w:line="259" w:lineRule="auto"/>
              <w:ind w:left="0" w:right="1"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5D7FAD">
            <w:pPr>
              <w:spacing w:after="0" w:line="259" w:lineRule="auto"/>
              <w:ind w:left="0" w:right="4" w:firstLine="0"/>
              <w:jc w:val="center"/>
            </w:pPr>
            <w:r>
              <w:rPr>
                <w:i/>
              </w:rPr>
              <w:t xml:space="preserve">alumnos </w:t>
            </w:r>
          </w:p>
        </w:tc>
      </w:tr>
    </w:tbl>
    <w:p w:rsidR="00B539F5" w:rsidRDefault="005D7FAD">
      <w:pPr>
        <w:spacing w:after="0" w:line="259" w:lineRule="auto"/>
        <w:ind w:left="0" w:right="0" w:firstLine="0"/>
        <w:jc w:val="left"/>
      </w:pP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pStyle w:val="Ttulo1"/>
        <w:tabs>
          <w:tab w:val="center" w:pos="3745"/>
        </w:tabs>
        <w:ind w:left="-13" w:firstLine="0"/>
      </w:pPr>
      <w:r>
        <w:t xml:space="preserve">9.2 </w:t>
      </w:r>
      <w:r>
        <w:tab/>
        <w:t xml:space="preserve">DETALLE DE ACTIVIDADES DE FORMACIÓN PRÁCTICA   </w:t>
      </w:r>
    </w:p>
    <w:p w:rsidR="00B539F5" w:rsidRDefault="005D7FAD">
      <w:pPr>
        <w:spacing w:after="0" w:line="259" w:lineRule="auto"/>
        <w:ind w:left="0" w:right="0" w:firstLine="0"/>
        <w:jc w:val="left"/>
      </w:pPr>
      <w:r>
        <w:rPr>
          <w:i/>
          <w:color w:val="4A442A"/>
        </w:rPr>
        <w:t xml:space="preserve"> </w:t>
      </w:r>
    </w:p>
    <w:p w:rsidR="00B539F5" w:rsidRDefault="005D7FAD">
      <w:pPr>
        <w:spacing w:after="0" w:line="259" w:lineRule="auto"/>
        <w:ind w:left="-3" w:right="0"/>
        <w:jc w:val="left"/>
      </w:pPr>
      <w:r>
        <w:rPr>
          <w:b/>
        </w:rPr>
        <w:t xml:space="preserve">UNIDAD 1: </w:t>
      </w:r>
    </w:p>
    <w:p w:rsidR="00B539F5" w:rsidRDefault="005D7FAD">
      <w:pPr>
        <w:ind w:left="0" w:right="44"/>
      </w:pPr>
      <w:r>
        <w:rPr>
          <w:i/>
          <w:u w:val="single" w:color="000000"/>
        </w:rPr>
        <w:t>Actividades</w:t>
      </w:r>
      <w:r>
        <w:t xml:space="preserve">: Completar ejercicios gramaticales y de vocabulario </w:t>
      </w:r>
    </w:p>
    <w:p w:rsidR="00B539F5" w:rsidRDefault="005D7FAD">
      <w:pPr>
        <w:ind w:left="0" w:right="44"/>
      </w:pPr>
      <w:r>
        <w:rPr>
          <w:i/>
          <w:u w:val="single" w:color="000000"/>
        </w:rPr>
        <w:t>Consigna</w:t>
      </w:r>
      <w:r>
        <w:t xml:space="preserve">: Revisar la teoría en los documentos en línea, ver el video explicativo en YouTube. Realizar las Actividades dentro de dicho documento y en las aplicaciones interactivas en línea. </w:t>
      </w:r>
    </w:p>
    <w:p w:rsidR="00B539F5" w:rsidRDefault="005D7FAD">
      <w:pPr>
        <w:ind w:left="0" w:right="44"/>
      </w:pPr>
      <w:r>
        <w:rPr>
          <w:i/>
          <w:u w:val="single" w:color="000000"/>
        </w:rPr>
        <w:t>Objetivos</w:t>
      </w:r>
      <w:r>
        <w:t xml:space="preserve">: Que los alumnos: </w:t>
      </w:r>
    </w:p>
    <w:p w:rsidR="00B539F5" w:rsidRDefault="005D7FAD">
      <w:pPr>
        <w:numPr>
          <w:ilvl w:val="0"/>
          <w:numId w:val="15"/>
        </w:numPr>
        <w:ind w:right="44" w:hanging="360"/>
      </w:pPr>
      <w:r>
        <w:t>Incorporen los siguientes contenidos gramatic</w:t>
      </w:r>
      <w:r>
        <w:t xml:space="preserve">ales: orden de las palabras en preguntas; presente simple y presente continuo. </w:t>
      </w:r>
    </w:p>
    <w:p w:rsidR="00B539F5" w:rsidRDefault="005D7FAD">
      <w:pPr>
        <w:numPr>
          <w:ilvl w:val="0"/>
          <w:numId w:val="15"/>
        </w:numPr>
        <w:ind w:right="44" w:hanging="360"/>
      </w:pPr>
      <w:r>
        <w:t xml:space="preserve">Incorporen vocabulario sobre frases verbales comunes; descripción de personas; ropa; preposiciones de lugar. </w:t>
      </w:r>
    </w:p>
    <w:p w:rsidR="00B539F5" w:rsidRDefault="005D7FAD">
      <w:pPr>
        <w:numPr>
          <w:ilvl w:val="0"/>
          <w:numId w:val="15"/>
        </w:numPr>
        <w:ind w:right="44" w:hanging="360"/>
      </w:pPr>
      <w:r>
        <w:t>Lean y comprendan textos sobre información personal y vida diaria.</w:t>
      </w:r>
      <w:r>
        <w:t xml:space="preserve"> </w:t>
      </w:r>
    </w:p>
    <w:p w:rsidR="00B539F5" w:rsidRDefault="005D7FAD">
      <w:pPr>
        <w:numPr>
          <w:ilvl w:val="0"/>
          <w:numId w:val="15"/>
        </w:numPr>
        <w:ind w:right="44" w:hanging="360"/>
      </w:pPr>
      <w:r>
        <w:t xml:space="preserve">Escuchen y comprendan conversaciones sobre orígenes y rutinas. </w:t>
      </w:r>
    </w:p>
    <w:p w:rsidR="00B539F5" w:rsidRDefault="005D7FAD">
      <w:pPr>
        <w:numPr>
          <w:ilvl w:val="0"/>
          <w:numId w:val="15"/>
        </w:numPr>
        <w:ind w:right="44" w:hanging="360"/>
      </w:pPr>
      <w:r>
        <w:t xml:space="preserve">Redacten descripciones de personas, apariencia y personalidad.  </w:t>
      </w:r>
    </w:p>
    <w:p w:rsidR="00B539F5" w:rsidRDefault="005D7FAD">
      <w:pPr>
        <w:ind w:left="0" w:right="44"/>
      </w:pPr>
      <w:r>
        <w:rPr>
          <w:i/>
          <w:u w:val="single" w:color="000000"/>
        </w:rPr>
        <w:t>Modalidad</w:t>
      </w:r>
      <w:r>
        <w:t>: actividad grupal obligatoria presencial de 2 horas de duración y actividad individual de 2 horas (trabajo autogest</w:t>
      </w:r>
      <w:r>
        <w:t xml:space="preserve">ionado).  </w:t>
      </w:r>
    </w:p>
    <w:p w:rsidR="00B539F5" w:rsidRDefault="005D7FAD">
      <w:pPr>
        <w:ind w:left="0" w:right="44"/>
      </w:pPr>
      <w:r>
        <w:rPr>
          <w:i/>
          <w:u w:val="single" w:color="000000"/>
        </w:rPr>
        <w:t>Herramienta virtual:</w:t>
      </w:r>
      <w:r>
        <w:t xml:space="preserve"> Videos en YouTube, sitios de internet con ejercicios en línea de autocorrección, aplicaciones en línea como “Wordwall”, “Kahoot”, “islcollective” y documentos de Google. </w:t>
      </w:r>
      <w:r>
        <w:rPr>
          <w:i/>
          <w:u w:val="single" w:color="000000"/>
        </w:rPr>
        <w:t>Evaluación</w:t>
      </w:r>
      <w:r>
        <w:t xml:space="preserve">: grupal de tipo conceptual.  </w:t>
      </w:r>
    </w:p>
    <w:p w:rsidR="00B539F5" w:rsidRDefault="005D7FAD">
      <w:pPr>
        <w:ind w:left="0" w:right="44"/>
      </w:pPr>
      <w:r>
        <w:rPr>
          <w:i/>
          <w:u w:val="single" w:color="000000"/>
        </w:rPr>
        <w:t xml:space="preserve">Criterios de </w:t>
      </w:r>
      <w:r>
        <w:rPr>
          <w:i/>
          <w:u w:val="single" w:color="000000"/>
        </w:rPr>
        <w:t>evaluación</w:t>
      </w:r>
      <w:r>
        <w:t>: Evidencia de lectura y comprensión del material bibliográfico abordado. Identificación y diferenciación de conceptos relevantes de la materia. Frecuencia de participación y calidad de los aportes. Participación en tiempo y forma según plazos fi</w:t>
      </w:r>
      <w:r>
        <w:t xml:space="preserve">jados en el cronograma. </w:t>
      </w:r>
    </w:p>
    <w:p w:rsidR="00B539F5" w:rsidRDefault="005D7FAD">
      <w:pPr>
        <w:spacing w:after="0" w:line="259" w:lineRule="auto"/>
        <w:ind w:left="2" w:right="0" w:firstLine="0"/>
        <w:jc w:val="left"/>
      </w:pPr>
      <w:r>
        <w:rPr>
          <w:i/>
          <w:color w:val="4A442A"/>
        </w:rPr>
        <w:t xml:space="preserve"> </w:t>
      </w:r>
    </w:p>
    <w:p w:rsidR="00B539F5" w:rsidRDefault="005D7FAD">
      <w:pPr>
        <w:spacing w:after="0" w:line="259" w:lineRule="auto"/>
        <w:ind w:left="-3" w:right="0"/>
        <w:jc w:val="left"/>
      </w:pPr>
      <w:r>
        <w:rPr>
          <w:b/>
        </w:rPr>
        <w:t xml:space="preserve">UNIDAD 2: </w:t>
      </w:r>
    </w:p>
    <w:p w:rsidR="00B539F5" w:rsidRDefault="005D7FAD">
      <w:pPr>
        <w:ind w:left="0" w:right="44"/>
      </w:pPr>
      <w:r>
        <w:rPr>
          <w:i/>
          <w:u w:val="single" w:color="000000"/>
        </w:rPr>
        <w:t>Actividades</w:t>
      </w:r>
      <w:r>
        <w:t xml:space="preserve">: Completar ejercicios gramaticales y de vocabulario / Comprensión lectora y auditiva </w:t>
      </w:r>
    </w:p>
    <w:p w:rsidR="00B539F5" w:rsidRDefault="005D7FAD">
      <w:pPr>
        <w:ind w:left="0" w:right="44"/>
      </w:pPr>
      <w:r>
        <w:rPr>
          <w:i/>
          <w:u w:val="single" w:color="000000"/>
        </w:rPr>
        <w:t>Consigna</w:t>
      </w:r>
      <w:r>
        <w:t>: Revisar la teoría en los documentos en línea, ver el video explicativo en YouTube. Realizar las actividades de</w:t>
      </w:r>
      <w:r>
        <w:t>ntro de dicho documento y en las aplicaciones interactivas en línea. / Leer los artículos que se encuentran en la bibliografía y responder las actividades de comprensión lectora / Escuchar los audios y/o videos indicados y contestar las actividades de comp</w:t>
      </w:r>
      <w:r>
        <w:t xml:space="preserve">rensión auditiva. </w:t>
      </w:r>
    </w:p>
    <w:p w:rsidR="00B539F5" w:rsidRDefault="005D7FAD">
      <w:pPr>
        <w:ind w:left="0" w:right="44"/>
      </w:pPr>
      <w:r>
        <w:rPr>
          <w:i/>
          <w:u w:val="single" w:color="000000"/>
        </w:rPr>
        <w:t>Objetivos</w:t>
      </w:r>
      <w:r>
        <w:t xml:space="preserve">: Que los alumnos: </w:t>
      </w:r>
    </w:p>
    <w:p w:rsidR="00B539F5" w:rsidRDefault="005D7FAD">
      <w:pPr>
        <w:numPr>
          <w:ilvl w:val="0"/>
          <w:numId w:val="16"/>
        </w:numPr>
        <w:ind w:right="44" w:hanging="360"/>
      </w:pPr>
      <w:r>
        <w:t xml:space="preserve">Incorporen los siguientes contenidos gramaticales: pasado simple (regulares/irregulares), pasado continuo; secuenciadores de tiempo. </w:t>
      </w:r>
    </w:p>
    <w:p w:rsidR="00B539F5" w:rsidRDefault="005D7FAD">
      <w:pPr>
        <w:numPr>
          <w:ilvl w:val="0"/>
          <w:numId w:val="16"/>
        </w:numPr>
        <w:ind w:right="44" w:hanging="360"/>
      </w:pPr>
      <w:r>
        <w:t>Incorporen vocabulario sobre vacaciones y actividades; preposiciones de lu</w:t>
      </w:r>
      <w:r>
        <w:t xml:space="preserve">gar y tiempo. </w:t>
      </w:r>
    </w:p>
    <w:p w:rsidR="00B539F5" w:rsidRDefault="005D7FAD">
      <w:pPr>
        <w:numPr>
          <w:ilvl w:val="0"/>
          <w:numId w:val="16"/>
        </w:numPr>
        <w:ind w:right="44" w:hanging="360"/>
      </w:pPr>
      <w:r>
        <w:t xml:space="preserve">Lean y comprendan textos sobre experiencias pasadas. </w:t>
      </w:r>
    </w:p>
    <w:p w:rsidR="00B539F5" w:rsidRDefault="005D7FAD">
      <w:pPr>
        <w:numPr>
          <w:ilvl w:val="0"/>
          <w:numId w:val="16"/>
        </w:numPr>
        <w:ind w:right="44" w:hanging="360"/>
      </w:pPr>
      <w:r>
        <w:t xml:space="preserve">Escuchen y comprendan relatos de viajes y experiencias. </w:t>
      </w:r>
    </w:p>
    <w:p w:rsidR="00B539F5" w:rsidRDefault="005D7FAD">
      <w:pPr>
        <w:numPr>
          <w:ilvl w:val="0"/>
          <w:numId w:val="16"/>
        </w:numPr>
        <w:ind w:right="44" w:hanging="360"/>
      </w:pPr>
      <w:r>
        <w:t xml:space="preserve">Redacten textos sobre vacaciones y eventos pasados  </w:t>
      </w:r>
    </w:p>
    <w:p w:rsidR="00B539F5" w:rsidRDefault="005D7FAD">
      <w:pPr>
        <w:spacing w:after="58" w:line="259" w:lineRule="auto"/>
        <w:ind w:left="2" w:right="0" w:firstLine="0"/>
        <w:jc w:val="left"/>
      </w:pPr>
      <w:r>
        <w:rPr>
          <w:rFonts w:ascii="Calibri" w:eastAsia="Calibri" w:hAnsi="Calibri" w:cs="Calibri"/>
          <w:noProof/>
          <w:sz w:val="22"/>
        </w:rPr>
        <mc:AlternateContent>
          <mc:Choice Requires="wpg">
            <w:drawing>
              <wp:inline distT="0" distB="0" distL="0" distR="0">
                <wp:extent cx="6120130" cy="18288"/>
                <wp:effectExtent l="0" t="0" r="0" b="0"/>
                <wp:docPr id="31893" name="Group 31893"/>
                <wp:cNvGraphicFramePr/>
                <a:graphic xmlns:a="http://schemas.openxmlformats.org/drawingml/2006/main">
                  <a:graphicData uri="http://schemas.microsoft.com/office/word/2010/wordprocessingGroup">
                    <wpg:wgp>
                      <wpg:cNvGrpSpPr/>
                      <wpg:grpSpPr>
                        <a:xfrm>
                          <a:off x="0" y="0"/>
                          <a:ext cx="6120130" cy="18288"/>
                          <a:chOff x="0" y="0"/>
                          <a:chExt cx="6120130" cy="18288"/>
                        </a:xfrm>
                      </wpg:grpSpPr>
                      <wps:wsp>
                        <wps:cNvPr id="39820" name="Shape 39820"/>
                        <wps:cNvSpPr/>
                        <wps:spPr>
                          <a:xfrm>
                            <a:off x="127" y="0"/>
                            <a:ext cx="6118860" cy="17780"/>
                          </a:xfrm>
                          <a:custGeom>
                            <a:avLst/>
                            <a:gdLst/>
                            <a:ahLst/>
                            <a:cxnLst/>
                            <a:rect l="0" t="0" r="0" b="0"/>
                            <a:pathLst>
                              <a:path w="6118860" h="17780">
                                <a:moveTo>
                                  <a:pt x="0" y="0"/>
                                </a:moveTo>
                                <a:lnTo>
                                  <a:pt x="6118860" y="0"/>
                                </a:lnTo>
                                <a:lnTo>
                                  <a:pt x="6118860"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1" name="Shape 398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2" name="Shape 39822"/>
                        <wps:cNvSpPr/>
                        <wps:spPr>
                          <a:xfrm>
                            <a:off x="3048" y="0"/>
                            <a:ext cx="6114034" cy="9144"/>
                          </a:xfrm>
                          <a:custGeom>
                            <a:avLst/>
                            <a:gdLst/>
                            <a:ahLst/>
                            <a:cxnLst/>
                            <a:rect l="0" t="0" r="0" b="0"/>
                            <a:pathLst>
                              <a:path w="6114034" h="9144">
                                <a:moveTo>
                                  <a:pt x="0" y="0"/>
                                </a:moveTo>
                                <a:lnTo>
                                  <a:pt x="6114034" y="0"/>
                                </a:lnTo>
                                <a:lnTo>
                                  <a:pt x="611403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3" name="Shape 39823"/>
                        <wps:cNvSpPr/>
                        <wps:spPr>
                          <a:xfrm>
                            <a:off x="61170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4" name="Shape 39824"/>
                        <wps:cNvSpPr/>
                        <wps:spPr>
                          <a:xfrm>
                            <a:off x="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5" name="Shape 39825"/>
                        <wps:cNvSpPr/>
                        <wps:spPr>
                          <a:xfrm>
                            <a:off x="6117082"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26" name="Shape 39826"/>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27" name="Shape 39827"/>
                        <wps:cNvSpPr/>
                        <wps:spPr>
                          <a:xfrm>
                            <a:off x="3048" y="15240"/>
                            <a:ext cx="6114034" cy="9144"/>
                          </a:xfrm>
                          <a:custGeom>
                            <a:avLst/>
                            <a:gdLst/>
                            <a:ahLst/>
                            <a:cxnLst/>
                            <a:rect l="0" t="0" r="0" b="0"/>
                            <a:pathLst>
                              <a:path w="6114034" h="9144">
                                <a:moveTo>
                                  <a:pt x="0" y="0"/>
                                </a:moveTo>
                                <a:lnTo>
                                  <a:pt x="6114034" y="0"/>
                                </a:lnTo>
                                <a:lnTo>
                                  <a:pt x="611403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28" name="Shape 39828"/>
                        <wps:cNvSpPr/>
                        <wps:spPr>
                          <a:xfrm>
                            <a:off x="6117082"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893" style="width:481.9pt;height:1.44pt;mso-position-horizontal-relative:char;mso-position-vertical-relative:line" coordsize="61201,182">
                <v:shape id="Shape 39829" style="position:absolute;width:61188;height:177;left:1;top:0;" coordsize="6118860,17780" path="m0,0l6118860,0l6118860,17780l0,17780l0,0">
                  <v:stroke weight="0pt" endcap="flat" joinstyle="miter" miterlimit="10" on="false" color="#000000" opacity="0"/>
                  <v:fill on="true" color="#a0a0a0"/>
                </v:shape>
                <v:shape id="Shape 39830" style="position:absolute;width:91;height:91;left:0;top:0;" coordsize="9144,9144" path="m0,0l9144,0l9144,9144l0,9144l0,0">
                  <v:stroke weight="0pt" endcap="flat" joinstyle="miter" miterlimit="10" on="false" color="#000000" opacity="0"/>
                  <v:fill on="true" color="#a0a0a0"/>
                </v:shape>
                <v:shape id="Shape 39831" style="position:absolute;width:61140;height:91;left:30;top:0;" coordsize="6114034,9144" path="m0,0l6114034,0l6114034,9144l0,9144l0,0">
                  <v:stroke weight="0pt" endcap="flat" joinstyle="miter" miterlimit="10" on="false" color="#000000" opacity="0"/>
                  <v:fill on="true" color="#a0a0a0"/>
                </v:shape>
                <v:shape id="Shape 39832" style="position:absolute;width:91;height:91;left:61170;top:0;" coordsize="9144,9144" path="m0,0l9144,0l9144,9144l0,9144l0,0">
                  <v:stroke weight="0pt" endcap="flat" joinstyle="miter" miterlimit="10" on="false" color="#000000" opacity="0"/>
                  <v:fill on="true" color="#a0a0a0"/>
                </v:shape>
                <v:shape id="Shape 39833" style="position:absolute;width:91;height:121;left:0;top:30;" coordsize="9144,12192" path="m0,0l9144,0l9144,12192l0,12192l0,0">
                  <v:stroke weight="0pt" endcap="flat" joinstyle="miter" miterlimit="10" on="false" color="#000000" opacity="0"/>
                  <v:fill on="true" color="#a0a0a0"/>
                </v:shape>
                <v:shape id="Shape 39834" style="position:absolute;width:91;height:121;left:61170;top:30;" coordsize="9144,12192" path="m0,0l9144,0l9144,12192l0,12192l0,0">
                  <v:stroke weight="0pt" endcap="flat" joinstyle="miter" miterlimit="10" on="false" color="#000000" opacity="0"/>
                  <v:fill on="true" color="#e3e3e3"/>
                </v:shape>
                <v:shape id="Shape 39835" style="position:absolute;width:91;height:91;left:0;top:152;" coordsize="9144,9144" path="m0,0l9144,0l9144,9144l0,9144l0,0">
                  <v:stroke weight="0pt" endcap="flat" joinstyle="miter" miterlimit="10" on="false" color="#000000" opacity="0"/>
                  <v:fill on="true" color="#e3e3e3"/>
                </v:shape>
                <v:shape id="Shape 39836" style="position:absolute;width:61140;height:91;left:30;top:152;" coordsize="6114034,9144" path="m0,0l6114034,0l6114034,9144l0,9144l0,0">
                  <v:stroke weight="0pt" endcap="flat" joinstyle="miter" miterlimit="10" on="false" color="#000000" opacity="0"/>
                  <v:fill on="true" color="#e3e3e3"/>
                </v:shape>
                <v:shape id="Shape 39837" style="position:absolute;width:91;height:91;left:61170;top:152;" coordsize="9144,9144" path="m0,0l9144,0l9144,9144l0,9144l0,0">
                  <v:stroke weight="0pt" endcap="flat" joinstyle="miter" miterlimit="10" on="false" color="#000000" opacity="0"/>
                  <v:fill on="true" color="#e3e3e3"/>
                </v:shape>
              </v:group>
            </w:pict>
          </mc:Fallback>
        </mc:AlternateContent>
      </w:r>
    </w:p>
    <w:p w:rsidR="00B539F5" w:rsidRDefault="005D7FAD">
      <w:pPr>
        <w:ind w:left="0" w:right="44"/>
      </w:pPr>
      <w:r>
        <w:rPr>
          <w:i/>
          <w:u w:val="single" w:color="000000"/>
        </w:rPr>
        <w:t>Modalidad</w:t>
      </w:r>
      <w:r>
        <w:t xml:space="preserve">: actividad grupal obligatoria presencial de 2 horas de duración </w:t>
      </w:r>
      <w:r>
        <w:t xml:space="preserve">y actividad individual de 2 horas (trabajo autogestionado).  </w:t>
      </w:r>
    </w:p>
    <w:p w:rsidR="00B539F5" w:rsidRDefault="005D7FAD">
      <w:pPr>
        <w:ind w:left="0" w:right="44"/>
      </w:pPr>
      <w:r>
        <w:rPr>
          <w:i/>
          <w:u w:val="single" w:color="000000"/>
        </w:rPr>
        <w:t>Herramienta virtual:</w:t>
      </w:r>
      <w:r>
        <w:t xml:space="preserve"> Videos en YouTube, sitios de internet con ejercicios en línea de autocorrección, aplicaciones en línea como “Wordwall”, “Kahoot”, “islcollective” y documentos de Google. </w:t>
      </w:r>
    </w:p>
    <w:p w:rsidR="00B539F5" w:rsidRDefault="005D7FAD">
      <w:pPr>
        <w:ind w:left="0" w:right="44"/>
      </w:pPr>
      <w:r>
        <w:rPr>
          <w:i/>
          <w:u w:val="single" w:color="000000"/>
        </w:rPr>
        <w:t>Ev</w:t>
      </w:r>
      <w:r>
        <w:rPr>
          <w:i/>
          <w:u w:val="single" w:color="000000"/>
        </w:rPr>
        <w:t>aluación</w:t>
      </w:r>
      <w:r>
        <w:t xml:space="preserve">: grupal de tipo conceptual / individual de comprensión lectora y auditiva.  </w:t>
      </w:r>
    </w:p>
    <w:p w:rsidR="00B539F5" w:rsidRDefault="005D7FAD">
      <w:pPr>
        <w:ind w:left="0" w:right="44"/>
      </w:pPr>
      <w:r>
        <w:rPr>
          <w:i/>
          <w:u w:val="single" w:color="000000"/>
        </w:rPr>
        <w:t>Criterios de evaluación</w:t>
      </w:r>
      <w:r>
        <w:t>: Evidencia de lectura y comprensión del material bibliográfico abordado. Identificación y diferenciación de conceptos relevantes de la materia. Frecuencia de participación y calidad de los aportes. Participación en tiempo y forma según plazos fijados en e</w:t>
      </w:r>
      <w:r>
        <w:t xml:space="preserve">l cronograma. </w:t>
      </w:r>
    </w:p>
    <w:p w:rsidR="00B539F5" w:rsidRDefault="005D7FAD">
      <w:pPr>
        <w:spacing w:after="0" w:line="259" w:lineRule="auto"/>
        <w:ind w:left="2" w:right="0" w:firstLine="0"/>
        <w:jc w:val="left"/>
      </w:pPr>
      <w:r>
        <w:rPr>
          <w:sz w:val="22"/>
        </w:rPr>
        <w:t xml:space="preserve"> </w:t>
      </w:r>
    </w:p>
    <w:p w:rsidR="00B539F5" w:rsidRDefault="005D7FAD">
      <w:pPr>
        <w:spacing w:after="0" w:line="259" w:lineRule="auto"/>
        <w:ind w:left="-3" w:right="0"/>
        <w:jc w:val="left"/>
      </w:pPr>
      <w:r>
        <w:rPr>
          <w:b/>
        </w:rPr>
        <w:t xml:space="preserve">UNIDAD 3: </w:t>
      </w:r>
    </w:p>
    <w:p w:rsidR="00B539F5" w:rsidRDefault="005D7FAD">
      <w:pPr>
        <w:ind w:left="0" w:right="44"/>
      </w:pPr>
      <w:r>
        <w:rPr>
          <w:i/>
          <w:u w:val="single" w:color="000000"/>
        </w:rPr>
        <w:t>Actividades</w:t>
      </w:r>
      <w:r>
        <w:t xml:space="preserve">: Completar ejercicios gramaticales y de vocabulario </w:t>
      </w:r>
    </w:p>
    <w:p w:rsidR="00B539F5" w:rsidRDefault="005D7FAD">
      <w:pPr>
        <w:ind w:left="0" w:right="44"/>
      </w:pPr>
      <w:r>
        <w:rPr>
          <w:i/>
          <w:u w:val="single" w:color="000000"/>
        </w:rPr>
        <w:t>Consigna</w:t>
      </w:r>
      <w:r>
        <w:t>: Revisar la teoría en los documentos en línea, ver el video explicativo en YouTube. Realizar las actividades dentro de dicho documento y en las aplicacion</w:t>
      </w:r>
      <w:r>
        <w:t xml:space="preserve">es interactivas en línea. </w:t>
      </w:r>
      <w:r>
        <w:rPr>
          <w:i/>
          <w:u w:val="single" w:color="000000"/>
        </w:rPr>
        <w:t>Objetivos</w:t>
      </w:r>
      <w:r>
        <w:t xml:space="preserve">: Que los alumnos: </w:t>
      </w:r>
    </w:p>
    <w:p w:rsidR="00B539F5" w:rsidRDefault="005D7FAD">
      <w:pPr>
        <w:numPr>
          <w:ilvl w:val="0"/>
          <w:numId w:val="17"/>
        </w:numPr>
        <w:ind w:right="44" w:hanging="360"/>
      </w:pPr>
      <w:r>
        <w:t xml:space="preserve">Incorporen los siguientes contenidos gramaticales: “Be going to”; presente continuo para futuro; cláusulas relativas. </w:t>
      </w:r>
    </w:p>
    <w:p w:rsidR="00B539F5" w:rsidRDefault="005D7FAD">
      <w:pPr>
        <w:numPr>
          <w:ilvl w:val="0"/>
          <w:numId w:val="17"/>
        </w:numPr>
        <w:ind w:right="44" w:hanging="360"/>
      </w:pPr>
      <w:r>
        <w:t>Incorporen vocabulario sobre</w:t>
      </w:r>
      <w:r>
        <w:rPr>
          <w:sz w:val="24"/>
        </w:rPr>
        <w:t xml:space="preserve"> </w:t>
      </w:r>
      <w:r>
        <w:t>aeropuertos, verbos con preposiciones; expresiones de</w:t>
      </w:r>
      <w:r>
        <w:t xml:space="preserve"> planes y deseos. </w:t>
      </w:r>
    </w:p>
    <w:p w:rsidR="00B539F5" w:rsidRDefault="005D7FAD">
      <w:pPr>
        <w:numPr>
          <w:ilvl w:val="0"/>
          <w:numId w:val="17"/>
        </w:numPr>
        <w:ind w:right="44" w:hanging="360"/>
      </w:pPr>
      <w:r>
        <w:t xml:space="preserve">Lean y comprendan artículos sobre aeropuertos y objetivos. </w:t>
      </w:r>
    </w:p>
    <w:p w:rsidR="00B539F5" w:rsidRDefault="005D7FAD">
      <w:pPr>
        <w:numPr>
          <w:ilvl w:val="0"/>
          <w:numId w:val="17"/>
        </w:numPr>
        <w:ind w:right="44" w:hanging="360"/>
      </w:pPr>
      <w:r>
        <w:t xml:space="preserve">Escuchen y comprendan diálogos sobre planes y aspiraciones. </w:t>
      </w:r>
    </w:p>
    <w:p w:rsidR="00B539F5" w:rsidRDefault="005D7FAD">
      <w:pPr>
        <w:numPr>
          <w:ilvl w:val="0"/>
          <w:numId w:val="17"/>
        </w:numPr>
        <w:ind w:right="44" w:hanging="360"/>
      </w:pPr>
      <w:r>
        <w:t xml:space="preserve">Redacten correos electrónicos informales sobre planes de viaje </w:t>
      </w:r>
    </w:p>
    <w:p w:rsidR="00B539F5" w:rsidRDefault="005D7FAD">
      <w:pPr>
        <w:spacing w:after="59" w:line="259" w:lineRule="auto"/>
        <w:ind w:left="0" w:right="0" w:firstLine="0"/>
        <w:jc w:val="left"/>
      </w:pPr>
      <w:r>
        <w:rPr>
          <w:rFonts w:ascii="Calibri" w:eastAsia="Calibri" w:hAnsi="Calibri" w:cs="Calibri"/>
          <w:noProof/>
          <w:sz w:val="22"/>
        </w:rPr>
        <mc:AlternateContent>
          <mc:Choice Requires="wpg">
            <w:drawing>
              <wp:inline distT="0" distB="0" distL="0" distR="0">
                <wp:extent cx="6121908" cy="18669"/>
                <wp:effectExtent l="0" t="0" r="0" b="0"/>
                <wp:docPr id="31894" name="Group 31894"/>
                <wp:cNvGraphicFramePr/>
                <a:graphic xmlns:a="http://schemas.openxmlformats.org/drawingml/2006/main">
                  <a:graphicData uri="http://schemas.microsoft.com/office/word/2010/wordprocessingGroup">
                    <wpg:wgp>
                      <wpg:cNvGrpSpPr/>
                      <wpg:grpSpPr>
                        <a:xfrm>
                          <a:off x="0" y="0"/>
                          <a:ext cx="6121908" cy="18669"/>
                          <a:chOff x="0" y="0"/>
                          <a:chExt cx="6121908" cy="18669"/>
                        </a:xfrm>
                      </wpg:grpSpPr>
                      <wps:wsp>
                        <wps:cNvPr id="39838" name="Shape 39838"/>
                        <wps:cNvSpPr/>
                        <wps:spPr>
                          <a:xfrm>
                            <a:off x="0" y="0"/>
                            <a:ext cx="6120765" cy="17780"/>
                          </a:xfrm>
                          <a:custGeom>
                            <a:avLst/>
                            <a:gdLst/>
                            <a:ahLst/>
                            <a:cxnLst/>
                            <a:rect l="0" t="0" r="0" b="0"/>
                            <a:pathLst>
                              <a:path w="6120765" h="17780">
                                <a:moveTo>
                                  <a:pt x="0" y="0"/>
                                </a:moveTo>
                                <a:lnTo>
                                  <a:pt x="6120765" y="0"/>
                                </a:lnTo>
                                <a:lnTo>
                                  <a:pt x="6120765"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39" name="Shape 39839"/>
                        <wps:cNvSpPr/>
                        <wps:spPr>
                          <a:xfrm>
                            <a:off x="254"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40" name="Shape 39840"/>
                        <wps:cNvSpPr/>
                        <wps:spPr>
                          <a:xfrm>
                            <a:off x="3302" y="381"/>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41" name="Shape 39841"/>
                        <wps:cNvSpPr/>
                        <wps:spPr>
                          <a:xfrm>
                            <a:off x="611886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42" name="Shape 39842"/>
                        <wps:cNvSpPr/>
                        <wps:spPr>
                          <a:xfrm>
                            <a:off x="254" y="342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43" name="Shape 39843"/>
                        <wps:cNvSpPr/>
                        <wps:spPr>
                          <a:xfrm>
                            <a:off x="6118860" y="342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44" name="Shape 39844"/>
                        <wps:cNvSpPr/>
                        <wps:spPr>
                          <a:xfrm>
                            <a:off x="254" y="15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45" name="Shape 39845"/>
                        <wps:cNvSpPr/>
                        <wps:spPr>
                          <a:xfrm>
                            <a:off x="3302" y="15620"/>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46" name="Shape 39846"/>
                        <wps:cNvSpPr/>
                        <wps:spPr>
                          <a:xfrm>
                            <a:off x="6118860" y="15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894" style="width:482.04pt;height:1.46997pt;mso-position-horizontal-relative:char;mso-position-vertical-relative:line" coordsize="61219,186">
                <v:shape id="Shape 39847" style="position:absolute;width:61207;height:177;left:0;top:0;" coordsize="6120765,17780" path="m0,0l6120765,0l6120765,17780l0,17780l0,0">
                  <v:stroke weight="0pt" endcap="flat" joinstyle="miter" miterlimit="10" on="false" color="#000000" opacity="0"/>
                  <v:fill on="true" color="#a0a0a0"/>
                </v:shape>
                <v:shape id="Shape 39848" style="position:absolute;width:91;height:91;left:2;top:3;" coordsize="9144,9144" path="m0,0l9144,0l9144,9144l0,9144l0,0">
                  <v:stroke weight="0pt" endcap="flat" joinstyle="miter" miterlimit="10" on="false" color="#000000" opacity="0"/>
                  <v:fill on="true" color="#a0a0a0"/>
                </v:shape>
                <v:shape id="Shape 39849" style="position:absolute;width:61155;height:91;left:33;top:3;" coordsize="6115558,9144" path="m0,0l6115558,0l6115558,9144l0,9144l0,0">
                  <v:stroke weight="0pt" endcap="flat" joinstyle="miter" miterlimit="10" on="false" color="#000000" opacity="0"/>
                  <v:fill on="true" color="#a0a0a0"/>
                </v:shape>
                <v:shape id="Shape 39850" style="position:absolute;width:91;height:91;left:61188;top:3;" coordsize="9144,9144" path="m0,0l9144,0l9144,9144l0,9144l0,0">
                  <v:stroke weight="0pt" endcap="flat" joinstyle="miter" miterlimit="10" on="false" color="#000000" opacity="0"/>
                  <v:fill on="true" color="#a0a0a0"/>
                </v:shape>
                <v:shape id="Shape 39851" style="position:absolute;width:91;height:121;left:2;top:34;" coordsize="9144,12192" path="m0,0l9144,0l9144,12192l0,12192l0,0">
                  <v:stroke weight="0pt" endcap="flat" joinstyle="miter" miterlimit="10" on="false" color="#000000" opacity="0"/>
                  <v:fill on="true" color="#a0a0a0"/>
                </v:shape>
                <v:shape id="Shape 39852" style="position:absolute;width:91;height:121;left:61188;top:34;" coordsize="9144,12192" path="m0,0l9144,0l9144,12192l0,12192l0,0">
                  <v:stroke weight="0pt" endcap="flat" joinstyle="miter" miterlimit="10" on="false" color="#000000" opacity="0"/>
                  <v:fill on="true" color="#e3e3e3"/>
                </v:shape>
                <v:shape id="Shape 39853" style="position:absolute;width:91;height:91;left:2;top:156;" coordsize="9144,9144" path="m0,0l9144,0l9144,9144l0,9144l0,0">
                  <v:stroke weight="0pt" endcap="flat" joinstyle="miter" miterlimit="10" on="false" color="#000000" opacity="0"/>
                  <v:fill on="true" color="#e3e3e3"/>
                </v:shape>
                <v:shape id="Shape 39854" style="position:absolute;width:61155;height:91;left:33;top:156;" coordsize="6115558,9144" path="m0,0l6115558,0l6115558,9144l0,9144l0,0">
                  <v:stroke weight="0pt" endcap="flat" joinstyle="miter" miterlimit="10" on="false" color="#000000" opacity="0"/>
                  <v:fill on="true" color="#e3e3e3"/>
                </v:shape>
                <v:shape id="Shape 39855" style="position:absolute;width:91;height:91;left:61188;top:156;" coordsize="9144,9144" path="m0,0l9144,0l9144,9144l0,9144l0,0">
                  <v:stroke weight="0pt" endcap="flat" joinstyle="miter" miterlimit="10" on="false" color="#000000" opacity="0"/>
                  <v:fill on="true" color="#e3e3e3"/>
                </v:shape>
              </v:group>
            </w:pict>
          </mc:Fallback>
        </mc:AlternateContent>
      </w:r>
    </w:p>
    <w:p w:rsidR="00B539F5" w:rsidRDefault="005D7FAD">
      <w:pPr>
        <w:ind w:left="0" w:right="44"/>
      </w:pPr>
      <w:r>
        <w:rPr>
          <w:i/>
          <w:u w:val="single" w:color="000000"/>
        </w:rPr>
        <w:t>Modalidad</w:t>
      </w:r>
      <w:r>
        <w:t xml:space="preserve">: actividad grupal obligatoria presencial de 2 horas de duración y actividad individual de 2 horas (trabajo </w:t>
      </w:r>
      <w:r>
        <w:rPr>
          <w:sz w:val="24"/>
        </w:rPr>
        <w:t xml:space="preserve"> </w:t>
      </w:r>
      <w:r>
        <w:t xml:space="preserve">autogestionado).  </w:t>
      </w:r>
    </w:p>
    <w:p w:rsidR="00B539F5" w:rsidRDefault="005D7FAD">
      <w:pPr>
        <w:ind w:left="0" w:right="44"/>
      </w:pPr>
      <w:r>
        <w:rPr>
          <w:i/>
          <w:u w:val="single" w:color="000000"/>
        </w:rPr>
        <w:t>Herramienta virtual:</w:t>
      </w:r>
      <w:r>
        <w:t xml:space="preserve"> Videos en YouTube, sitios de internet con ejercicios en línea de autocorrección, aplicaciones en línea como</w:t>
      </w:r>
      <w:r>
        <w:t xml:space="preserve"> “Wordwall”, “Kahoot”, “islcollective” y documentos de Google. </w:t>
      </w:r>
    </w:p>
    <w:p w:rsidR="00B539F5" w:rsidRDefault="005D7FAD">
      <w:pPr>
        <w:ind w:left="0" w:right="44"/>
      </w:pPr>
      <w:r>
        <w:rPr>
          <w:i/>
          <w:u w:val="single" w:color="000000"/>
        </w:rPr>
        <w:t>Evaluación</w:t>
      </w:r>
      <w:r>
        <w:t xml:space="preserve">: grupal de tipo conceptual / individual de comprensión lectora y auditiva.  </w:t>
      </w:r>
    </w:p>
    <w:p w:rsidR="00B539F5" w:rsidRDefault="005D7FAD">
      <w:pPr>
        <w:ind w:left="0" w:right="44"/>
      </w:pPr>
      <w:r>
        <w:rPr>
          <w:i/>
          <w:u w:val="single" w:color="000000"/>
        </w:rPr>
        <w:t>Criterios de evaluación</w:t>
      </w:r>
      <w:r>
        <w:t>: Evidencia de lectura y comprensión del material bibliográfico abordado. Identif</w:t>
      </w:r>
      <w:r>
        <w:t xml:space="preserve">icación y diferenciación de conceptos relevantes de la materia. Frecuencia de participación y calidad de los aportes. Participación en tiempo y forma según plazos fijados en el cronograma. </w:t>
      </w:r>
    </w:p>
    <w:p w:rsidR="00B539F5" w:rsidRDefault="005D7FAD">
      <w:pPr>
        <w:spacing w:after="0" w:line="259" w:lineRule="auto"/>
        <w:ind w:left="2" w:right="0" w:firstLine="0"/>
        <w:jc w:val="left"/>
      </w:pPr>
      <w:r>
        <w:rPr>
          <w:b/>
          <w:sz w:val="22"/>
        </w:rPr>
        <w:t xml:space="preserve"> </w:t>
      </w:r>
    </w:p>
    <w:p w:rsidR="00B539F5" w:rsidRDefault="005D7FAD">
      <w:pPr>
        <w:spacing w:after="0" w:line="259" w:lineRule="auto"/>
        <w:ind w:left="-3" w:right="0"/>
        <w:jc w:val="left"/>
      </w:pPr>
      <w:r>
        <w:rPr>
          <w:b/>
        </w:rPr>
        <w:t xml:space="preserve">UNIDAD 4: </w:t>
      </w:r>
    </w:p>
    <w:p w:rsidR="00B539F5" w:rsidRDefault="005D7FAD">
      <w:pPr>
        <w:ind w:left="0" w:right="44"/>
      </w:pPr>
      <w:r>
        <w:rPr>
          <w:i/>
          <w:u w:val="single" w:color="000000"/>
        </w:rPr>
        <w:t>Actividades</w:t>
      </w:r>
      <w:r>
        <w:t>: Completar ejercicios gramaticales y de v</w:t>
      </w:r>
      <w:r>
        <w:t xml:space="preserve">ocabulario </w:t>
      </w:r>
    </w:p>
    <w:p w:rsidR="00B539F5" w:rsidRDefault="005D7FAD">
      <w:pPr>
        <w:ind w:left="0" w:right="44"/>
      </w:pPr>
      <w:r>
        <w:rPr>
          <w:i/>
          <w:u w:val="single" w:color="000000"/>
        </w:rPr>
        <w:t>Consigna</w:t>
      </w:r>
      <w:r>
        <w:t xml:space="preserve">: Revisar la teoría en los documentos en línea, ver el video explicativo en YouTube. Realizar las actividades dentro de dicho documento y en las aplicaciones interactivas en línea. </w:t>
      </w:r>
    </w:p>
    <w:p w:rsidR="00B539F5" w:rsidRDefault="005D7FAD">
      <w:pPr>
        <w:ind w:left="0" w:right="44"/>
      </w:pPr>
      <w:r>
        <w:rPr>
          <w:i/>
          <w:u w:val="single" w:color="000000"/>
        </w:rPr>
        <w:t>Objetivos</w:t>
      </w:r>
      <w:r>
        <w:t xml:space="preserve">: Que los alumnos: </w:t>
      </w:r>
    </w:p>
    <w:p w:rsidR="00B539F5" w:rsidRDefault="005D7FAD">
      <w:pPr>
        <w:numPr>
          <w:ilvl w:val="0"/>
          <w:numId w:val="18"/>
        </w:numPr>
        <w:ind w:right="44" w:hanging="360"/>
      </w:pPr>
      <w:r>
        <w:t>Incorporen los siguientes</w:t>
      </w:r>
      <w:r>
        <w:t xml:space="preserve"> contenidos gramaticales: Presente perfecto con expresiones temporales; contraste entre pasado simple y presente perfecto; For / Since. </w:t>
      </w:r>
    </w:p>
    <w:p w:rsidR="00B539F5" w:rsidRDefault="005D7FAD">
      <w:pPr>
        <w:numPr>
          <w:ilvl w:val="0"/>
          <w:numId w:val="18"/>
        </w:numPr>
        <w:ind w:right="44" w:hanging="360"/>
      </w:pPr>
      <w:r>
        <w:t xml:space="preserve">Incorporen vocabulario sobre tareas domésticas, compras; adjetivos terminados en -ing / -ed. </w:t>
      </w:r>
    </w:p>
    <w:p w:rsidR="00B539F5" w:rsidRDefault="005D7FAD">
      <w:pPr>
        <w:numPr>
          <w:ilvl w:val="0"/>
          <w:numId w:val="18"/>
        </w:numPr>
        <w:ind w:right="44" w:hanging="360"/>
      </w:pPr>
      <w:r>
        <w:t xml:space="preserve">Lean y comprendan textos </w:t>
      </w:r>
      <w:r>
        <w:t xml:space="preserve">sobre relaciones familiares y actividades cotidianas. </w:t>
      </w:r>
    </w:p>
    <w:p w:rsidR="00B539F5" w:rsidRDefault="005D7FAD">
      <w:pPr>
        <w:numPr>
          <w:ilvl w:val="0"/>
          <w:numId w:val="18"/>
        </w:numPr>
        <w:ind w:right="44" w:hanging="360"/>
      </w:pPr>
      <w:r>
        <w:t>Escuchen y comprendan conversaciones sobre experiencias del fin de semana y compras. -</w:t>
      </w:r>
      <w:r>
        <w:rPr>
          <w:rFonts w:ascii="Arial" w:eastAsia="Arial" w:hAnsi="Arial" w:cs="Arial"/>
        </w:rPr>
        <w:t xml:space="preserve"> </w:t>
      </w:r>
      <w:r>
        <w:rPr>
          <w:rFonts w:ascii="Arial" w:eastAsia="Arial" w:hAnsi="Arial" w:cs="Arial"/>
        </w:rPr>
        <w:tab/>
      </w:r>
      <w:r>
        <w:t xml:space="preserve">Redacten entrevistas e informes personales.  </w:t>
      </w:r>
    </w:p>
    <w:p w:rsidR="00B539F5" w:rsidRDefault="005D7FAD">
      <w:pPr>
        <w:ind w:left="0" w:right="44"/>
      </w:pPr>
      <w:r>
        <w:rPr>
          <w:i/>
          <w:u w:val="single" w:color="000000"/>
        </w:rPr>
        <w:t>Modalidad</w:t>
      </w:r>
      <w:r>
        <w:t>: actividad grupal obligatoria presencial de 2 horas de du</w:t>
      </w:r>
      <w:r>
        <w:t xml:space="preserve">ración y actividad individual de 2 horas (trabajo autogestionado).  </w:t>
      </w:r>
    </w:p>
    <w:p w:rsidR="00B539F5" w:rsidRDefault="005D7FAD">
      <w:pPr>
        <w:ind w:left="373" w:right="44"/>
      </w:pPr>
      <w:r>
        <w:rPr>
          <w:i/>
          <w:u w:val="single" w:color="000000"/>
        </w:rPr>
        <w:t>Herramienta virtual:</w:t>
      </w:r>
      <w:r>
        <w:t xml:space="preserve"> Videos en YouTube, sitios de internet con ejercicios en línea de autocorrección, aplicaciones en línea como “Wordwall”, “Kahoot”, “islcollective” y documentos de Goog</w:t>
      </w:r>
      <w:r>
        <w:t xml:space="preserve">le. </w:t>
      </w:r>
      <w:r>
        <w:rPr>
          <w:i/>
          <w:u w:val="single" w:color="000000"/>
        </w:rPr>
        <w:t>Evaluación</w:t>
      </w:r>
      <w:r>
        <w:t xml:space="preserve">: grupal de tipo conceptual / individual de comprensión lectora y auditiva.  </w:t>
      </w:r>
    </w:p>
    <w:p w:rsidR="00B539F5" w:rsidRDefault="005D7FAD">
      <w:pPr>
        <w:spacing w:after="119"/>
        <w:ind w:left="373" w:right="44"/>
      </w:pPr>
      <w:r>
        <w:rPr>
          <w:i/>
          <w:u w:val="single" w:color="000000"/>
        </w:rPr>
        <w:t>Criterios de evaluación</w:t>
      </w:r>
      <w:r>
        <w:t>: Evidencia de lectura y comprensión del material bibliográfico abordado. Identificación y diferenciación de conceptos relevantes de la materia. Frecuencia de participación y calidad de los aportes. Participación en tiempo y forma según plazos fijados en e</w:t>
      </w:r>
      <w:r>
        <w:t xml:space="preserve">l cronograma. </w:t>
      </w:r>
    </w:p>
    <w:p w:rsidR="00B539F5" w:rsidRDefault="005D7FAD">
      <w:pPr>
        <w:spacing w:after="0" w:line="259" w:lineRule="auto"/>
        <w:ind w:left="2" w:right="0" w:firstLine="0"/>
        <w:jc w:val="left"/>
      </w:pPr>
      <w:r>
        <w:t xml:space="preserve"> </w:t>
      </w:r>
    </w:p>
    <w:p w:rsidR="00B539F5" w:rsidRDefault="005D7FAD">
      <w:pPr>
        <w:spacing w:after="0" w:line="259" w:lineRule="auto"/>
        <w:ind w:left="-3" w:right="0"/>
        <w:jc w:val="left"/>
      </w:pPr>
      <w:r>
        <w:rPr>
          <w:b/>
        </w:rPr>
        <w:t xml:space="preserve">UNIDAD 5: </w:t>
      </w:r>
    </w:p>
    <w:p w:rsidR="00B539F5" w:rsidRDefault="005D7FAD">
      <w:pPr>
        <w:ind w:left="0" w:right="44"/>
      </w:pPr>
      <w:r>
        <w:rPr>
          <w:i/>
          <w:u w:val="single" w:color="000000"/>
        </w:rPr>
        <w:t>Actividades</w:t>
      </w:r>
      <w:r>
        <w:t xml:space="preserve">: Completar ejercicios gramaticales y de vocabulario/ Comprensión lectora y auditiva </w:t>
      </w:r>
    </w:p>
    <w:p w:rsidR="00B539F5" w:rsidRDefault="005D7FAD">
      <w:pPr>
        <w:ind w:left="0" w:right="44"/>
      </w:pPr>
      <w:r>
        <w:rPr>
          <w:i/>
          <w:u w:val="single" w:color="000000"/>
        </w:rPr>
        <w:t>Consigna</w:t>
      </w:r>
      <w:r>
        <w:t xml:space="preserve">: </w:t>
      </w:r>
      <w:r>
        <w:t>Revisar la teoría en los documentos en línea, ver el video explicativo en YouTube. Realizar las actividades dentro de dicho documento y en las aplicaciones interactivas en línea. / Leer los artículos que se encuentran en la bibliografía y responder las act</w:t>
      </w:r>
      <w:r>
        <w:t xml:space="preserve">ividades de comprensión lectora / Escuchar los audios y/o videos indicados y contestar las actividades de comprensión auditiva. </w:t>
      </w:r>
    </w:p>
    <w:p w:rsidR="00B539F5" w:rsidRDefault="005D7FAD">
      <w:pPr>
        <w:ind w:left="0" w:right="44"/>
      </w:pPr>
      <w:r>
        <w:rPr>
          <w:i/>
          <w:u w:val="single" w:color="000000"/>
        </w:rPr>
        <w:t>Objetivos</w:t>
      </w:r>
      <w:r>
        <w:t xml:space="preserve">: Que los alumnos: </w:t>
      </w:r>
    </w:p>
    <w:p w:rsidR="00B539F5" w:rsidRDefault="005D7FAD">
      <w:pPr>
        <w:numPr>
          <w:ilvl w:val="0"/>
          <w:numId w:val="19"/>
        </w:numPr>
        <w:ind w:right="44" w:hanging="360"/>
      </w:pPr>
      <w:r>
        <w:t xml:space="preserve">Incorporen los siguientes contenidos gramaticales: Usos del infinitivo; verbos + -ing; modales de </w:t>
      </w:r>
      <w:r>
        <w:t xml:space="preserve">obligación y necesidad (must, have to); cuantificadores. </w:t>
      </w:r>
    </w:p>
    <w:p w:rsidR="00B539F5" w:rsidRDefault="005D7FAD">
      <w:pPr>
        <w:numPr>
          <w:ilvl w:val="0"/>
          <w:numId w:val="19"/>
        </w:numPr>
        <w:ind w:right="44" w:hanging="360"/>
      </w:pPr>
      <w:r>
        <w:t xml:space="preserve">Incorporen vocabulario sobre Verbos seguidos de infinitivo o -ing; deportes y actividades recreativas. </w:t>
      </w:r>
    </w:p>
    <w:p w:rsidR="00B539F5" w:rsidRDefault="005D7FAD">
      <w:pPr>
        <w:numPr>
          <w:ilvl w:val="0"/>
          <w:numId w:val="19"/>
        </w:numPr>
        <w:ind w:right="44" w:hanging="360"/>
      </w:pPr>
      <w:r>
        <w:t xml:space="preserve">Lean y comprendan textos sobre fiestas y actividades. </w:t>
      </w:r>
    </w:p>
    <w:p w:rsidR="00B539F5" w:rsidRDefault="005D7FAD">
      <w:pPr>
        <w:numPr>
          <w:ilvl w:val="0"/>
          <w:numId w:val="19"/>
        </w:numPr>
        <w:ind w:right="44" w:hanging="360"/>
      </w:pPr>
      <w:r>
        <w:t>Escuchen y comprendan conversaciones so</w:t>
      </w:r>
      <w:r>
        <w:t xml:space="preserve">bre pasatiempos y juegos. </w:t>
      </w:r>
    </w:p>
    <w:p w:rsidR="00B539F5" w:rsidRDefault="005D7FAD">
      <w:pPr>
        <w:numPr>
          <w:ilvl w:val="0"/>
          <w:numId w:val="19"/>
        </w:numPr>
        <w:ind w:right="44" w:hanging="360"/>
      </w:pPr>
      <w:r>
        <w:t xml:space="preserve">Redacten correos electrónicos formales e informales; reglas y sugerencias.  </w:t>
      </w:r>
    </w:p>
    <w:p w:rsidR="00B539F5" w:rsidRDefault="005D7FAD">
      <w:pPr>
        <w:spacing w:after="60" w:line="259" w:lineRule="auto"/>
        <w:ind w:left="2" w:right="0" w:firstLine="0"/>
        <w:jc w:val="left"/>
      </w:pPr>
      <w:r>
        <w:rPr>
          <w:rFonts w:ascii="Calibri" w:eastAsia="Calibri" w:hAnsi="Calibri" w:cs="Calibri"/>
          <w:noProof/>
          <w:sz w:val="22"/>
        </w:rPr>
        <mc:AlternateContent>
          <mc:Choice Requires="wpg">
            <w:drawing>
              <wp:inline distT="0" distB="0" distL="0" distR="0">
                <wp:extent cx="6120130" cy="18288"/>
                <wp:effectExtent l="0" t="0" r="0" b="0"/>
                <wp:docPr id="32072" name="Group 32072"/>
                <wp:cNvGraphicFramePr/>
                <a:graphic xmlns:a="http://schemas.openxmlformats.org/drawingml/2006/main">
                  <a:graphicData uri="http://schemas.microsoft.com/office/word/2010/wordprocessingGroup">
                    <wpg:wgp>
                      <wpg:cNvGrpSpPr/>
                      <wpg:grpSpPr>
                        <a:xfrm>
                          <a:off x="0" y="0"/>
                          <a:ext cx="6120130" cy="18288"/>
                          <a:chOff x="0" y="0"/>
                          <a:chExt cx="6120130" cy="18288"/>
                        </a:xfrm>
                      </wpg:grpSpPr>
                      <wps:wsp>
                        <wps:cNvPr id="39856" name="Shape 39856"/>
                        <wps:cNvSpPr/>
                        <wps:spPr>
                          <a:xfrm>
                            <a:off x="127" y="0"/>
                            <a:ext cx="6118860" cy="17780"/>
                          </a:xfrm>
                          <a:custGeom>
                            <a:avLst/>
                            <a:gdLst/>
                            <a:ahLst/>
                            <a:cxnLst/>
                            <a:rect l="0" t="0" r="0" b="0"/>
                            <a:pathLst>
                              <a:path w="6118860" h="17780">
                                <a:moveTo>
                                  <a:pt x="0" y="0"/>
                                </a:moveTo>
                                <a:lnTo>
                                  <a:pt x="6118860" y="0"/>
                                </a:lnTo>
                                <a:lnTo>
                                  <a:pt x="6118860"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57" name="Shape 398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58" name="Shape 39858"/>
                        <wps:cNvSpPr/>
                        <wps:spPr>
                          <a:xfrm>
                            <a:off x="3048" y="0"/>
                            <a:ext cx="6114034" cy="9144"/>
                          </a:xfrm>
                          <a:custGeom>
                            <a:avLst/>
                            <a:gdLst/>
                            <a:ahLst/>
                            <a:cxnLst/>
                            <a:rect l="0" t="0" r="0" b="0"/>
                            <a:pathLst>
                              <a:path w="6114034" h="9144">
                                <a:moveTo>
                                  <a:pt x="0" y="0"/>
                                </a:moveTo>
                                <a:lnTo>
                                  <a:pt x="6114034" y="0"/>
                                </a:lnTo>
                                <a:lnTo>
                                  <a:pt x="611403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59" name="Shape 39859"/>
                        <wps:cNvSpPr/>
                        <wps:spPr>
                          <a:xfrm>
                            <a:off x="61170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60" name="Shape 39860"/>
                        <wps:cNvSpPr/>
                        <wps:spPr>
                          <a:xfrm>
                            <a:off x="0" y="304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61" name="Shape 39861"/>
                        <wps:cNvSpPr/>
                        <wps:spPr>
                          <a:xfrm>
                            <a:off x="6117082" y="304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62" name="Shape 39862"/>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63" name="Shape 39863"/>
                        <wps:cNvSpPr/>
                        <wps:spPr>
                          <a:xfrm>
                            <a:off x="3048" y="15240"/>
                            <a:ext cx="6114034" cy="9144"/>
                          </a:xfrm>
                          <a:custGeom>
                            <a:avLst/>
                            <a:gdLst/>
                            <a:ahLst/>
                            <a:cxnLst/>
                            <a:rect l="0" t="0" r="0" b="0"/>
                            <a:pathLst>
                              <a:path w="6114034" h="9144">
                                <a:moveTo>
                                  <a:pt x="0" y="0"/>
                                </a:moveTo>
                                <a:lnTo>
                                  <a:pt x="6114034" y="0"/>
                                </a:lnTo>
                                <a:lnTo>
                                  <a:pt x="611403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64" name="Shape 39864"/>
                        <wps:cNvSpPr/>
                        <wps:spPr>
                          <a:xfrm>
                            <a:off x="6117082"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2072" style="width:481.9pt;height:1.44pt;mso-position-horizontal-relative:char;mso-position-vertical-relative:line" coordsize="61201,182">
                <v:shape id="Shape 39865" style="position:absolute;width:61188;height:177;left:1;top:0;" coordsize="6118860,17780" path="m0,0l6118860,0l6118860,17780l0,17780l0,0">
                  <v:stroke weight="0pt" endcap="flat" joinstyle="miter" miterlimit="10" on="false" color="#000000" opacity="0"/>
                  <v:fill on="true" color="#a0a0a0"/>
                </v:shape>
                <v:shape id="Shape 39866" style="position:absolute;width:91;height:91;left:0;top:0;" coordsize="9144,9144" path="m0,0l9144,0l9144,9144l0,9144l0,0">
                  <v:stroke weight="0pt" endcap="flat" joinstyle="miter" miterlimit="10" on="false" color="#000000" opacity="0"/>
                  <v:fill on="true" color="#a0a0a0"/>
                </v:shape>
                <v:shape id="Shape 39867" style="position:absolute;width:61140;height:91;left:30;top:0;" coordsize="6114034,9144" path="m0,0l6114034,0l6114034,9144l0,9144l0,0">
                  <v:stroke weight="0pt" endcap="flat" joinstyle="miter" miterlimit="10" on="false" color="#000000" opacity="0"/>
                  <v:fill on="true" color="#a0a0a0"/>
                </v:shape>
                <v:shape id="Shape 39868" style="position:absolute;width:91;height:91;left:61170;top:0;" coordsize="9144,9144" path="m0,0l9144,0l9144,9144l0,9144l0,0">
                  <v:stroke weight="0pt" endcap="flat" joinstyle="miter" miterlimit="10" on="false" color="#000000" opacity="0"/>
                  <v:fill on="true" color="#a0a0a0"/>
                </v:shape>
                <v:shape id="Shape 39869" style="position:absolute;width:91;height:121;left:0;top:30;" coordsize="9144,12192" path="m0,0l9144,0l9144,12192l0,12192l0,0">
                  <v:stroke weight="0pt" endcap="flat" joinstyle="miter" miterlimit="10" on="false" color="#000000" opacity="0"/>
                  <v:fill on="true" color="#a0a0a0"/>
                </v:shape>
                <v:shape id="Shape 39870" style="position:absolute;width:91;height:121;left:61170;top:30;" coordsize="9144,12192" path="m0,0l9144,0l9144,12192l0,12192l0,0">
                  <v:stroke weight="0pt" endcap="flat" joinstyle="miter" miterlimit="10" on="false" color="#000000" opacity="0"/>
                  <v:fill on="true" color="#e3e3e3"/>
                </v:shape>
                <v:shape id="Shape 39871" style="position:absolute;width:91;height:91;left:0;top:152;" coordsize="9144,9144" path="m0,0l9144,0l9144,9144l0,9144l0,0">
                  <v:stroke weight="0pt" endcap="flat" joinstyle="miter" miterlimit="10" on="false" color="#000000" opacity="0"/>
                  <v:fill on="true" color="#e3e3e3"/>
                </v:shape>
                <v:shape id="Shape 39872" style="position:absolute;width:61140;height:91;left:30;top:152;" coordsize="6114034,9144" path="m0,0l6114034,0l6114034,9144l0,9144l0,0">
                  <v:stroke weight="0pt" endcap="flat" joinstyle="miter" miterlimit="10" on="false" color="#000000" opacity="0"/>
                  <v:fill on="true" color="#e3e3e3"/>
                </v:shape>
                <v:shape id="Shape 39873" style="position:absolute;width:91;height:91;left:61170;top:152;" coordsize="9144,9144" path="m0,0l9144,0l9144,9144l0,9144l0,0">
                  <v:stroke weight="0pt" endcap="flat" joinstyle="miter" miterlimit="10" on="false" color="#000000" opacity="0"/>
                  <v:fill on="true" color="#e3e3e3"/>
                </v:shape>
              </v:group>
            </w:pict>
          </mc:Fallback>
        </mc:AlternateContent>
      </w:r>
    </w:p>
    <w:p w:rsidR="00B539F5" w:rsidRDefault="005D7FAD">
      <w:pPr>
        <w:ind w:left="0" w:right="44"/>
      </w:pPr>
      <w:r>
        <w:rPr>
          <w:i/>
          <w:u w:val="single" w:color="000000"/>
        </w:rPr>
        <w:t>Modalidad</w:t>
      </w:r>
      <w:r>
        <w:t xml:space="preserve">: actividad grupal obligatoria presencial de 2 horas de duración y actividad individual de 2 horas (trabajo autogestionado).  </w:t>
      </w:r>
    </w:p>
    <w:p w:rsidR="00B539F5" w:rsidRDefault="005D7FAD">
      <w:pPr>
        <w:ind w:left="0" w:right="44"/>
      </w:pPr>
      <w:r>
        <w:rPr>
          <w:i/>
          <w:u w:val="single" w:color="000000"/>
        </w:rPr>
        <w:t>Herramienta vi</w:t>
      </w:r>
      <w:r>
        <w:rPr>
          <w:i/>
          <w:u w:val="single" w:color="000000"/>
        </w:rPr>
        <w:t>rtual:</w:t>
      </w:r>
      <w:r>
        <w:t xml:space="preserve"> Videos en YouTube, sitios de internet con ejercicios en línea de autocorrección, aplicaciones en línea como “Wordwall”, “Kahoot”, “islcollective” y documentos de Google. </w:t>
      </w:r>
    </w:p>
    <w:p w:rsidR="00B539F5" w:rsidRDefault="005D7FAD">
      <w:pPr>
        <w:ind w:left="0" w:right="44"/>
      </w:pPr>
      <w:r>
        <w:rPr>
          <w:i/>
          <w:u w:val="single" w:color="000000"/>
        </w:rPr>
        <w:t>Evaluación</w:t>
      </w:r>
      <w:r>
        <w:t>: grupal de tipo conceptual / individual de comprensión lectora y au</w:t>
      </w:r>
      <w:r>
        <w:t xml:space="preserve">ditiva.  </w:t>
      </w:r>
    </w:p>
    <w:p w:rsidR="00B539F5" w:rsidRDefault="005D7FAD">
      <w:pPr>
        <w:ind w:left="0" w:right="44"/>
      </w:pPr>
      <w:r>
        <w:rPr>
          <w:i/>
          <w:u w:val="single" w:color="000000"/>
        </w:rPr>
        <w:t>Criterios de evaluación</w:t>
      </w:r>
      <w:r>
        <w:t xml:space="preserve">: Evidencia de lectura y comprensión del material bibliográfico abordado. Identificación y diferenciación de conceptos relevantes de la materia. Frecuencia de participación y calidad de los aportes. Participación en tiempo </w:t>
      </w:r>
      <w:r>
        <w:t xml:space="preserve">y forma según plazos fijados en el cronograma </w:t>
      </w:r>
    </w:p>
    <w:p w:rsidR="00B539F5" w:rsidRDefault="005D7FAD">
      <w:pPr>
        <w:spacing w:after="0" w:line="259" w:lineRule="auto"/>
        <w:ind w:left="2" w:right="0" w:firstLine="0"/>
        <w:jc w:val="left"/>
      </w:pPr>
      <w:r>
        <w:t xml:space="preserve"> </w:t>
      </w:r>
    </w:p>
    <w:p w:rsidR="00B539F5" w:rsidRDefault="005D7FAD">
      <w:pPr>
        <w:spacing w:after="0" w:line="259" w:lineRule="auto"/>
        <w:ind w:left="-3" w:right="0"/>
        <w:jc w:val="left"/>
      </w:pPr>
      <w:r>
        <w:rPr>
          <w:b/>
        </w:rPr>
        <w:t xml:space="preserve">UNIDAD 6: </w:t>
      </w:r>
    </w:p>
    <w:p w:rsidR="00B539F5" w:rsidRDefault="005D7FAD">
      <w:pPr>
        <w:ind w:left="0" w:right="44"/>
      </w:pPr>
      <w:r>
        <w:rPr>
          <w:i/>
          <w:u w:val="single" w:color="000000"/>
        </w:rPr>
        <w:t>Actividades</w:t>
      </w:r>
      <w:r>
        <w:t xml:space="preserve">: Completar ejercicios gramaticales y de vocabulario/ Comprensión lectora y auditiva </w:t>
      </w:r>
    </w:p>
    <w:p w:rsidR="00B539F5" w:rsidRDefault="005D7FAD">
      <w:pPr>
        <w:ind w:left="0" w:right="44"/>
      </w:pPr>
      <w:r>
        <w:rPr>
          <w:i/>
          <w:u w:val="single" w:color="000000"/>
        </w:rPr>
        <w:t>Consigna</w:t>
      </w:r>
      <w:r>
        <w:t>: Revisar la teoría en los documentos en línea, ver el video explicativo en YouTube. Realiz</w:t>
      </w:r>
      <w:r>
        <w:t>ar las actividades dentro de dicho documento y en las aplicaciones interactivas en línea. / Leer los artículos que se encuentran en la bibliografía y responder las actividades de comprensión lectora / Escuchar los audios y/o videos indicados y contestar la</w:t>
      </w:r>
      <w:r>
        <w:t xml:space="preserve">s actividades de comprensión auditiva. </w:t>
      </w:r>
    </w:p>
    <w:p w:rsidR="00B539F5" w:rsidRDefault="005D7FAD">
      <w:pPr>
        <w:ind w:left="0" w:right="44"/>
      </w:pPr>
      <w:r>
        <w:t xml:space="preserve">Objetivos: Que los alumnos: </w:t>
      </w:r>
    </w:p>
    <w:p w:rsidR="00B539F5" w:rsidRDefault="005D7FAD">
      <w:pPr>
        <w:numPr>
          <w:ilvl w:val="0"/>
          <w:numId w:val="20"/>
        </w:numPr>
        <w:ind w:right="44" w:hanging="360"/>
      </w:pPr>
      <w:r>
        <w:t xml:space="preserve">Incorporen los siguientes contenidos gramaticales: Oraciones condicionales tipo 1 y 2; verbos modales de posibilidad y consejo (may, might, should). </w:t>
      </w:r>
    </w:p>
    <w:p w:rsidR="00B539F5" w:rsidRDefault="005D7FAD">
      <w:pPr>
        <w:numPr>
          <w:ilvl w:val="0"/>
          <w:numId w:val="20"/>
        </w:numPr>
        <w:ind w:right="44" w:hanging="360"/>
      </w:pPr>
      <w:r>
        <w:t xml:space="preserve">Incorporen vocabulario sobre </w:t>
      </w:r>
      <w:r>
        <w:t xml:space="preserve">animales; sustantivos con -ion; frases con get. </w:t>
      </w:r>
    </w:p>
    <w:p w:rsidR="00B539F5" w:rsidRDefault="005D7FAD">
      <w:pPr>
        <w:numPr>
          <w:ilvl w:val="0"/>
          <w:numId w:val="20"/>
        </w:numPr>
        <w:ind w:right="44" w:hanging="360"/>
      </w:pPr>
      <w:r>
        <w:t xml:space="preserve">Lean y comprendan textos sobre decisiones y reglas sociales </w:t>
      </w:r>
    </w:p>
    <w:p w:rsidR="00B539F5" w:rsidRDefault="005D7FAD">
      <w:pPr>
        <w:numPr>
          <w:ilvl w:val="0"/>
          <w:numId w:val="20"/>
        </w:numPr>
        <w:ind w:right="44" w:hanging="360"/>
      </w:pPr>
      <w:r>
        <w:t xml:space="preserve">Escuchen y comprendan conversaciones sobre probabilidades y consejos. </w:t>
      </w:r>
    </w:p>
    <w:p w:rsidR="00B539F5" w:rsidRDefault="005D7FAD">
      <w:pPr>
        <w:numPr>
          <w:ilvl w:val="0"/>
          <w:numId w:val="20"/>
        </w:numPr>
        <w:ind w:right="44" w:hanging="360"/>
      </w:pPr>
      <w:r>
        <w:t>Redacten correos electrónicos informales</w:t>
      </w:r>
      <w:r>
        <w:rPr>
          <w:sz w:val="24"/>
        </w:rPr>
        <w:t xml:space="preserve"> </w:t>
      </w:r>
      <w:r>
        <w:t>y respuestas a situaciones hipotét</w:t>
      </w:r>
      <w:r>
        <w:t xml:space="preserve">icas.  </w:t>
      </w:r>
    </w:p>
    <w:p w:rsidR="00B539F5" w:rsidRDefault="005D7FAD">
      <w:pPr>
        <w:ind w:left="0" w:right="44"/>
      </w:pPr>
      <w:r>
        <w:rPr>
          <w:i/>
          <w:u w:val="single" w:color="000000"/>
        </w:rPr>
        <w:t>Modalidad</w:t>
      </w:r>
      <w:r>
        <w:t xml:space="preserve">: actividad grupal obligatoria presencial de 2 horas de duración y actividad individual de 2 horas (trabajo autogestionado).  </w:t>
      </w:r>
    </w:p>
    <w:p w:rsidR="00B539F5" w:rsidRDefault="005D7FAD">
      <w:pPr>
        <w:ind w:left="0" w:right="44"/>
      </w:pPr>
      <w:r>
        <w:rPr>
          <w:i/>
          <w:u w:val="single" w:color="000000"/>
        </w:rPr>
        <w:t>Herramienta virtual:</w:t>
      </w:r>
      <w:r>
        <w:t xml:space="preserve"> Videos en YouTube, sitios de internet con ejercicios en línea de autocorrección, aplicacion</w:t>
      </w:r>
      <w:r>
        <w:t xml:space="preserve">es en línea como “Wordwall”, “Kahoot”, “islcollective” y documentos de Google. </w:t>
      </w:r>
    </w:p>
    <w:p w:rsidR="00B539F5" w:rsidRDefault="005D7FAD">
      <w:pPr>
        <w:ind w:left="0" w:right="44"/>
      </w:pPr>
      <w:r>
        <w:rPr>
          <w:i/>
          <w:u w:val="single" w:color="000000"/>
        </w:rPr>
        <w:t>Evaluación</w:t>
      </w:r>
      <w:r>
        <w:t xml:space="preserve">: grupal de tipo conceptual / individual de comprensión lectora y auditiva.  </w:t>
      </w:r>
    </w:p>
    <w:p w:rsidR="00B539F5" w:rsidRDefault="005D7FAD">
      <w:pPr>
        <w:spacing w:after="33"/>
        <w:ind w:left="0" w:right="44"/>
      </w:pPr>
      <w:r>
        <w:rPr>
          <w:i/>
          <w:u w:val="single" w:color="000000"/>
        </w:rPr>
        <w:t>Criterios de evaluación</w:t>
      </w:r>
      <w:r>
        <w:t>: Evidencia de lectura y comprensión del material bibliográfico a</w:t>
      </w:r>
      <w:r>
        <w:t xml:space="preserve">bordado. Identificación y diferenciación de conceptos relevantes de la materia. Frecuencia de participación y calidad de los aportes. Participación en tiempo y forma según plazos fijados en el cronograma </w:t>
      </w:r>
    </w:p>
    <w:p w:rsidR="00B539F5" w:rsidRDefault="005D7FAD">
      <w:pPr>
        <w:spacing w:after="0" w:line="259" w:lineRule="auto"/>
        <w:ind w:left="0" w:right="0" w:firstLine="0"/>
        <w:jc w:val="left"/>
      </w:pPr>
      <w:r>
        <w:rPr>
          <w:sz w:val="24"/>
        </w:rPr>
        <w:t xml:space="preserve"> </w:t>
      </w:r>
    </w:p>
    <w:p w:rsidR="00B539F5" w:rsidRDefault="005D7FAD">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extent cx="6121908" cy="19177"/>
                <wp:effectExtent l="0" t="0" r="0" b="0"/>
                <wp:docPr id="32082" name="Group 32082"/>
                <wp:cNvGraphicFramePr/>
                <a:graphic xmlns:a="http://schemas.openxmlformats.org/drawingml/2006/main">
                  <a:graphicData uri="http://schemas.microsoft.com/office/word/2010/wordprocessingGroup">
                    <wpg:wgp>
                      <wpg:cNvGrpSpPr/>
                      <wpg:grpSpPr>
                        <a:xfrm>
                          <a:off x="0" y="0"/>
                          <a:ext cx="6121908" cy="19177"/>
                          <a:chOff x="0" y="0"/>
                          <a:chExt cx="6121908" cy="19177"/>
                        </a:xfrm>
                      </wpg:grpSpPr>
                      <wps:wsp>
                        <wps:cNvPr id="39874" name="Shape 39874"/>
                        <wps:cNvSpPr/>
                        <wps:spPr>
                          <a:xfrm>
                            <a:off x="0" y="0"/>
                            <a:ext cx="6120765" cy="18415"/>
                          </a:xfrm>
                          <a:custGeom>
                            <a:avLst/>
                            <a:gdLst/>
                            <a:ahLst/>
                            <a:cxnLst/>
                            <a:rect l="0" t="0" r="0" b="0"/>
                            <a:pathLst>
                              <a:path w="6120765" h="18415">
                                <a:moveTo>
                                  <a:pt x="0" y="0"/>
                                </a:moveTo>
                                <a:lnTo>
                                  <a:pt x="6120765" y="0"/>
                                </a:lnTo>
                                <a:lnTo>
                                  <a:pt x="6120765"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5" name="Shape 39875"/>
                        <wps:cNvSpPr/>
                        <wps:spPr>
                          <a:xfrm>
                            <a:off x="254" y="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6" name="Shape 39876"/>
                        <wps:cNvSpPr/>
                        <wps:spPr>
                          <a:xfrm>
                            <a:off x="3302" y="890"/>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7" name="Shape 39877"/>
                        <wps:cNvSpPr/>
                        <wps:spPr>
                          <a:xfrm>
                            <a:off x="6118860" y="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8" name="Shape 39878"/>
                        <wps:cNvSpPr/>
                        <wps:spPr>
                          <a:xfrm>
                            <a:off x="254" y="393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9" name="Shape 39879"/>
                        <wps:cNvSpPr/>
                        <wps:spPr>
                          <a:xfrm>
                            <a:off x="6118860" y="393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80" name="Shape 39880"/>
                        <wps:cNvSpPr/>
                        <wps:spPr>
                          <a:xfrm>
                            <a:off x="254"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81" name="Shape 39881"/>
                        <wps:cNvSpPr/>
                        <wps:spPr>
                          <a:xfrm>
                            <a:off x="3302" y="16129"/>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82" name="Shape 39882"/>
                        <wps:cNvSpPr/>
                        <wps:spPr>
                          <a:xfrm>
                            <a:off x="6118860"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2082" style="width:482.04pt;height:1.51001pt;mso-position-horizontal-relative:char;mso-position-vertical-relative:line" coordsize="61219,191">
                <v:shape id="Shape 39883" style="position:absolute;width:61207;height:184;left:0;top:0;" coordsize="6120765,18415" path="m0,0l6120765,0l6120765,18415l0,18415l0,0">
                  <v:stroke weight="0pt" endcap="flat" joinstyle="miter" miterlimit="10" on="false" color="#000000" opacity="0"/>
                  <v:fill on="true" color="#a0a0a0"/>
                </v:shape>
                <v:shape id="Shape 39884" style="position:absolute;width:91;height:91;left:2;top:8;" coordsize="9144,9144" path="m0,0l9144,0l9144,9144l0,9144l0,0">
                  <v:stroke weight="0pt" endcap="flat" joinstyle="miter" miterlimit="10" on="false" color="#000000" opacity="0"/>
                  <v:fill on="true" color="#a0a0a0"/>
                </v:shape>
                <v:shape id="Shape 39885" style="position:absolute;width:61155;height:91;left:33;top:8;" coordsize="6115558,9144" path="m0,0l6115558,0l6115558,9144l0,9144l0,0">
                  <v:stroke weight="0pt" endcap="flat" joinstyle="miter" miterlimit="10" on="false" color="#000000" opacity="0"/>
                  <v:fill on="true" color="#a0a0a0"/>
                </v:shape>
                <v:shape id="Shape 39886" style="position:absolute;width:91;height:91;left:61188;top:8;" coordsize="9144,9144" path="m0,0l9144,0l9144,9144l0,9144l0,0">
                  <v:stroke weight="0pt" endcap="flat" joinstyle="miter" miterlimit="10" on="false" color="#000000" opacity="0"/>
                  <v:fill on="true" color="#a0a0a0"/>
                </v:shape>
                <v:shape id="Shape 39887" style="position:absolute;width:91;height:121;left:2;top:39;" coordsize="9144,12192" path="m0,0l9144,0l9144,12192l0,12192l0,0">
                  <v:stroke weight="0pt" endcap="flat" joinstyle="miter" miterlimit="10" on="false" color="#000000" opacity="0"/>
                  <v:fill on="true" color="#a0a0a0"/>
                </v:shape>
                <v:shape id="Shape 39888" style="position:absolute;width:91;height:121;left:61188;top:39;" coordsize="9144,12192" path="m0,0l9144,0l9144,12192l0,12192l0,0">
                  <v:stroke weight="0pt" endcap="flat" joinstyle="miter" miterlimit="10" on="false" color="#000000" opacity="0"/>
                  <v:fill on="true" color="#e3e3e3"/>
                </v:shape>
                <v:shape id="Shape 39889" style="position:absolute;width:91;height:91;left:2;top:161;" coordsize="9144,9144" path="m0,0l9144,0l9144,9144l0,9144l0,0">
                  <v:stroke weight="0pt" endcap="flat" joinstyle="miter" miterlimit="10" on="false" color="#000000" opacity="0"/>
                  <v:fill on="true" color="#e3e3e3"/>
                </v:shape>
                <v:shape id="Shape 39890" style="position:absolute;width:61155;height:91;left:33;top:161;" coordsize="6115558,9144" path="m0,0l6115558,0l6115558,9144l0,9144l0,0">
                  <v:stroke weight="0pt" endcap="flat" joinstyle="miter" miterlimit="10" on="false" color="#000000" opacity="0"/>
                  <v:fill on="true" color="#e3e3e3"/>
                </v:shape>
                <v:shape id="Shape 39891" style="position:absolute;width:91;height:91;left:61188;top:161;" coordsize="9144,9144" path="m0,0l9144,0l9144,9144l0,9144l0,0">
                  <v:stroke weight="0pt" endcap="flat" joinstyle="miter" miterlimit="10" on="false" color="#000000" opacity="0"/>
                  <v:fill on="true" color="#e3e3e3"/>
                </v:shape>
              </v:group>
            </w:pict>
          </mc:Fallback>
        </mc:AlternateContent>
      </w:r>
      <w:r>
        <w:t xml:space="preserve"> </w:t>
      </w:r>
    </w:p>
    <w:p w:rsidR="00B539F5" w:rsidRDefault="005D7FAD">
      <w:pPr>
        <w:spacing w:after="0" w:line="259" w:lineRule="auto"/>
        <w:ind w:left="-3" w:right="0"/>
        <w:jc w:val="left"/>
      </w:pPr>
      <w:r>
        <w:rPr>
          <w:b/>
        </w:rPr>
        <w:t xml:space="preserve">UNIDAD 7: </w:t>
      </w:r>
    </w:p>
    <w:p w:rsidR="00B539F5" w:rsidRDefault="005D7FAD">
      <w:pPr>
        <w:ind w:left="0" w:right="44"/>
      </w:pPr>
      <w:r>
        <w:rPr>
          <w:i/>
          <w:u w:val="single" w:color="000000"/>
        </w:rPr>
        <w:t>Actividades</w:t>
      </w:r>
      <w:r>
        <w:t xml:space="preserve">: Completar ejercicios gramaticales y de vocabulario/ Comprensión lectora y auditiva </w:t>
      </w:r>
    </w:p>
    <w:p w:rsidR="00B539F5" w:rsidRDefault="005D7FAD">
      <w:pPr>
        <w:ind w:left="0" w:right="44"/>
      </w:pPr>
      <w:r>
        <w:rPr>
          <w:i/>
          <w:u w:val="single" w:color="000000"/>
        </w:rPr>
        <w:t>Consigna</w:t>
      </w:r>
      <w:r>
        <w:t>: Revisar la teoría en los documentos en línea, ver el video explicativo en YouTube. Realizar las actividades dentro de dicho documento y en las aplicaciones inte</w:t>
      </w:r>
      <w:r>
        <w:t xml:space="preserve">ractivas en línea. / Leer los artículos que se encuentran en la bibliografía y responder las actividades de comprensión lectora / Escuchar los audios y/o videos indicados y contestar las actividades de comprensión auditiva. </w:t>
      </w:r>
    </w:p>
    <w:p w:rsidR="00B539F5" w:rsidRDefault="005D7FAD">
      <w:pPr>
        <w:ind w:left="0" w:right="44"/>
      </w:pPr>
      <w:r>
        <w:t xml:space="preserve">Objetivos: Que los alumnos: </w:t>
      </w:r>
    </w:p>
    <w:p w:rsidR="00B539F5" w:rsidRDefault="005D7FAD">
      <w:pPr>
        <w:numPr>
          <w:ilvl w:val="0"/>
          <w:numId w:val="21"/>
        </w:numPr>
        <w:ind w:right="44" w:hanging="360"/>
      </w:pPr>
      <w:r>
        <w:t xml:space="preserve">Incorporen los siguientes contenidos gramaticales: Presente perfecto con for/since; contraste presente perfecto/pasado simple; used to; voz pasiva. </w:t>
      </w:r>
    </w:p>
    <w:p w:rsidR="00B539F5" w:rsidRDefault="005D7FAD">
      <w:pPr>
        <w:numPr>
          <w:ilvl w:val="0"/>
          <w:numId w:val="21"/>
        </w:numPr>
        <w:ind w:right="44" w:hanging="360"/>
      </w:pPr>
      <w:r>
        <w:t xml:space="preserve">Incorporen vocabulario sobre miedos, fobias, inventos y descubrimientos. </w:t>
      </w:r>
    </w:p>
    <w:p w:rsidR="00B539F5" w:rsidRDefault="005D7FAD">
      <w:pPr>
        <w:numPr>
          <w:ilvl w:val="0"/>
          <w:numId w:val="21"/>
        </w:numPr>
        <w:ind w:right="44" w:hanging="360"/>
      </w:pPr>
      <w:r>
        <w:t>Lean y comprendan textos sobre mi</w:t>
      </w:r>
      <w:r>
        <w:t xml:space="preserve">edos famosos </w:t>
      </w:r>
    </w:p>
    <w:p w:rsidR="00B539F5" w:rsidRDefault="005D7FAD">
      <w:pPr>
        <w:numPr>
          <w:ilvl w:val="0"/>
          <w:numId w:val="21"/>
        </w:numPr>
        <w:ind w:right="44" w:hanging="360"/>
      </w:pPr>
      <w:r>
        <w:t xml:space="preserve">Escuchen y comprendan conversaciones sobre experiencias y fobias. </w:t>
      </w:r>
    </w:p>
    <w:p w:rsidR="00B539F5" w:rsidRDefault="005D7FAD">
      <w:pPr>
        <w:numPr>
          <w:ilvl w:val="0"/>
          <w:numId w:val="21"/>
        </w:numPr>
        <w:ind w:right="44" w:hanging="360"/>
      </w:pPr>
      <w:r>
        <w:t xml:space="preserve">Redacten biografías y descripciones de películas preferidas.  </w:t>
      </w:r>
    </w:p>
    <w:p w:rsidR="00B539F5" w:rsidRDefault="005D7FAD">
      <w:pPr>
        <w:ind w:left="0" w:right="44"/>
      </w:pPr>
      <w:r>
        <w:rPr>
          <w:i/>
          <w:u w:val="single" w:color="000000"/>
        </w:rPr>
        <w:t>Modalidad</w:t>
      </w:r>
      <w:r>
        <w:t>: actividad grupal obligatoria presencial de 2 horas de duración y actividad individual de 2 horas (tra</w:t>
      </w:r>
      <w:r>
        <w:t xml:space="preserve">bajo autogestionado).  </w:t>
      </w:r>
    </w:p>
    <w:p w:rsidR="00B539F5" w:rsidRDefault="005D7FAD">
      <w:pPr>
        <w:ind w:left="0" w:right="44"/>
      </w:pPr>
      <w:r>
        <w:rPr>
          <w:i/>
          <w:u w:val="single" w:color="000000"/>
        </w:rPr>
        <w:t>Herramienta virtual:</w:t>
      </w:r>
      <w:r>
        <w:t xml:space="preserve"> Videos en YouTube, sitios de internet con ejercicios en línea de autocorrección, aplicaciones en línea como “Wordwall”, “Kahoot”, “islcollective” y documentos de Google. </w:t>
      </w:r>
    </w:p>
    <w:p w:rsidR="00B539F5" w:rsidRDefault="005D7FAD">
      <w:pPr>
        <w:ind w:left="0" w:right="44"/>
      </w:pPr>
      <w:r>
        <w:rPr>
          <w:i/>
          <w:u w:val="single" w:color="000000"/>
        </w:rPr>
        <w:t>Evaluación</w:t>
      </w:r>
      <w:r>
        <w:t xml:space="preserve">: grupal de tipo conceptual / </w:t>
      </w:r>
      <w:r>
        <w:t xml:space="preserve">individual de comprensión lectora y auditiva.  </w:t>
      </w:r>
    </w:p>
    <w:p w:rsidR="00B539F5" w:rsidRDefault="005D7FAD">
      <w:pPr>
        <w:spacing w:after="30"/>
        <w:ind w:left="0" w:right="44"/>
      </w:pPr>
      <w:r>
        <w:rPr>
          <w:i/>
          <w:u w:val="single" w:color="000000"/>
        </w:rPr>
        <w:t>Criterios de evaluación</w:t>
      </w:r>
      <w:r>
        <w:t>: Evidencia de lectura y comprensión del material bibliográfico abordado. Identificación y diferenciación de conceptos relevantes de la materia. Frecuencia de participación y calidad de</w:t>
      </w:r>
      <w:r>
        <w:t xml:space="preserve"> los aportes. Participación en tiempo y forma según plazos fijados en el cronograma </w:t>
      </w:r>
    </w:p>
    <w:p w:rsidR="00B539F5" w:rsidRDefault="005D7FAD">
      <w:pPr>
        <w:spacing w:after="0" w:line="259" w:lineRule="auto"/>
        <w:ind w:left="0" w:right="0" w:firstLine="0"/>
        <w:jc w:val="left"/>
      </w:pPr>
      <w:r>
        <w:rPr>
          <w:sz w:val="24"/>
        </w:rPr>
        <w:t xml:space="preserve"> </w:t>
      </w:r>
    </w:p>
    <w:p w:rsidR="00B539F5" w:rsidRDefault="005D7FAD">
      <w:pPr>
        <w:spacing w:after="55" w:line="259" w:lineRule="auto"/>
        <w:ind w:left="0" w:right="0" w:firstLine="0"/>
        <w:jc w:val="left"/>
      </w:pPr>
      <w:r>
        <w:rPr>
          <w:rFonts w:ascii="Calibri" w:eastAsia="Calibri" w:hAnsi="Calibri" w:cs="Calibri"/>
          <w:noProof/>
          <w:sz w:val="22"/>
        </w:rPr>
        <mc:AlternateContent>
          <mc:Choice Requires="wpg">
            <w:drawing>
              <wp:inline distT="0" distB="0" distL="0" distR="0">
                <wp:extent cx="6121908" cy="18288"/>
                <wp:effectExtent l="0" t="0" r="0" b="0"/>
                <wp:docPr id="33013" name="Group 33013"/>
                <wp:cNvGraphicFramePr/>
                <a:graphic xmlns:a="http://schemas.openxmlformats.org/drawingml/2006/main">
                  <a:graphicData uri="http://schemas.microsoft.com/office/word/2010/wordprocessingGroup">
                    <wpg:wgp>
                      <wpg:cNvGrpSpPr/>
                      <wpg:grpSpPr>
                        <a:xfrm>
                          <a:off x="0" y="0"/>
                          <a:ext cx="6121908" cy="18288"/>
                          <a:chOff x="0" y="0"/>
                          <a:chExt cx="6121908" cy="18288"/>
                        </a:xfrm>
                      </wpg:grpSpPr>
                      <wps:wsp>
                        <wps:cNvPr id="39892" name="Shape 39892"/>
                        <wps:cNvSpPr/>
                        <wps:spPr>
                          <a:xfrm>
                            <a:off x="0" y="0"/>
                            <a:ext cx="6120765" cy="17780"/>
                          </a:xfrm>
                          <a:custGeom>
                            <a:avLst/>
                            <a:gdLst/>
                            <a:ahLst/>
                            <a:cxnLst/>
                            <a:rect l="0" t="0" r="0" b="0"/>
                            <a:pathLst>
                              <a:path w="6120765" h="17780">
                                <a:moveTo>
                                  <a:pt x="0" y="0"/>
                                </a:moveTo>
                                <a:lnTo>
                                  <a:pt x="6120765" y="0"/>
                                </a:lnTo>
                                <a:lnTo>
                                  <a:pt x="6120765"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3" name="Shape 39893"/>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4" name="Shape 39894"/>
                        <wps:cNvSpPr/>
                        <wps:spPr>
                          <a:xfrm>
                            <a:off x="3302" y="0"/>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5" name="Shape 39895"/>
                        <wps:cNvSpPr/>
                        <wps:spPr>
                          <a:xfrm>
                            <a:off x="61188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6" name="Shape 39896"/>
                        <wps:cNvSpPr/>
                        <wps:spPr>
                          <a:xfrm>
                            <a:off x="254"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7" name="Shape 39897"/>
                        <wps:cNvSpPr/>
                        <wps:spPr>
                          <a:xfrm>
                            <a:off x="611886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98" name="Shape 39898"/>
                        <wps:cNvSpPr/>
                        <wps:spPr>
                          <a:xfrm>
                            <a:off x="254"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99" name="Shape 39899"/>
                        <wps:cNvSpPr/>
                        <wps:spPr>
                          <a:xfrm>
                            <a:off x="3302" y="15240"/>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900" name="Shape 39900"/>
                        <wps:cNvSpPr/>
                        <wps:spPr>
                          <a:xfrm>
                            <a:off x="611886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013" style="width:482.04pt;height:1.44pt;mso-position-horizontal-relative:char;mso-position-vertical-relative:line" coordsize="61219,182">
                <v:shape id="Shape 39901" style="position:absolute;width:61207;height:177;left:0;top:0;" coordsize="6120765,17780" path="m0,0l6120765,0l6120765,17780l0,17780l0,0">
                  <v:stroke weight="0pt" endcap="flat" joinstyle="miter" miterlimit="10" on="false" color="#000000" opacity="0"/>
                  <v:fill on="true" color="#a0a0a0"/>
                </v:shape>
                <v:shape id="Shape 39902" style="position:absolute;width:91;height:91;left:2;top:0;" coordsize="9144,9144" path="m0,0l9144,0l9144,9144l0,9144l0,0">
                  <v:stroke weight="0pt" endcap="flat" joinstyle="miter" miterlimit="10" on="false" color="#000000" opacity="0"/>
                  <v:fill on="true" color="#a0a0a0"/>
                </v:shape>
                <v:shape id="Shape 39903" style="position:absolute;width:61155;height:91;left:33;top:0;" coordsize="6115558,9144" path="m0,0l6115558,0l6115558,9144l0,9144l0,0">
                  <v:stroke weight="0pt" endcap="flat" joinstyle="miter" miterlimit="10" on="false" color="#000000" opacity="0"/>
                  <v:fill on="true" color="#a0a0a0"/>
                </v:shape>
                <v:shape id="Shape 39904" style="position:absolute;width:91;height:91;left:61188;top:0;" coordsize="9144,9144" path="m0,0l9144,0l9144,9144l0,9144l0,0">
                  <v:stroke weight="0pt" endcap="flat" joinstyle="miter" miterlimit="10" on="false" color="#000000" opacity="0"/>
                  <v:fill on="true" color="#a0a0a0"/>
                </v:shape>
                <v:shape id="Shape 39905" style="position:absolute;width:91;height:121;left:2;top:30;" coordsize="9144,12192" path="m0,0l9144,0l9144,12192l0,12192l0,0">
                  <v:stroke weight="0pt" endcap="flat" joinstyle="miter" miterlimit="10" on="false" color="#000000" opacity="0"/>
                  <v:fill on="true" color="#a0a0a0"/>
                </v:shape>
                <v:shape id="Shape 39906" style="position:absolute;width:91;height:121;left:61188;top:30;" coordsize="9144,12192" path="m0,0l9144,0l9144,12192l0,12192l0,0">
                  <v:stroke weight="0pt" endcap="flat" joinstyle="miter" miterlimit="10" on="false" color="#000000" opacity="0"/>
                  <v:fill on="true" color="#e3e3e3"/>
                </v:shape>
                <v:shape id="Shape 39907" style="position:absolute;width:91;height:91;left:2;top:152;" coordsize="9144,9144" path="m0,0l9144,0l9144,9144l0,9144l0,0">
                  <v:stroke weight="0pt" endcap="flat" joinstyle="miter" miterlimit="10" on="false" color="#000000" opacity="0"/>
                  <v:fill on="true" color="#e3e3e3"/>
                </v:shape>
                <v:shape id="Shape 39908" style="position:absolute;width:61155;height:91;left:33;top:152;" coordsize="6115558,9144" path="m0,0l6115558,0l6115558,9144l0,9144l0,0">
                  <v:stroke weight="0pt" endcap="flat" joinstyle="miter" miterlimit="10" on="false" color="#000000" opacity="0"/>
                  <v:fill on="true" color="#e3e3e3"/>
                </v:shape>
                <v:shape id="Shape 39909" style="position:absolute;width:91;height:91;left:61188;top:152;" coordsize="9144,9144" path="m0,0l9144,0l9144,9144l0,9144l0,0">
                  <v:stroke weight="0pt" endcap="flat" joinstyle="miter" miterlimit="10" on="false" color="#000000" opacity="0"/>
                  <v:fill on="true" color="#e3e3e3"/>
                </v:shape>
              </v:group>
            </w:pict>
          </mc:Fallback>
        </mc:AlternateContent>
      </w:r>
    </w:p>
    <w:p w:rsidR="00B539F5" w:rsidRDefault="005D7FAD">
      <w:pPr>
        <w:tabs>
          <w:tab w:val="center" w:pos="9643"/>
        </w:tabs>
        <w:spacing w:after="0" w:line="259" w:lineRule="auto"/>
        <w:ind w:left="-13" w:right="0" w:firstLine="0"/>
        <w:jc w:val="left"/>
      </w:pPr>
      <w:r>
        <w:rPr>
          <w:b/>
        </w:rPr>
        <w:t xml:space="preserve">UNIDAD 8: </w:t>
      </w:r>
      <w:r>
        <w:rPr>
          <w:b/>
        </w:rPr>
        <w:tab/>
      </w:r>
      <w:r>
        <w:rPr>
          <w:sz w:val="24"/>
        </w:rPr>
        <w:t xml:space="preserve"> </w:t>
      </w:r>
    </w:p>
    <w:p w:rsidR="00B539F5" w:rsidRDefault="005D7FAD">
      <w:pPr>
        <w:ind w:left="0" w:right="44"/>
      </w:pPr>
      <w:r>
        <w:rPr>
          <w:i/>
          <w:u w:val="single" w:color="000000"/>
        </w:rPr>
        <w:t>Actividades</w:t>
      </w:r>
      <w:r>
        <w:t xml:space="preserve">: Completar ejercicios gramaticales y de vocabulario/ Comprensión lectora y auditiva </w:t>
      </w:r>
    </w:p>
    <w:p w:rsidR="00B539F5" w:rsidRDefault="005D7FAD">
      <w:pPr>
        <w:ind w:left="0" w:right="44"/>
      </w:pPr>
      <w:r>
        <w:rPr>
          <w:i/>
          <w:u w:val="single" w:color="000000"/>
        </w:rPr>
        <w:t>Consigna</w:t>
      </w:r>
      <w:r>
        <w:t>: Revisar la teoría en los documentos en línea, v</w:t>
      </w:r>
      <w:r>
        <w:t xml:space="preserve">er el video explicativo en YouTube. Realizar las actividades dentro de dicho documento y en las aplicaciones interactivas en línea. / Leer los artículos que se encuentran en la bibliografía y responder las actividades de comprensión lectora / Escuchar los </w:t>
      </w:r>
      <w:r>
        <w:t xml:space="preserve">audios y/o videos indicados y contestar las actividades de comprensión auditiva. </w:t>
      </w:r>
    </w:p>
    <w:p w:rsidR="00B539F5" w:rsidRDefault="005D7FAD">
      <w:pPr>
        <w:ind w:left="0" w:right="44"/>
      </w:pPr>
      <w:r>
        <w:t xml:space="preserve">Objetivos: Que los alumnos: </w:t>
      </w:r>
    </w:p>
    <w:p w:rsidR="00B539F5" w:rsidRDefault="005D7FAD">
      <w:pPr>
        <w:numPr>
          <w:ilvl w:val="0"/>
          <w:numId w:val="22"/>
        </w:numPr>
        <w:ind w:right="44" w:hanging="360"/>
      </w:pPr>
      <w:r>
        <w:t xml:space="preserve">Incorporen los siguientes contenidos gramaticales: estructuras con some / any / no y sufijos de cuantificadores; adjetivos -ed / -ing. </w:t>
      </w:r>
    </w:p>
    <w:p w:rsidR="00B539F5" w:rsidRDefault="005D7FAD">
      <w:pPr>
        <w:numPr>
          <w:ilvl w:val="0"/>
          <w:numId w:val="22"/>
        </w:numPr>
        <w:ind w:right="44" w:hanging="360"/>
      </w:pPr>
      <w:r>
        <w:t xml:space="preserve">Incorporen vocabulario sobre: salud y estilo de vida; verbos con partícula. </w:t>
      </w:r>
    </w:p>
    <w:p w:rsidR="00B539F5" w:rsidRDefault="005D7FAD">
      <w:pPr>
        <w:numPr>
          <w:ilvl w:val="0"/>
          <w:numId w:val="22"/>
        </w:numPr>
        <w:ind w:right="44" w:hanging="360"/>
      </w:pPr>
      <w:r>
        <w:t xml:space="preserve">Lean y comprendan textos comparativos sobre fines de semana. </w:t>
      </w:r>
    </w:p>
    <w:p w:rsidR="00B539F5" w:rsidRDefault="005D7FAD">
      <w:pPr>
        <w:numPr>
          <w:ilvl w:val="0"/>
          <w:numId w:val="22"/>
        </w:numPr>
        <w:ind w:right="44" w:hanging="360"/>
      </w:pPr>
      <w:r>
        <w:t xml:space="preserve">Escuchen y comprendan conversaciones sobre rutinas y preferencias. </w:t>
      </w:r>
    </w:p>
    <w:p w:rsidR="00B539F5" w:rsidRDefault="005D7FAD">
      <w:pPr>
        <w:numPr>
          <w:ilvl w:val="0"/>
          <w:numId w:val="22"/>
        </w:numPr>
        <w:ind w:right="44" w:hanging="360"/>
      </w:pPr>
      <w:r>
        <w:t>Redacten textos descriptivos sobre estilosd de vi</w:t>
      </w:r>
      <w:r>
        <w:t xml:space="preserve">da y rutinas.  </w:t>
      </w:r>
    </w:p>
    <w:p w:rsidR="00B539F5" w:rsidRDefault="005D7FAD">
      <w:pPr>
        <w:ind w:left="0" w:right="44"/>
      </w:pPr>
      <w:r>
        <w:rPr>
          <w:i/>
          <w:u w:val="single" w:color="000000"/>
        </w:rPr>
        <w:t>Modalidad</w:t>
      </w:r>
      <w:r>
        <w:t xml:space="preserve">: actividad grupal obligatoria presencial de 2 horas de duración y actividad individual de 2 horas (trabajo autogestionado).  </w:t>
      </w:r>
    </w:p>
    <w:p w:rsidR="00B539F5" w:rsidRDefault="005D7FAD">
      <w:pPr>
        <w:ind w:left="0" w:right="44"/>
      </w:pPr>
      <w:r>
        <w:rPr>
          <w:i/>
          <w:u w:val="single" w:color="000000"/>
        </w:rPr>
        <w:t>Herramienta virtual:</w:t>
      </w:r>
      <w:r>
        <w:t xml:space="preserve"> Videos en YouTube, sitios de internet con ejercicios en línea de autocorrección, ap</w:t>
      </w:r>
      <w:r>
        <w:t xml:space="preserve">licaciones en línea como “Wordwall”, “Kahoot”, “islcollective” y documentos de Google. </w:t>
      </w:r>
    </w:p>
    <w:p w:rsidR="00B539F5" w:rsidRDefault="005D7FAD">
      <w:pPr>
        <w:ind w:left="0" w:right="44"/>
      </w:pPr>
      <w:r>
        <w:rPr>
          <w:i/>
          <w:u w:val="single" w:color="000000"/>
        </w:rPr>
        <w:t>Evaluación</w:t>
      </w:r>
      <w:r>
        <w:t xml:space="preserve">: grupal de tipo conceptual / individual de comprensión lectora y auditiva.  </w:t>
      </w:r>
    </w:p>
    <w:p w:rsidR="00B539F5" w:rsidRDefault="005D7FAD">
      <w:pPr>
        <w:ind w:left="0" w:right="44"/>
      </w:pPr>
      <w:r>
        <w:rPr>
          <w:i/>
          <w:u w:val="single" w:color="000000"/>
        </w:rPr>
        <w:t>Criterios de evaluación</w:t>
      </w:r>
      <w:r>
        <w:t>: Evidencia de lectura y comprensión del material bibliog</w:t>
      </w:r>
      <w:r>
        <w:t xml:space="preserve">ráfico abordado. Identificación y diferenciación de conceptos relevantes de la materia. Frecuencia de participación y calidad de los aportes. Participación en tiempo y forma según plazos fijados en el cronograma </w:t>
      </w:r>
    </w:p>
    <w:p w:rsidR="00B539F5" w:rsidRDefault="005D7FAD">
      <w:pPr>
        <w:spacing w:after="0" w:line="259" w:lineRule="auto"/>
        <w:ind w:left="0" w:right="0" w:firstLine="0"/>
        <w:jc w:val="left"/>
      </w:pPr>
      <w:r>
        <w:t xml:space="preserve"> </w:t>
      </w:r>
    </w:p>
    <w:p w:rsidR="00B539F5" w:rsidRDefault="005D7FAD">
      <w:pPr>
        <w:spacing w:after="0" w:line="259" w:lineRule="auto"/>
        <w:ind w:left="-3" w:right="0"/>
        <w:jc w:val="left"/>
      </w:pPr>
      <w:r>
        <w:rPr>
          <w:b/>
        </w:rPr>
        <w:t xml:space="preserve">UNIDAD 9: </w:t>
      </w:r>
    </w:p>
    <w:p w:rsidR="00B539F5" w:rsidRDefault="005D7FAD">
      <w:pPr>
        <w:ind w:left="0" w:right="44"/>
      </w:pPr>
      <w:r>
        <w:rPr>
          <w:i/>
          <w:u w:val="single" w:color="000000"/>
        </w:rPr>
        <w:t>Actividades</w:t>
      </w:r>
      <w:r>
        <w:t>: Completar ejercic</w:t>
      </w:r>
      <w:r>
        <w:t xml:space="preserve">ios gramaticales y de vocabulario/ Comprensión lectora y auditiva </w:t>
      </w:r>
    </w:p>
    <w:p w:rsidR="00B539F5" w:rsidRDefault="005D7FAD">
      <w:pPr>
        <w:ind w:left="0" w:right="44"/>
      </w:pPr>
      <w:r>
        <w:rPr>
          <w:i/>
          <w:u w:val="single" w:color="000000"/>
        </w:rPr>
        <w:t>Consigna</w:t>
      </w:r>
      <w:r>
        <w:t xml:space="preserve">: Revisar la teoría en los documentos en línea, ver el video explicativo en YouTube. Realizar las actividades dentro de dicho documento y en las aplicaciones interactivas en línea. </w:t>
      </w:r>
      <w:r>
        <w:t xml:space="preserve">/ Leer los artículos que se encuentran en la bibliografía y responder las actividades de comprensión lectora / Escuchar los audios y/o videos indicados y contestar las actividades de comprensión auditiva. </w:t>
      </w:r>
    </w:p>
    <w:p w:rsidR="00B539F5" w:rsidRDefault="005D7FAD">
      <w:pPr>
        <w:ind w:left="0" w:right="44"/>
      </w:pPr>
      <w:r>
        <w:t xml:space="preserve">Objetivos: Que los alumnos: </w:t>
      </w:r>
    </w:p>
    <w:p w:rsidR="00B539F5" w:rsidRDefault="005D7FAD">
      <w:pPr>
        <w:numPr>
          <w:ilvl w:val="0"/>
          <w:numId w:val="23"/>
        </w:numPr>
        <w:ind w:right="44" w:hanging="360"/>
      </w:pPr>
      <w:r>
        <w:t>Incorporen los siguie</w:t>
      </w:r>
      <w:r>
        <w:t xml:space="preserve">ntes contenidos gramaticales: pasado perfecto; discurso directo e indirecto. </w:t>
      </w:r>
    </w:p>
    <w:p w:rsidR="00B539F5" w:rsidRDefault="005D7FAD">
      <w:pPr>
        <w:numPr>
          <w:ilvl w:val="0"/>
          <w:numId w:val="23"/>
        </w:numPr>
        <w:ind w:right="44" w:hanging="360"/>
      </w:pPr>
      <w:r>
        <w:t xml:space="preserve">Incorporen vocabulario: adverbios y usos del “say”, “tell” y “ask”. </w:t>
      </w:r>
    </w:p>
    <w:p w:rsidR="00B539F5" w:rsidRDefault="005D7FAD">
      <w:pPr>
        <w:numPr>
          <w:ilvl w:val="0"/>
          <w:numId w:val="23"/>
        </w:numPr>
        <w:ind w:right="44" w:hanging="360"/>
      </w:pPr>
      <w:r>
        <w:t>Lean y comprendan distintos tipos de cuentos. -</w:t>
      </w:r>
      <w:r>
        <w:rPr>
          <w:rFonts w:ascii="Arial" w:eastAsia="Arial" w:hAnsi="Arial" w:cs="Arial"/>
        </w:rPr>
        <w:t xml:space="preserve"> </w:t>
      </w:r>
      <w:r>
        <w:rPr>
          <w:rFonts w:ascii="Arial" w:eastAsia="Arial" w:hAnsi="Arial" w:cs="Arial"/>
        </w:rPr>
        <w:tab/>
      </w:r>
      <w:r>
        <w:t xml:space="preserve">Redacten textos reportando información.  </w:t>
      </w:r>
    </w:p>
    <w:p w:rsidR="00B539F5" w:rsidRDefault="005D7FAD">
      <w:pPr>
        <w:ind w:left="0" w:right="44"/>
      </w:pPr>
      <w:r>
        <w:rPr>
          <w:i/>
          <w:u w:val="single" w:color="000000"/>
        </w:rPr>
        <w:t>Modalidad</w:t>
      </w:r>
      <w:r>
        <w:t>: activid</w:t>
      </w:r>
      <w:r>
        <w:t xml:space="preserve">ad grupal obligatoria presencial de 2 horas de duración y actividad individual de 2 horas (trabajo autogestionado).  </w:t>
      </w:r>
    </w:p>
    <w:p w:rsidR="00B539F5" w:rsidRDefault="005D7FAD">
      <w:pPr>
        <w:ind w:left="0" w:right="44"/>
      </w:pPr>
      <w:r>
        <w:rPr>
          <w:i/>
          <w:u w:val="single" w:color="000000"/>
        </w:rPr>
        <w:t>Herramienta virtual:</w:t>
      </w:r>
      <w:r>
        <w:t xml:space="preserve"> Videos en YouTube, sitios de internet con ejercicios en línea de autocorrección, aplicaciones en línea como “Wordwall</w:t>
      </w:r>
      <w:r>
        <w:t xml:space="preserve">”, “Kahoot”, “islcollective” y documentos de Google. </w:t>
      </w:r>
    </w:p>
    <w:p w:rsidR="00B539F5" w:rsidRDefault="005D7FAD">
      <w:pPr>
        <w:ind w:left="0" w:right="44"/>
      </w:pPr>
      <w:r>
        <w:rPr>
          <w:i/>
          <w:u w:val="single" w:color="000000"/>
        </w:rPr>
        <w:t>Evaluación</w:t>
      </w:r>
      <w:r>
        <w:t xml:space="preserve">: grupal de tipo conceptual / individual de comprensión lectora y auditiva.  </w:t>
      </w:r>
    </w:p>
    <w:p w:rsidR="00B539F5" w:rsidRDefault="005D7FAD">
      <w:pPr>
        <w:ind w:left="0" w:right="44"/>
      </w:pPr>
      <w:r>
        <w:rPr>
          <w:i/>
          <w:u w:val="single" w:color="000000"/>
        </w:rPr>
        <w:t>Criterios de evaluación</w:t>
      </w:r>
      <w:r>
        <w:t>: Evidencia de lectura y comprensión del material bibliográfico abordado. Identificación y diferenciación de conceptos relevantes de la materia. Frecuencia de participación y calidad de los aportes. Participación en tiempo y forma según plazos fijados en e</w:t>
      </w:r>
      <w:r>
        <w:t xml:space="preserve">l cronograma </w:t>
      </w:r>
    </w:p>
    <w:p w:rsidR="00B539F5" w:rsidRDefault="005D7FAD">
      <w:pPr>
        <w:spacing w:after="0" w:line="259" w:lineRule="auto"/>
        <w:ind w:left="0" w:right="0" w:firstLine="0"/>
        <w:jc w:val="left"/>
      </w:pPr>
      <w:r>
        <w:rPr>
          <w:b/>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tabs>
          <w:tab w:val="center" w:pos="2321"/>
        </w:tabs>
        <w:spacing w:after="3" w:line="254" w:lineRule="auto"/>
        <w:ind w:left="-13" w:right="0" w:firstLine="0"/>
        <w:jc w:val="left"/>
      </w:pPr>
      <w:r>
        <w:rPr>
          <w:b/>
          <w:sz w:val="22"/>
        </w:rPr>
        <w:t xml:space="preserve">10. </w:t>
      </w:r>
      <w:r>
        <w:rPr>
          <w:b/>
          <w:sz w:val="22"/>
        </w:rPr>
        <w:tab/>
        <w:t xml:space="preserve">PRÁCTICAS PROFESIONALES  </w:t>
      </w:r>
    </w:p>
    <w:p w:rsidR="00B539F5" w:rsidRDefault="005D7FAD">
      <w:pPr>
        <w:spacing w:after="0" w:line="259" w:lineRule="auto"/>
        <w:ind w:left="373" w:right="0"/>
        <w:jc w:val="left"/>
      </w:pPr>
      <w:r>
        <w:rPr>
          <w:sz w:val="22"/>
        </w:rPr>
        <w:t xml:space="preserve">No corresponde. </w:t>
      </w:r>
    </w:p>
    <w:p w:rsidR="00B539F5" w:rsidRDefault="005D7FAD">
      <w:pPr>
        <w:spacing w:after="0" w:line="259" w:lineRule="auto"/>
        <w:ind w:left="363" w:right="0" w:firstLine="0"/>
        <w:jc w:val="left"/>
      </w:pP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pStyle w:val="Ttulo1"/>
        <w:tabs>
          <w:tab w:val="center" w:pos="2295"/>
        </w:tabs>
        <w:ind w:left="-13" w:firstLine="0"/>
      </w:pPr>
      <w:r>
        <w:t xml:space="preserve">11. </w:t>
      </w:r>
      <w:r>
        <w:tab/>
        <w:t xml:space="preserve">SEGUIMIENTO DE ALUMNOS </w:t>
      </w:r>
    </w:p>
    <w:p w:rsidR="00B539F5" w:rsidRDefault="005D7FAD">
      <w:pPr>
        <w:ind w:left="0" w:right="44"/>
      </w:pPr>
      <w:r>
        <w:t xml:space="preserve">El seguimiento es responsabilidad del docente  </w:t>
      </w:r>
    </w:p>
    <w:p w:rsidR="00B539F5" w:rsidRDefault="005D7FAD">
      <w:pPr>
        <w:ind w:left="0" w:right="289"/>
      </w:pPr>
      <w:r>
        <w:t xml:space="preserve">El docente cuenta con </w:t>
      </w:r>
      <w:r>
        <w:rPr>
          <w:i/>
        </w:rPr>
        <w:t>distintas instancias</w:t>
      </w:r>
      <w:r>
        <w:t xml:space="preserve"> que le permiten realizar un efectivo seguimiento de los aprendizaj</w:t>
      </w:r>
      <w:r>
        <w:t xml:space="preserve">es por parte de los alumnos, ir guiando y conduciendo el proceso de aprendizaje durante todo el curso, para que puedan alcanzar los objetivos propuestos en el tiempo previsto. </w:t>
      </w:r>
    </w:p>
    <w:p w:rsidR="00B539F5" w:rsidRDefault="005D7FAD">
      <w:pPr>
        <w:numPr>
          <w:ilvl w:val="0"/>
          <w:numId w:val="24"/>
        </w:numPr>
        <w:spacing w:line="250" w:lineRule="auto"/>
        <w:ind w:right="44" w:hanging="360"/>
      </w:pPr>
      <w:r>
        <w:rPr>
          <w:i/>
        </w:rPr>
        <w:t>Asistencia, interacción y participación durante los encuentros sincrónicos pres</w:t>
      </w:r>
      <w:r>
        <w:rPr>
          <w:i/>
        </w:rPr>
        <w:t>enciales</w:t>
      </w:r>
      <w:r>
        <w:t xml:space="preserve">, intervenciones y aportes en instancias de exposición y debate.  </w:t>
      </w:r>
    </w:p>
    <w:p w:rsidR="00B539F5" w:rsidRDefault="005D7FAD">
      <w:pPr>
        <w:numPr>
          <w:ilvl w:val="0"/>
          <w:numId w:val="24"/>
        </w:numPr>
        <w:ind w:right="44" w:hanging="360"/>
      </w:pPr>
      <w:r>
        <w:rPr>
          <w:i/>
        </w:rPr>
        <w:t>Acciones e intervenciones de los alumnos</w:t>
      </w:r>
      <w:r>
        <w:t xml:space="preserve"> en las actividades asincrónicas de profundización, articulación e integración de contenidos que se desarrollarán durante el cursado, a fin d</w:t>
      </w:r>
      <w:r>
        <w:t xml:space="preserve">e vincular conceptos, estrategias e instrumentos con los contenidos teóricos abordados. </w:t>
      </w:r>
    </w:p>
    <w:p w:rsidR="00B539F5" w:rsidRDefault="005D7FAD">
      <w:pPr>
        <w:numPr>
          <w:ilvl w:val="0"/>
          <w:numId w:val="24"/>
        </w:numPr>
        <w:ind w:right="44" w:hanging="360"/>
      </w:pPr>
      <w:r>
        <w:rPr>
          <w:i/>
        </w:rPr>
        <w:t>Tutorías individuales y grupales presenciales</w:t>
      </w:r>
      <w:r>
        <w:t xml:space="preserve"> </w:t>
      </w:r>
      <w:r>
        <w:t xml:space="preserve">dirigidas a la realización de Trabajos específicos, abordaje de dificultades puntuales de los alumnos con respecto a la materia. </w:t>
      </w:r>
    </w:p>
    <w:p w:rsidR="00B539F5" w:rsidRDefault="005D7FAD">
      <w:pPr>
        <w:spacing w:after="0" w:line="259" w:lineRule="auto"/>
        <w:ind w:left="2" w:right="0" w:firstLine="0"/>
        <w:jc w:val="left"/>
      </w:pPr>
      <w:r>
        <w:rPr>
          <w:rFonts w:ascii="Arial" w:eastAsia="Arial" w:hAnsi="Arial" w:cs="Arial"/>
          <w:i/>
        </w:rPr>
        <w:t xml:space="preserve"> </w:t>
      </w:r>
    </w:p>
    <w:p w:rsidR="00B539F5" w:rsidRDefault="005D7FAD">
      <w:pPr>
        <w:spacing w:after="7" w:line="259" w:lineRule="auto"/>
        <w:ind w:left="2" w:right="0" w:firstLine="0"/>
        <w:jc w:val="left"/>
      </w:pPr>
      <w:r>
        <w:rPr>
          <w:rFonts w:ascii="Arial" w:eastAsia="Arial" w:hAnsi="Arial" w:cs="Arial"/>
          <w:i/>
        </w:rPr>
        <w:t xml:space="preserve"> </w:t>
      </w:r>
    </w:p>
    <w:p w:rsidR="00B539F5" w:rsidRDefault="005D7FAD">
      <w:pPr>
        <w:tabs>
          <w:tab w:val="center" w:pos="2422"/>
        </w:tabs>
        <w:spacing w:after="3" w:line="254" w:lineRule="auto"/>
        <w:ind w:left="-13" w:right="0" w:firstLine="0"/>
        <w:jc w:val="left"/>
      </w:pPr>
      <w:r>
        <w:rPr>
          <w:b/>
          <w:sz w:val="22"/>
        </w:rPr>
        <w:t xml:space="preserve">12. </w:t>
      </w:r>
      <w:r>
        <w:rPr>
          <w:b/>
          <w:sz w:val="22"/>
        </w:rPr>
        <w:tab/>
        <w:t xml:space="preserve">MODALIDAD DE EVALUACIÓN: </w:t>
      </w:r>
    </w:p>
    <w:p w:rsidR="00B539F5" w:rsidRDefault="005D7FAD">
      <w:pPr>
        <w:ind w:left="0" w:right="44"/>
      </w:pPr>
      <w:r>
        <w:t xml:space="preserve">La evaluación será formativa a lo largo de la cursada. </w:t>
      </w:r>
    </w:p>
    <w:p w:rsidR="00B539F5" w:rsidRDefault="005D7FAD">
      <w:pPr>
        <w:ind w:left="0" w:right="44"/>
      </w:pPr>
      <w:r>
        <w:t>El docente tutor supervisará y gara</w:t>
      </w:r>
      <w:r>
        <w:t xml:space="preserve">ntizará el seguimiento de los aprendizajes de los alumnos por medio de la corrección y retroalimentación de las actividades sincrónicas y asincrónicas, individuales y grupales. </w:t>
      </w:r>
    </w:p>
    <w:p w:rsidR="00B539F5" w:rsidRDefault="005D7FAD">
      <w:pPr>
        <w:ind w:left="0" w:right="44"/>
      </w:pPr>
      <w:r>
        <w:t>La regularidad en la asignatura se logra con la participación en las actividad</w:t>
      </w:r>
      <w:r>
        <w:t xml:space="preserve">es sincrónicas y asincrónicas propuestas y el cumplimentando de los trabajos y actividades pautados en los respectivos materiales educativos.  </w:t>
      </w:r>
    </w:p>
    <w:p w:rsidR="00B539F5" w:rsidRDefault="005D7FAD">
      <w:pPr>
        <w:ind w:left="0" w:right="44"/>
      </w:pPr>
      <w:r>
        <w:t>Además de la evaluación formativa, a los fines de la aprobación de la asignatura, se prevé la realización de una</w:t>
      </w:r>
      <w:r>
        <w:t xml:space="preserve"> instancia de evaluación final (sumativa) que será escrita contemplando una sección de gramática, una de vocabulario, una de comprensión lectora, una de comprensión auditiva y una de redacción, </w:t>
      </w:r>
    </w:p>
    <w:p w:rsidR="00B539F5" w:rsidRDefault="005D7FAD">
      <w:pPr>
        <w:ind w:left="0" w:right="44"/>
      </w:pPr>
      <w:r>
        <w:t>Por ser una materia extracurricular, no habrá exámenes parcia</w:t>
      </w:r>
      <w:r>
        <w:t xml:space="preserve">les, pero se realizarán los trabajos mencionados en el presente programa para un seguimiento del progreso de los alumnos y deberán rendir el examen final de la materia en las fechas de julio, noviembre, diciembre, febrero o marzo. </w:t>
      </w:r>
    </w:p>
    <w:p w:rsidR="00B539F5" w:rsidRDefault="005D7FAD">
      <w:pPr>
        <w:spacing w:after="3" w:line="259" w:lineRule="auto"/>
        <w:ind w:left="0" w:right="0" w:firstLine="0"/>
        <w:jc w:val="left"/>
      </w:pPr>
      <w:r>
        <w:t xml:space="preserve"> </w:t>
      </w:r>
    </w:p>
    <w:p w:rsidR="00B539F5" w:rsidRDefault="005D7FAD">
      <w:pPr>
        <w:spacing w:after="0" w:line="259" w:lineRule="auto"/>
        <w:ind w:left="0" w:right="0" w:firstLine="0"/>
        <w:jc w:val="left"/>
      </w:pPr>
      <w:r>
        <w:rPr>
          <w:sz w:val="22"/>
        </w:rPr>
        <w:t xml:space="preserve"> </w:t>
      </w:r>
    </w:p>
    <w:p w:rsidR="00B539F5" w:rsidRDefault="005D7FAD">
      <w:pPr>
        <w:tabs>
          <w:tab w:val="center" w:pos="2706"/>
        </w:tabs>
        <w:spacing w:after="3" w:line="254" w:lineRule="auto"/>
        <w:ind w:left="-13" w:right="0" w:firstLine="0"/>
        <w:jc w:val="left"/>
      </w:pPr>
      <w:r>
        <w:rPr>
          <w:b/>
          <w:sz w:val="22"/>
        </w:rPr>
        <w:t xml:space="preserve">13. </w:t>
      </w:r>
      <w:r>
        <w:rPr>
          <w:b/>
          <w:sz w:val="22"/>
        </w:rPr>
        <w:tab/>
      </w:r>
      <w:r>
        <w:rPr>
          <w:b/>
          <w:sz w:val="22"/>
        </w:rPr>
        <w:t xml:space="preserve">BIBLIOGRAFÍA COMPLEMENTARIA: </w:t>
      </w:r>
    </w:p>
    <w:p w:rsidR="00B539F5" w:rsidRDefault="005D7FAD">
      <w:pPr>
        <w:numPr>
          <w:ilvl w:val="0"/>
          <w:numId w:val="25"/>
        </w:numPr>
        <w:spacing w:after="110"/>
        <w:ind w:right="0" w:hanging="723"/>
        <w:jc w:val="left"/>
      </w:pPr>
      <w:r>
        <w:t xml:space="preserve">Sitio de Internet con ejercicios complementarios: </w:t>
      </w:r>
    </w:p>
    <w:p w:rsidR="00B539F5" w:rsidRDefault="005D7FAD">
      <w:pPr>
        <w:spacing w:after="111" w:line="259" w:lineRule="auto"/>
        <w:ind w:left="-3" w:right="0"/>
        <w:jc w:val="left"/>
      </w:pPr>
      <w:hyperlink r:id="rId30">
        <w:r>
          <w:rPr>
            <w:color w:val="0000FF"/>
            <w:u w:val="single" w:color="0000FF"/>
          </w:rPr>
          <w:t>https://elt.oup.com/student/englishfile/preint3/?cc=ar&amp;selLanguage=en</w:t>
        </w:r>
      </w:hyperlink>
      <w:hyperlink r:id="rId31">
        <w:r>
          <w:t xml:space="preserve"> </w:t>
        </w:r>
      </w:hyperlink>
    </w:p>
    <w:p w:rsidR="00B539F5" w:rsidRDefault="005D7FAD">
      <w:pPr>
        <w:numPr>
          <w:ilvl w:val="0"/>
          <w:numId w:val="25"/>
        </w:numPr>
        <w:spacing w:line="365" w:lineRule="auto"/>
        <w:ind w:right="0" w:hanging="723"/>
        <w:jc w:val="left"/>
      </w:pPr>
      <w:r>
        <w:t xml:space="preserve">New English File Pre-Intermediate - Workbook– Clive Oxenden, Christina Latham-Koenig, and Paul Seligson - Oxford University Press </w:t>
      </w:r>
    </w:p>
    <w:p w:rsidR="00B539F5" w:rsidRDefault="005D7FAD">
      <w:pPr>
        <w:numPr>
          <w:ilvl w:val="0"/>
          <w:numId w:val="25"/>
        </w:numPr>
        <w:spacing w:after="113"/>
        <w:ind w:right="0" w:hanging="723"/>
        <w:jc w:val="left"/>
      </w:pPr>
      <w:r>
        <w:t>Essential Grammar in Use - Raymond M</w:t>
      </w:r>
      <w:r>
        <w:t xml:space="preserve">urphy: Cambridge University Press (UK) </w:t>
      </w:r>
    </w:p>
    <w:p w:rsidR="00B539F5" w:rsidRDefault="005D7FAD">
      <w:pPr>
        <w:numPr>
          <w:ilvl w:val="0"/>
          <w:numId w:val="25"/>
        </w:numPr>
        <w:spacing w:after="110"/>
        <w:ind w:right="0" w:hanging="723"/>
        <w:jc w:val="left"/>
      </w:pPr>
      <w:r>
        <w:t xml:space="preserve">English Grammar in Use - Raymond Murphy: Cambridge University Press (UK) </w:t>
      </w:r>
    </w:p>
    <w:p w:rsidR="00B539F5" w:rsidRDefault="005D7FAD">
      <w:pPr>
        <w:numPr>
          <w:ilvl w:val="0"/>
          <w:numId w:val="25"/>
        </w:numPr>
        <w:spacing w:after="111" w:line="259" w:lineRule="auto"/>
        <w:ind w:right="0" w:hanging="723"/>
        <w:jc w:val="left"/>
      </w:pPr>
      <w:r>
        <w:t xml:space="preserve">Audios de los siguientes sitios: </w:t>
      </w:r>
      <w:hyperlink r:id="rId32">
        <w:r>
          <w:rPr>
            <w:color w:val="0000FF"/>
            <w:u w:val="single" w:color="0000FF"/>
          </w:rPr>
          <w:t>https://learningenglish.voanews.com/</w:t>
        </w:r>
      </w:hyperlink>
      <w:hyperlink r:id="rId33">
        <w:r>
          <w:t xml:space="preserve"> </w:t>
        </w:r>
      </w:hyperlink>
      <w:r>
        <w:t xml:space="preserve">y </w:t>
      </w:r>
      <w:hyperlink r:id="rId34">
        <w:r>
          <w:rPr>
            <w:color w:val="0000FF"/>
            <w:u w:val="single" w:color="0000FF"/>
          </w:rPr>
          <w:t>https://breakingnewsenglish.com/</w:t>
        </w:r>
      </w:hyperlink>
      <w:hyperlink r:id="rId35">
        <w:r>
          <w:t xml:space="preserve"> </w:t>
        </w:r>
      </w:hyperlink>
      <w:r>
        <w:t xml:space="preserve"> </w:t>
      </w:r>
    </w:p>
    <w:p w:rsidR="00B539F5" w:rsidRDefault="005D7FAD">
      <w:pPr>
        <w:numPr>
          <w:ilvl w:val="0"/>
          <w:numId w:val="25"/>
        </w:numPr>
        <w:spacing w:after="111" w:line="259" w:lineRule="auto"/>
        <w:ind w:right="0" w:hanging="723"/>
        <w:jc w:val="left"/>
      </w:pPr>
      <w:r>
        <w:t xml:space="preserve">Sitios web adicionales: </w:t>
      </w:r>
      <w:hyperlink r:id="rId36">
        <w:r>
          <w:rPr>
            <w:color w:val="0000FF"/>
            <w:u w:val="single" w:color="0000FF"/>
          </w:rPr>
          <w:t>https://learnenglish.britishcouncil.org/grammar/beginner</w:t>
        </w:r>
      </w:hyperlink>
      <w:hyperlink r:id="rId37">
        <w:r>
          <w:rPr>
            <w:color w:val="0000FF"/>
            <w:u w:val="single" w:color="0000FF"/>
          </w:rPr>
          <w:t>-</w:t>
        </w:r>
      </w:hyperlink>
      <w:hyperlink r:id="rId38">
        <w:r>
          <w:rPr>
            <w:color w:val="0000FF"/>
            <w:u w:val="single" w:color="0000FF"/>
          </w:rPr>
          <w:t>to</w:t>
        </w:r>
      </w:hyperlink>
      <w:hyperlink r:id="rId39">
        <w:r>
          <w:rPr>
            <w:color w:val="0000FF"/>
            <w:u w:val="single" w:color="0000FF"/>
          </w:rPr>
          <w:t>-</w:t>
        </w:r>
      </w:hyperlink>
      <w:hyperlink r:id="rId40">
        <w:r>
          <w:rPr>
            <w:color w:val="0000FF"/>
            <w:u w:val="single" w:color="0000FF"/>
          </w:rPr>
          <w:t>pre</w:t>
        </w:r>
      </w:hyperlink>
      <w:hyperlink r:id="rId41">
        <w:r>
          <w:rPr>
            <w:color w:val="0000FF"/>
            <w:u w:val="single" w:color="0000FF"/>
          </w:rPr>
          <w:t>-</w:t>
        </w:r>
      </w:hyperlink>
      <w:hyperlink r:id="rId42">
        <w:r>
          <w:rPr>
            <w:color w:val="0000FF"/>
            <w:u w:val="single" w:color="0000FF"/>
          </w:rPr>
          <w:t>intermediate</w:t>
        </w:r>
      </w:hyperlink>
      <w:hyperlink r:id="rId43">
        <w:r>
          <w:t xml:space="preserve"> </w:t>
        </w:r>
      </w:hyperlink>
      <w:r>
        <w:t xml:space="preserve"> </w:t>
      </w:r>
    </w:p>
    <w:p w:rsidR="00B539F5" w:rsidRDefault="005D7FAD">
      <w:pPr>
        <w:numPr>
          <w:ilvl w:val="0"/>
          <w:numId w:val="25"/>
        </w:numPr>
        <w:spacing w:after="111" w:line="259" w:lineRule="auto"/>
        <w:ind w:right="0" w:hanging="723"/>
        <w:jc w:val="left"/>
      </w:pPr>
      <w:hyperlink r:id="rId44">
        <w:r>
          <w:rPr>
            <w:color w:val="0000FF"/>
            <w:u w:val="single" w:color="0000FF"/>
          </w:rPr>
          <w:t>https://www.bbc.co.uk/learningenglish/english/basic</w:t>
        </w:r>
      </w:hyperlink>
      <w:hyperlink r:id="rId45">
        <w:r>
          <w:rPr>
            <w:color w:val="0000FF"/>
            <w:u w:val="single" w:color="0000FF"/>
          </w:rPr>
          <w:t>-</w:t>
        </w:r>
      </w:hyperlink>
      <w:hyperlink r:id="rId46">
        <w:r>
          <w:rPr>
            <w:color w:val="0000FF"/>
            <w:u w:val="single" w:color="0000FF"/>
          </w:rPr>
          <w:t>grammar</w:t>
        </w:r>
      </w:hyperlink>
      <w:hyperlink r:id="rId47">
        <w:r>
          <w:rPr>
            <w:color w:val="0000FF"/>
            <w:u w:val="single" w:color="0000FF"/>
          </w:rPr>
          <w:t>-</w:t>
        </w:r>
      </w:hyperlink>
      <w:hyperlink r:id="rId48">
        <w:r>
          <w:rPr>
            <w:color w:val="0000FF"/>
            <w:u w:val="single" w:color="0000FF"/>
          </w:rPr>
          <w:t>guide</w:t>
        </w:r>
      </w:hyperlink>
      <w:hyperlink r:id="rId49">
        <w:r>
          <w:t xml:space="preserve"> </w:t>
        </w:r>
      </w:hyperlink>
      <w:r>
        <w:t xml:space="preserve"> </w:t>
      </w:r>
    </w:p>
    <w:p w:rsidR="00B539F5" w:rsidRDefault="005D7FAD">
      <w:pPr>
        <w:numPr>
          <w:ilvl w:val="0"/>
          <w:numId w:val="25"/>
        </w:numPr>
        <w:spacing w:after="111" w:line="259" w:lineRule="auto"/>
        <w:ind w:right="0" w:hanging="723"/>
        <w:jc w:val="left"/>
      </w:pPr>
      <w:hyperlink r:id="rId50">
        <w:r>
          <w:rPr>
            <w:color w:val="0000FF"/>
            <w:u w:val="single" w:color="0000FF"/>
          </w:rPr>
          <w:t>https://www.bbc.co.uk/learningenglish/english/intermediate</w:t>
        </w:r>
      </w:hyperlink>
      <w:hyperlink r:id="rId51">
        <w:r>
          <w:rPr>
            <w:color w:val="0000FF"/>
            <w:u w:val="single" w:color="0000FF"/>
          </w:rPr>
          <w:t>-</w:t>
        </w:r>
      </w:hyperlink>
      <w:hyperlink r:id="rId52">
        <w:r>
          <w:rPr>
            <w:color w:val="0000FF"/>
            <w:u w:val="single" w:color="0000FF"/>
          </w:rPr>
          <w:t>grammar</w:t>
        </w:r>
      </w:hyperlink>
      <w:hyperlink r:id="rId53">
        <w:r>
          <w:rPr>
            <w:color w:val="0000FF"/>
            <w:u w:val="single" w:color="0000FF"/>
          </w:rPr>
          <w:t>-</w:t>
        </w:r>
      </w:hyperlink>
      <w:hyperlink r:id="rId54">
        <w:r>
          <w:rPr>
            <w:color w:val="0000FF"/>
            <w:u w:val="single" w:color="0000FF"/>
          </w:rPr>
          <w:t>guide</w:t>
        </w:r>
      </w:hyperlink>
      <w:hyperlink r:id="rId55">
        <w:r>
          <w:t xml:space="preserve"> </w:t>
        </w:r>
      </w:hyperlink>
    </w:p>
    <w:p w:rsidR="00B539F5" w:rsidRDefault="005D7FAD">
      <w:pPr>
        <w:numPr>
          <w:ilvl w:val="0"/>
          <w:numId w:val="25"/>
        </w:numPr>
        <w:spacing w:after="111" w:line="259" w:lineRule="auto"/>
        <w:ind w:right="0" w:hanging="723"/>
        <w:jc w:val="left"/>
      </w:pPr>
      <w:hyperlink r:id="rId56">
        <w:r>
          <w:rPr>
            <w:color w:val="0000FF"/>
            <w:u w:val="single" w:color="0000FF"/>
          </w:rPr>
          <w:t>http://www.ompersonal.com.ar/ELEMENTARY/presentacion.htm</w:t>
        </w:r>
      </w:hyperlink>
      <w:hyperlink r:id="rId57">
        <w:r>
          <w:t xml:space="preserve"> </w:t>
        </w:r>
      </w:hyperlink>
    </w:p>
    <w:p w:rsidR="00B539F5" w:rsidRDefault="005D7FAD">
      <w:pPr>
        <w:numPr>
          <w:ilvl w:val="0"/>
          <w:numId w:val="25"/>
        </w:numPr>
        <w:spacing w:after="111" w:line="259" w:lineRule="auto"/>
        <w:ind w:right="0" w:hanging="723"/>
        <w:jc w:val="left"/>
      </w:pPr>
      <w:hyperlink r:id="rId58">
        <w:r>
          <w:rPr>
            <w:color w:val="0000FF"/>
            <w:u w:val="single" w:color="0000FF"/>
          </w:rPr>
          <w:t>https://www.lewolang.c</w:t>
        </w:r>
        <w:r>
          <w:rPr>
            <w:color w:val="0000FF"/>
            <w:u w:val="single" w:color="0000FF"/>
          </w:rPr>
          <w:t>om/gramatica</w:t>
        </w:r>
      </w:hyperlink>
      <w:hyperlink r:id="rId59">
        <w:r>
          <w:rPr>
            <w:color w:val="0000FF"/>
            <w:u w:val="single" w:color="0000FF"/>
          </w:rPr>
          <w:t>-</w:t>
        </w:r>
      </w:hyperlink>
      <w:hyperlink r:id="rId60">
        <w:r>
          <w:rPr>
            <w:color w:val="0000FF"/>
            <w:u w:val="single" w:color="0000FF"/>
          </w:rPr>
          <w:t>inglesa</w:t>
        </w:r>
      </w:hyperlink>
      <w:hyperlink r:id="rId61">
        <w:r>
          <w:t xml:space="preserve"> </w:t>
        </w:r>
      </w:hyperlink>
    </w:p>
    <w:p w:rsidR="00B539F5" w:rsidRDefault="005D7FAD">
      <w:pPr>
        <w:numPr>
          <w:ilvl w:val="0"/>
          <w:numId w:val="25"/>
        </w:numPr>
        <w:spacing w:after="111" w:line="259" w:lineRule="auto"/>
        <w:ind w:right="0" w:hanging="723"/>
        <w:jc w:val="left"/>
      </w:pPr>
      <w:r>
        <w:t>BBC Learning English -</w:t>
      </w:r>
      <w:hyperlink r:id="rId62">
        <w:r>
          <w:t xml:space="preserve"> </w:t>
        </w:r>
      </w:hyperlink>
      <w:hyperlink r:id="rId63">
        <w:r>
          <w:rPr>
            <w:color w:val="0000FF"/>
            <w:u w:val="single" w:color="0000FF"/>
          </w:rPr>
          <w:t>https://www.youtube.com/channel/UCHaHD477h</w:t>
        </w:r>
      </w:hyperlink>
      <w:hyperlink r:id="rId64">
        <w:r>
          <w:rPr>
            <w:color w:val="0000FF"/>
            <w:u w:val="single" w:color="0000FF"/>
          </w:rPr>
          <w:t>-</w:t>
        </w:r>
      </w:hyperlink>
      <w:hyperlink r:id="rId65">
        <w:r>
          <w:rPr>
            <w:color w:val="0000FF"/>
            <w:u w:val="single" w:color="0000FF"/>
          </w:rPr>
          <w:t>FeBbVh9Sh7syA</w:t>
        </w:r>
      </w:hyperlink>
      <w:hyperlink r:id="rId66">
        <w:r>
          <w:t xml:space="preserve"> </w:t>
        </w:r>
      </w:hyperlink>
    </w:p>
    <w:p w:rsidR="00B539F5" w:rsidRDefault="005D7FAD">
      <w:pPr>
        <w:numPr>
          <w:ilvl w:val="0"/>
          <w:numId w:val="25"/>
        </w:numPr>
        <w:spacing w:after="111" w:line="259" w:lineRule="auto"/>
        <w:ind w:right="0" w:hanging="723"/>
        <w:jc w:val="left"/>
      </w:pPr>
      <w:r>
        <w:t xml:space="preserve">Oxford University Press ELT  </w:t>
      </w:r>
      <w:hyperlink r:id="rId67">
        <w:r>
          <w:rPr>
            <w:color w:val="0000FF"/>
            <w:u w:val="single" w:color="0000FF"/>
          </w:rPr>
          <w:t>https://www.youtube.com/channel/UCJg43fASYmwa</w:t>
        </w:r>
      </w:hyperlink>
      <w:hyperlink r:id="rId68">
        <w:r>
          <w:rPr>
            <w:color w:val="0000FF"/>
            <w:u w:val="single" w:color="0000FF"/>
          </w:rPr>
          <w:t>-</w:t>
        </w:r>
      </w:hyperlink>
      <w:hyperlink r:id="rId69">
        <w:r>
          <w:rPr>
            <w:color w:val="0000FF"/>
            <w:u w:val="single" w:color="0000FF"/>
          </w:rPr>
          <w:t>pLlMQITVnw</w:t>
        </w:r>
      </w:hyperlink>
      <w:hyperlink r:id="rId70">
        <w:r>
          <w:t xml:space="preserve"> </w:t>
        </w:r>
      </w:hyperlink>
      <w:r>
        <w:t xml:space="preserve"> </w:t>
      </w:r>
    </w:p>
    <w:p w:rsidR="00B539F5" w:rsidRDefault="005D7FAD">
      <w:pPr>
        <w:numPr>
          <w:ilvl w:val="0"/>
          <w:numId w:val="25"/>
        </w:numPr>
        <w:spacing w:after="111" w:line="259" w:lineRule="auto"/>
        <w:ind w:right="0" w:hanging="723"/>
        <w:jc w:val="left"/>
      </w:pPr>
      <w:r>
        <w:t xml:space="preserve">British Council | LearnEnglish Teens </w:t>
      </w:r>
      <w:hyperlink r:id="rId71">
        <w:r>
          <w:rPr>
            <w:color w:val="0000FF"/>
            <w:u w:val="single" w:color="0000FF"/>
          </w:rPr>
          <w:t>https://www.youtube.com/user/BCLearnEnglishTeens</w:t>
        </w:r>
      </w:hyperlink>
      <w:hyperlink r:id="rId72">
        <w:r>
          <w:t xml:space="preserve"> </w:t>
        </w:r>
      </w:hyperlink>
      <w:r>
        <w:t xml:space="preserve"> </w:t>
      </w:r>
    </w:p>
    <w:p w:rsidR="00B539F5" w:rsidRDefault="005D7FAD">
      <w:pPr>
        <w:numPr>
          <w:ilvl w:val="0"/>
          <w:numId w:val="25"/>
        </w:numPr>
        <w:spacing w:after="111" w:line="259" w:lineRule="auto"/>
        <w:ind w:right="0" w:hanging="723"/>
        <w:jc w:val="left"/>
      </w:pPr>
      <w:r>
        <w:t>British Council | LearnEnglish -</w:t>
      </w:r>
      <w:hyperlink r:id="rId73">
        <w:r>
          <w:t xml:space="preserve"> </w:t>
        </w:r>
      </w:hyperlink>
      <w:hyperlink r:id="rId74">
        <w:r>
          <w:rPr>
            <w:color w:val="0000FF"/>
            <w:u w:val="single" w:color="0000FF"/>
          </w:rPr>
          <w:t>https://www.youtube.com/user/BritishCouncilLE</w:t>
        </w:r>
      </w:hyperlink>
      <w:hyperlink r:id="rId75">
        <w:r>
          <w:t xml:space="preserve"> </w:t>
        </w:r>
      </w:hyperlink>
      <w:r>
        <w:t xml:space="preserve"> </w:t>
      </w:r>
    </w:p>
    <w:p w:rsidR="00B539F5" w:rsidRDefault="005D7FAD">
      <w:pPr>
        <w:numPr>
          <w:ilvl w:val="0"/>
          <w:numId w:val="25"/>
        </w:numPr>
        <w:spacing w:after="298" w:line="259" w:lineRule="auto"/>
        <w:ind w:right="0" w:hanging="723"/>
        <w:jc w:val="left"/>
      </w:pPr>
      <w:r>
        <w:t>GoEnglish -</w:t>
      </w:r>
      <w:hyperlink r:id="rId76">
        <w:r>
          <w:t xml:space="preserve"> </w:t>
        </w:r>
      </w:hyperlink>
      <w:hyperlink r:id="rId77">
        <w:r>
          <w:rPr>
            <w:color w:val="0000FF"/>
            <w:u w:val="single" w:color="0000FF"/>
          </w:rPr>
          <w:t>https://www.youtube.com/channel/UCFMWTWWPgA2QAC</w:t>
        </w:r>
      </w:hyperlink>
      <w:hyperlink r:id="rId78">
        <w:r>
          <w:rPr>
            <w:color w:val="0000FF"/>
            <w:u w:val="single" w:color="0000FF"/>
          </w:rPr>
          <w:t>-</w:t>
        </w:r>
      </w:hyperlink>
      <w:hyperlink r:id="rId79">
        <w:r>
          <w:rPr>
            <w:color w:val="0000FF"/>
            <w:u w:val="single" w:color="0000FF"/>
          </w:rPr>
          <w:t>R5_IuxKA</w:t>
        </w:r>
      </w:hyperlink>
      <w:hyperlink r:id="rId80">
        <w:r>
          <w:t xml:space="preserve"> </w:t>
        </w:r>
      </w:hyperlink>
      <w:r>
        <w:t xml:space="preserve"> </w:t>
      </w:r>
    </w:p>
    <w:p w:rsidR="00B539F5" w:rsidRDefault="005D7FAD">
      <w:pPr>
        <w:spacing w:after="0" w:line="259" w:lineRule="auto"/>
        <w:ind w:left="0" w:right="0" w:firstLine="0"/>
        <w:jc w:val="left"/>
      </w:pPr>
      <w:r>
        <w:rPr>
          <w:sz w:val="22"/>
        </w:rPr>
        <w:t xml:space="preserve"> </w:t>
      </w:r>
    </w:p>
    <w:p w:rsidR="00B539F5" w:rsidRDefault="005D7FAD">
      <w:pPr>
        <w:tabs>
          <w:tab w:val="center" w:pos="1945"/>
        </w:tabs>
        <w:spacing w:after="3" w:line="254" w:lineRule="auto"/>
        <w:ind w:left="-13" w:right="0" w:firstLine="0"/>
        <w:jc w:val="left"/>
      </w:pPr>
      <w:r>
        <w:rPr>
          <w:b/>
          <w:sz w:val="22"/>
        </w:rPr>
        <w:t xml:space="preserve">14. </w:t>
      </w:r>
      <w:r>
        <w:rPr>
          <w:b/>
          <w:sz w:val="22"/>
        </w:rPr>
        <w:tab/>
        <w:t xml:space="preserve">FIRMA DE DOCENTES: </w:t>
      </w:r>
    </w:p>
    <w:p w:rsidR="00B539F5" w:rsidRDefault="005D7FAD">
      <w:pPr>
        <w:spacing w:after="0" w:line="259" w:lineRule="auto"/>
        <w:ind w:left="0" w:right="0" w:firstLine="0"/>
        <w:jc w:val="left"/>
      </w:pP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pStyle w:val="Ttulo1"/>
        <w:tabs>
          <w:tab w:val="center" w:pos="2907"/>
        </w:tabs>
        <w:ind w:left="-13" w:firstLine="0"/>
      </w:pPr>
      <w:r>
        <w:t xml:space="preserve">15. </w:t>
      </w:r>
      <w:r>
        <w:tab/>
        <w:t xml:space="preserve">FIRMA DEL DIRECTOR DE LA CARRERA </w:t>
      </w:r>
    </w:p>
    <w:p w:rsidR="00B539F5" w:rsidRDefault="005D7FAD">
      <w:pPr>
        <w:spacing w:after="0" w:line="259" w:lineRule="auto"/>
        <w:ind w:left="0" w:right="0" w:firstLine="0"/>
        <w:jc w:val="left"/>
      </w:pPr>
      <w:r>
        <w:rPr>
          <w:b/>
          <w:sz w:val="22"/>
        </w:rPr>
        <w:t xml:space="preserve"> </w:t>
      </w:r>
    </w:p>
    <w:p w:rsidR="00B539F5" w:rsidRDefault="005D7FAD">
      <w:pPr>
        <w:spacing w:after="0" w:line="259" w:lineRule="auto"/>
        <w:ind w:left="0" w:right="0" w:firstLine="0"/>
        <w:jc w:val="left"/>
      </w:pPr>
      <w:r>
        <w:rPr>
          <w:sz w:val="22"/>
        </w:rPr>
        <w:t xml:space="preserve"> </w:t>
      </w:r>
    </w:p>
    <w:p w:rsidR="00B539F5" w:rsidRDefault="005D7FAD">
      <w:pPr>
        <w:spacing w:after="0" w:line="259" w:lineRule="auto"/>
        <w:ind w:left="0" w:right="0" w:firstLine="0"/>
        <w:jc w:val="left"/>
      </w:pPr>
      <w:r>
        <w:rPr>
          <w:sz w:val="22"/>
        </w:rPr>
        <w:t xml:space="preserve"> </w:t>
      </w:r>
    </w:p>
    <w:sectPr w:rsidR="00B539F5">
      <w:type w:val="continuous"/>
      <w:pgSz w:w="11906" w:h="16838"/>
      <w:pgMar w:top="1426" w:right="1083" w:bottom="1431" w:left="11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D7FAD">
      <w:pPr>
        <w:spacing w:after="0" w:line="240" w:lineRule="auto"/>
      </w:pPr>
      <w:r>
        <w:separator/>
      </w:r>
    </w:p>
  </w:endnote>
  <w:endnote w:type="continuationSeparator" w:id="0">
    <w:p w:rsidR="00000000" w:rsidRDefault="005D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F5" w:rsidRDefault="005D7FAD">
    <w:pPr>
      <w:spacing w:after="0" w:line="259" w:lineRule="auto"/>
      <w:ind w:left="0" w:right="-34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539F5" w:rsidRDefault="005D7FA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F5" w:rsidRDefault="005D7FAD">
    <w:pPr>
      <w:spacing w:after="0" w:line="259" w:lineRule="auto"/>
      <w:ind w:left="0" w:right="-346" w:firstLine="0"/>
      <w:jc w:val="right"/>
    </w:pPr>
    <w:r>
      <w:fldChar w:fldCharType="begin"/>
    </w:r>
    <w:r>
      <w:instrText xml:space="preserve"> PAGE   \* MERGEFORMAT </w:instrText>
    </w:r>
    <w:r>
      <w:fldChar w:fldCharType="separate"/>
    </w:r>
    <w:r w:rsidRPr="005D7FAD">
      <w:rPr>
        <w:noProof/>
        <w:sz w:val="24"/>
      </w:rPr>
      <w:t>1</w:t>
    </w:r>
    <w:r>
      <w:rPr>
        <w:sz w:val="24"/>
      </w:rPr>
      <w:fldChar w:fldCharType="end"/>
    </w:r>
    <w:r>
      <w:rPr>
        <w:sz w:val="24"/>
      </w:rPr>
      <w:t xml:space="preserve"> </w:t>
    </w:r>
  </w:p>
  <w:p w:rsidR="00B539F5" w:rsidRDefault="005D7FA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F5" w:rsidRDefault="005D7FAD">
    <w:pPr>
      <w:spacing w:after="0" w:line="259" w:lineRule="auto"/>
      <w:ind w:left="0" w:right="-34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539F5" w:rsidRDefault="005D7FA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D7FAD">
      <w:pPr>
        <w:spacing w:after="0" w:line="240" w:lineRule="auto"/>
      </w:pPr>
      <w:r>
        <w:separator/>
      </w:r>
    </w:p>
  </w:footnote>
  <w:footnote w:type="continuationSeparator" w:id="0">
    <w:p w:rsidR="00000000" w:rsidRDefault="005D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5C8"/>
    <w:multiLevelType w:val="hybridMultilevel"/>
    <w:tmpl w:val="9014CA50"/>
    <w:lvl w:ilvl="0" w:tplc="F3FA7FA4">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BE2C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AE79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C046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4C5E8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F057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4E7E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48723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C42D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925D2B"/>
    <w:multiLevelType w:val="hybridMultilevel"/>
    <w:tmpl w:val="26D05932"/>
    <w:lvl w:ilvl="0" w:tplc="634CB2F4">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1C402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92783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38541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6A745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C6C4D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300DB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42F4F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F6942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514EF7"/>
    <w:multiLevelType w:val="hybridMultilevel"/>
    <w:tmpl w:val="2F681810"/>
    <w:lvl w:ilvl="0" w:tplc="A4B8CEE4">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304D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303D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10D8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78C0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00639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1E5A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BC9D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E2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23788E"/>
    <w:multiLevelType w:val="hybridMultilevel"/>
    <w:tmpl w:val="5400E84C"/>
    <w:lvl w:ilvl="0" w:tplc="38741E5E">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7411BA">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40172A">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704DC2">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74A640">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FC9024">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90E9E0">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C62CA8">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C2C068">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721284"/>
    <w:multiLevelType w:val="hybridMultilevel"/>
    <w:tmpl w:val="0FBC2034"/>
    <w:lvl w:ilvl="0" w:tplc="AB5EB5FC">
      <w:start w:val="6"/>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B89E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043F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5614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2C8B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AC61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A641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E866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C4DB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8900F9"/>
    <w:multiLevelType w:val="hybridMultilevel"/>
    <w:tmpl w:val="09009626"/>
    <w:lvl w:ilvl="0" w:tplc="9C7A6698">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3EEB4E">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8AE016">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BC4DBE">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AC9EE6">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622BDC">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B6A220">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20BAE2">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5CAA36">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843CAF"/>
    <w:multiLevelType w:val="hybridMultilevel"/>
    <w:tmpl w:val="73924324"/>
    <w:lvl w:ilvl="0" w:tplc="3B70A15E">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8E9E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4D2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5642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E20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985A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C234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4DD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8B6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A6236E"/>
    <w:multiLevelType w:val="hybridMultilevel"/>
    <w:tmpl w:val="DF14B24C"/>
    <w:lvl w:ilvl="0" w:tplc="9C18D25E">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228D22">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D45ECC">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06F34A">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388B12">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14B062">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FA2C48">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164750">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5ACD8E">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CB0792"/>
    <w:multiLevelType w:val="hybridMultilevel"/>
    <w:tmpl w:val="525E6EDA"/>
    <w:lvl w:ilvl="0" w:tplc="37C4EACE">
      <w:start w:val="1"/>
      <w:numFmt w:val="bullet"/>
      <w:lvlText w:val=""/>
      <w:lvlJc w:val="left"/>
      <w:pPr>
        <w:ind w:left="7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5C2AA5E">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A26F5B4">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7200DB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3CCE552">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6C4B7A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982B32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3B86CCC">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F284B1A">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2E7860"/>
    <w:multiLevelType w:val="hybridMultilevel"/>
    <w:tmpl w:val="9DA0A7C0"/>
    <w:lvl w:ilvl="0" w:tplc="DD163D2C">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36B3F2">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BAAD5E">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0A90F2">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66487E">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F0CC54">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CA2FE2">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FAD5E4">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10A380">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8F7A7A"/>
    <w:multiLevelType w:val="hybridMultilevel"/>
    <w:tmpl w:val="F2B46324"/>
    <w:lvl w:ilvl="0" w:tplc="D23281D8">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EC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A2B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EE15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AE7E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4EC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E888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6479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625E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0639AE"/>
    <w:multiLevelType w:val="hybridMultilevel"/>
    <w:tmpl w:val="2E5AA726"/>
    <w:lvl w:ilvl="0" w:tplc="0E38E3DC">
      <w:start w:val="2"/>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8463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7440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EEFB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00D0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60D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06CA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1E97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2ED0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BE43E0"/>
    <w:multiLevelType w:val="hybridMultilevel"/>
    <w:tmpl w:val="3D369C06"/>
    <w:lvl w:ilvl="0" w:tplc="05840744">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C2E4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8A4F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82E9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2AED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E0FD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C8D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C3EE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E89A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00782D"/>
    <w:multiLevelType w:val="hybridMultilevel"/>
    <w:tmpl w:val="66064F0E"/>
    <w:lvl w:ilvl="0" w:tplc="1E68E8F6">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2A800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002F1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A47E2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6A5B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2A67F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9E933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14E2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4EC85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E5B6062"/>
    <w:multiLevelType w:val="hybridMultilevel"/>
    <w:tmpl w:val="9D4841FE"/>
    <w:lvl w:ilvl="0" w:tplc="25DEFA40">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98DB3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8A8F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0E11A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C691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764E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26450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BE86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D02F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713FC6"/>
    <w:multiLevelType w:val="hybridMultilevel"/>
    <w:tmpl w:val="7E7E4500"/>
    <w:lvl w:ilvl="0" w:tplc="7EAE3D4C">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627600">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A4EB2C">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A81B14">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2C25B0">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C44FEC">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98A074">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B8A792">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667422">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1357F1"/>
    <w:multiLevelType w:val="hybridMultilevel"/>
    <w:tmpl w:val="1A5C8A46"/>
    <w:lvl w:ilvl="0" w:tplc="36329DD6">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66354A">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9C065C">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F61104">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5811FE">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CACFEC">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EEFA78">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7061AC">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D857F4">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CA81689"/>
    <w:multiLevelType w:val="hybridMultilevel"/>
    <w:tmpl w:val="51FE164C"/>
    <w:lvl w:ilvl="0" w:tplc="BE66CD40">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427D9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94A5D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EA8F9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F825D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4A6E6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1C306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3E813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34043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230EF5"/>
    <w:multiLevelType w:val="hybridMultilevel"/>
    <w:tmpl w:val="EDB26236"/>
    <w:lvl w:ilvl="0" w:tplc="28161890">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588A6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E7D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258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2ADA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CEA5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EE59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647C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54BE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02683C"/>
    <w:multiLevelType w:val="hybridMultilevel"/>
    <w:tmpl w:val="0C4C0876"/>
    <w:lvl w:ilvl="0" w:tplc="CFC8E128">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5C0CEFE">
      <w:start w:val="1"/>
      <w:numFmt w:val="bullet"/>
      <w:lvlText w:val="o"/>
      <w:lvlJc w:val="left"/>
      <w:pPr>
        <w:ind w:left="1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C60E676">
      <w:start w:val="1"/>
      <w:numFmt w:val="bullet"/>
      <w:lvlText w:val="▪"/>
      <w:lvlJc w:val="left"/>
      <w:pPr>
        <w:ind w:left="1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802ED78">
      <w:start w:val="1"/>
      <w:numFmt w:val="bullet"/>
      <w:lvlText w:val="•"/>
      <w:lvlJc w:val="left"/>
      <w:pPr>
        <w:ind w:left="2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342C766">
      <w:start w:val="1"/>
      <w:numFmt w:val="bullet"/>
      <w:lvlText w:val="o"/>
      <w:lvlJc w:val="left"/>
      <w:pPr>
        <w:ind w:left="3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207FCC">
      <w:start w:val="1"/>
      <w:numFmt w:val="bullet"/>
      <w:lvlText w:val="▪"/>
      <w:lvlJc w:val="left"/>
      <w:pPr>
        <w:ind w:left="3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A67658">
      <w:start w:val="1"/>
      <w:numFmt w:val="bullet"/>
      <w:lvlText w:val="•"/>
      <w:lvlJc w:val="left"/>
      <w:pPr>
        <w:ind w:left="4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E2E28A">
      <w:start w:val="1"/>
      <w:numFmt w:val="bullet"/>
      <w:lvlText w:val="o"/>
      <w:lvlJc w:val="left"/>
      <w:pPr>
        <w:ind w:left="5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FC0ADE">
      <w:start w:val="1"/>
      <w:numFmt w:val="bullet"/>
      <w:lvlText w:val="▪"/>
      <w:lvlJc w:val="left"/>
      <w:pPr>
        <w:ind w:left="6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87B77C6"/>
    <w:multiLevelType w:val="hybridMultilevel"/>
    <w:tmpl w:val="912CD6AA"/>
    <w:lvl w:ilvl="0" w:tplc="D2940C3A">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FC759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687E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98AA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7EDF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6A02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FE20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AED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0A0D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2E54CC"/>
    <w:multiLevelType w:val="hybridMultilevel"/>
    <w:tmpl w:val="9CBC5B82"/>
    <w:lvl w:ilvl="0" w:tplc="EF369C2E">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E8C6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EE9C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427F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72E4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284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649BF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A21A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A098A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4E556D9"/>
    <w:multiLevelType w:val="hybridMultilevel"/>
    <w:tmpl w:val="198C93A8"/>
    <w:lvl w:ilvl="0" w:tplc="182CA948">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A289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C66F3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00624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2C766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9CEFB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0EA6E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56066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42ED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C8F3F03"/>
    <w:multiLevelType w:val="hybridMultilevel"/>
    <w:tmpl w:val="2388A042"/>
    <w:lvl w:ilvl="0" w:tplc="7474EB02">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E068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A632A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0E3C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5CCD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4675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4C02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9E41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00F30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C45B54"/>
    <w:multiLevelType w:val="hybridMultilevel"/>
    <w:tmpl w:val="CCFEDE44"/>
    <w:lvl w:ilvl="0" w:tplc="791227F2">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1A1956">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825BD6">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60DAC4">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A2C374">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3009FC">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5A83FA">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8AE07C">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6C042E">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19"/>
  </w:num>
  <w:num w:numId="3">
    <w:abstractNumId w:val="4"/>
  </w:num>
  <w:num w:numId="4">
    <w:abstractNumId w:val="8"/>
  </w:num>
  <w:num w:numId="5">
    <w:abstractNumId w:val="14"/>
  </w:num>
  <w:num w:numId="6">
    <w:abstractNumId w:val="21"/>
  </w:num>
  <w:num w:numId="7">
    <w:abstractNumId w:val="12"/>
  </w:num>
  <w:num w:numId="8">
    <w:abstractNumId w:val="18"/>
  </w:num>
  <w:num w:numId="9">
    <w:abstractNumId w:val="6"/>
  </w:num>
  <w:num w:numId="10">
    <w:abstractNumId w:val="10"/>
  </w:num>
  <w:num w:numId="11">
    <w:abstractNumId w:val="2"/>
  </w:num>
  <w:num w:numId="12">
    <w:abstractNumId w:val="20"/>
  </w:num>
  <w:num w:numId="13">
    <w:abstractNumId w:val="23"/>
  </w:num>
  <w:num w:numId="14">
    <w:abstractNumId w:val="0"/>
  </w:num>
  <w:num w:numId="15">
    <w:abstractNumId w:val="3"/>
  </w:num>
  <w:num w:numId="16">
    <w:abstractNumId w:val="22"/>
  </w:num>
  <w:num w:numId="17">
    <w:abstractNumId w:val="13"/>
  </w:num>
  <w:num w:numId="18">
    <w:abstractNumId w:val="1"/>
  </w:num>
  <w:num w:numId="19">
    <w:abstractNumId w:val="5"/>
  </w:num>
  <w:num w:numId="20">
    <w:abstractNumId w:val="7"/>
  </w:num>
  <w:num w:numId="21">
    <w:abstractNumId w:val="9"/>
  </w:num>
  <w:num w:numId="22">
    <w:abstractNumId w:val="24"/>
  </w:num>
  <w:num w:numId="23">
    <w:abstractNumId w:val="15"/>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F5"/>
    <w:rsid w:val="005D7FAD"/>
    <w:rsid w:val="00B539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A94B"/>
  <w15:docId w15:val="{3807D8E3-6A05-4574-96FA-96262CF9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right="53" w:hanging="10"/>
      <w:jc w:val="both"/>
    </w:pPr>
    <w:rPr>
      <w:rFonts w:ascii="Times New Roman" w:eastAsia="Times New Roman" w:hAnsi="Times New Roman" w:cs="Times New Roman"/>
      <w:color w:val="000000"/>
      <w:sz w:val="20"/>
    </w:rPr>
  </w:style>
  <w:style w:type="paragraph" w:styleId="Ttulo1">
    <w:name w:val="heading 1"/>
    <w:next w:val="Normal"/>
    <w:link w:val="Ttulo1Car"/>
    <w:uiPriority w:val="9"/>
    <w:unhideWhenUsed/>
    <w:qFormat/>
    <w:pPr>
      <w:keepNext/>
      <w:keepLines/>
      <w:spacing w:after="3" w:line="254" w:lineRule="auto"/>
      <w:ind w:left="721" w:hanging="10"/>
      <w:outlineLvl w:val="0"/>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youtube.com/watch?v=CAnZZT273DE&amp;list=PLazyjtHDSOXo0gmTHglRRf_WpedA7GemU&amp;index=25" TargetMode="External"/><Relationship Id="rId21" Type="http://schemas.openxmlformats.org/officeDocument/2006/relationships/hyperlink" Target="https://www.youtube.com/watch?v=v7iSsgOfMC0&amp;list=PLazyjtHDSOXo0gmTHglRRf_WpedA7GemU&amp;index=13" TargetMode="External"/><Relationship Id="rId42" Type="http://schemas.openxmlformats.org/officeDocument/2006/relationships/hyperlink" Target="https://learnenglish.britishcouncil.org/grammar/beginner-to-pre-intermediate" TargetMode="External"/><Relationship Id="rId47" Type="http://schemas.openxmlformats.org/officeDocument/2006/relationships/hyperlink" Target="https://www.bbc.co.uk/learningenglish/english/basic-grammar-guide" TargetMode="External"/><Relationship Id="rId63" Type="http://schemas.openxmlformats.org/officeDocument/2006/relationships/hyperlink" Target="https://www.youtube.com/channel/UCHaHD477h-FeBbVh9Sh7syA" TargetMode="External"/><Relationship Id="rId68" Type="http://schemas.openxmlformats.org/officeDocument/2006/relationships/hyperlink" Target="https://www.youtube.com/channel/UCJg43fASYmwa-pLlMQITVnw" TargetMode="External"/><Relationship Id="rId16" Type="http://schemas.openxmlformats.org/officeDocument/2006/relationships/hyperlink" Target="https://www.youtube.com/watch?v=IR52PG1sJNw&amp;list=PLazyjtHDSOXo0gmTHglRRf_WpedA7GemU&amp;index=5" TargetMode="External"/><Relationship Id="rId11" Type="http://schemas.openxmlformats.org/officeDocument/2006/relationships/image" Target="media/image2.png"/><Relationship Id="rId32" Type="http://schemas.openxmlformats.org/officeDocument/2006/relationships/hyperlink" Target="https://learningenglish.voanews.com/" TargetMode="External"/><Relationship Id="rId37" Type="http://schemas.openxmlformats.org/officeDocument/2006/relationships/hyperlink" Target="https://learnenglish.britishcouncil.org/grammar/beginner-to-pre-intermediate" TargetMode="External"/><Relationship Id="rId53" Type="http://schemas.openxmlformats.org/officeDocument/2006/relationships/hyperlink" Target="https://www.bbc.co.uk/learningenglish/english/intermediate-grammar-guide" TargetMode="External"/><Relationship Id="rId58" Type="http://schemas.openxmlformats.org/officeDocument/2006/relationships/hyperlink" Target="https://www.lewolang.com/gramatica-inglesa" TargetMode="External"/><Relationship Id="rId74" Type="http://schemas.openxmlformats.org/officeDocument/2006/relationships/hyperlink" Target="https://www.youtube.com/user/BritishCouncilLE" TargetMode="External"/><Relationship Id="rId79" Type="http://schemas.openxmlformats.org/officeDocument/2006/relationships/hyperlink" Target="https://www.youtube.com/channel/UCFMWTWWPgA2QAC-R5_IuxKA" TargetMode="External"/><Relationship Id="rId5" Type="http://schemas.openxmlformats.org/officeDocument/2006/relationships/footnotes" Target="footnotes.xml"/><Relationship Id="rId61" Type="http://schemas.openxmlformats.org/officeDocument/2006/relationships/hyperlink" Target="https://www.lewolang.com/gramatica-inglesa" TargetMode="External"/><Relationship Id="rId82" Type="http://schemas.openxmlformats.org/officeDocument/2006/relationships/theme" Target="theme/theme1.xml"/><Relationship Id="rId19" Type="http://schemas.openxmlformats.org/officeDocument/2006/relationships/hyperlink" Target="https://www.youtube.com/watch?v=ZOQMpImY6z0&amp;list=PLazyjtHDSOXo0gmTHglRRf_WpedA7GemU&amp;index=9" TargetMode="External"/><Relationship Id="rId14" Type="http://schemas.openxmlformats.org/officeDocument/2006/relationships/hyperlink" Target="https://www.youtube.com/watch?v=3awW5z-8yBo&amp;list=PLazyjtHDSOXo0gmTHglRRf_WpedA7GemU" TargetMode="External"/><Relationship Id="rId22" Type="http://schemas.openxmlformats.org/officeDocument/2006/relationships/hyperlink" Target="https://www.youtube.com/watch?v=EobtBarqrRI&amp;list=PLazyjtHDSOXo0gmTHglRRf_WpedA7GemU&amp;index=17" TargetMode="External"/><Relationship Id="rId27" Type="http://schemas.openxmlformats.org/officeDocument/2006/relationships/hyperlink" Target="https://www.youtube.com/watch?v=CAnZZT273DE&amp;list=PLazyjtHDSOXo0gmTHglRRf_WpedA7GemU&amp;index=25" TargetMode="External"/><Relationship Id="rId30" Type="http://schemas.openxmlformats.org/officeDocument/2006/relationships/hyperlink" Target="https://elt.oup.com/student/englishfile/preint3/?cc=ar&amp;selLanguage=en" TargetMode="External"/><Relationship Id="rId35" Type="http://schemas.openxmlformats.org/officeDocument/2006/relationships/hyperlink" Target="https://breakingnewsenglish.com/" TargetMode="External"/><Relationship Id="rId43" Type="http://schemas.openxmlformats.org/officeDocument/2006/relationships/hyperlink" Target="https://learnenglish.britishcouncil.org/grammar/beginner-to-pre-intermediate" TargetMode="External"/><Relationship Id="rId48" Type="http://schemas.openxmlformats.org/officeDocument/2006/relationships/hyperlink" Target="https://www.bbc.co.uk/learningenglish/english/basic-grammar-guide" TargetMode="External"/><Relationship Id="rId56" Type="http://schemas.openxmlformats.org/officeDocument/2006/relationships/hyperlink" Target="http://www.ompersonal.com.ar/ELEMENTARY/presentacion.htm" TargetMode="External"/><Relationship Id="rId64" Type="http://schemas.openxmlformats.org/officeDocument/2006/relationships/hyperlink" Target="https://www.youtube.com/channel/UCHaHD477h-FeBbVh9Sh7syA" TargetMode="External"/><Relationship Id="rId69" Type="http://schemas.openxmlformats.org/officeDocument/2006/relationships/hyperlink" Target="https://www.youtube.com/channel/UCJg43fASYmwa-pLlMQITVnw" TargetMode="External"/><Relationship Id="rId77" Type="http://schemas.openxmlformats.org/officeDocument/2006/relationships/hyperlink" Target="https://www.youtube.com/channel/UCFMWTWWPgA2QAC-R5_IuxKA" TargetMode="External"/><Relationship Id="rId8" Type="http://schemas.openxmlformats.org/officeDocument/2006/relationships/footer" Target="footer1.xml"/><Relationship Id="rId51" Type="http://schemas.openxmlformats.org/officeDocument/2006/relationships/hyperlink" Target="https://www.bbc.co.uk/learningenglish/english/intermediate-grammar-guide" TargetMode="External"/><Relationship Id="rId72" Type="http://schemas.openxmlformats.org/officeDocument/2006/relationships/hyperlink" Target="https://www.youtube.com/user/BCLearnEnglishTeens" TargetMode="External"/><Relationship Id="rId80" Type="http://schemas.openxmlformats.org/officeDocument/2006/relationships/hyperlink" Target="https://www.youtube.com/channel/UCFMWTWWPgA2QAC-R5_IuxKA" TargetMode="External"/><Relationship Id="rId3" Type="http://schemas.openxmlformats.org/officeDocument/2006/relationships/settings" Target="settings.xml"/><Relationship Id="rId12" Type="http://schemas.openxmlformats.org/officeDocument/2006/relationships/hyperlink" Target="https://www.youtube.com/watch?v=3awW5z-8yBo&amp;list=PLazyjtHDSOXo0gmTHglRRf_WpedA7GemU" TargetMode="External"/><Relationship Id="rId17" Type="http://schemas.openxmlformats.org/officeDocument/2006/relationships/hyperlink" Target="https://www.youtube.com/watch?v=IR52PG1sJNw&amp;list=PLazyjtHDSOXo0gmTHglRRf_WpedA7GemU&amp;index=5" TargetMode="External"/><Relationship Id="rId25" Type="http://schemas.openxmlformats.org/officeDocument/2006/relationships/hyperlink" Target="https://www.youtube.com/watch?v=MOZrOSwzACE&amp;list=PLazyjtHDSOXo0gmTHglRRf_WpedA7GemU&amp;index=21" TargetMode="External"/><Relationship Id="rId33" Type="http://schemas.openxmlformats.org/officeDocument/2006/relationships/hyperlink" Target="https://learningenglish.voanews.com/" TargetMode="External"/><Relationship Id="rId38" Type="http://schemas.openxmlformats.org/officeDocument/2006/relationships/hyperlink" Target="https://learnenglish.britishcouncil.org/grammar/beginner-to-pre-intermediate" TargetMode="External"/><Relationship Id="rId46" Type="http://schemas.openxmlformats.org/officeDocument/2006/relationships/hyperlink" Target="https://www.bbc.co.uk/learningenglish/english/basic-grammar-guide" TargetMode="External"/><Relationship Id="rId59" Type="http://schemas.openxmlformats.org/officeDocument/2006/relationships/hyperlink" Target="https://www.lewolang.com/gramatica-inglesa" TargetMode="External"/><Relationship Id="rId67" Type="http://schemas.openxmlformats.org/officeDocument/2006/relationships/hyperlink" Target="https://www.youtube.com/channel/UCJg43fASYmwa-pLlMQITVnw" TargetMode="External"/><Relationship Id="rId20" Type="http://schemas.openxmlformats.org/officeDocument/2006/relationships/hyperlink" Target="https://www.youtube.com/watch?v=v7iSsgOfMC0&amp;list=PLazyjtHDSOXo0gmTHglRRf_WpedA7GemU&amp;index=13" TargetMode="External"/><Relationship Id="rId41" Type="http://schemas.openxmlformats.org/officeDocument/2006/relationships/hyperlink" Target="https://learnenglish.britishcouncil.org/grammar/beginner-to-pre-intermediate" TargetMode="External"/><Relationship Id="rId54" Type="http://schemas.openxmlformats.org/officeDocument/2006/relationships/hyperlink" Target="https://www.bbc.co.uk/learningenglish/english/intermediate-grammar-guide" TargetMode="External"/><Relationship Id="rId62" Type="http://schemas.openxmlformats.org/officeDocument/2006/relationships/hyperlink" Target="https://www.youtube.com/channel/UCHaHD477h-FeBbVh9Sh7syA" TargetMode="External"/><Relationship Id="rId70" Type="http://schemas.openxmlformats.org/officeDocument/2006/relationships/hyperlink" Target="https://www.youtube.com/channel/UCJg43fASYmwa-pLlMQITVnw" TargetMode="External"/><Relationship Id="rId75" Type="http://schemas.openxmlformats.org/officeDocument/2006/relationships/hyperlink" Target="https://www.youtube.com/user/BritishCouncilL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3awW5z-8yBo&amp;list=PLazyjtHDSOXo0gmTHglRRf_WpedA7GemU" TargetMode="External"/><Relationship Id="rId23" Type="http://schemas.openxmlformats.org/officeDocument/2006/relationships/hyperlink" Target="https://www.youtube.com/watch?v=EobtBarqrRI&amp;list=PLazyjtHDSOXo0gmTHglRRf_WpedA7GemU&amp;index=17" TargetMode="External"/><Relationship Id="rId28" Type="http://schemas.openxmlformats.org/officeDocument/2006/relationships/hyperlink" Target="https://www.youtube.com/watch?v=BFhndCGGq84&amp;list=PLazyjtHDSOXo0gmTHglRRf_WpedA7GemU&amp;index=29" TargetMode="External"/><Relationship Id="rId36" Type="http://schemas.openxmlformats.org/officeDocument/2006/relationships/hyperlink" Target="https://learnenglish.britishcouncil.org/grammar/beginner-to-pre-intermediate" TargetMode="External"/><Relationship Id="rId49" Type="http://schemas.openxmlformats.org/officeDocument/2006/relationships/hyperlink" Target="https://www.bbc.co.uk/learningenglish/english/basic-grammar-guide" TargetMode="External"/><Relationship Id="rId57" Type="http://schemas.openxmlformats.org/officeDocument/2006/relationships/hyperlink" Target="http://www.ompersonal.com.ar/ELEMENTARY/presentacion.htm" TargetMode="External"/><Relationship Id="rId10" Type="http://schemas.openxmlformats.org/officeDocument/2006/relationships/footer" Target="footer3.xml"/><Relationship Id="rId31" Type="http://schemas.openxmlformats.org/officeDocument/2006/relationships/hyperlink" Target="https://elt.oup.com/student/englishfile/preint3/?cc=ar&amp;selLanguage=en" TargetMode="External"/><Relationship Id="rId44" Type="http://schemas.openxmlformats.org/officeDocument/2006/relationships/hyperlink" Target="https://www.bbc.co.uk/learningenglish/english/basic-grammar-guide" TargetMode="External"/><Relationship Id="rId52" Type="http://schemas.openxmlformats.org/officeDocument/2006/relationships/hyperlink" Target="https://www.bbc.co.uk/learningenglish/english/intermediate-grammar-guide" TargetMode="External"/><Relationship Id="rId60" Type="http://schemas.openxmlformats.org/officeDocument/2006/relationships/hyperlink" Target="https://www.lewolang.com/gramatica-inglesa" TargetMode="External"/><Relationship Id="rId65" Type="http://schemas.openxmlformats.org/officeDocument/2006/relationships/hyperlink" Target="https://www.youtube.com/channel/UCHaHD477h-FeBbVh9Sh7syA" TargetMode="External"/><Relationship Id="rId73" Type="http://schemas.openxmlformats.org/officeDocument/2006/relationships/hyperlink" Target="https://www.youtube.com/user/BritishCouncilLE" TargetMode="External"/><Relationship Id="rId78" Type="http://schemas.openxmlformats.org/officeDocument/2006/relationships/hyperlink" Target="https://www.youtube.com/channel/UCFMWTWWPgA2QAC-R5_IuxKA"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www.youtube.com/watch?v=3awW5z-8yBo&amp;list=PLazyjtHDSOXo0gmTHglRRf_WpedA7GemU" TargetMode="External"/><Relationship Id="rId18" Type="http://schemas.openxmlformats.org/officeDocument/2006/relationships/hyperlink" Target="https://www.youtube.com/watch?v=ZOQMpImY6z0&amp;list=PLazyjtHDSOXo0gmTHglRRf_WpedA7GemU&amp;index=9" TargetMode="External"/><Relationship Id="rId39" Type="http://schemas.openxmlformats.org/officeDocument/2006/relationships/hyperlink" Target="https://learnenglish.britishcouncil.org/grammar/beginner-to-pre-intermediate" TargetMode="External"/><Relationship Id="rId34" Type="http://schemas.openxmlformats.org/officeDocument/2006/relationships/hyperlink" Target="https://breakingnewsenglish.com/" TargetMode="External"/><Relationship Id="rId50" Type="http://schemas.openxmlformats.org/officeDocument/2006/relationships/hyperlink" Target="https://www.bbc.co.uk/learningenglish/english/intermediate-grammar-guide" TargetMode="External"/><Relationship Id="rId55" Type="http://schemas.openxmlformats.org/officeDocument/2006/relationships/hyperlink" Target="https://www.bbc.co.uk/learningenglish/english/intermediate-grammar-guide" TargetMode="External"/><Relationship Id="rId76" Type="http://schemas.openxmlformats.org/officeDocument/2006/relationships/hyperlink" Target="https://www.youtube.com/channel/UCFMWTWWPgA2QAC-R5_IuxKA" TargetMode="External"/><Relationship Id="rId7" Type="http://schemas.openxmlformats.org/officeDocument/2006/relationships/image" Target="media/image1.jpg"/><Relationship Id="rId71" Type="http://schemas.openxmlformats.org/officeDocument/2006/relationships/hyperlink" Target="https://www.youtube.com/user/BCLearnEnglishTeens" TargetMode="External"/><Relationship Id="rId2" Type="http://schemas.openxmlformats.org/officeDocument/2006/relationships/styles" Target="styles.xml"/><Relationship Id="rId29" Type="http://schemas.openxmlformats.org/officeDocument/2006/relationships/hyperlink" Target="https://www.youtube.com/watch?v=BFhndCGGq84&amp;list=PLazyjtHDSOXo0gmTHglRRf_WpedA7GemU&amp;index=29" TargetMode="External"/><Relationship Id="rId24" Type="http://schemas.openxmlformats.org/officeDocument/2006/relationships/hyperlink" Target="https://www.youtube.com/watch?v=MOZrOSwzACE&amp;list=PLazyjtHDSOXo0gmTHglRRf_WpedA7GemU&amp;index=21" TargetMode="External"/><Relationship Id="rId40" Type="http://schemas.openxmlformats.org/officeDocument/2006/relationships/hyperlink" Target="https://learnenglish.britishcouncil.org/grammar/beginner-to-pre-intermediate" TargetMode="External"/><Relationship Id="rId45" Type="http://schemas.openxmlformats.org/officeDocument/2006/relationships/hyperlink" Target="https://www.bbc.co.uk/learningenglish/english/basic-grammar-guide" TargetMode="External"/><Relationship Id="rId66" Type="http://schemas.openxmlformats.org/officeDocument/2006/relationships/hyperlink" Target="https://www.youtube.com/channel/UCHaHD477h-FeBbVh9Sh7sy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6490</Words>
  <Characters>35696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2026-04-21T19:53:00Z</dcterms:created>
  <dcterms:modified xsi:type="dcterms:W3CDTF">2026-04-21T19:53:00Z</dcterms:modified>
</cp:coreProperties>
</file>