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0348" w:type="dxa"/>
        <w:tblInd w:w="0" w:type="dxa"/>
        <w:tblLayout w:type="fixed"/>
        <w:tblLook w:val="0000" w:firstRow="0" w:lastRow="0" w:firstColumn="0" w:lastColumn="0" w:noHBand="0" w:noVBand="0"/>
      </w:tblPr>
      <w:tblGrid>
        <w:gridCol w:w="4820"/>
        <w:gridCol w:w="5528"/>
      </w:tblGrid>
      <w:tr w:rsidR="007F5C89" w14:paraId="5FC46B13" w14:textId="77777777" w:rsidTr="00B81C1A">
        <w:trPr>
          <w:trHeight w:val="2417"/>
        </w:trPr>
        <w:tc>
          <w:tcPr>
            <w:tcW w:w="4820" w:type="dxa"/>
          </w:tcPr>
          <w:p w14:paraId="372B23BB" w14:textId="77777777" w:rsidR="007F5C89" w:rsidRDefault="007F5C89">
            <w:pPr>
              <w:ind w:left="0" w:hanging="2"/>
              <w:jc w:val="center"/>
              <w:rPr>
                <w:sz w:val="22"/>
                <w:szCs w:val="22"/>
              </w:rPr>
            </w:pPr>
          </w:p>
          <w:p w14:paraId="66DBDD54" w14:textId="3E03813C" w:rsidR="00B81C1A" w:rsidRDefault="00B81C1A" w:rsidP="00B81C1A">
            <w:pPr>
              <w:tabs>
                <w:tab w:val="left" w:pos="888"/>
              </w:tabs>
              <w:ind w:leftChars="0" w:left="0" w:firstLineChars="0" w:firstLine="0"/>
              <w:jc w:val="center"/>
              <w:rPr>
                <w:b/>
                <w:sz w:val="22"/>
                <w:szCs w:val="22"/>
              </w:rPr>
            </w:pPr>
            <w:r>
              <w:rPr>
                <w:noProof/>
                <w:sz w:val="22"/>
                <w:szCs w:val="22"/>
                <w:lang w:val="es-AR" w:eastAsia="es-AR"/>
              </w:rPr>
              <w:drawing>
                <wp:inline distT="0" distB="0" distL="114300" distR="114300" wp14:anchorId="667447A2" wp14:editId="15ED0731">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2610" cy="712470"/>
                          </a:xfrm>
                          <a:prstGeom prst="rect">
                            <a:avLst/>
                          </a:prstGeom>
                          <a:ln/>
                        </pic:spPr>
                      </pic:pic>
                    </a:graphicData>
                  </a:graphic>
                </wp:inline>
              </w:drawing>
            </w:r>
          </w:p>
          <w:p w14:paraId="3A1C3DCA" w14:textId="77777777" w:rsidR="00B81C1A" w:rsidRDefault="00B81C1A" w:rsidP="00B641E2">
            <w:pPr>
              <w:tabs>
                <w:tab w:val="left" w:pos="888"/>
              </w:tabs>
              <w:ind w:left="-2" w:firstLineChars="274" w:firstLine="603"/>
              <w:rPr>
                <w:b/>
                <w:sz w:val="22"/>
                <w:szCs w:val="22"/>
              </w:rPr>
            </w:pPr>
          </w:p>
          <w:p w14:paraId="0D068611" w14:textId="1DB81577" w:rsidR="007F5C89" w:rsidRDefault="00B81C1A" w:rsidP="00B641E2">
            <w:pPr>
              <w:tabs>
                <w:tab w:val="left" w:pos="888"/>
              </w:tabs>
              <w:ind w:left="-2" w:firstLineChars="274" w:firstLine="603"/>
              <w:rPr>
                <w:sz w:val="22"/>
                <w:szCs w:val="22"/>
              </w:rPr>
            </w:pPr>
            <w:r>
              <w:rPr>
                <w:b/>
                <w:sz w:val="22"/>
                <w:szCs w:val="22"/>
              </w:rPr>
              <w:t xml:space="preserve">UNIVERSIDAD </w:t>
            </w:r>
            <w:r w:rsidR="00BC55CA">
              <w:rPr>
                <w:b/>
                <w:sz w:val="22"/>
                <w:szCs w:val="22"/>
              </w:rPr>
              <w:t>DEL SALVADOR</w:t>
            </w:r>
          </w:p>
          <w:p w14:paraId="4E51F871" w14:textId="77777777" w:rsidR="007F5C89" w:rsidRDefault="007F5C89">
            <w:pPr>
              <w:ind w:left="0" w:hanging="2"/>
              <w:jc w:val="center"/>
              <w:rPr>
                <w:sz w:val="22"/>
                <w:szCs w:val="22"/>
              </w:rPr>
            </w:pPr>
          </w:p>
          <w:p w14:paraId="39B4DEB8" w14:textId="089C745A" w:rsidR="00B641E2" w:rsidRDefault="00B81C1A">
            <w:pPr>
              <w:ind w:left="0" w:hanging="2"/>
              <w:rPr>
                <w:b/>
                <w:i/>
                <w:sz w:val="22"/>
                <w:szCs w:val="22"/>
              </w:rPr>
            </w:pPr>
            <w:r>
              <w:rPr>
                <w:b/>
                <w:i/>
                <w:sz w:val="22"/>
                <w:szCs w:val="22"/>
              </w:rPr>
              <w:t xml:space="preserve">       </w:t>
            </w:r>
            <w:r w:rsidR="00BC55CA">
              <w:rPr>
                <w:b/>
                <w:i/>
                <w:sz w:val="22"/>
                <w:szCs w:val="22"/>
              </w:rPr>
              <w:t xml:space="preserve">Facultad de Ciencias </w:t>
            </w:r>
            <w:r w:rsidR="00B641E2">
              <w:rPr>
                <w:b/>
                <w:i/>
                <w:sz w:val="22"/>
                <w:szCs w:val="22"/>
              </w:rPr>
              <w:t xml:space="preserve">Sociales, </w:t>
            </w:r>
            <w:r w:rsidR="00BC55CA">
              <w:rPr>
                <w:b/>
                <w:i/>
                <w:sz w:val="22"/>
                <w:szCs w:val="22"/>
              </w:rPr>
              <w:t xml:space="preserve">Educación </w:t>
            </w:r>
          </w:p>
          <w:p w14:paraId="6AD10040" w14:textId="327B69FB" w:rsidR="007F5C89" w:rsidRDefault="00BC55CA" w:rsidP="00B641E2">
            <w:pPr>
              <w:ind w:left="0" w:hanging="2"/>
              <w:rPr>
                <w:sz w:val="22"/>
                <w:szCs w:val="22"/>
              </w:rPr>
            </w:pPr>
            <w:r>
              <w:rPr>
                <w:b/>
                <w:i/>
                <w:sz w:val="22"/>
                <w:szCs w:val="22"/>
              </w:rPr>
              <w:t xml:space="preserve">             </w:t>
            </w:r>
            <w:r w:rsidR="00B641E2">
              <w:rPr>
                <w:b/>
                <w:i/>
                <w:sz w:val="22"/>
                <w:szCs w:val="22"/>
              </w:rPr>
              <w:t xml:space="preserve">        </w:t>
            </w:r>
            <w:r w:rsidR="00B81C1A">
              <w:rPr>
                <w:b/>
                <w:i/>
                <w:sz w:val="22"/>
                <w:szCs w:val="22"/>
              </w:rPr>
              <w:t xml:space="preserve">   </w:t>
            </w:r>
            <w:r w:rsidR="00B641E2">
              <w:rPr>
                <w:b/>
                <w:i/>
                <w:sz w:val="22"/>
                <w:szCs w:val="22"/>
              </w:rPr>
              <w:t xml:space="preserve"> y </w:t>
            </w:r>
            <w:r>
              <w:rPr>
                <w:b/>
                <w:i/>
                <w:sz w:val="22"/>
                <w:szCs w:val="22"/>
              </w:rPr>
              <w:t xml:space="preserve">Comunicación </w:t>
            </w:r>
          </w:p>
        </w:tc>
        <w:tc>
          <w:tcPr>
            <w:tcW w:w="5528" w:type="dxa"/>
          </w:tcPr>
          <w:p w14:paraId="6F03750F" w14:textId="77777777" w:rsidR="007F5C89" w:rsidRDefault="007F5C89">
            <w:pPr>
              <w:ind w:left="0" w:hanging="2"/>
              <w:jc w:val="center"/>
              <w:rPr>
                <w:sz w:val="22"/>
                <w:szCs w:val="22"/>
              </w:rPr>
            </w:pPr>
          </w:p>
          <w:p w14:paraId="72AEAA2C" w14:textId="77777777" w:rsidR="007F5C89" w:rsidRDefault="007F5C89">
            <w:pPr>
              <w:ind w:left="0" w:hanging="2"/>
              <w:jc w:val="center"/>
              <w:rPr>
                <w:sz w:val="22"/>
                <w:szCs w:val="22"/>
              </w:rPr>
            </w:pPr>
          </w:p>
          <w:p w14:paraId="31C33F37" w14:textId="77777777" w:rsidR="007F5C89" w:rsidRDefault="007F5C89">
            <w:pPr>
              <w:ind w:left="0" w:hanging="2"/>
              <w:rPr>
                <w:sz w:val="22"/>
                <w:szCs w:val="22"/>
              </w:rPr>
            </w:pPr>
          </w:p>
          <w:p w14:paraId="2A5CE3BE" w14:textId="77777777" w:rsidR="007F5C89" w:rsidRDefault="007F5C89">
            <w:pPr>
              <w:ind w:left="0" w:hanging="2"/>
              <w:rPr>
                <w:sz w:val="22"/>
                <w:szCs w:val="22"/>
              </w:rPr>
            </w:pPr>
          </w:p>
          <w:p w14:paraId="4899C3CB" w14:textId="77777777" w:rsidR="007F5C89" w:rsidRDefault="007F5C89">
            <w:pPr>
              <w:ind w:left="0" w:hanging="2"/>
              <w:rPr>
                <w:sz w:val="22"/>
                <w:szCs w:val="22"/>
              </w:rPr>
            </w:pPr>
          </w:p>
          <w:p w14:paraId="4DF91F6F" w14:textId="77777777" w:rsidR="007F5C89" w:rsidRDefault="007F5C89">
            <w:pPr>
              <w:ind w:left="0" w:hanging="2"/>
              <w:rPr>
                <w:sz w:val="22"/>
                <w:szCs w:val="22"/>
              </w:rPr>
            </w:pPr>
          </w:p>
          <w:p w14:paraId="6937B33F" w14:textId="77777777" w:rsidR="000065F9" w:rsidRPr="00B81C1A" w:rsidRDefault="000065F9" w:rsidP="00B81C1A">
            <w:pPr>
              <w:ind w:left="0" w:hanging="2"/>
              <w:jc w:val="center"/>
              <w:rPr>
                <w:b/>
                <w:sz w:val="22"/>
                <w:szCs w:val="22"/>
              </w:rPr>
            </w:pPr>
            <w:r w:rsidRPr="00B81C1A">
              <w:rPr>
                <w:b/>
                <w:sz w:val="22"/>
                <w:szCs w:val="22"/>
              </w:rPr>
              <w:t xml:space="preserve">Licenciatura en Relaciones </w:t>
            </w:r>
            <w:proofErr w:type="spellStart"/>
            <w:r w:rsidRPr="00B81C1A">
              <w:rPr>
                <w:b/>
                <w:sz w:val="22"/>
                <w:szCs w:val="22"/>
              </w:rPr>
              <w:t>lnternacionales</w:t>
            </w:r>
            <w:proofErr w:type="spellEnd"/>
          </w:p>
          <w:p w14:paraId="18E4747F" w14:textId="77777777" w:rsidR="000065F9" w:rsidRPr="00B81C1A" w:rsidRDefault="000065F9" w:rsidP="00B81C1A">
            <w:pPr>
              <w:ind w:left="0" w:hanging="2"/>
              <w:jc w:val="center"/>
              <w:rPr>
                <w:b/>
                <w:sz w:val="22"/>
                <w:szCs w:val="22"/>
              </w:rPr>
            </w:pPr>
            <w:r w:rsidRPr="00B81C1A">
              <w:rPr>
                <w:b/>
                <w:sz w:val="22"/>
                <w:szCs w:val="22"/>
              </w:rPr>
              <w:t>Licenciatura en Ciencia Política</w:t>
            </w:r>
          </w:p>
          <w:p w14:paraId="0F55E23D" w14:textId="6F79CDB8" w:rsidR="000065F9" w:rsidRPr="00B81C1A" w:rsidRDefault="000065F9" w:rsidP="00B81C1A">
            <w:pPr>
              <w:ind w:left="0" w:hanging="2"/>
              <w:jc w:val="center"/>
              <w:rPr>
                <w:b/>
                <w:sz w:val="22"/>
                <w:szCs w:val="22"/>
              </w:rPr>
            </w:pPr>
            <w:r w:rsidRPr="00B81C1A">
              <w:rPr>
                <w:b/>
                <w:sz w:val="22"/>
                <w:szCs w:val="22"/>
              </w:rPr>
              <w:t xml:space="preserve">Licenciatura en </w:t>
            </w:r>
            <w:r w:rsidR="00B81C1A" w:rsidRPr="00B81C1A">
              <w:rPr>
                <w:b/>
                <w:sz w:val="22"/>
                <w:szCs w:val="22"/>
              </w:rPr>
              <w:t>Trabajo</w:t>
            </w:r>
            <w:r w:rsidRPr="00B81C1A">
              <w:rPr>
                <w:b/>
                <w:sz w:val="22"/>
                <w:szCs w:val="22"/>
              </w:rPr>
              <w:t xml:space="preserve"> Social</w:t>
            </w:r>
          </w:p>
          <w:p w14:paraId="6CD4F72E" w14:textId="77777777" w:rsidR="00B641E2" w:rsidRPr="00B81C1A" w:rsidRDefault="000065F9" w:rsidP="00B81C1A">
            <w:pPr>
              <w:ind w:left="0" w:hanging="2"/>
              <w:jc w:val="center"/>
              <w:rPr>
                <w:b/>
                <w:sz w:val="22"/>
                <w:szCs w:val="22"/>
              </w:rPr>
            </w:pPr>
            <w:r w:rsidRPr="00B81C1A">
              <w:rPr>
                <w:b/>
                <w:sz w:val="22"/>
                <w:szCs w:val="22"/>
              </w:rPr>
              <w:t>Licenciatura en Sociología</w:t>
            </w:r>
          </w:p>
          <w:p w14:paraId="411B8251" w14:textId="77777777" w:rsidR="00B641E2" w:rsidRDefault="00B641E2">
            <w:pPr>
              <w:ind w:left="0" w:hanging="2"/>
              <w:rPr>
                <w:sz w:val="22"/>
                <w:szCs w:val="22"/>
              </w:rPr>
            </w:pPr>
          </w:p>
          <w:p w14:paraId="14857ACB" w14:textId="3F3946FC" w:rsidR="007F5C89" w:rsidRDefault="007F5C89" w:rsidP="00B641E2">
            <w:pPr>
              <w:ind w:left="0" w:hanging="2"/>
              <w:rPr>
                <w:sz w:val="22"/>
                <w:szCs w:val="22"/>
              </w:rPr>
            </w:pPr>
          </w:p>
        </w:tc>
      </w:tr>
    </w:tbl>
    <w:p w14:paraId="0D4CB3FD" w14:textId="523B02C8" w:rsidR="007F5C89" w:rsidRDefault="007F5C89">
      <w:pPr>
        <w:ind w:left="0" w:hanging="2"/>
        <w:rPr>
          <w:sz w:val="22"/>
          <w:szCs w:val="22"/>
        </w:rPr>
      </w:pPr>
    </w:p>
    <w:p w14:paraId="3CE69DE1" w14:textId="77777777" w:rsidR="00B81C1A" w:rsidRDefault="00B81C1A">
      <w:pPr>
        <w:ind w:left="0" w:hanging="2"/>
        <w:rPr>
          <w:sz w:val="22"/>
          <w:szCs w:val="22"/>
        </w:rPr>
      </w:pPr>
    </w:p>
    <w:p w14:paraId="52A19C98" w14:textId="43CA66CA" w:rsidR="007F5C89" w:rsidRDefault="00BC55C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B81C1A">
        <w:rPr>
          <w:b/>
          <w:color w:val="000000"/>
          <w:sz w:val="22"/>
          <w:szCs w:val="22"/>
        </w:rPr>
        <w:t>6</w:t>
      </w:r>
    </w:p>
    <w:p w14:paraId="1D014917" w14:textId="77777777" w:rsidR="00B641E2" w:rsidRDefault="00B641E2">
      <w:pPr>
        <w:keepNext/>
        <w:pBdr>
          <w:top w:val="nil"/>
          <w:left w:val="nil"/>
          <w:bottom w:val="nil"/>
          <w:right w:val="nil"/>
          <w:between w:val="nil"/>
        </w:pBdr>
        <w:spacing w:line="240" w:lineRule="auto"/>
        <w:ind w:left="0" w:hanging="2"/>
        <w:jc w:val="center"/>
        <w:rPr>
          <w:sz w:val="22"/>
          <w:szCs w:val="22"/>
        </w:rPr>
      </w:pPr>
      <w:bookmarkStart w:id="0" w:name="_GoBack"/>
      <w:bookmarkEnd w:id="0"/>
    </w:p>
    <w:p w14:paraId="555DB0F9" w14:textId="650DBB56"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0678AA64" w14:textId="77777777">
        <w:trPr>
          <w:trHeight w:val="460"/>
        </w:trPr>
        <w:tc>
          <w:tcPr>
            <w:tcW w:w="3828" w:type="dxa"/>
            <w:gridSpan w:val="5"/>
            <w:tcBorders>
              <w:top w:val="nil"/>
              <w:left w:val="nil"/>
              <w:bottom w:val="single" w:sz="4" w:space="0" w:color="6AA84F"/>
            </w:tcBorders>
            <w:shd w:val="clear" w:color="auto" w:fill="93C47D"/>
            <w:vAlign w:val="center"/>
          </w:tcPr>
          <w:p w14:paraId="065B3473" w14:textId="77777777" w:rsidR="007F5C89" w:rsidRDefault="00BC55CA">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14:paraId="73F7DA25" w14:textId="77777777" w:rsidR="007F5C89" w:rsidRDefault="000065F9">
            <w:pPr>
              <w:ind w:left="0" w:hanging="2"/>
              <w:rPr>
                <w:sz w:val="20"/>
                <w:szCs w:val="20"/>
              </w:rPr>
            </w:pPr>
            <w:r w:rsidRPr="000065F9">
              <w:rPr>
                <w:sz w:val="20"/>
                <w:szCs w:val="20"/>
              </w:rPr>
              <w:t>INTRODUCCIÓN A LAS CIENCIAS SOCIALES</w:t>
            </w:r>
          </w:p>
        </w:tc>
      </w:tr>
      <w:tr w:rsidR="000065F9" w14:paraId="62A1277E"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5E2D7600" w14:textId="77777777" w:rsidR="000065F9" w:rsidRDefault="000065F9" w:rsidP="000065F9">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vAlign w:val="center"/>
          </w:tcPr>
          <w:p w14:paraId="1114B645" w14:textId="1846A1A0" w:rsidR="000065F9" w:rsidRDefault="000065F9" w:rsidP="00C715FE">
            <w:pPr>
              <w:ind w:left="0" w:hanging="2"/>
              <w:rPr>
                <w:sz w:val="20"/>
                <w:szCs w:val="20"/>
              </w:rPr>
            </w:pPr>
            <w:r w:rsidRPr="000065F9">
              <w:rPr>
                <w:sz w:val="20"/>
                <w:szCs w:val="20"/>
              </w:rPr>
              <w:t>Ana María Cortés</w:t>
            </w:r>
          </w:p>
        </w:tc>
      </w:tr>
      <w:tr w:rsidR="000065F9" w14:paraId="6A36E912"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5B74EFFA" w14:textId="77777777" w:rsidR="000065F9" w:rsidRDefault="000065F9" w:rsidP="000065F9">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3027368B" w14:textId="77777777" w:rsidR="000065F9" w:rsidRPr="000065F9" w:rsidRDefault="000065F9" w:rsidP="000065F9">
            <w:pPr>
              <w:ind w:left="0" w:hanging="2"/>
              <w:rPr>
                <w:sz w:val="20"/>
                <w:szCs w:val="20"/>
              </w:rPr>
            </w:pPr>
            <w:r w:rsidRPr="000065F9">
              <w:rPr>
                <w:sz w:val="20"/>
                <w:szCs w:val="20"/>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B643B79" w14:textId="77777777" w:rsidR="000065F9" w:rsidRDefault="000065F9" w:rsidP="000065F9">
            <w:pPr>
              <w:ind w:left="0" w:hanging="2"/>
              <w:rPr>
                <w:sz w:val="20"/>
                <w:szCs w:val="20"/>
              </w:rPr>
            </w:pPr>
            <w:r w:rsidRPr="000065F9">
              <w:rPr>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7F4A8E02" w14:textId="77777777" w:rsidR="000065F9" w:rsidRDefault="000065F9" w:rsidP="000065F9">
            <w:pPr>
              <w:ind w:left="0" w:hanging="2"/>
              <w:rPr>
                <w:sz w:val="20"/>
                <w:szCs w:val="20"/>
              </w:rPr>
            </w:pPr>
            <w:r>
              <w:rPr>
                <w:sz w:val="20"/>
                <w:szCs w:val="20"/>
              </w:rPr>
              <w:t>2025</w:t>
            </w:r>
          </w:p>
        </w:tc>
      </w:tr>
      <w:tr w:rsidR="000065F9" w14:paraId="63F91930"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57984B9A" w14:textId="77777777" w:rsidR="000065F9" w:rsidRDefault="000065F9" w:rsidP="000065F9">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08993AA6" w14:textId="77777777" w:rsidR="000065F9" w:rsidRDefault="000065F9" w:rsidP="000065F9">
            <w:pPr>
              <w:ind w:left="0" w:hanging="2"/>
              <w:rPr>
                <w:sz w:val="20"/>
                <w:szCs w:val="20"/>
              </w:rPr>
            </w:pPr>
            <w:r>
              <w:rPr>
                <w:sz w:val="20"/>
                <w:szCs w:val="20"/>
              </w:rPr>
              <w:t xml:space="preserve">3 </w:t>
            </w:r>
            <w:proofErr w:type="spellStart"/>
            <w:r>
              <w:rPr>
                <w:sz w:val="20"/>
                <w:szCs w:val="20"/>
              </w:rPr>
              <w:t>hs</w:t>
            </w:r>
            <w:proofErr w:type="spellEnd"/>
          </w:p>
        </w:tc>
        <w:tc>
          <w:tcPr>
            <w:tcW w:w="2070" w:type="dxa"/>
            <w:tcBorders>
              <w:top w:val="single" w:sz="4" w:space="0" w:color="6AA84F"/>
              <w:left w:val="nil"/>
              <w:bottom w:val="single" w:sz="4" w:space="0" w:color="6AA84F"/>
              <w:right w:val="nil"/>
            </w:tcBorders>
            <w:shd w:val="clear" w:color="auto" w:fill="93C47D"/>
            <w:vAlign w:val="center"/>
          </w:tcPr>
          <w:p w14:paraId="796BB4C3" w14:textId="77777777" w:rsidR="000065F9" w:rsidRDefault="000065F9" w:rsidP="000065F9">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3402A177" w14:textId="77777777" w:rsidR="000065F9" w:rsidRDefault="000065F9" w:rsidP="000065F9">
            <w:pPr>
              <w:ind w:left="0" w:hanging="2"/>
              <w:rPr>
                <w:sz w:val="20"/>
                <w:szCs w:val="20"/>
              </w:rPr>
            </w:pPr>
            <w:r>
              <w:rPr>
                <w:sz w:val="20"/>
                <w:szCs w:val="20"/>
              </w:rPr>
              <w:t xml:space="preserve">54 </w:t>
            </w:r>
            <w:proofErr w:type="spellStart"/>
            <w:r>
              <w:rPr>
                <w:sz w:val="20"/>
                <w:szCs w:val="20"/>
              </w:rPr>
              <w:t>hs</w:t>
            </w:r>
            <w:proofErr w:type="spellEnd"/>
          </w:p>
        </w:tc>
      </w:tr>
      <w:tr w:rsidR="000065F9" w14:paraId="603034DA"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64820CD" w14:textId="77777777" w:rsidR="000065F9" w:rsidRDefault="000065F9" w:rsidP="000065F9">
            <w:pPr>
              <w:ind w:left="0" w:hanging="2"/>
              <w:rPr>
                <w:sz w:val="20"/>
                <w:szCs w:val="20"/>
              </w:rPr>
            </w:pPr>
            <w:r>
              <w:rPr>
                <w:b/>
                <w:sz w:val="20"/>
                <w:szCs w:val="20"/>
              </w:rPr>
              <w:t xml:space="preserve">HORARIOS DE DICTADO/ </w:t>
            </w:r>
            <w:r w:rsidR="00AE402C">
              <w:rPr>
                <w:b/>
                <w:sz w:val="22"/>
                <w:szCs w:val="22"/>
              </w:rPr>
              <w:t xml:space="preserve">UNIVERSIDAD </w:t>
            </w:r>
            <w:r>
              <w:rPr>
                <w:b/>
                <w:sz w:val="20"/>
                <w:szCs w:val="20"/>
              </w:rPr>
              <w:t>ENCUENTROS SINCRÓNICOS:</w:t>
            </w:r>
          </w:p>
        </w:tc>
        <w:tc>
          <w:tcPr>
            <w:tcW w:w="5959" w:type="dxa"/>
            <w:gridSpan w:val="4"/>
            <w:tcBorders>
              <w:top w:val="single" w:sz="4" w:space="0" w:color="6AA84F"/>
              <w:left w:val="nil"/>
              <w:bottom w:val="single" w:sz="4" w:space="0" w:color="6AA84F"/>
            </w:tcBorders>
            <w:vAlign w:val="center"/>
          </w:tcPr>
          <w:p w14:paraId="781F348E" w14:textId="77777777" w:rsidR="000065F9" w:rsidRDefault="000065F9" w:rsidP="000065F9">
            <w:pPr>
              <w:ind w:left="0" w:hanging="2"/>
              <w:rPr>
                <w:sz w:val="20"/>
                <w:szCs w:val="20"/>
              </w:rPr>
            </w:pPr>
            <w:r>
              <w:rPr>
                <w:sz w:val="20"/>
                <w:szCs w:val="20"/>
              </w:rPr>
              <w:t>Martes/ Miércoles</w:t>
            </w:r>
          </w:p>
        </w:tc>
      </w:tr>
      <w:tr w:rsidR="000065F9" w14:paraId="54D2B68B"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34688668" w14:textId="77777777" w:rsidR="000065F9" w:rsidRDefault="000065F9" w:rsidP="000065F9">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28F91D3F" w14:textId="77777777" w:rsidR="000065F9" w:rsidRDefault="000065F9" w:rsidP="000065F9">
            <w:pPr>
              <w:ind w:left="0" w:hanging="2"/>
              <w:rPr>
                <w:sz w:val="20"/>
                <w:szCs w:val="20"/>
              </w:rPr>
            </w:pPr>
            <w:r>
              <w:rPr>
                <w:sz w:val="20"/>
                <w:szCs w:val="20"/>
              </w:rPr>
              <w:t>1º</w:t>
            </w:r>
          </w:p>
        </w:tc>
        <w:tc>
          <w:tcPr>
            <w:tcW w:w="1095" w:type="dxa"/>
            <w:gridSpan w:val="2"/>
            <w:tcBorders>
              <w:top w:val="single" w:sz="4" w:space="0" w:color="6AA84F"/>
              <w:left w:val="nil"/>
              <w:bottom w:val="single" w:sz="4" w:space="0" w:color="6AA84F"/>
              <w:right w:val="nil"/>
            </w:tcBorders>
            <w:shd w:val="clear" w:color="auto" w:fill="93C47D"/>
            <w:vAlign w:val="center"/>
          </w:tcPr>
          <w:p w14:paraId="77E3CF14" w14:textId="77777777" w:rsidR="000065F9" w:rsidRDefault="000065F9" w:rsidP="000065F9">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798C2042" w14:textId="77777777" w:rsidR="000065F9" w:rsidRDefault="000065F9" w:rsidP="000065F9">
            <w:pPr>
              <w:ind w:left="0" w:hanging="2"/>
              <w:rPr>
                <w:sz w:val="20"/>
                <w:szCs w:val="20"/>
              </w:rPr>
            </w:pPr>
            <w:r>
              <w:rPr>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14:paraId="0FBE76B2" w14:textId="77777777" w:rsidR="000065F9" w:rsidRDefault="000065F9" w:rsidP="000065F9">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18DC41BD" w14:textId="77777777" w:rsidR="000065F9" w:rsidRDefault="000065F9" w:rsidP="000065F9">
            <w:pPr>
              <w:ind w:left="0" w:hanging="2"/>
              <w:rPr>
                <w:sz w:val="20"/>
                <w:szCs w:val="20"/>
              </w:rPr>
            </w:pPr>
            <w:r>
              <w:rPr>
                <w:sz w:val="20"/>
                <w:szCs w:val="20"/>
              </w:rPr>
              <w:t>Centro</w:t>
            </w:r>
          </w:p>
        </w:tc>
      </w:tr>
      <w:tr w:rsidR="000065F9" w14:paraId="7DCBE7CC"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32B1C5E4" w14:textId="77777777" w:rsidR="000065F9" w:rsidRDefault="000065F9" w:rsidP="000065F9">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9019C09" w14:textId="77777777" w:rsidR="000065F9" w:rsidRDefault="000065F9" w:rsidP="000065F9">
            <w:pPr>
              <w:ind w:left="0" w:hanging="2"/>
              <w:rPr>
                <w:sz w:val="20"/>
                <w:szCs w:val="20"/>
              </w:rPr>
            </w:pPr>
            <w:r>
              <w:rPr>
                <w:sz w:val="22"/>
                <w:szCs w:val="22"/>
              </w:rPr>
              <w:t xml:space="preserve">español </w:t>
            </w:r>
          </w:p>
        </w:tc>
      </w:tr>
      <w:tr w:rsidR="000065F9" w14:paraId="44248E6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128877D8" w14:textId="77777777" w:rsidR="000065F9" w:rsidRDefault="000065F9" w:rsidP="000065F9">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186A6154" w14:textId="77777777" w:rsidR="000065F9" w:rsidRDefault="000065F9" w:rsidP="000065F9">
            <w:pPr>
              <w:ind w:left="0" w:hanging="2"/>
              <w:rPr>
                <w:sz w:val="20"/>
                <w:szCs w:val="20"/>
              </w:rPr>
            </w:pPr>
            <w:r>
              <w:rPr>
                <w:color w:val="999999"/>
                <w:sz w:val="22"/>
                <w:szCs w:val="22"/>
              </w:rPr>
              <w:t>(dirección de acceso al campus)</w:t>
            </w:r>
          </w:p>
        </w:tc>
      </w:tr>
    </w:tbl>
    <w:p w14:paraId="49782324" w14:textId="77777777" w:rsidR="007F5C89" w:rsidRDefault="007F5C89">
      <w:pPr>
        <w:tabs>
          <w:tab w:val="left" w:pos="1985"/>
        </w:tabs>
        <w:ind w:left="0" w:hanging="2"/>
        <w:jc w:val="both"/>
        <w:rPr>
          <w:b/>
          <w:sz w:val="22"/>
          <w:szCs w:val="22"/>
        </w:rPr>
      </w:pPr>
    </w:p>
    <w:p w14:paraId="20E9037B" w14:textId="77777777" w:rsidR="007F5C89" w:rsidRDefault="007F5C89">
      <w:pPr>
        <w:ind w:left="0" w:hanging="2"/>
        <w:jc w:val="both"/>
        <w:rPr>
          <w:b/>
          <w:sz w:val="22"/>
          <w:szCs w:val="22"/>
        </w:rPr>
      </w:pPr>
    </w:p>
    <w:p w14:paraId="263752A3" w14:textId="77777777" w:rsidR="007F5C89" w:rsidRDefault="007F5C89">
      <w:pPr>
        <w:ind w:left="0" w:hanging="2"/>
        <w:jc w:val="both"/>
        <w:rPr>
          <w:b/>
          <w:sz w:val="22"/>
          <w:szCs w:val="22"/>
        </w:rPr>
      </w:pPr>
    </w:p>
    <w:p w14:paraId="3369FF99" w14:textId="77777777" w:rsidR="007F5C89" w:rsidRDefault="00BC55CA">
      <w:pPr>
        <w:numPr>
          <w:ilvl w:val="0"/>
          <w:numId w:val="1"/>
        </w:numPr>
        <w:ind w:left="0" w:hanging="2"/>
        <w:jc w:val="both"/>
        <w:rPr>
          <w:sz w:val="22"/>
          <w:szCs w:val="22"/>
        </w:rPr>
      </w:pPr>
      <w:r>
        <w:rPr>
          <w:b/>
          <w:sz w:val="22"/>
          <w:szCs w:val="22"/>
        </w:rPr>
        <w:t xml:space="preserve">CICLO: </w:t>
      </w:r>
    </w:p>
    <w:p w14:paraId="047F55E5" w14:textId="77777777" w:rsidR="007F5C89" w:rsidRDefault="00BC55CA">
      <w:pPr>
        <w:ind w:left="0" w:hanging="2"/>
        <w:jc w:val="both"/>
        <w:rPr>
          <w:i/>
          <w:sz w:val="20"/>
          <w:szCs w:val="20"/>
        </w:rPr>
      </w:pPr>
      <w:r>
        <w:rPr>
          <w:i/>
          <w:sz w:val="20"/>
          <w:szCs w:val="20"/>
        </w:rPr>
        <w:t>(Marque con una cruz el ciclo correspondiente)</w:t>
      </w:r>
    </w:p>
    <w:p w14:paraId="240EE658"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40A28279"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AA781A0"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3724D827" w14:textId="77777777" w:rsidR="007F5C89" w:rsidRDefault="000065F9">
            <w:pPr>
              <w:ind w:left="0" w:hanging="2"/>
              <w:jc w:val="center"/>
              <w:rPr>
                <w:b/>
                <w:sz w:val="22"/>
                <w:szCs w:val="22"/>
              </w:rPr>
            </w:pPr>
            <w:r>
              <w:rPr>
                <w:b/>
                <w:sz w:val="22"/>
                <w:szCs w:val="22"/>
              </w:rPr>
              <w:t>x</w:t>
            </w: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1B8521C4"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5D6D2E9F" w14:textId="77777777" w:rsidR="007F5C89" w:rsidRDefault="007F5C89">
            <w:pPr>
              <w:ind w:left="0" w:hanging="2"/>
              <w:jc w:val="center"/>
              <w:rPr>
                <w:b/>
                <w:sz w:val="22"/>
                <w:szCs w:val="22"/>
              </w:rPr>
            </w:pPr>
          </w:p>
        </w:tc>
      </w:tr>
    </w:tbl>
    <w:p w14:paraId="35742756" w14:textId="77777777" w:rsidR="007F5C89" w:rsidRDefault="007F5C89">
      <w:pPr>
        <w:ind w:left="0" w:hanging="2"/>
        <w:jc w:val="both"/>
        <w:rPr>
          <w:b/>
          <w:sz w:val="22"/>
          <w:szCs w:val="22"/>
        </w:rPr>
      </w:pPr>
    </w:p>
    <w:p w14:paraId="4415DDBE" w14:textId="77777777" w:rsidR="007F5C89" w:rsidRDefault="007F5C89">
      <w:pPr>
        <w:ind w:left="0" w:hanging="2"/>
        <w:jc w:val="both"/>
        <w:rPr>
          <w:b/>
          <w:sz w:val="22"/>
          <w:szCs w:val="22"/>
        </w:rPr>
      </w:pPr>
    </w:p>
    <w:p w14:paraId="15E89127" w14:textId="77777777" w:rsidR="00B641E2" w:rsidRDefault="00B641E2">
      <w:pPr>
        <w:ind w:left="0" w:hanging="2"/>
        <w:jc w:val="both"/>
        <w:rPr>
          <w:b/>
          <w:sz w:val="22"/>
          <w:szCs w:val="22"/>
        </w:rPr>
      </w:pPr>
    </w:p>
    <w:p w14:paraId="16153174" w14:textId="77777777" w:rsidR="00B641E2" w:rsidRDefault="00B641E2">
      <w:pPr>
        <w:ind w:left="0" w:hanging="2"/>
        <w:jc w:val="both"/>
        <w:rPr>
          <w:b/>
          <w:sz w:val="22"/>
          <w:szCs w:val="22"/>
        </w:rPr>
      </w:pPr>
    </w:p>
    <w:p w14:paraId="4616F007" w14:textId="77777777" w:rsidR="00B641E2" w:rsidRDefault="00B641E2">
      <w:pPr>
        <w:ind w:left="0" w:hanging="2"/>
        <w:jc w:val="both"/>
        <w:rPr>
          <w:b/>
          <w:sz w:val="22"/>
          <w:szCs w:val="22"/>
        </w:rPr>
      </w:pPr>
    </w:p>
    <w:p w14:paraId="790321EB" w14:textId="77777777" w:rsidR="00B641E2" w:rsidRDefault="00B641E2">
      <w:pPr>
        <w:ind w:left="0" w:hanging="2"/>
        <w:jc w:val="both"/>
        <w:rPr>
          <w:b/>
          <w:sz w:val="22"/>
          <w:szCs w:val="22"/>
        </w:rPr>
      </w:pPr>
    </w:p>
    <w:p w14:paraId="08392B5C" w14:textId="77777777" w:rsidR="00B641E2" w:rsidRDefault="00B641E2">
      <w:pPr>
        <w:ind w:left="0" w:hanging="2"/>
        <w:jc w:val="both"/>
        <w:rPr>
          <w:b/>
          <w:sz w:val="22"/>
          <w:szCs w:val="22"/>
        </w:rPr>
      </w:pPr>
    </w:p>
    <w:p w14:paraId="14412CFC" w14:textId="77777777" w:rsidR="007F5C89" w:rsidRDefault="007F5C89">
      <w:pPr>
        <w:ind w:left="0" w:hanging="2"/>
        <w:jc w:val="both"/>
        <w:rPr>
          <w:b/>
          <w:sz w:val="22"/>
          <w:szCs w:val="22"/>
        </w:rPr>
      </w:pPr>
    </w:p>
    <w:p w14:paraId="23677ABE" w14:textId="77777777" w:rsidR="007F5C89" w:rsidRDefault="00BC55CA">
      <w:pPr>
        <w:numPr>
          <w:ilvl w:val="0"/>
          <w:numId w:val="1"/>
        </w:numPr>
        <w:ind w:left="0" w:hanging="2"/>
        <w:jc w:val="both"/>
        <w:rPr>
          <w:sz w:val="22"/>
          <w:szCs w:val="22"/>
        </w:rPr>
      </w:pPr>
      <w:r>
        <w:rPr>
          <w:b/>
          <w:sz w:val="22"/>
          <w:szCs w:val="22"/>
        </w:rPr>
        <w:t>COMPOSICIÓN DE LA CÁTEDRA:</w:t>
      </w:r>
    </w:p>
    <w:p w14:paraId="53DC9188" w14:textId="77777777" w:rsidR="007F5C89" w:rsidRDefault="007F5C89">
      <w:pPr>
        <w:ind w:left="0" w:hanging="2"/>
        <w:jc w:val="both"/>
        <w:rPr>
          <w:b/>
          <w:sz w:val="22"/>
          <w:szCs w:val="22"/>
        </w:rPr>
      </w:pPr>
    </w:p>
    <w:p w14:paraId="4FC7E553"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3DD973BE"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42B56F9A"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4587479A"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71D2C4EC" w14:textId="77777777" w:rsidR="007F5C89" w:rsidRDefault="00BC55CA">
            <w:pPr>
              <w:spacing w:line="240" w:lineRule="auto"/>
              <w:ind w:left="0" w:hanging="2"/>
              <w:jc w:val="both"/>
              <w:rPr>
                <w:b/>
                <w:sz w:val="22"/>
                <w:szCs w:val="22"/>
              </w:rPr>
            </w:pPr>
            <w:r>
              <w:rPr>
                <w:b/>
                <w:sz w:val="22"/>
                <w:szCs w:val="22"/>
              </w:rPr>
              <w:t>E-mail</w:t>
            </w:r>
          </w:p>
        </w:tc>
      </w:tr>
      <w:tr w:rsidR="002A054A" w14:paraId="6F78FA01"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5A3A09FA" w14:textId="691751B4" w:rsidR="002A054A" w:rsidRDefault="002A054A" w:rsidP="002A054A">
            <w:pPr>
              <w:spacing w:line="240" w:lineRule="auto"/>
              <w:ind w:left="0" w:hanging="2"/>
              <w:jc w:val="both"/>
              <w:rPr>
                <w:b/>
                <w:sz w:val="22"/>
                <w:szCs w:val="22"/>
              </w:rPr>
            </w:pPr>
            <w:r>
              <w:rPr>
                <w:b/>
                <w:sz w:val="22"/>
                <w:szCs w:val="22"/>
              </w:rPr>
              <w:t>Adjunto/Asociado/Auxiliar: Lic. Ana María Cortés</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7F9DA05F" w14:textId="3EA6489F" w:rsidR="002A054A" w:rsidRDefault="002A054A" w:rsidP="002A054A">
            <w:pPr>
              <w:spacing w:line="240" w:lineRule="auto"/>
              <w:ind w:left="0" w:hanging="2"/>
              <w:jc w:val="both"/>
              <w:rPr>
                <w:b/>
                <w:sz w:val="22"/>
                <w:szCs w:val="22"/>
              </w:rPr>
            </w:pPr>
            <w:r>
              <w:rPr>
                <w:b/>
                <w:sz w:val="22"/>
                <w:szCs w:val="22"/>
              </w:rPr>
              <w:t>A cargo/tutor</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5D1E5392" w14:textId="0C3CDAA0" w:rsidR="002A054A" w:rsidRDefault="002A054A" w:rsidP="002A054A">
            <w:pPr>
              <w:spacing w:line="240" w:lineRule="auto"/>
              <w:ind w:left="0" w:hanging="2"/>
              <w:jc w:val="both"/>
              <w:rPr>
                <w:b/>
                <w:sz w:val="18"/>
                <w:szCs w:val="18"/>
              </w:rPr>
            </w:pPr>
            <w:r>
              <w:rPr>
                <w:b/>
                <w:sz w:val="18"/>
                <w:szCs w:val="18"/>
              </w:rPr>
              <w:t>ana.cortes@usal.edu.ar</w:t>
            </w:r>
          </w:p>
        </w:tc>
      </w:tr>
      <w:tr w:rsidR="002A054A" w14:paraId="5FD52334"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0F1BDCC5" w14:textId="11AE4F11" w:rsidR="002A054A" w:rsidRDefault="002A054A" w:rsidP="002A054A">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3AF13454" w14:textId="3CCFF9C8" w:rsidR="002A054A" w:rsidRDefault="002A054A" w:rsidP="002A054A">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52714E49" w14:textId="508942AE" w:rsidR="002A054A" w:rsidRDefault="002A054A" w:rsidP="002A054A">
            <w:pPr>
              <w:spacing w:line="240" w:lineRule="auto"/>
              <w:ind w:leftChars="0" w:left="0" w:firstLineChars="0" w:firstLine="0"/>
              <w:jc w:val="both"/>
              <w:rPr>
                <w:b/>
                <w:sz w:val="18"/>
                <w:szCs w:val="18"/>
              </w:rPr>
            </w:pPr>
          </w:p>
        </w:tc>
      </w:tr>
      <w:tr w:rsidR="002A054A" w14:paraId="72B8B5D4" w14:textId="77777777">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0EB4762F" w14:textId="77777777" w:rsidR="002A054A" w:rsidRDefault="002A054A" w:rsidP="002A054A">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3C2698F4" w14:textId="77777777" w:rsidR="002A054A" w:rsidRDefault="002A054A" w:rsidP="002A054A">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2FC6A51A" w14:textId="77777777" w:rsidR="002A054A" w:rsidRDefault="002A054A" w:rsidP="002A054A">
            <w:pPr>
              <w:spacing w:line="240" w:lineRule="auto"/>
              <w:ind w:left="0" w:hanging="2"/>
              <w:jc w:val="both"/>
              <w:rPr>
                <w:b/>
                <w:sz w:val="18"/>
                <w:szCs w:val="18"/>
              </w:rPr>
            </w:pPr>
          </w:p>
        </w:tc>
      </w:tr>
    </w:tbl>
    <w:p w14:paraId="3324689F" w14:textId="77777777"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14:paraId="16CE771A" w14:textId="77777777" w:rsidR="007F5C89" w:rsidRDefault="007F5C89">
      <w:pPr>
        <w:ind w:left="0" w:hanging="2"/>
        <w:jc w:val="both"/>
        <w:rPr>
          <w:b/>
          <w:sz w:val="22"/>
          <w:szCs w:val="22"/>
        </w:rPr>
      </w:pPr>
    </w:p>
    <w:p w14:paraId="09BBE409" w14:textId="77777777" w:rsidR="007F5C89" w:rsidRDefault="007F5C89">
      <w:pPr>
        <w:ind w:left="0" w:hanging="2"/>
        <w:jc w:val="both"/>
        <w:rPr>
          <w:b/>
          <w:sz w:val="22"/>
          <w:szCs w:val="22"/>
        </w:rPr>
      </w:pPr>
    </w:p>
    <w:p w14:paraId="0827DA9B" w14:textId="77777777"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142D873F"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7BFA1BA9" w14:textId="77777777" w:rsidR="007F5C89" w:rsidRDefault="00BC55CA">
            <w:pPr>
              <w:ind w:left="0" w:hanging="2"/>
              <w:jc w:val="both"/>
              <w:rPr>
                <w:b/>
                <w:sz w:val="22"/>
                <w:szCs w:val="22"/>
              </w:rPr>
            </w:pPr>
            <w:r>
              <w:rPr>
                <w:b/>
                <w:sz w:val="22"/>
                <w:szCs w:val="22"/>
              </w:rPr>
              <w:t xml:space="preserve">Asesor técnico-pedagógico </w:t>
            </w:r>
          </w:p>
          <w:p w14:paraId="45041ACE"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498526C7" w14:textId="77777777" w:rsidR="007F5C89" w:rsidRDefault="007F5C89">
            <w:pPr>
              <w:ind w:left="0" w:hanging="2"/>
              <w:jc w:val="both"/>
              <w:rPr>
                <w:b/>
                <w:sz w:val="22"/>
                <w:szCs w:val="22"/>
              </w:rPr>
            </w:pPr>
          </w:p>
        </w:tc>
      </w:tr>
    </w:tbl>
    <w:p w14:paraId="31AA4564" w14:textId="77777777" w:rsidR="007F5C89" w:rsidRDefault="007F5C89">
      <w:pPr>
        <w:ind w:left="0" w:hanging="2"/>
        <w:jc w:val="both"/>
        <w:rPr>
          <w:b/>
          <w:sz w:val="22"/>
          <w:szCs w:val="22"/>
        </w:rPr>
      </w:pPr>
    </w:p>
    <w:p w14:paraId="6C34EE6F" w14:textId="77777777" w:rsidR="007F5C89" w:rsidRDefault="007F5C89">
      <w:pPr>
        <w:ind w:left="0" w:hanging="2"/>
        <w:jc w:val="both"/>
        <w:rPr>
          <w:b/>
          <w:sz w:val="22"/>
          <w:szCs w:val="22"/>
        </w:rPr>
      </w:pPr>
    </w:p>
    <w:p w14:paraId="45AC01C0" w14:textId="77777777" w:rsidR="007F5C89" w:rsidRDefault="007F5C89">
      <w:pPr>
        <w:ind w:left="0" w:hanging="2"/>
        <w:jc w:val="both"/>
        <w:rPr>
          <w:b/>
          <w:sz w:val="22"/>
          <w:szCs w:val="22"/>
        </w:rPr>
      </w:pPr>
    </w:p>
    <w:p w14:paraId="72CBEC1A" w14:textId="77777777" w:rsidR="007F5C89" w:rsidRPr="00001A6B" w:rsidRDefault="00BC55CA">
      <w:pPr>
        <w:numPr>
          <w:ilvl w:val="0"/>
          <w:numId w:val="1"/>
        </w:numPr>
        <w:ind w:left="0" w:hanging="2"/>
        <w:jc w:val="both"/>
        <w:rPr>
          <w:sz w:val="22"/>
          <w:szCs w:val="22"/>
        </w:rPr>
      </w:pPr>
      <w:r>
        <w:rPr>
          <w:b/>
          <w:sz w:val="22"/>
          <w:szCs w:val="22"/>
        </w:rPr>
        <w:t>EJE/ÁREA EN QUE SE ENCUENTRA LA MATERIA/SEMINARIO DENTRO DE LA CARRERA:</w:t>
      </w:r>
    </w:p>
    <w:p w14:paraId="142D9AFB" w14:textId="77777777" w:rsidR="00001A6B" w:rsidRDefault="00001A6B" w:rsidP="00001A6B">
      <w:pPr>
        <w:ind w:leftChars="0" w:left="0" w:firstLineChars="0" w:firstLine="0"/>
        <w:jc w:val="both"/>
        <w:rPr>
          <w:sz w:val="22"/>
          <w:szCs w:val="22"/>
        </w:rPr>
      </w:pPr>
    </w:p>
    <w:p w14:paraId="349F5AA3" w14:textId="77777777" w:rsidR="00001A6B" w:rsidRPr="00C715FE" w:rsidRDefault="00001A6B" w:rsidP="00001A6B">
      <w:pPr>
        <w:ind w:leftChars="0" w:left="0" w:firstLineChars="0" w:hanging="2"/>
        <w:jc w:val="both"/>
        <w:rPr>
          <w:sz w:val="20"/>
          <w:szCs w:val="20"/>
        </w:rPr>
      </w:pPr>
      <w:r w:rsidRPr="00C715FE">
        <w:rPr>
          <w:sz w:val="20"/>
          <w:szCs w:val="20"/>
        </w:rPr>
        <w:t>Ciclo de Formación Básica</w:t>
      </w:r>
    </w:p>
    <w:p w14:paraId="6064F5AE" w14:textId="77777777" w:rsidR="007F5C89" w:rsidRPr="00C715FE" w:rsidRDefault="007F5C89">
      <w:pPr>
        <w:ind w:left="0" w:hanging="2"/>
        <w:jc w:val="both"/>
        <w:rPr>
          <w:sz w:val="20"/>
          <w:szCs w:val="20"/>
        </w:rPr>
      </w:pPr>
    </w:p>
    <w:p w14:paraId="1C320594" w14:textId="77777777" w:rsidR="007F5C89" w:rsidRDefault="007F5C89">
      <w:pPr>
        <w:ind w:left="0" w:hanging="2"/>
        <w:jc w:val="both"/>
        <w:rPr>
          <w:sz w:val="22"/>
          <w:szCs w:val="22"/>
        </w:rPr>
      </w:pPr>
    </w:p>
    <w:p w14:paraId="460CD1C9"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74D8EFBF" w14:textId="77777777" w:rsidR="000065F9" w:rsidRPr="00C715FE" w:rsidRDefault="000065F9" w:rsidP="00001A6B">
      <w:pPr>
        <w:pStyle w:val="Prrafodelista"/>
        <w:ind w:leftChars="0" w:left="360" w:firstLineChars="0" w:firstLine="0"/>
        <w:jc w:val="both"/>
        <w:rPr>
          <w:sz w:val="20"/>
          <w:szCs w:val="20"/>
        </w:rPr>
      </w:pPr>
      <w:r w:rsidRPr="00C715FE">
        <w:rPr>
          <w:sz w:val="20"/>
          <w:szCs w:val="20"/>
        </w:rPr>
        <w:t xml:space="preserve">Una materia concebida como introducción al estudio de diversas disciplinas en el campo de lo social, encuentra su fundamento en la necesidad de transmisión de un conjunto de saberes que exceden el campo temático de una ciencia en particular. Esta necesidad se presenta muy especialmente en un tiempo histórico caracterizado por la disyunción radical de las disciplinas y la consiguiente dificultad para establecer canales de comunicación que habiliten su reconocimiento mutuo. Sin embargo, no es esta la única compartimentación que registramos en la actualidad, porque junto a la fragmentación disciplinaria se presenta una escisión aún más paradigmática entre la cultura humanista y la cultura científica, y la presión actual por adaptar la enseñanza a las demandas económicas, técnicas y administrativas, dejando de lado las invocaciones de una cultura que ubica al hombre como un individuo que forma parte de una sociedad y de una especie, y que habita un mismo planeta. </w:t>
      </w:r>
    </w:p>
    <w:p w14:paraId="41726986" w14:textId="77777777" w:rsidR="000065F9" w:rsidRPr="00C715FE" w:rsidRDefault="000065F9" w:rsidP="00001A6B">
      <w:pPr>
        <w:pStyle w:val="Prrafodelista"/>
        <w:ind w:leftChars="0" w:left="360" w:firstLineChars="0" w:firstLine="0"/>
        <w:jc w:val="both"/>
        <w:rPr>
          <w:sz w:val="20"/>
          <w:szCs w:val="20"/>
        </w:rPr>
      </w:pPr>
      <w:r w:rsidRPr="00C715FE">
        <w:rPr>
          <w:sz w:val="20"/>
          <w:szCs w:val="20"/>
        </w:rPr>
        <w:t xml:space="preserve">En este marco, la materia se plantea propiciar la adquisición de un conjunto de habilidades y saberes, que nos parecen son una precondición para que los alumnos tengan un desempeño más creativo en sus propios campos disciplinarios. Entre esas habilidades, creemos que es necesario promover una aptitud para plantear y analizar problemas que son globales y parciales a la vez, en el marco de diversas incertidumbres. </w:t>
      </w:r>
    </w:p>
    <w:p w14:paraId="5D470C53" w14:textId="77777777" w:rsidR="000065F9" w:rsidRPr="00C715FE" w:rsidRDefault="000065F9" w:rsidP="00001A6B">
      <w:pPr>
        <w:pStyle w:val="Prrafodelista"/>
        <w:ind w:leftChars="0" w:left="360" w:firstLineChars="0" w:firstLine="0"/>
        <w:jc w:val="both"/>
        <w:rPr>
          <w:sz w:val="20"/>
          <w:szCs w:val="20"/>
        </w:rPr>
      </w:pPr>
      <w:r w:rsidRPr="00C715FE">
        <w:rPr>
          <w:sz w:val="20"/>
          <w:szCs w:val="20"/>
        </w:rPr>
        <w:t>En consonancia con lo planteado por Edgar Morin (2002), consideramos que  para que los alumnos tengan un abordaje multidimensional y complejo de los problemas actuales, es necesario enseñar la “condición humana”.</w:t>
      </w:r>
      <w:r w:rsidRPr="00C715FE">
        <w:rPr>
          <w:rStyle w:val="Refdenotaalpie"/>
          <w:sz w:val="20"/>
          <w:szCs w:val="20"/>
        </w:rPr>
        <w:footnoteReference w:id="1"/>
      </w:r>
      <w:r w:rsidRPr="00C715FE">
        <w:rPr>
          <w:sz w:val="20"/>
          <w:szCs w:val="20"/>
        </w:rPr>
        <w:t xml:space="preserve"> Es decir, abordar al ser humano como una unidad compleja física, biológica, psíquica, cultural, social e histórica, que al mismo tiempo comparte junto a otros el mismo hábitat terrenal Desde esta perspectiva epistemológica, se abordan en primera instancia las circunstancias, hombres y temas que rodearon el surgimiento y  evolución de la ciencia en general y de las ciencias sociales en particular, para luego proponer una lectura del capitalismo y de la globalización </w:t>
      </w:r>
      <w:r w:rsidRPr="00C715FE">
        <w:rPr>
          <w:sz w:val="20"/>
          <w:szCs w:val="20"/>
        </w:rPr>
        <w:lastRenderedPageBreak/>
        <w:t xml:space="preserve">como procesos particulares que determina las características del mundo actual. Posteriormente se propone una lectura de los problemas y transformaciones, y entre los principales dilemas se analizan el desorden ecológico, el crecimiento poblacional, la pobreza y la violencia desde una mirada interdisciplinaria. </w:t>
      </w:r>
    </w:p>
    <w:p w14:paraId="09B0B368" w14:textId="77777777" w:rsidR="000065F9" w:rsidRPr="00C715FE" w:rsidRDefault="000065F9" w:rsidP="00001A6B">
      <w:pPr>
        <w:pStyle w:val="Prrafodelista"/>
        <w:ind w:leftChars="0" w:left="360" w:firstLineChars="0" w:firstLine="0"/>
        <w:jc w:val="both"/>
        <w:rPr>
          <w:sz w:val="20"/>
          <w:szCs w:val="20"/>
        </w:rPr>
      </w:pPr>
    </w:p>
    <w:p w14:paraId="5ADF5BCB" w14:textId="77777777" w:rsidR="007F5C89" w:rsidRDefault="007F5C89">
      <w:pPr>
        <w:ind w:left="0" w:hanging="2"/>
        <w:jc w:val="both"/>
        <w:rPr>
          <w:b/>
          <w:sz w:val="22"/>
          <w:szCs w:val="22"/>
        </w:rPr>
      </w:pPr>
    </w:p>
    <w:p w14:paraId="45D171BB" w14:textId="77777777" w:rsidR="007F5C89" w:rsidRDefault="00BC55CA">
      <w:pPr>
        <w:numPr>
          <w:ilvl w:val="0"/>
          <w:numId w:val="1"/>
        </w:numPr>
        <w:ind w:left="0" w:hanging="2"/>
        <w:jc w:val="both"/>
        <w:rPr>
          <w:sz w:val="22"/>
          <w:szCs w:val="22"/>
        </w:rPr>
      </w:pPr>
      <w:r>
        <w:rPr>
          <w:b/>
          <w:sz w:val="22"/>
          <w:szCs w:val="22"/>
        </w:rPr>
        <w:t>OBJETIVOS DE LA MATERIA:</w:t>
      </w:r>
    </w:p>
    <w:p w14:paraId="0F04FDDC" w14:textId="77777777" w:rsidR="00001A6B" w:rsidRDefault="00001A6B" w:rsidP="00001A6B">
      <w:pPr>
        <w:ind w:left="0" w:hanging="2"/>
        <w:jc w:val="both"/>
      </w:pPr>
    </w:p>
    <w:p w14:paraId="4D8B9C1D" w14:textId="77777777" w:rsidR="00001A6B" w:rsidRPr="00C715FE" w:rsidRDefault="00001A6B" w:rsidP="00001A6B">
      <w:pPr>
        <w:ind w:left="0" w:hanging="2"/>
        <w:jc w:val="both"/>
        <w:rPr>
          <w:sz w:val="20"/>
          <w:szCs w:val="20"/>
        </w:rPr>
      </w:pPr>
      <w:r w:rsidRPr="00C715FE">
        <w:rPr>
          <w:sz w:val="20"/>
          <w:szCs w:val="20"/>
        </w:rPr>
        <w:t>Que los alumnos:</w:t>
      </w:r>
    </w:p>
    <w:p w14:paraId="7FF0F167" w14:textId="77777777" w:rsidR="00001A6B" w:rsidRPr="00C715FE" w:rsidRDefault="00001A6B" w:rsidP="00001A6B">
      <w:pPr>
        <w:pStyle w:val="Prrafodelista"/>
        <w:numPr>
          <w:ilvl w:val="0"/>
          <w:numId w:val="10"/>
        </w:numPr>
        <w:suppressAutoHyphens w:val="0"/>
        <w:spacing w:line="240" w:lineRule="auto"/>
        <w:ind w:leftChars="0" w:firstLineChars="0"/>
        <w:jc w:val="both"/>
        <w:textDirection w:val="lrTb"/>
        <w:textAlignment w:val="auto"/>
        <w:outlineLvl w:val="9"/>
        <w:rPr>
          <w:color w:val="000000"/>
          <w:sz w:val="20"/>
          <w:szCs w:val="20"/>
        </w:rPr>
      </w:pPr>
      <w:r w:rsidRPr="00C715FE">
        <w:rPr>
          <w:color w:val="000000"/>
          <w:sz w:val="20"/>
          <w:szCs w:val="20"/>
        </w:rPr>
        <w:t xml:space="preserve">Incorporen nociones fundamentales inherentes a las ciencias sociales, sus vocablos y metodología. </w:t>
      </w:r>
    </w:p>
    <w:p w14:paraId="5969F9B2" w14:textId="77777777" w:rsidR="00001A6B" w:rsidRPr="00C715FE" w:rsidRDefault="00001A6B" w:rsidP="00001A6B">
      <w:pPr>
        <w:pStyle w:val="Prrafodelista"/>
        <w:numPr>
          <w:ilvl w:val="0"/>
          <w:numId w:val="10"/>
        </w:numPr>
        <w:suppressAutoHyphens w:val="0"/>
        <w:spacing w:line="240" w:lineRule="auto"/>
        <w:ind w:leftChars="0" w:firstLineChars="0"/>
        <w:jc w:val="both"/>
        <w:textDirection w:val="lrTb"/>
        <w:textAlignment w:val="auto"/>
        <w:outlineLvl w:val="9"/>
        <w:rPr>
          <w:sz w:val="20"/>
          <w:szCs w:val="20"/>
        </w:rPr>
      </w:pPr>
      <w:r w:rsidRPr="00C715FE">
        <w:rPr>
          <w:sz w:val="20"/>
          <w:szCs w:val="20"/>
        </w:rPr>
        <w:t>Adquieran la habilidad de contextuar los fenómenos sociales de una manera multidimensional y compleja.</w:t>
      </w:r>
    </w:p>
    <w:p w14:paraId="519D167A" w14:textId="77777777" w:rsidR="007F5C89" w:rsidRDefault="007F5C89">
      <w:pPr>
        <w:ind w:left="0" w:hanging="2"/>
        <w:jc w:val="both"/>
        <w:rPr>
          <w:b/>
          <w:color w:val="FF0000"/>
          <w:sz w:val="20"/>
          <w:szCs w:val="20"/>
        </w:rPr>
      </w:pPr>
    </w:p>
    <w:p w14:paraId="127426FB" w14:textId="77777777" w:rsidR="007F5C89" w:rsidRDefault="007F5C89">
      <w:pPr>
        <w:ind w:left="0" w:hanging="2"/>
        <w:jc w:val="both"/>
        <w:rPr>
          <w:b/>
          <w:sz w:val="22"/>
          <w:szCs w:val="22"/>
        </w:rPr>
      </w:pPr>
    </w:p>
    <w:p w14:paraId="0D082ACD" w14:textId="77777777" w:rsidR="007F5C89" w:rsidRDefault="007F5C89">
      <w:pPr>
        <w:ind w:left="0" w:hanging="2"/>
        <w:jc w:val="both"/>
        <w:rPr>
          <w:sz w:val="22"/>
          <w:szCs w:val="22"/>
        </w:rPr>
      </w:pPr>
    </w:p>
    <w:p w14:paraId="0D5EB61E" w14:textId="77777777" w:rsidR="007F5C89" w:rsidRDefault="007F5C89">
      <w:pPr>
        <w:ind w:left="0" w:hanging="2"/>
        <w:jc w:val="both"/>
        <w:rPr>
          <w:sz w:val="22"/>
          <w:szCs w:val="22"/>
        </w:rPr>
      </w:pPr>
    </w:p>
    <w:p w14:paraId="057D66DB" w14:textId="77777777" w:rsidR="007F5C89" w:rsidRPr="00F52FA4"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sidRPr="00F52FA4">
        <w:rPr>
          <w:b/>
          <w:color w:val="000000"/>
          <w:sz w:val="22"/>
          <w:szCs w:val="22"/>
        </w:rPr>
        <w:t xml:space="preserve">ASIGNACIÓN HORARIA: </w:t>
      </w:r>
    </w:p>
    <w:p w14:paraId="36DF9DC0" w14:textId="77777777" w:rsidR="007F5C89" w:rsidRDefault="00BC55CA">
      <w:pPr>
        <w:pBdr>
          <w:top w:val="nil"/>
          <w:left w:val="nil"/>
          <w:bottom w:val="nil"/>
          <w:right w:val="nil"/>
          <w:between w:val="nil"/>
        </w:pBdr>
        <w:spacing w:line="240" w:lineRule="auto"/>
        <w:ind w:left="0" w:hanging="2"/>
        <w:jc w:val="both"/>
        <w:rPr>
          <w:i/>
          <w:color w:val="4A442A"/>
          <w:sz w:val="20"/>
          <w:szCs w:val="20"/>
        </w:rPr>
      </w:pPr>
      <w:r w:rsidRPr="00F52FA4">
        <w:rPr>
          <w:i/>
          <w:color w:val="4A442A"/>
          <w:sz w:val="20"/>
          <w:szCs w:val="20"/>
        </w:rPr>
        <w:t>(La información consignada debe coincidir con la información que brinda la Resolución Rectoral que aprueba el plan de estudios de la carrera).</w:t>
      </w:r>
      <w:r>
        <w:rPr>
          <w:i/>
          <w:color w:val="4A442A"/>
          <w:sz w:val="20"/>
          <w:szCs w:val="20"/>
        </w:rPr>
        <w:t xml:space="preserve"> </w:t>
      </w: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14:paraId="0491EFD5" w14:textId="77777777">
        <w:trPr>
          <w:trHeight w:val="348"/>
          <w:jc w:val="center"/>
        </w:trPr>
        <w:tc>
          <w:tcPr>
            <w:tcW w:w="4905" w:type="dxa"/>
            <w:tcBorders>
              <w:top w:val="nil"/>
              <w:left w:val="nil"/>
              <w:bottom w:val="single" w:sz="4" w:space="0" w:color="6AA84F"/>
              <w:right w:val="single" w:sz="4" w:space="0" w:color="6AA84F"/>
            </w:tcBorders>
            <w:vAlign w:val="center"/>
          </w:tcPr>
          <w:p w14:paraId="3BB39F73" w14:textId="77777777" w:rsidR="007F5C89"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74F8CA4D" w14:textId="77777777"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0775EFC6"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527C45E3" w14:textId="77777777" w:rsidR="007F5C89" w:rsidRDefault="00BC55CA">
            <w:pPr>
              <w:ind w:left="0" w:hanging="2"/>
              <w:jc w:val="center"/>
              <w:rPr>
                <w:sz w:val="22"/>
                <w:szCs w:val="22"/>
              </w:rPr>
            </w:pPr>
            <w:r>
              <w:rPr>
                <w:b/>
                <w:sz w:val="22"/>
                <w:szCs w:val="22"/>
              </w:rPr>
              <w:t>Total</w:t>
            </w:r>
          </w:p>
        </w:tc>
      </w:tr>
      <w:tr w:rsidR="007F5C89" w14:paraId="34039CB6"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DAA741A" w14:textId="77777777" w:rsidR="007F5C89" w:rsidRDefault="00BC55CA">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14:paraId="3F34EC5A" w14:textId="77777777" w:rsidR="007F5C89" w:rsidRDefault="007F5C89">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14:paraId="6C5C098A"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21E6F2F6" w14:textId="77777777" w:rsidR="007F5C89" w:rsidRDefault="007F5C89">
            <w:pPr>
              <w:ind w:left="0" w:hanging="2"/>
              <w:jc w:val="both"/>
              <w:rPr>
                <w:sz w:val="22"/>
                <w:szCs w:val="22"/>
              </w:rPr>
            </w:pPr>
          </w:p>
        </w:tc>
      </w:tr>
      <w:tr w:rsidR="007F5C89" w14:paraId="56D4CD27"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099FC7B0" w14:textId="77777777" w:rsidR="007F5C89" w:rsidRDefault="00BC55CA">
            <w:pPr>
              <w:ind w:left="0" w:hanging="2"/>
              <w:rPr>
                <w:b/>
                <w:sz w:val="22"/>
                <w:szCs w:val="22"/>
              </w:rPr>
            </w:pPr>
            <w:r>
              <w:rPr>
                <w:b/>
                <w:sz w:val="22"/>
                <w:szCs w:val="22"/>
              </w:rPr>
              <w:t>Carga horaria de trabajo asincrónico</w:t>
            </w:r>
          </w:p>
          <w:p w14:paraId="51BC6F0C" w14:textId="77777777" w:rsidR="007F5C89" w:rsidRDefault="00BC55CA">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14:paraId="44FCFD78" w14:textId="77777777" w:rsidR="007F5C89" w:rsidRDefault="007F5C89">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14:paraId="3894C3D4"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3E2970AF" w14:textId="77777777" w:rsidR="007F5C89" w:rsidRDefault="007F5C89">
            <w:pPr>
              <w:ind w:left="0" w:hanging="2"/>
              <w:jc w:val="both"/>
              <w:rPr>
                <w:sz w:val="22"/>
                <w:szCs w:val="22"/>
              </w:rPr>
            </w:pPr>
          </w:p>
        </w:tc>
      </w:tr>
      <w:tr w:rsidR="007F5C89" w14:paraId="7FD66FCA"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3CCF3A5E" w14:textId="77777777" w:rsidR="007F5C89" w:rsidRDefault="00BC55CA">
            <w:pPr>
              <w:ind w:left="0" w:hanging="2"/>
              <w:rPr>
                <w:b/>
                <w:sz w:val="20"/>
                <w:szCs w:val="20"/>
              </w:rPr>
            </w:pPr>
            <w:r>
              <w:rPr>
                <w:b/>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14:paraId="74FF02E2" w14:textId="77777777" w:rsidR="007F5C89" w:rsidRDefault="007F5C89">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14:paraId="761E9707"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0E94DC5C" w14:textId="77777777" w:rsidR="007F5C89" w:rsidRDefault="0080060D">
            <w:pPr>
              <w:ind w:left="0" w:hanging="2"/>
              <w:jc w:val="both"/>
              <w:rPr>
                <w:sz w:val="22"/>
                <w:szCs w:val="22"/>
              </w:rPr>
            </w:pPr>
            <w:r>
              <w:rPr>
                <w:sz w:val="22"/>
                <w:szCs w:val="22"/>
              </w:rPr>
              <w:t>54</w:t>
            </w:r>
          </w:p>
        </w:tc>
      </w:tr>
    </w:tbl>
    <w:p w14:paraId="608B8554" w14:textId="77777777" w:rsidR="007F5C89" w:rsidRDefault="007F5C89">
      <w:pPr>
        <w:ind w:left="0" w:hanging="2"/>
        <w:jc w:val="both"/>
        <w:rPr>
          <w:sz w:val="22"/>
          <w:szCs w:val="22"/>
        </w:rPr>
      </w:pPr>
    </w:p>
    <w:p w14:paraId="6386C58C" w14:textId="77777777" w:rsidR="007F5C89" w:rsidRDefault="007F5C89">
      <w:pPr>
        <w:ind w:left="0" w:hanging="2"/>
        <w:jc w:val="both"/>
        <w:rPr>
          <w:sz w:val="22"/>
          <w:szCs w:val="22"/>
        </w:rPr>
      </w:pPr>
    </w:p>
    <w:p w14:paraId="44558A7D" w14:textId="77777777" w:rsidR="007F5C89" w:rsidRDefault="007F5C89">
      <w:pPr>
        <w:ind w:left="0" w:hanging="2"/>
        <w:jc w:val="both"/>
        <w:rPr>
          <w:sz w:val="22"/>
          <w:szCs w:val="22"/>
        </w:rPr>
      </w:pPr>
    </w:p>
    <w:p w14:paraId="20AEB634" w14:textId="77777777" w:rsidR="007F5C89" w:rsidRDefault="00BC55CA">
      <w:pPr>
        <w:numPr>
          <w:ilvl w:val="0"/>
          <w:numId w:val="1"/>
        </w:numPr>
        <w:ind w:left="0" w:hanging="2"/>
        <w:jc w:val="both"/>
        <w:rPr>
          <w:sz w:val="22"/>
          <w:szCs w:val="22"/>
        </w:rPr>
      </w:pPr>
      <w:r>
        <w:rPr>
          <w:b/>
          <w:sz w:val="22"/>
          <w:szCs w:val="22"/>
        </w:rPr>
        <w:t>UNIDADES TEMÁTICAS, CONTENIDOS, BIBLIOGRAFÍA POR UNIDAD TEMÁTICA:</w:t>
      </w:r>
    </w:p>
    <w:p w14:paraId="6990A5BB" w14:textId="77777777" w:rsidR="00561D19" w:rsidRPr="00C715FE" w:rsidRDefault="00561D19" w:rsidP="00561D19">
      <w:pPr>
        <w:ind w:left="0" w:hanging="2"/>
        <w:jc w:val="both"/>
        <w:rPr>
          <w:b/>
          <w:color w:val="000000"/>
          <w:sz w:val="20"/>
          <w:szCs w:val="20"/>
        </w:rPr>
      </w:pPr>
      <w:r w:rsidRPr="00C715FE">
        <w:rPr>
          <w:b/>
          <w:i/>
          <w:color w:val="000000"/>
          <w:sz w:val="20"/>
          <w:szCs w:val="20"/>
          <w:u w:val="single"/>
        </w:rPr>
        <w:t>UNIDAD 1</w:t>
      </w:r>
      <w:r w:rsidRPr="00C715FE">
        <w:rPr>
          <w:b/>
          <w:i/>
          <w:color w:val="000000"/>
          <w:sz w:val="20"/>
          <w:szCs w:val="20"/>
        </w:rPr>
        <w:t>: LAS CIENCIAS DE LA SOCIEDAD</w:t>
      </w:r>
    </w:p>
    <w:p w14:paraId="6D32E3A7" w14:textId="77777777" w:rsidR="00561D19" w:rsidRPr="00C715FE" w:rsidRDefault="00561D19" w:rsidP="00561D19">
      <w:pPr>
        <w:ind w:left="0" w:hanging="2"/>
        <w:jc w:val="both"/>
        <w:rPr>
          <w:color w:val="000000"/>
          <w:sz w:val="20"/>
          <w:szCs w:val="20"/>
        </w:rPr>
      </w:pPr>
      <w:r w:rsidRPr="00C715FE">
        <w:rPr>
          <w:color w:val="000000"/>
          <w:sz w:val="20"/>
          <w:szCs w:val="20"/>
        </w:rPr>
        <w:t>Donde se cuenta acerca de las circunstancias, hombres y temas que rodearon el surgimiento y evolución de la ciencia en general y de las ciencias sociales en particular. Y se analiza el pensamiento de algunos autores vinculados al nacimiento de las ciencias sociales: Comte (1798-1857) y Marx (1808-1883).</w:t>
      </w:r>
    </w:p>
    <w:p w14:paraId="54546D03" w14:textId="77777777" w:rsidR="00561D19" w:rsidRPr="00C715FE" w:rsidRDefault="00561D19" w:rsidP="00561D19">
      <w:pPr>
        <w:ind w:left="0" w:hanging="2"/>
        <w:jc w:val="both"/>
        <w:rPr>
          <w:b/>
          <w:i/>
          <w:color w:val="FF0000"/>
          <w:sz w:val="20"/>
          <w:szCs w:val="20"/>
          <w:u w:val="single"/>
        </w:rPr>
      </w:pPr>
    </w:p>
    <w:p w14:paraId="45E6E2EF" w14:textId="77777777" w:rsidR="00561D19" w:rsidRPr="00C715FE" w:rsidRDefault="00561D19" w:rsidP="00561D19">
      <w:pPr>
        <w:ind w:left="0" w:hanging="2"/>
        <w:jc w:val="both"/>
        <w:rPr>
          <w:b/>
          <w:i/>
          <w:sz w:val="20"/>
          <w:szCs w:val="20"/>
        </w:rPr>
      </w:pPr>
      <w:r w:rsidRPr="00C715FE">
        <w:rPr>
          <w:i/>
          <w:sz w:val="20"/>
          <w:szCs w:val="20"/>
        </w:rPr>
        <w:t>Bibliografía:</w:t>
      </w:r>
    </w:p>
    <w:p w14:paraId="459CB24E" w14:textId="77777777" w:rsidR="00561D19" w:rsidRPr="00F52FA4" w:rsidRDefault="00561D19" w:rsidP="00F52FA4">
      <w:pPr>
        <w:pStyle w:val="Prrafodelista"/>
        <w:numPr>
          <w:ilvl w:val="0"/>
          <w:numId w:val="19"/>
        </w:numPr>
        <w:suppressAutoHyphens w:val="0"/>
        <w:spacing w:line="240" w:lineRule="auto"/>
        <w:ind w:leftChars="0" w:firstLineChars="0"/>
        <w:jc w:val="both"/>
        <w:textDirection w:val="lrTb"/>
        <w:textAlignment w:val="auto"/>
        <w:outlineLvl w:val="9"/>
        <w:rPr>
          <w:sz w:val="20"/>
          <w:szCs w:val="20"/>
        </w:rPr>
      </w:pPr>
      <w:r w:rsidRPr="00F52FA4">
        <w:rPr>
          <w:sz w:val="20"/>
          <w:szCs w:val="20"/>
        </w:rPr>
        <w:t>Duverger, M</w:t>
      </w:r>
      <w:r w:rsidR="0080060D" w:rsidRPr="00F52FA4">
        <w:rPr>
          <w:sz w:val="20"/>
          <w:szCs w:val="20"/>
        </w:rPr>
        <w:t xml:space="preserve">. </w:t>
      </w:r>
      <w:r w:rsidRPr="00F52FA4">
        <w:rPr>
          <w:sz w:val="20"/>
          <w:szCs w:val="20"/>
        </w:rPr>
        <w:t>(1981)</w:t>
      </w:r>
      <w:r w:rsidR="0080060D" w:rsidRPr="00F52FA4">
        <w:rPr>
          <w:sz w:val="20"/>
          <w:szCs w:val="20"/>
        </w:rPr>
        <w:t>.</w:t>
      </w:r>
      <w:r w:rsidRPr="00F52FA4">
        <w:rPr>
          <w:sz w:val="20"/>
          <w:szCs w:val="20"/>
        </w:rPr>
        <w:t xml:space="preserve"> </w:t>
      </w:r>
      <w:r w:rsidRPr="00F52FA4">
        <w:rPr>
          <w:i/>
          <w:sz w:val="20"/>
          <w:szCs w:val="20"/>
        </w:rPr>
        <w:t>Métodos de las ciencias sociales</w:t>
      </w:r>
      <w:r w:rsidR="0080060D" w:rsidRPr="00F52FA4">
        <w:rPr>
          <w:i/>
          <w:sz w:val="20"/>
          <w:szCs w:val="20"/>
        </w:rPr>
        <w:t>.</w:t>
      </w:r>
      <w:r w:rsidRPr="00F52FA4">
        <w:rPr>
          <w:sz w:val="20"/>
          <w:szCs w:val="20"/>
        </w:rPr>
        <w:t xml:space="preserve"> Ed. Ariel.</w:t>
      </w:r>
    </w:p>
    <w:p w14:paraId="27713F1E" w14:textId="77777777" w:rsidR="00561D19" w:rsidRPr="00F52FA4" w:rsidRDefault="00561D19" w:rsidP="00F52FA4">
      <w:pPr>
        <w:pStyle w:val="Prrafodelista"/>
        <w:numPr>
          <w:ilvl w:val="0"/>
          <w:numId w:val="19"/>
        </w:numPr>
        <w:suppressAutoHyphens w:val="0"/>
        <w:spacing w:line="240" w:lineRule="auto"/>
        <w:ind w:leftChars="0" w:firstLineChars="0"/>
        <w:jc w:val="both"/>
        <w:textDirection w:val="lrTb"/>
        <w:textAlignment w:val="auto"/>
        <w:outlineLvl w:val="9"/>
        <w:rPr>
          <w:sz w:val="20"/>
          <w:szCs w:val="20"/>
        </w:rPr>
      </w:pPr>
      <w:r w:rsidRPr="00F52FA4">
        <w:rPr>
          <w:sz w:val="20"/>
          <w:szCs w:val="20"/>
        </w:rPr>
        <w:t>Portantiero</w:t>
      </w:r>
      <w:r w:rsidR="0080060D" w:rsidRPr="00F52FA4">
        <w:rPr>
          <w:sz w:val="20"/>
          <w:szCs w:val="20"/>
        </w:rPr>
        <w:t xml:space="preserve"> J. C.</w:t>
      </w:r>
      <w:r w:rsidRPr="00F52FA4">
        <w:rPr>
          <w:sz w:val="20"/>
          <w:szCs w:val="20"/>
        </w:rPr>
        <w:t xml:space="preserve"> "La Sociología Clásica: Durkheim y Weber - Estudio Preliminar"</w:t>
      </w:r>
      <w:r w:rsidR="0080060D" w:rsidRPr="00F52FA4">
        <w:rPr>
          <w:sz w:val="20"/>
          <w:szCs w:val="20"/>
        </w:rPr>
        <w:t xml:space="preserve">. </w:t>
      </w:r>
      <w:r w:rsidRPr="00F52FA4">
        <w:rPr>
          <w:sz w:val="20"/>
          <w:szCs w:val="20"/>
        </w:rPr>
        <w:t>El origen de la Sociología. Los Padres Fundadores</w:t>
      </w:r>
    </w:p>
    <w:p w14:paraId="3E8F2123" w14:textId="77777777" w:rsidR="00561D19" w:rsidRPr="00F52FA4" w:rsidRDefault="00561D19" w:rsidP="00F52FA4">
      <w:pPr>
        <w:pStyle w:val="Prrafodelista"/>
        <w:numPr>
          <w:ilvl w:val="0"/>
          <w:numId w:val="19"/>
        </w:numPr>
        <w:suppressAutoHyphens w:val="0"/>
        <w:spacing w:line="240" w:lineRule="auto"/>
        <w:ind w:leftChars="0" w:firstLineChars="0"/>
        <w:jc w:val="both"/>
        <w:textDirection w:val="lrTb"/>
        <w:textAlignment w:val="auto"/>
        <w:outlineLvl w:val="9"/>
        <w:rPr>
          <w:sz w:val="20"/>
          <w:szCs w:val="20"/>
        </w:rPr>
      </w:pPr>
      <w:r w:rsidRPr="00F52FA4">
        <w:rPr>
          <w:sz w:val="20"/>
          <w:szCs w:val="20"/>
        </w:rPr>
        <w:t>Zeitlin</w:t>
      </w:r>
      <w:r w:rsidR="0080060D" w:rsidRPr="00F52FA4">
        <w:rPr>
          <w:sz w:val="20"/>
          <w:szCs w:val="20"/>
        </w:rPr>
        <w:t xml:space="preserve"> I. </w:t>
      </w:r>
      <w:r w:rsidRPr="00F52FA4">
        <w:rPr>
          <w:sz w:val="20"/>
          <w:szCs w:val="20"/>
        </w:rPr>
        <w:t xml:space="preserve"> (1982)</w:t>
      </w:r>
      <w:r w:rsidR="0080060D" w:rsidRPr="00F52FA4">
        <w:rPr>
          <w:sz w:val="20"/>
          <w:szCs w:val="20"/>
        </w:rPr>
        <w:t>.</w:t>
      </w:r>
      <w:r w:rsidRPr="00F52FA4">
        <w:rPr>
          <w:sz w:val="20"/>
          <w:szCs w:val="20"/>
        </w:rPr>
        <w:t xml:space="preserve"> </w:t>
      </w:r>
      <w:r w:rsidRPr="00F52FA4">
        <w:rPr>
          <w:i/>
          <w:sz w:val="20"/>
          <w:szCs w:val="20"/>
        </w:rPr>
        <w:t>Ideología y teoría sociológica</w:t>
      </w:r>
      <w:r w:rsidRPr="00F52FA4">
        <w:rPr>
          <w:sz w:val="20"/>
          <w:szCs w:val="20"/>
        </w:rPr>
        <w:t xml:space="preserve">, Cap. 7: Auguste Comte. Cap. 8: Orientaciones filosóficas. </w:t>
      </w:r>
      <w:proofErr w:type="spellStart"/>
      <w:r w:rsidRPr="00F52FA4">
        <w:rPr>
          <w:sz w:val="20"/>
          <w:szCs w:val="20"/>
        </w:rPr>
        <w:t>Cap</w:t>
      </w:r>
      <w:proofErr w:type="spellEnd"/>
      <w:r w:rsidRPr="00F52FA4">
        <w:rPr>
          <w:sz w:val="20"/>
          <w:szCs w:val="20"/>
        </w:rPr>
        <w:t xml:space="preserve"> 9: De la filosofía social a la teoría social. Cap. 10: La sociología marxista del trabajo alienado. Amorrortu Editores.</w:t>
      </w:r>
    </w:p>
    <w:p w14:paraId="13F7213F" w14:textId="77777777" w:rsidR="00561D19" w:rsidRPr="00F52FA4" w:rsidRDefault="00561D19" w:rsidP="00F52FA4">
      <w:pPr>
        <w:pStyle w:val="Prrafodelista"/>
        <w:numPr>
          <w:ilvl w:val="0"/>
          <w:numId w:val="19"/>
        </w:numPr>
        <w:suppressAutoHyphens w:val="0"/>
        <w:spacing w:line="240" w:lineRule="auto"/>
        <w:ind w:leftChars="0" w:firstLineChars="0"/>
        <w:jc w:val="both"/>
        <w:textDirection w:val="lrTb"/>
        <w:textAlignment w:val="auto"/>
        <w:outlineLvl w:val="9"/>
        <w:rPr>
          <w:sz w:val="20"/>
          <w:szCs w:val="20"/>
        </w:rPr>
      </w:pPr>
      <w:r w:rsidRPr="00F52FA4">
        <w:rPr>
          <w:sz w:val="20"/>
          <w:szCs w:val="20"/>
        </w:rPr>
        <w:t>Carpio A</w:t>
      </w:r>
      <w:r w:rsidR="0080060D" w:rsidRPr="00F52FA4">
        <w:rPr>
          <w:sz w:val="20"/>
          <w:szCs w:val="20"/>
        </w:rPr>
        <w:t>.</w:t>
      </w:r>
      <w:r w:rsidRPr="00F52FA4">
        <w:rPr>
          <w:sz w:val="20"/>
          <w:szCs w:val="20"/>
        </w:rPr>
        <w:t xml:space="preserve"> (2004)</w:t>
      </w:r>
      <w:r w:rsidR="0080060D" w:rsidRPr="00F52FA4">
        <w:rPr>
          <w:sz w:val="20"/>
          <w:szCs w:val="20"/>
        </w:rPr>
        <w:t>.</w:t>
      </w:r>
      <w:r w:rsidRPr="00F52FA4">
        <w:rPr>
          <w:sz w:val="20"/>
          <w:szCs w:val="20"/>
        </w:rPr>
        <w:t xml:space="preserve"> </w:t>
      </w:r>
      <w:r w:rsidRPr="00F52FA4">
        <w:rPr>
          <w:i/>
          <w:sz w:val="20"/>
          <w:szCs w:val="20"/>
        </w:rPr>
        <w:t>Principios de Filosofía. Una introducción a su problemática</w:t>
      </w:r>
      <w:r w:rsidR="0080060D" w:rsidRPr="00F52FA4">
        <w:rPr>
          <w:i/>
          <w:sz w:val="20"/>
          <w:szCs w:val="20"/>
        </w:rPr>
        <w:t>.</w:t>
      </w:r>
      <w:r w:rsidRPr="00F52FA4">
        <w:rPr>
          <w:sz w:val="20"/>
          <w:szCs w:val="20"/>
        </w:rPr>
        <w:t xml:space="preserve"> Glauco </w:t>
      </w:r>
    </w:p>
    <w:p w14:paraId="0AC32616" w14:textId="77777777" w:rsidR="00561D19" w:rsidRPr="00F52FA4" w:rsidRDefault="00561D19" w:rsidP="00F52FA4">
      <w:pPr>
        <w:pStyle w:val="Prrafodelista"/>
        <w:numPr>
          <w:ilvl w:val="0"/>
          <w:numId w:val="19"/>
        </w:numPr>
        <w:suppressAutoHyphens w:val="0"/>
        <w:spacing w:line="240" w:lineRule="auto"/>
        <w:ind w:leftChars="0" w:firstLineChars="0"/>
        <w:jc w:val="both"/>
        <w:textDirection w:val="lrTb"/>
        <w:textAlignment w:val="auto"/>
        <w:outlineLvl w:val="9"/>
        <w:rPr>
          <w:sz w:val="20"/>
          <w:szCs w:val="20"/>
        </w:rPr>
      </w:pPr>
      <w:r w:rsidRPr="00F52FA4">
        <w:rPr>
          <w:sz w:val="20"/>
          <w:szCs w:val="20"/>
        </w:rPr>
        <w:t xml:space="preserve">Marx K. y Engels F. </w:t>
      </w:r>
      <w:r w:rsidRPr="00F52FA4">
        <w:rPr>
          <w:i/>
          <w:sz w:val="20"/>
          <w:szCs w:val="20"/>
        </w:rPr>
        <w:t xml:space="preserve">Manifiesto del partido comunista., </w:t>
      </w:r>
      <w:r w:rsidRPr="00F52FA4">
        <w:rPr>
          <w:sz w:val="20"/>
          <w:szCs w:val="20"/>
        </w:rPr>
        <w:t xml:space="preserve">selección, varias ediciones. </w:t>
      </w:r>
    </w:p>
    <w:p w14:paraId="7B98D64E" w14:textId="77777777" w:rsidR="00561D19" w:rsidRPr="00C715FE" w:rsidRDefault="00561D19" w:rsidP="00561D19">
      <w:pPr>
        <w:ind w:left="0" w:hanging="2"/>
        <w:jc w:val="both"/>
        <w:rPr>
          <w:sz w:val="20"/>
          <w:szCs w:val="20"/>
        </w:rPr>
      </w:pPr>
    </w:p>
    <w:p w14:paraId="31627702" w14:textId="77777777" w:rsidR="00561D19" w:rsidRPr="00C715FE" w:rsidRDefault="00561D19" w:rsidP="00561D19">
      <w:pPr>
        <w:ind w:left="0" w:hanging="2"/>
        <w:rPr>
          <w:b/>
          <w:i/>
          <w:sz w:val="20"/>
          <w:szCs w:val="20"/>
        </w:rPr>
      </w:pPr>
      <w:r w:rsidRPr="00C715FE">
        <w:rPr>
          <w:i/>
          <w:sz w:val="20"/>
          <w:szCs w:val="20"/>
        </w:rPr>
        <w:t>Bibliografía Complementaria:</w:t>
      </w:r>
    </w:p>
    <w:p w14:paraId="297C4731" w14:textId="77777777" w:rsidR="00561D19" w:rsidRPr="00F52FA4" w:rsidRDefault="00561D19" w:rsidP="00F52FA4">
      <w:pPr>
        <w:pStyle w:val="Prrafodelista"/>
        <w:numPr>
          <w:ilvl w:val="0"/>
          <w:numId w:val="20"/>
        </w:numPr>
        <w:suppressAutoHyphens w:val="0"/>
        <w:spacing w:line="240" w:lineRule="auto"/>
        <w:ind w:leftChars="0" w:firstLineChars="0"/>
        <w:jc w:val="both"/>
        <w:textDirection w:val="lrTb"/>
        <w:textAlignment w:val="auto"/>
        <w:outlineLvl w:val="9"/>
        <w:rPr>
          <w:sz w:val="20"/>
          <w:szCs w:val="20"/>
        </w:rPr>
      </w:pPr>
      <w:proofErr w:type="spellStart"/>
      <w:r w:rsidRPr="00F52FA4">
        <w:rPr>
          <w:sz w:val="20"/>
          <w:szCs w:val="20"/>
        </w:rPr>
        <w:t>Agulla</w:t>
      </w:r>
      <w:proofErr w:type="spellEnd"/>
      <w:r w:rsidRPr="00F52FA4">
        <w:rPr>
          <w:sz w:val="20"/>
          <w:szCs w:val="20"/>
        </w:rPr>
        <w:t xml:space="preserve"> J</w:t>
      </w:r>
      <w:r w:rsidR="0080060D" w:rsidRPr="00F52FA4">
        <w:rPr>
          <w:sz w:val="20"/>
          <w:szCs w:val="20"/>
        </w:rPr>
        <w:t>.</w:t>
      </w:r>
      <w:r w:rsidRPr="00F52FA4">
        <w:rPr>
          <w:sz w:val="20"/>
          <w:szCs w:val="20"/>
        </w:rPr>
        <w:t xml:space="preserve"> C</w:t>
      </w:r>
      <w:r w:rsidR="0080060D" w:rsidRPr="00F52FA4">
        <w:rPr>
          <w:sz w:val="20"/>
          <w:szCs w:val="20"/>
        </w:rPr>
        <w:t>.</w:t>
      </w:r>
      <w:r w:rsidRPr="00F52FA4">
        <w:rPr>
          <w:sz w:val="20"/>
          <w:szCs w:val="20"/>
        </w:rPr>
        <w:t xml:space="preserve"> (1987), </w:t>
      </w:r>
      <w:r w:rsidRPr="00F52FA4">
        <w:rPr>
          <w:i/>
          <w:sz w:val="20"/>
          <w:szCs w:val="20"/>
        </w:rPr>
        <w:t>Teoría Sociológica. Sistematización Histórica</w:t>
      </w:r>
      <w:r w:rsidR="0080060D" w:rsidRPr="00F52FA4">
        <w:rPr>
          <w:i/>
          <w:sz w:val="20"/>
          <w:szCs w:val="20"/>
        </w:rPr>
        <w:t xml:space="preserve">. </w:t>
      </w:r>
      <w:r w:rsidRPr="00F52FA4">
        <w:rPr>
          <w:sz w:val="20"/>
          <w:szCs w:val="20"/>
        </w:rPr>
        <w:t xml:space="preserve">Ediciones </w:t>
      </w:r>
      <w:r w:rsidRPr="00F52FA4">
        <w:rPr>
          <w:i/>
          <w:sz w:val="20"/>
          <w:szCs w:val="20"/>
        </w:rPr>
        <w:t>Depalma.</w:t>
      </w:r>
    </w:p>
    <w:p w14:paraId="1FC3F6DF" w14:textId="77777777" w:rsidR="00561D19" w:rsidRPr="00F52FA4" w:rsidRDefault="00561D19" w:rsidP="00F52FA4">
      <w:pPr>
        <w:pStyle w:val="Prrafodelista"/>
        <w:numPr>
          <w:ilvl w:val="0"/>
          <w:numId w:val="20"/>
        </w:numPr>
        <w:suppressAutoHyphens w:val="0"/>
        <w:spacing w:line="240" w:lineRule="auto"/>
        <w:ind w:leftChars="0" w:firstLineChars="0"/>
        <w:jc w:val="both"/>
        <w:textDirection w:val="lrTb"/>
        <w:textAlignment w:val="auto"/>
        <w:outlineLvl w:val="9"/>
        <w:rPr>
          <w:sz w:val="20"/>
          <w:szCs w:val="20"/>
        </w:rPr>
      </w:pPr>
      <w:r w:rsidRPr="00F52FA4">
        <w:rPr>
          <w:sz w:val="20"/>
          <w:szCs w:val="20"/>
        </w:rPr>
        <w:t xml:space="preserve">Aron </w:t>
      </w:r>
      <w:r w:rsidR="0080060D" w:rsidRPr="00F52FA4">
        <w:rPr>
          <w:sz w:val="20"/>
          <w:szCs w:val="20"/>
        </w:rPr>
        <w:t>R. (1965)</w:t>
      </w:r>
      <w:r w:rsidRPr="00F52FA4">
        <w:rPr>
          <w:sz w:val="20"/>
          <w:szCs w:val="20"/>
        </w:rPr>
        <w:t xml:space="preserve">, </w:t>
      </w:r>
      <w:r w:rsidRPr="00F52FA4">
        <w:rPr>
          <w:i/>
          <w:sz w:val="20"/>
          <w:szCs w:val="20"/>
        </w:rPr>
        <w:t xml:space="preserve">Las etapas del pensamiento sociológico. </w:t>
      </w:r>
      <w:r w:rsidRPr="00F52FA4">
        <w:rPr>
          <w:sz w:val="20"/>
          <w:szCs w:val="20"/>
        </w:rPr>
        <w:t>Capítulos sobre Comte y Marx.  Ediciones Siglo Veinte.</w:t>
      </w:r>
    </w:p>
    <w:p w14:paraId="3BE29B35" w14:textId="77777777" w:rsidR="00561D19" w:rsidRPr="00F52FA4" w:rsidRDefault="00561D19" w:rsidP="00F52FA4">
      <w:pPr>
        <w:pStyle w:val="Prrafodelista"/>
        <w:numPr>
          <w:ilvl w:val="0"/>
          <w:numId w:val="20"/>
        </w:numPr>
        <w:suppressAutoHyphens w:val="0"/>
        <w:spacing w:line="240" w:lineRule="auto"/>
        <w:ind w:leftChars="0" w:firstLineChars="0"/>
        <w:jc w:val="both"/>
        <w:textDirection w:val="lrTb"/>
        <w:textAlignment w:val="auto"/>
        <w:outlineLvl w:val="9"/>
        <w:rPr>
          <w:sz w:val="20"/>
          <w:szCs w:val="20"/>
          <w:lang w:val="es-AR"/>
        </w:rPr>
      </w:pPr>
      <w:r w:rsidRPr="00F52FA4">
        <w:rPr>
          <w:sz w:val="20"/>
          <w:szCs w:val="20"/>
          <w:lang w:val="es-AR"/>
        </w:rPr>
        <w:t>Hobsbawm E</w:t>
      </w:r>
      <w:r w:rsidR="0080060D" w:rsidRPr="00F52FA4">
        <w:rPr>
          <w:sz w:val="20"/>
          <w:szCs w:val="20"/>
          <w:lang w:val="es-AR"/>
        </w:rPr>
        <w:t>.</w:t>
      </w:r>
      <w:r w:rsidRPr="00F52FA4">
        <w:rPr>
          <w:sz w:val="20"/>
          <w:szCs w:val="20"/>
          <w:lang w:val="es-AR"/>
        </w:rPr>
        <w:t xml:space="preserve"> (2012)</w:t>
      </w:r>
      <w:r w:rsidR="0080060D" w:rsidRPr="00F52FA4">
        <w:rPr>
          <w:sz w:val="20"/>
          <w:szCs w:val="20"/>
          <w:lang w:val="es-AR"/>
        </w:rPr>
        <w:t xml:space="preserve">. </w:t>
      </w:r>
      <w:r w:rsidRPr="00F52FA4">
        <w:rPr>
          <w:sz w:val="20"/>
          <w:szCs w:val="20"/>
          <w:lang w:val="es-AR"/>
        </w:rPr>
        <w:t xml:space="preserve"> </w:t>
      </w:r>
      <w:r w:rsidRPr="00F52FA4">
        <w:rPr>
          <w:i/>
          <w:sz w:val="20"/>
          <w:szCs w:val="20"/>
          <w:lang w:val="es-AR"/>
        </w:rPr>
        <w:t>La Era de la Revolución (1789-1848), La Era del Capital (1848-1875), La Era del Imperio (1875-1914)</w:t>
      </w:r>
      <w:r w:rsidRPr="00F52FA4">
        <w:rPr>
          <w:sz w:val="20"/>
          <w:szCs w:val="20"/>
          <w:lang w:val="es-AR"/>
        </w:rPr>
        <w:t>, Buenos Aires: Editorial Crítica.</w:t>
      </w:r>
    </w:p>
    <w:p w14:paraId="7F69240E" w14:textId="77777777" w:rsidR="00561D19" w:rsidRPr="00C715FE" w:rsidRDefault="00561D19" w:rsidP="00561D19">
      <w:pPr>
        <w:ind w:left="0" w:hanging="2"/>
        <w:jc w:val="both"/>
        <w:rPr>
          <w:sz w:val="20"/>
          <w:szCs w:val="20"/>
          <w:lang w:val="es-AR"/>
        </w:rPr>
      </w:pPr>
    </w:p>
    <w:p w14:paraId="7F992B30" w14:textId="77777777" w:rsidR="00561D19" w:rsidRPr="00C715FE" w:rsidRDefault="00561D19" w:rsidP="00561D19">
      <w:pPr>
        <w:ind w:left="0" w:hanging="2"/>
        <w:jc w:val="both"/>
        <w:rPr>
          <w:i/>
          <w:sz w:val="20"/>
          <w:szCs w:val="20"/>
        </w:rPr>
      </w:pPr>
      <w:r w:rsidRPr="00C715FE">
        <w:rPr>
          <w:i/>
          <w:sz w:val="20"/>
          <w:szCs w:val="20"/>
        </w:rPr>
        <w:t>Recursos Audiovisuales:</w:t>
      </w:r>
    </w:p>
    <w:p w14:paraId="321AC540" w14:textId="77777777" w:rsidR="00561D19" w:rsidRPr="00C715FE" w:rsidRDefault="00B81C1A" w:rsidP="00561D19">
      <w:pPr>
        <w:ind w:left="0" w:hanging="2"/>
        <w:rPr>
          <w:sz w:val="20"/>
          <w:szCs w:val="20"/>
        </w:rPr>
      </w:pPr>
      <w:hyperlink r:id="rId9" w:history="1">
        <w:r w:rsidR="00561D19" w:rsidRPr="00C715FE">
          <w:rPr>
            <w:rStyle w:val="Hipervnculo"/>
            <w:sz w:val="20"/>
            <w:szCs w:val="20"/>
          </w:rPr>
          <w:t>https://www.youtube.com/embed/7HMf1fD6Yyg?feature=oembed</w:t>
        </w:r>
      </w:hyperlink>
    </w:p>
    <w:p w14:paraId="480E08FB" w14:textId="77777777" w:rsidR="00561D19" w:rsidRPr="00C715FE" w:rsidRDefault="00561D19" w:rsidP="00561D19">
      <w:pPr>
        <w:ind w:left="0" w:hanging="2"/>
        <w:jc w:val="both"/>
        <w:rPr>
          <w:b/>
          <w:i/>
          <w:color w:val="FF0000"/>
          <w:sz w:val="20"/>
          <w:szCs w:val="20"/>
          <w:u w:val="single"/>
        </w:rPr>
      </w:pPr>
    </w:p>
    <w:p w14:paraId="5D7B7221" w14:textId="77777777" w:rsidR="00561D19" w:rsidRPr="00C715FE" w:rsidRDefault="00561D19" w:rsidP="00561D19">
      <w:pPr>
        <w:ind w:left="0" w:hanging="2"/>
        <w:jc w:val="both"/>
        <w:rPr>
          <w:b/>
          <w:i/>
          <w:sz w:val="20"/>
          <w:szCs w:val="20"/>
          <w:u w:val="single"/>
        </w:rPr>
      </w:pPr>
    </w:p>
    <w:p w14:paraId="63D639DF" w14:textId="77777777" w:rsidR="00561D19" w:rsidRPr="00C715FE" w:rsidRDefault="00561D19" w:rsidP="00561D19">
      <w:pPr>
        <w:ind w:left="0" w:hanging="2"/>
        <w:jc w:val="both"/>
        <w:rPr>
          <w:b/>
          <w:sz w:val="20"/>
          <w:szCs w:val="20"/>
          <w:u w:val="single"/>
        </w:rPr>
      </w:pPr>
      <w:r w:rsidRPr="00C715FE">
        <w:rPr>
          <w:b/>
          <w:i/>
          <w:sz w:val="20"/>
          <w:szCs w:val="20"/>
          <w:u w:val="single"/>
        </w:rPr>
        <w:t>UNIDAD 2</w:t>
      </w:r>
      <w:r w:rsidRPr="00C715FE">
        <w:rPr>
          <w:b/>
          <w:i/>
          <w:sz w:val="20"/>
          <w:szCs w:val="20"/>
        </w:rPr>
        <w:t>: LAS CIENCIAS SOCIALES CONTEMPORANEAS</w:t>
      </w:r>
    </w:p>
    <w:p w14:paraId="2C7710B5" w14:textId="77777777" w:rsidR="00561D19" w:rsidRPr="00C715FE" w:rsidRDefault="00561D19" w:rsidP="00561D19">
      <w:pPr>
        <w:ind w:left="0" w:hanging="2"/>
        <w:jc w:val="both"/>
        <w:rPr>
          <w:sz w:val="20"/>
          <w:szCs w:val="20"/>
        </w:rPr>
      </w:pPr>
      <w:r w:rsidRPr="00C715FE">
        <w:rPr>
          <w:sz w:val="20"/>
          <w:szCs w:val="20"/>
        </w:rPr>
        <w:t xml:space="preserve">Donde se analizan los principales debates de las ciencias en la actualidad. El paradigma de la simplicidad y el paradigma de la complejidad. La causalidad. La objetividad. La interdisciplinariedad y la transdisciplinariedad.  </w:t>
      </w:r>
    </w:p>
    <w:p w14:paraId="6EC8AA6C" w14:textId="77777777" w:rsidR="00561D19" w:rsidRPr="00C715FE" w:rsidRDefault="00561D19" w:rsidP="00561D19">
      <w:pPr>
        <w:ind w:left="0" w:hanging="2"/>
        <w:jc w:val="both"/>
        <w:rPr>
          <w:i/>
          <w:sz w:val="20"/>
          <w:szCs w:val="20"/>
          <w:u w:val="single"/>
        </w:rPr>
      </w:pPr>
    </w:p>
    <w:p w14:paraId="233ED3B1" w14:textId="77777777" w:rsidR="00561D19" w:rsidRPr="00C715FE" w:rsidRDefault="00561D19" w:rsidP="00561D19">
      <w:pPr>
        <w:ind w:left="0" w:hanging="2"/>
        <w:jc w:val="both"/>
        <w:rPr>
          <w:i/>
          <w:sz w:val="20"/>
          <w:szCs w:val="20"/>
        </w:rPr>
      </w:pPr>
      <w:r w:rsidRPr="00C715FE">
        <w:rPr>
          <w:i/>
          <w:sz w:val="20"/>
          <w:szCs w:val="20"/>
        </w:rPr>
        <w:t>Bibliografía:</w:t>
      </w:r>
    </w:p>
    <w:p w14:paraId="3C4BFADA" w14:textId="77777777" w:rsidR="0080060D" w:rsidRPr="0080060D" w:rsidRDefault="00561D19" w:rsidP="0080060D">
      <w:pPr>
        <w:pStyle w:val="Textoindependiente"/>
        <w:numPr>
          <w:ilvl w:val="0"/>
          <w:numId w:val="11"/>
        </w:numPr>
        <w:spacing w:after="0"/>
        <w:jc w:val="both"/>
        <w:rPr>
          <w:rStyle w:val="Hipervnculo"/>
          <w:color w:val="auto"/>
          <w:sz w:val="20"/>
          <w:u w:val="none"/>
        </w:rPr>
      </w:pPr>
      <w:r w:rsidRPr="00C715FE">
        <w:rPr>
          <w:sz w:val="20"/>
        </w:rPr>
        <w:t>Morin E</w:t>
      </w:r>
      <w:r w:rsidR="0080060D">
        <w:rPr>
          <w:sz w:val="20"/>
        </w:rPr>
        <w:t>.</w:t>
      </w:r>
      <w:r w:rsidRPr="00C715FE">
        <w:rPr>
          <w:sz w:val="20"/>
        </w:rPr>
        <w:t xml:space="preserve"> (2004)</w:t>
      </w:r>
      <w:r w:rsidR="0080060D">
        <w:rPr>
          <w:sz w:val="20"/>
        </w:rPr>
        <w:t>.</w:t>
      </w:r>
      <w:r w:rsidRPr="00C715FE">
        <w:rPr>
          <w:sz w:val="20"/>
        </w:rPr>
        <w:t xml:space="preserve"> </w:t>
      </w:r>
      <w:r w:rsidRPr="00C715FE">
        <w:rPr>
          <w:i/>
          <w:sz w:val="20"/>
        </w:rPr>
        <w:t>La epistemología de la Complejidad.</w:t>
      </w:r>
      <w:r w:rsidRPr="00C715FE">
        <w:rPr>
          <w:sz w:val="20"/>
        </w:rPr>
        <w:t xml:space="preserve"> </w:t>
      </w:r>
      <w:proofErr w:type="spellStart"/>
      <w:r w:rsidRPr="00C715FE">
        <w:rPr>
          <w:sz w:val="20"/>
        </w:rPr>
        <w:t>Gazeta</w:t>
      </w:r>
      <w:proofErr w:type="spellEnd"/>
      <w:r w:rsidRPr="00C715FE">
        <w:rPr>
          <w:sz w:val="20"/>
        </w:rPr>
        <w:t xml:space="preserve"> de Antropología N° 20, 2004. Texto 20-02. Disponible en  </w:t>
      </w:r>
      <w:hyperlink r:id="rId10" w:history="1">
        <w:r w:rsidRPr="00C715FE">
          <w:rPr>
            <w:rStyle w:val="Hipervnculo"/>
            <w:color w:val="auto"/>
            <w:sz w:val="20"/>
          </w:rPr>
          <w:t>http://www.ugr.es/pwlac/G20_02Edgar_Morin.html</w:t>
        </w:r>
      </w:hyperlink>
    </w:p>
    <w:p w14:paraId="49E356F6" w14:textId="77777777" w:rsidR="00561D19" w:rsidRPr="0080060D" w:rsidRDefault="00561D19" w:rsidP="0080060D">
      <w:pPr>
        <w:pStyle w:val="Textoindependiente"/>
        <w:numPr>
          <w:ilvl w:val="0"/>
          <w:numId w:val="11"/>
        </w:numPr>
        <w:spacing w:after="0"/>
        <w:jc w:val="both"/>
        <w:rPr>
          <w:rStyle w:val="Hipervnculo"/>
          <w:color w:val="auto"/>
          <w:sz w:val="20"/>
          <w:u w:val="none"/>
        </w:rPr>
      </w:pPr>
      <w:r w:rsidRPr="0080060D">
        <w:rPr>
          <w:sz w:val="20"/>
        </w:rPr>
        <w:t>Morin E</w:t>
      </w:r>
      <w:r w:rsidR="0080060D" w:rsidRPr="0080060D">
        <w:rPr>
          <w:sz w:val="20"/>
        </w:rPr>
        <w:t xml:space="preserve">. (2000). </w:t>
      </w:r>
      <w:r w:rsidR="0080060D" w:rsidRPr="0080060D">
        <w:rPr>
          <w:i/>
          <w:sz w:val="20"/>
        </w:rPr>
        <w:t xml:space="preserve">Introducción al pensamiento complejo. </w:t>
      </w:r>
      <w:r w:rsidRPr="0080060D">
        <w:rPr>
          <w:i/>
          <w:sz w:val="20"/>
        </w:rPr>
        <w:t xml:space="preserve"> </w:t>
      </w:r>
      <w:r w:rsidR="0080060D" w:rsidRPr="0080060D">
        <w:rPr>
          <w:i/>
          <w:sz w:val="20"/>
        </w:rPr>
        <w:t>Gedisa</w:t>
      </w:r>
    </w:p>
    <w:p w14:paraId="318BE612" w14:textId="77777777" w:rsidR="0080060D" w:rsidRPr="0080060D" w:rsidRDefault="00561D19" w:rsidP="0080060D">
      <w:pPr>
        <w:pStyle w:val="Textoindependiente"/>
        <w:numPr>
          <w:ilvl w:val="0"/>
          <w:numId w:val="11"/>
        </w:numPr>
        <w:spacing w:after="0"/>
        <w:jc w:val="both"/>
        <w:rPr>
          <w:i/>
          <w:sz w:val="20"/>
        </w:rPr>
      </w:pPr>
      <w:r w:rsidRPr="0080060D">
        <w:rPr>
          <w:sz w:val="20"/>
        </w:rPr>
        <w:t xml:space="preserve">Luengo </w:t>
      </w:r>
      <w:proofErr w:type="spellStart"/>
      <w:r w:rsidRPr="0080060D">
        <w:rPr>
          <w:sz w:val="20"/>
        </w:rPr>
        <w:t>Gonzalez</w:t>
      </w:r>
      <w:proofErr w:type="spellEnd"/>
      <w:r w:rsidRPr="0080060D">
        <w:rPr>
          <w:sz w:val="20"/>
        </w:rPr>
        <w:t xml:space="preserve"> </w:t>
      </w:r>
      <w:r w:rsidR="0080060D" w:rsidRPr="0080060D">
        <w:rPr>
          <w:sz w:val="20"/>
        </w:rPr>
        <w:t xml:space="preserve">E. </w:t>
      </w:r>
      <w:r w:rsidRPr="0080060D">
        <w:rPr>
          <w:sz w:val="20"/>
        </w:rPr>
        <w:t>(2008)</w:t>
      </w:r>
      <w:r w:rsidR="0080060D" w:rsidRPr="0080060D">
        <w:rPr>
          <w:sz w:val="20"/>
        </w:rPr>
        <w:t>.</w:t>
      </w:r>
      <w:r w:rsidRPr="0080060D">
        <w:rPr>
          <w:sz w:val="20"/>
        </w:rPr>
        <w:t xml:space="preserve"> </w:t>
      </w:r>
      <w:r w:rsidRPr="0080060D">
        <w:rPr>
          <w:i/>
          <w:sz w:val="20"/>
        </w:rPr>
        <w:t xml:space="preserve">La Simplicidad del Método Científico y la Complejidad de lo Real </w:t>
      </w:r>
    </w:p>
    <w:p w14:paraId="5F061E0C" w14:textId="77777777" w:rsidR="00561D19" w:rsidRPr="00C715FE" w:rsidRDefault="00561D19" w:rsidP="00561D19">
      <w:pPr>
        <w:ind w:left="0" w:hanging="2"/>
        <w:jc w:val="both"/>
        <w:rPr>
          <w:i/>
          <w:sz w:val="20"/>
          <w:szCs w:val="20"/>
          <w:u w:val="single"/>
        </w:rPr>
      </w:pPr>
    </w:p>
    <w:p w14:paraId="08BBA694" w14:textId="77777777" w:rsidR="00561D19" w:rsidRPr="00C715FE" w:rsidRDefault="00561D19" w:rsidP="0080060D">
      <w:pPr>
        <w:ind w:leftChars="0" w:left="0" w:firstLineChars="0" w:firstLine="0"/>
        <w:rPr>
          <w:i/>
          <w:sz w:val="20"/>
          <w:szCs w:val="20"/>
        </w:rPr>
      </w:pPr>
      <w:r w:rsidRPr="00C715FE">
        <w:rPr>
          <w:i/>
          <w:sz w:val="20"/>
          <w:szCs w:val="20"/>
        </w:rPr>
        <w:t>Bibliografía Complementaria:</w:t>
      </w:r>
    </w:p>
    <w:p w14:paraId="21F224AE" w14:textId="77777777" w:rsidR="00561D19" w:rsidRPr="00C715FE" w:rsidRDefault="00561D19" w:rsidP="0080060D">
      <w:pPr>
        <w:suppressAutoHyphens w:val="0"/>
        <w:spacing w:line="240" w:lineRule="auto"/>
        <w:ind w:leftChars="0" w:left="0" w:firstLineChars="0" w:firstLine="0"/>
        <w:jc w:val="both"/>
        <w:textDirection w:val="lrTb"/>
        <w:textAlignment w:val="auto"/>
        <w:outlineLvl w:val="9"/>
        <w:rPr>
          <w:sz w:val="20"/>
          <w:szCs w:val="20"/>
          <w:lang w:val="es-AR"/>
        </w:rPr>
      </w:pPr>
      <w:r w:rsidRPr="00C715FE">
        <w:rPr>
          <w:sz w:val="20"/>
          <w:szCs w:val="20"/>
          <w:lang w:val="es-AR"/>
        </w:rPr>
        <w:t xml:space="preserve">UNESCO y Consejo Internacional de Ciencias Sociales (2010), </w:t>
      </w:r>
      <w:r w:rsidRPr="00C715FE">
        <w:rPr>
          <w:i/>
          <w:sz w:val="20"/>
          <w:szCs w:val="20"/>
          <w:lang w:val="es-AR"/>
        </w:rPr>
        <w:t>Informe mundial sobre las Ciencias Sociales</w:t>
      </w:r>
      <w:r w:rsidRPr="00C715FE">
        <w:rPr>
          <w:sz w:val="20"/>
          <w:szCs w:val="20"/>
          <w:lang w:val="es-AR"/>
        </w:rPr>
        <w:t>, París: Ed Unesco.</w:t>
      </w:r>
    </w:p>
    <w:p w14:paraId="6175E16E" w14:textId="77777777" w:rsidR="00561D19" w:rsidRPr="00F52FA4" w:rsidRDefault="00561D19" w:rsidP="00F52FA4">
      <w:pPr>
        <w:pStyle w:val="Prrafodelista"/>
        <w:numPr>
          <w:ilvl w:val="0"/>
          <w:numId w:val="21"/>
        </w:numPr>
        <w:suppressAutoHyphens w:val="0"/>
        <w:spacing w:line="240" w:lineRule="auto"/>
        <w:ind w:leftChars="0" w:firstLineChars="0"/>
        <w:jc w:val="both"/>
        <w:textDirection w:val="lrTb"/>
        <w:textAlignment w:val="auto"/>
        <w:outlineLvl w:val="9"/>
        <w:rPr>
          <w:sz w:val="20"/>
          <w:szCs w:val="20"/>
          <w:lang w:val="es-AR"/>
        </w:rPr>
      </w:pPr>
      <w:r w:rsidRPr="00F52FA4">
        <w:rPr>
          <w:sz w:val="20"/>
          <w:szCs w:val="20"/>
          <w:lang w:val="es-AR"/>
        </w:rPr>
        <w:t>Wallerstein</w:t>
      </w:r>
      <w:r w:rsidR="0080060D" w:rsidRPr="00F52FA4">
        <w:rPr>
          <w:sz w:val="20"/>
          <w:szCs w:val="20"/>
          <w:lang w:val="es-AR"/>
        </w:rPr>
        <w:t xml:space="preserve"> I.</w:t>
      </w:r>
      <w:r w:rsidRPr="00F52FA4">
        <w:rPr>
          <w:sz w:val="20"/>
          <w:szCs w:val="20"/>
          <w:lang w:val="es-AR"/>
        </w:rPr>
        <w:t xml:space="preserve"> (2007), </w:t>
      </w:r>
      <w:r w:rsidRPr="00F52FA4">
        <w:rPr>
          <w:i/>
          <w:sz w:val="20"/>
          <w:szCs w:val="20"/>
          <w:lang w:val="es-AR"/>
        </w:rPr>
        <w:t>Abrir las Ciencias Sociales.  Informe de la Comisión Gulbenkian para la reestructuración de las ciencias sociales,</w:t>
      </w:r>
      <w:r w:rsidRPr="00F52FA4">
        <w:rPr>
          <w:sz w:val="20"/>
          <w:szCs w:val="20"/>
          <w:lang w:val="es-AR"/>
        </w:rPr>
        <w:t xml:space="preserve"> México DF: Siglo XXI Editores.</w:t>
      </w:r>
    </w:p>
    <w:p w14:paraId="025617F9" w14:textId="77777777" w:rsidR="00561D19" w:rsidRPr="00C715FE" w:rsidRDefault="00561D19" w:rsidP="00561D19">
      <w:pPr>
        <w:ind w:left="0" w:hanging="2"/>
        <w:rPr>
          <w:b/>
          <w:sz w:val="20"/>
          <w:szCs w:val="20"/>
        </w:rPr>
      </w:pPr>
    </w:p>
    <w:p w14:paraId="3BE26B39" w14:textId="77777777" w:rsidR="00561D19" w:rsidRPr="00C715FE" w:rsidRDefault="00561D19" w:rsidP="00561D19">
      <w:pPr>
        <w:ind w:left="0" w:hanging="2"/>
        <w:jc w:val="both"/>
        <w:rPr>
          <w:i/>
          <w:sz w:val="20"/>
          <w:szCs w:val="20"/>
        </w:rPr>
      </w:pPr>
      <w:r w:rsidRPr="00C715FE">
        <w:rPr>
          <w:i/>
          <w:sz w:val="20"/>
          <w:szCs w:val="20"/>
        </w:rPr>
        <w:t>Recursos audiovisuales</w:t>
      </w:r>
    </w:p>
    <w:p w14:paraId="78383349" w14:textId="77777777" w:rsidR="00561D19" w:rsidRPr="00C715FE" w:rsidRDefault="00B81C1A" w:rsidP="00561D19">
      <w:pPr>
        <w:ind w:left="0" w:hanging="2"/>
        <w:jc w:val="both"/>
        <w:rPr>
          <w:sz w:val="20"/>
          <w:szCs w:val="20"/>
        </w:rPr>
      </w:pPr>
      <w:hyperlink r:id="rId11" w:history="1">
        <w:r w:rsidR="00561D19" w:rsidRPr="00C715FE">
          <w:rPr>
            <w:rStyle w:val="Hipervnculo"/>
            <w:sz w:val="20"/>
            <w:szCs w:val="20"/>
          </w:rPr>
          <w:t>https://www.youtube.com/embed/uskPjbJyyD8?feature=oembed</w:t>
        </w:r>
      </w:hyperlink>
    </w:p>
    <w:p w14:paraId="1F14769A" w14:textId="77777777" w:rsidR="00561D19" w:rsidRPr="00C715FE" w:rsidRDefault="00B81C1A" w:rsidP="00561D19">
      <w:pPr>
        <w:ind w:left="0" w:hanging="2"/>
        <w:rPr>
          <w:sz w:val="20"/>
          <w:szCs w:val="20"/>
        </w:rPr>
      </w:pPr>
      <w:hyperlink r:id="rId12" w:history="1">
        <w:r w:rsidR="00561D19" w:rsidRPr="00C715FE">
          <w:rPr>
            <w:rStyle w:val="Hipervnculo"/>
            <w:sz w:val="20"/>
            <w:szCs w:val="20"/>
          </w:rPr>
          <w:t>https://www.youtube.com/watch?v=_gkJmeDE5us</w:t>
        </w:r>
      </w:hyperlink>
    </w:p>
    <w:p w14:paraId="6F16A7D1" w14:textId="77777777" w:rsidR="00561D19" w:rsidRPr="00C715FE" w:rsidRDefault="00B81C1A" w:rsidP="00561D19">
      <w:pPr>
        <w:ind w:left="0" w:hanging="2"/>
        <w:rPr>
          <w:color w:val="FF0000"/>
          <w:sz w:val="20"/>
          <w:szCs w:val="20"/>
        </w:rPr>
      </w:pPr>
      <w:hyperlink r:id="rId13" w:history="1">
        <w:r w:rsidR="00561D19" w:rsidRPr="00C715FE">
          <w:rPr>
            <w:rStyle w:val="Hipervnculo"/>
            <w:sz w:val="20"/>
            <w:szCs w:val="20"/>
          </w:rPr>
          <w:t>https://www.youtube.com/embed/DS0VT9hBgns?feature=oembed</w:t>
        </w:r>
      </w:hyperlink>
    </w:p>
    <w:p w14:paraId="5330EDC4" w14:textId="77777777" w:rsidR="00561D19" w:rsidRPr="00C715FE" w:rsidRDefault="00B81C1A" w:rsidP="00561D19">
      <w:pPr>
        <w:ind w:left="0" w:hanging="2"/>
        <w:rPr>
          <w:color w:val="FF0000"/>
          <w:sz w:val="20"/>
          <w:szCs w:val="20"/>
        </w:rPr>
      </w:pPr>
      <w:hyperlink r:id="rId14" w:history="1">
        <w:r w:rsidR="00561D19" w:rsidRPr="00C715FE">
          <w:rPr>
            <w:rStyle w:val="Hipervnculo"/>
            <w:sz w:val="20"/>
            <w:szCs w:val="20"/>
          </w:rPr>
          <w:t>https://www.youtube.com/embed/0BOAJFjZ95w?feature=oembed</w:t>
        </w:r>
      </w:hyperlink>
    </w:p>
    <w:p w14:paraId="171E6753" w14:textId="77777777" w:rsidR="00561D19" w:rsidRPr="00C715FE" w:rsidRDefault="00561D19" w:rsidP="00561D19">
      <w:pPr>
        <w:ind w:left="0" w:hanging="2"/>
        <w:rPr>
          <w:color w:val="FF0000"/>
          <w:sz w:val="20"/>
          <w:szCs w:val="20"/>
        </w:rPr>
      </w:pPr>
    </w:p>
    <w:p w14:paraId="046E9CF1" w14:textId="77777777" w:rsidR="00561D19" w:rsidRPr="00C715FE" w:rsidRDefault="00561D19" w:rsidP="00561D19">
      <w:pPr>
        <w:ind w:left="0" w:hanging="2"/>
        <w:jc w:val="both"/>
        <w:rPr>
          <w:b/>
          <w:i/>
          <w:sz w:val="20"/>
          <w:szCs w:val="20"/>
          <w:u w:val="single"/>
        </w:rPr>
      </w:pPr>
    </w:p>
    <w:p w14:paraId="22878F76" w14:textId="77777777" w:rsidR="00561D19" w:rsidRPr="00C715FE" w:rsidRDefault="00561D19" w:rsidP="00561D19">
      <w:pPr>
        <w:ind w:left="0" w:hanging="2"/>
        <w:jc w:val="both"/>
        <w:rPr>
          <w:b/>
          <w:i/>
          <w:sz w:val="20"/>
          <w:szCs w:val="20"/>
          <w:u w:val="single"/>
        </w:rPr>
      </w:pPr>
      <w:r w:rsidRPr="00C715FE">
        <w:rPr>
          <w:b/>
          <w:i/>
          <w:sz w:val="20"/>
          <w:szCs w:val="20"/>
          <w:u w:val="single"/>
        </w:rPr>
        <w:t xml:space="preserve">UNIDAD </w:t>
      </w:r>
      <w:proofErr w:type="gramStart"/>
      <w:r w:rsidRPr="00C715FE">
        <w:rPr>
          <w:b/>
          <w:i/>
          <w:sz w:val="20"/>
          <w:szCs w:val="20"/>
          <w:u w:val="single"/>
        </w:rPr>
        <w:t>3</w:t>
      </w:r>
      <w:r w:rsidRPr="00C715FE">
        <w:rPr>
          <w:b/>
          <w:i/>
          <w:sz w:val="20"/>
          <w:szCs w:val="20"/>
        </w:rPr>
        <w:t>:CAPITALISMO</w:t>
      </w:r>
      <w:proofErr w:type="gramEnd"/>
      <w:r w:rsidRPr="00C715FE">
        <w:rPr>
          <w:b/>
          <w:i/>
          <w:sz w:val="20"/>
          <w:szCs w:val="20"/>
        </w:rPr>
        <w:t xml:space="preserve"> Y GLOBALIZACION</w:t>
      </w:r>
    </w:p>
    <w:p w14:paraId="45976767" w14:textId="77777777" w:rsidR="00561D19" w:rsidRPr="00C715FE" w:rsidRDefault="00561D19" w:rsidP="00561D19">
      <w:pPr>
        <w:pStyle w:val="Textoindependiente3"/>
        <w:jc w:val="both"/>
        <w:rPr>
          <w:sz w:val="20"/>
          <w:szCs w:val="20"/>
        </w:rPr>
      </w:pPr>
      <w:r w:rsidRPr="00C715FE">
        <w:rPr>
          <w:sz w:val="20"/>
          <w:szCs w:val="20"/>
        </w:rPr>
        <w:t xml:space="preserve">Donde se conceptualiza al capitalismo como sistema que define los principales rasgos de la organización socio-económica actual, se definen sus características, y se analizan interpretaciones favorables y críticas del mismo. Donde se caracteriza la globalización como proceso particular que determina las características del mundo actual, se analizan las diversas manifestaciones y los modelos interpretativos de este fenómeno, y se da la bienvenida a la producción intelectual crítica sobre las consecuencias del mismo. La cuestión del Estado y el desarrollo en un contexto globalizado.  </w:t>
      </w:r>
      <w:proofErr w:type="gramStart"/>
      <w:r w:rsidRPr="00C715FE">
        <w:rPr>
          <w:sz w:val="20"/>
          <w:szCs w:val="20"/>
        </w:rPr>
        <w:t>Asimismo</w:t>
      </w:r>
      <w:proofErr w:type="gramEnd"/>
      <w:r w:rsidRPr="00C715FE">
        <w:rPr>
          <w:sz w:val="20"/>
          <w:szCs w:val="20"/>
        </w:rPr>
        <w:t xml:space="preserve"> se analizar las características y alcances del movimiento antiglobalización.</w:t>
      </w:r>
    </w:p>
    <w:p w14:paraId="5C66A379" w14:textId="77777777" w:rsidR="00561D19" w:rsidRPr="00C715FE" w:rsidRDefault="00561D19" w:rsidP="00561D19">
      <w:pPr>
        <w:ind w:left="0" w:hanging="2"/>
        <w:jc w:val="both"/>
        <w:rPr>
          <w:i/>
          <w:sz w:val="20"/>
          <w:szCs w:val="20"/>
          <w:u w:val="single"/>
        </w:rPr>
      </w:pPr>
    </w:p>
    <w:p w14:paraId="689A369E" w14:textId="77777777" w:rsidR="00561D19" w:rsidRPr="00C715FE" w:rsidRDefault="00561D19" w:rsidP="00561D19">
      <w:pPr>
        <w:ind w:left="0" w:hanging="2"/>
        <w:jc w:val="both"/>
        <w:rPr>
          <w:i/>
          <w:sz w:val="20"/>
          <w:szCs w:val="20"/>
        </w:rPr>
      </w:pPr>
      <w:r w:rsidRPr="00C715FE">
        <w:rPr>
          <w:i/>
          <w:sz w:val="20"/>
          <w:szCs w:val="20"/>
        </w:rPr>
        <w:t>Bibliografía:</w:t>
      </w:r>
    </w:p>
    <w:p w14:paraId="7F2E272F" w14:textId="77777777" w:rsidR="00561D19" w:rsidRPr="00F52FA4" w:rsidRDefault="00561D19" w:rsidP="00F52FA4">
      <w:pPr>
        <w:pStyle w:val="Prrafodelista"/>
        <w:numPr>
          <w:ilvl w:val="0"/>
          <w:numId w:val="21"/>
        </w:numPr>
        <w:suppressAutoHyphens w:val="0"/>
        <w:spacing w:line="240" w:lineRule="auto"/>
        <w:ind w:leftChars="0" w:firstLineChars="0"/>
        <w:jc w:val="both"/>
        <w:textDirection w:val="lrTb"/>
        <w:textAlignment w:val="auto"/>
        <w:outlineLvl w:val="9"/>
        <w:rPr>
          <w:sz w:val="20"/>
          <w:szCs w:val="20"/>
        </w:rPr>
      </w:pPr>
      <w:bookmarkStart w:id="1" w:name="_Hlk97972171"/>
      <w:r w:rsidRPr="00F52FA4">
        <w:rPr>
          <w:sz w:val="20"/>
          <w:szCs w:val="20"/>
        </w:rPr>
        <w:t>Fukuyama</w:t>
      </w:r>
      <w:r w:rsidR="0080060D" w:rsidRPr="00F52FA4">
        <w:rPr>
          <w:sz w:val="20"/>
          <w:szCs w:val="20"/>
        </w:rPr>
        <w:t xml:space="preserve"> F. </w:t>
      </w:r>
      <w:r w:rsidRPr="00F52FA4">
        <w:rPr>
          <w:i/>
          <w:sz w:val="20"/>
          <w:szCs w:val="20"/>
        </w:rPr>
        <w:t>“¿El final de la historia?</w:t>
      </w:r>
      <w:r w:rsidRPr="00F52FA4">
        <w:rPr>
          <w:sz w:val="20"/>
          <w:szCs w:val="20"/>
        </w:rPr>
        <w:t xml:space="preserve"> En Revista Occidental</w:t>
      </w:r>
      <w:bookmarkEnd w:id="1"/>
      <w:r w:rsidRPr="00F52FA4">
        <w:rPr>
          <w:sz w:val="20"/>
          <w:szCs w:val="20"/>
        </w:rPr>
        <w:t>.</w:t>
      </w:r>
    </w:p>
    <w:p w14:paraId="28A22379" w14:textId="77777777" w:rsidR="00561D19" w:rsidRPr="00F52FA4" w:rsidRDefault="00561D19" w:rsidP="00F52FA4">
      <w:pPr>
        <w:pStyle w:val="Prrafodelista"/>
        <w:numPr>
          <w:ilvl w:val="0"/>
          <w:numId w:val="21"/>
        </w:numPr>
        <w:suppressAutoHyphens w:val="0"/>
        <w:spacing w:line="240" w:lineRule="auto"/>
        <w:ind w:leftChars="0" w:firstLineChars="0"/>
        <w:jc w:val="both"/>
        <w:textDirection w:val="lrTb"/>
        <w:textAlignment w:val="auto"/>
        <w:outlineLvl w:val="9"/>
        <w:rPr>
          <w:sz w:val="20"/>
          <w:szCs w:val="20"/>
        </w:rPr>
      </w:pPr>
      <w:r w:rsidRPr="00F52FA4">
        <w:rPr>
          <w:sz w:val="20"/>
          <w:szCs w:val="20"/>
        </w:rPr>
        <w:t xml:space="preserve">Bauman </w:t>
      </w:r>
      <w:proofErr w:type="gramStart"/>
      <w:r w:rsidRPr="00F52FA4">
        <w:rPr>
          <w:sz w:val="20"/>
          <w:szCs w:val="20"/>
        </w:rPr>
        <w:t>Z</w:t>
      </w:r>
      <w:r w:rsidR="0080060D" w:rsidRPr="00F52FA4">
        <w:rPr>
          <w:sz w:val="20"/>
          <w:szCs w:val="20"/>
        </w:rPr>
        <w:t>.</w:t>
      </w:r>
      <w:r w:rsidRPr="00F52FA4">
        <w:rPr>
          <w:sz w:val="20"/>
          <w:szCs w:val="20"/>
        </w:rPr>
        <w:t>(</w:t>
      </w:r>
      <w:proofErr w:type="gramEnd"/>
      <w:r w:rsidRPr="00F52FA4">
        <w:rPr>
          <w:sz w:val="20"/>
          <w:szCs w:val="20"/>
        </w:rPr>
        <w:t>1998)</w:t>
      </w:r>
      <w:r w:rsidR="0080060D" w:rsidRPr="00F52FA4">
        <w:rPr>
          <w:sz w:val="20"/>
          <w:szCs w:val="20"/>
        </w:rPr>
        <w:t>.</w:t>
      </w:r>
      <w:r w:rsidRPr="00F52FA4">
        <w:rPr>
          <w:sz w:val="20"/>
          <w:szCs w:val="20"/>
        </w:rPr>
        <w:t xml:space="preserve"> </w:t>
      </w:r>
      <w:r w:rsidRPr="00F52FA4">
        <w:rPr>
          <w:i/>
          <w:sz w:val="20"/>
          <w:szCs w:val="20"/>
        </w:rPr>
        <w:t>La globalización. Consecuencias humanas</w:t>
      </w:r>
      <w:r w:rsidR="0080060D" w:rsidRPr="00F52FA4">
        <w:rPr>
          <w:i/>
          <w:sz w:val="20"/>
          <w:szCs w:val="20"/>
        </w:rPr>
        <w:t>.</w:t>
      </w:r>
      <w:r w:rsidRPr="00F52FA4">
        <w:rPr>
          <w:sz w:val="20"/>
          <w:szCs w:val="20"/>
        </w:rPr>
        <w:t xml:space="preserve"> Fondo de Cultura Económica.</w:t>
      </w:r>
    </w:p>
    <w:p w14:paraId="6F3793EC" w14:textId="77777777" w:rsidR="00561D19" w:rsidRPr="00F52FA4" w:rsidRDefault="00561D19" w:rsidP="00F52FA4">
      <w:pPr>
        <w:pStyle w:val="Prrafodelista"/>
        <w:numPr>
          <w:ilvl w:val="0"/>
          <w:numId w:val="21"/>
        </w:numPr>
        <w:suppressAutoHyphens w:val="0"/>
        <w:spacing w:line="240" w:lineRule="auto"/>
        <w:ind w:leftChars="0" w:firstLineChars="0"/>
        <w:jc w:val="both"/>
        <w:textDirection w:val="lrTb"/>
        <w:textAlignment w:val="auto"/>
        <w:outlineLvl w:val="9"/>
        <w:rPr>
          <w:sz w:val="20"/>
          <w:szCs w:val="20"/>
        </w:rPr>
      </w:pPr>
      <w:r w:rsidRPr="00F52FA4">
        <w:rPr>
          <w:sz w:val="20"/>
          <w:szCs w:val="20"/>
        </w:rPr>
        <w:t>Seoane J</w:t>
      </w:r>
      <w:r w:rsidR="0080060D" w:rsidRPr="00F52FA4">
        <w:rPr>
          <w:sz w:val="20"/>
          <w:szCs w:val="20"/>
        </w:rPr>
        <w:t>.</w:t>
      </w:r>
      <w:r w:rsidRPr="00F52FA4">
        <w:rPr>
          <w:sz w:val="20"/>
          <w:szCs w:val="20"/>
        </w:rPr>
        <w:t xml:space="preserve"> y Taddei</w:t>
      </w:r>
      <w:r w:rsidR="0080060D" w:rsidRPr="00F52FA4">
        <w:rPr>
          <w:sz w:val="20"/>
          <w:szCs w:val="20"/>
        </w:rPr>
        <w:t xml:space="preserve"> E.</w:t>
      </w:r>
      <w:r w:rsidRPr="00F52FA4">
        <w:rPr>
          <w:sz w:val="20"/>
          <w:szCs w:val="20"/>
        </w:rPr>
        <w:t xml:space="preserve"> (2001)</w:t>
      </w:r>
      <w:r w:rsidR="0080060D" w:rsidRPr="00F52FA4">
        <w:rPr>
          <w:sz w:val="20"/>
          <w:szCs w:val="20"/>
        </w:rPr>
        <w:t>.</w:t>
      </w:r>
      <w:r w:rsidRPr="00F52FA4">
        <w:rPr>
          <w:sz w:val="20"/>
          <w:szCs w:val="20"/>
        </w:rPr>
        <w:t xml:space="preserve"> </w:t>
      </w:r>
      <w:r w:rsidRPr="00F52FA4">
        <w:rPr>
          <w:i/>
          <w:sz w:val="20"/>
          <w:szCs w:val="20"/>
        </w:rPr>
        <w:t>De Seattle a Porto Alegre. Pasado, presente y futuro del movimiento anti-mundialización neoliberal</w:t>
      </w:r>
      <w:r w:rsidRPr="00F52FA4">
        <w:rPr>
          <w:sz w:val="20"/>
          <w:szCs w:val="20"/>
        </w:rPr>
        <w:t xml:space="preserve"> en “Resistencias Mundiales”</w:t>
      </w:r>
      <w:r w:rsidR="0080060D" w:rsidRPr="00F52FA4">
        <w:rPr>
          <w:sz w:val="20"/>
          <w:szCs w:val="20"/>
        </w:rPr>
        <w:t>.</w:t>
      </w:r>
      <w:r w:rsidRPr="00F52FA4">
        <w:rPr>
          <w:sz w:val="20"/>
          <w:szCs w:val="20"/>
        </w:rPr>
        <w:t xml:space="preserve"> </w:t>
      </w:r>
      <w:proofErr w:type="spellStart"/>
      <w:r w:rsidRPr="00F52FA4">
        <w:rPr>
          <w:sz w:val="20"/>
          <w:szCs w:val="20"/>
        </w:rPr>
        <w:t>Clacso</w:t>
      </w:r>
      <w:proofErr w:type="spellEnd"/>
      <w:r w:rsidRPr="00F52FA4">
        <w:rPr>
          <w:sz w:val="20"/>
          <w:szCs w:val="20"/>
        </w:rPr>
        <w:t>.</w:t>
      </w:r>
    </w:p>
    <w:p w14:paraId="4232C310" w14:textId="77777777" w:rsidR="0080060D" w:rsidRPr="00F52FA4" w:rsidRDefault="00561D19" w:rsidP="00F52FA4">
      <w:pPr>
        <w:pStyle w:val="Prrafodelista"/>
        <w:numPr>
          <w:ilvl w:val="0"/>
          <w:numId w:val="21"/>
        </w:numPr>
        <w:suppressAutoHyphens w:val="0"/>
        <w:spacing w:line="240" w:lineRule="auto"/>
        <w:ind w:leftChars="0" w:firstLineChars="0"/>
        <w:jc w:val="both"/>
        <w:textDirection w:val="lrTb"/>
        <w:textAlignment w:val="auto"/>
        <w:outlineLvl w:val="9"/>
        <w:rPr>
          <w:sz w:val="20"/>
          <w:szCs w:val="20"/>
        </w:rPr>
      </w:pPr>
      <w:r w:rsidRPr="00F52FA4">
        <w:rPr>
          <w:sz w:val="20"/>
          <w:szCs w:val="20"/>
        </w:rPr>
        <w:t>Hessel S</w:t>
      </w:r>
      <w:r w:rsidR="0080060D" w:rsidRPr="00F52FA4">
        <w:rPr>
          <w:sz w:val="20"/>
          <w:szCs w:val="20"/>
        </w:rPr>
        <w:t>.</w:t>
      </w:r>
      <w:r w:rsidRPr="00F52FA4">
        <w:rPr>
          <w:sz w:val="20"/>
          <w:szCs w:val="20"/>
        </w:rPr>
        <w:t xml:space="preserve"> (2011), </w:t>
      </w:r>
      <w:r w:rsidRPr="00F52FA4">
        <w:rPr>
          <w:i/>
          <w:sz w:val="20"/>
          <w:szCs w:val="20"/>
        </w:rPr>
        <w:t>¡</w:t>
      </w:r>
      <w:proofErr w:type="gramStart"/>
      <w:r w:rsidRPr="00F52FA4">
        <w:rPr>
          <w:i/>
          <w:sz w:val="20"/>
          <w:szCs w:val="20"/>
        </w:rPr>
        <w:t>Indígnate!</w:t>
      </w:r>
      <w:r w:rsidR="0080060D" w:rsidRPr="00F52FA4">
        <w:rPr>
          <w:sz w:val="20"/>
          <w:szCs w:val="20"/>
        </w:rPr>
        <w:t>.</w:t>
      </w:r>
      <w:proofErr w:type="gramEnd"/>
      <w:r w:rsidRPr="00F52FA4">
        <w:rPr>
          <w:sz w:val="20"/>
          <w:szCs w:val="20"/>
        </w:rPr>
        <w:t xml:space="preserve">  Ediciones Destino</w:t>
      </w:r>
    </w:p>
    <w:p w14:paraId="3072203E" w14:textId="71B9E165" w:rsidR="00561D19" w:rsidRPr="00305D68" w:rsidRDefault="00561D19" w:rsidP="00F52FA4">
      <w:pPr>
        <w:pStyle w:val="Prrafodelista"/>
        <w:numPr>
          <w:ilvl w:val="0"/>
          <w:numId w:val="21"/>
        </w:numPr>
        <w:suppressAutoHyphens w:val="0"/>
        <w:spacing w:line="240" w:lineRule="auto"/>
        <w:ind w:leftChars="0" w:firstLineChars="0"/>
        <w:jc w:val="both"/>
        <w:textDirection w:val="lrTb"/>
        <w:textAlignment w:val="auto"/>
        <w:outlineLvl w:val="9"/>
        <w:rPr>
          <w:sz w:val="20"/>
          <w:szCs w:val="20"/>
        </w:rPr>
      </w:pPr>
      <w:r w:rsidRPr="00F52FA4">
        <w:rPr>
          <w:sz w:val="20"/>
          <w:lang w:val="es-AR"/>
        </w:rPr>
        <w:t>Comte-</w:t>
      </w:r>
      <w:proofErr w:type="spellStart"/>
      <w:r w:rsidRPr="00F52FA4">
        <w:rPr>
          <w:sz w:val="20"/>
          <w:lang w:val="es-AR"/>
        </w:rPr>
        <w:t>Sponville</w:t>
      </w:r>
      <w:proofErr w:type="spellEnd"/>
      <w:r w:rsidR="0080060D" w:rsidRPr="00F52FA4">
        <w:rPr>
          <w:sz w:val="20"/>
          <w:lang w:val="es-AR"/>
        </w:rPr>
        <w:t xml:space="preserve"> A.</w:t>
      </w:r>
      <w:r w:rsidRPr="00F52FA4">
        <w:rPr>
          <w:sz w:val="20"/>
          <w:lang w:val="es-AR"/>
        </w:rPr>
        <w:t xml:space="preserve"> (2004), </w:t>
      </w:r>
      <w:r w:rsidRPr="00F52FA4">
        <w:rPr>
          <w:i/>
          <w:sz w:val="20"/>
        </w:rPr>
        <w:t xml:space="preserve">El capitalismo, ¿es </w:t>
      </w:r>
      <w:proofErr w:type="gramStart"/>
      <w:r w:rsidRPr="00F52FA4">
        <w:rPr>
          <w:i/>
          <w:sz w:val="20"/>
        </w:rPr>
        <w:t>moral?</w:t>
      </w:r>
      <w:r w:rsidR="0080060D" w:rsidRPr="00F52FA4">
        <w:rPr>
          <w:i/>
          <w:sz w:val="20"/>
        </w:rPr>
        <w:t>.</w:t>
      </w:r>
      <w:proofErr w:type="gramEnd"/>
      <w:r w:rsidR="0080060D" w:rsidRPr="00F52FA4">
        <w:rPr>
          <w:i/>
          <w:sz w:val="20"/>
        </w:rPr>
        <w:t xml:space="preserve"> </w:t>
      </w:r>
      <w:r w:rsidRPr="00F52FA4">
        <w:rPr>
          <w:sz w:val="20"/>
        </w:rPr>
        <w:t xml:space="preserve">Ed. </w:t>
      </w:r>
      <w:proofErr w:type="spellStart"/>
      <w:r w:rsidRPr="00F52FA4">
        <w:rPr>
          <w:sz w:val="20"/>
        </w:rPr>
        <w:t>Paidos</w:t>
      </w:r>
      <w:proofErr w:type="spellEnd"/>
      <w:r w:rsidRPr="00F52FA4">
        <w:rPr>
          <w:sz w:val="20"/>
        </w:rPr>
        <w:t>.</w:t>
      </w:r>
    </w:p>
    <w:p w14:paraId="0308DA0E" w14:textId="24961558" w:rsidR="00305D68" w:rsidRDefault="00305D68" w:rsidP="00005EB4">
      <w:pPr>
        <w:pStyle w:val="Prrafodelista"/>
        <w:numPr>
          <w:ilvl w:val="0"/>
          <w:numId w:val="21"/>
        </w:numPr>
        <w:suppressAutoHyphens w:val="0"/>
        <w:spacing w:line="240" w:lineRule="auto"/>
        <w:ind w:leftChars="0" w:firstLineChars="0"/>
        <w:jc w:val="both"/>
        <w:textDirection w:val="lrTb"/>
        <w:textAlignment w:val="auto"/>
        <w:outlineLvl w:val="9"/>
        <w:rPr>
          <w:sz w:val="20"/>
          <w:szCs w:val="20"/>
        </w:rPr>
      </w:pPr>
      <w:r w:rsidRPr="00305D68">
        <w:rPr>
          <w:sz w:val="20"/>
          <w:szCs w:val="20"/>
        </w:rPr>
        <w:t xml:space="preserve"> Sanahuja</w:t>
      </w:r>
      <w:r>
        <w:rPr>
          <w:sz w:val="20"/>
          <w:szCs w:val="20"/>
        </w:rPr>
        <w:t>, J (</w:t>
      </w:r>
      <w:r w:rsidRPr="00305D68">
        <w:rPr>
          <w:sz w:val="20"/>
          <w:szCs w:val="20"/>
        </w:rPr>
        <w:t xml:space="preserve">2017). </w:t>
      </w:r>
      <w:r w:rsidRPr="00305D68">
        <w:rPr>
          <w:i/>
          <w:sz w:val="20"/>
          <w:szCs w:val="20"/>
        </w:rPr>
        <w:t xml:space="preserve">Posglobalización y ascenso de la extrema derecha: crisis de hegemonía y riesgos sistémicos </w:t>
      </w:r>
      <w:r w:rsidRPr="00305D68">
        <w:rPr>
          <w:sz w:val="20"/>
          <w:szCs w:val="20"/>
        </w:rPr>
        <w:t>en Seguridad internacional y democracia: guerras, militarización y fronteras Anuario 2016-2017</w:t>
      </w:r>
      <w:r>
        <w:rPr>
          <w:sz w:val="20"/>
          <w:szCs w:val="20"/>
        </w:rPr>
        <w:t>. Fundación Cultura de Paz</w:t>
      </w:r>
    </w:p>
    <w:p w14:paraId="533BB92B" w14:textId="16FE83D4" w:rsidR="00832D8C" w:rsidRPr="00305D68" w:rsidRDefault="00832D8C" w:rsidP="00005EB4">
      <w:pPr>
        <w:pStyle w:val="Prrafodelista"/>
        <w:numPr>
          <w:ilvl w:val="0"/>
          <w:numId w:val="21"/>
        </w:numPr>
        <w:suppressAutoHyphens w:val="0"/>
        <w:spacing w:line="240" w:lineRule="auto"/>
        <w:ind w:leftChars="0" w:firstLineChars="0"/>
        <w:jc w:val="both"/>
        <w:textDirection w:val="lrTb"/>
        <w:textAlignment w:val="auto"/>
        <w:outlineLvl w:val="9"/>
        <w:rPr>
          <w:sz w:val="20"/>
          <w:szCs w:val="20"/>
        </w:rPr>
      </w:pPr>
      <w:r>
        <w:rPr>
          <w:sz w:val="20"/>
          <w:szCs w:val="20"/>
        </w:rPr>
        <w:t xml:space="preserve">Dubet, F. (2020) </w:t>
      </w:r>
      <w:r w:rsidRPr="00832D8C">
        <w:rPr>
          <w:i/>
          <w:iCs/>
          <w:sz w:val="20"/>
          <w:szCs w:val="20"/>
        </w:rPr>
        <w:t>La época de las pasiones tristes. De cómo este mundo desigual lleva a lleva a la frustración y al resentimiento y desalienta la lucha por una sociedad mejor</w:t>
      </w:r>
      <w:r>
        <w:rPr>
          <w:sz w:val="20"/>
          <w:szCs w:val="20"/>
        </w:rPr>
        <w:t>. Siglo XXI editores.</w:t>
      </w:r>
    </w:p>
    <w:p w14:paraId="254BC5CA" w14:textId="6EC66CA3" w:rsidR="0080060D" w:rsidRPr="00305D68" w:rsidRDefault="002F73BA" w:rsidP="00F52FA4">
      <w:pPr>
        <w:pStyle w:val="Prrafodelista"/>
        <w:numPr>
          <w:ilvl w:val="0"/>
          <w:numId w:val="21"/>
        </w:numPr>
        <w:suppressAutoHyphens w:val="0"/>
        <w:spacing w:line="240" w:lineRule="auto"/>
        <w:ind w:leftChars="0" w:firstLineChars="0"/>
        <w:jc w:val="both"/>
        <w:textDirection w:val="lrTb"/>
        <w:textAlignment w:val="auto"/>
        <w:outlineLvl w:val="9"/>
        <w:rPr>
          <w:sz w:val="20"/>
          <w:szCs w:val="20"/>
        </w:rPr>
      </w:pPr>
      <w:r>
        <w:rPr>
          <w:sz w:val="20"/>
        </w:rPr>
        <w:t xml:space="preserve">Stefanoni </w:t>
      </w:r>
      <w:proofErr w:type="gramStart"/>
      <w:r>
        <w:rPr>
          <w:sz w:val="20"/>
        </w:rPr>
        <w:t>P.(</w:t>
      </w:r>
      <w:proofErr w:type="gramEnd"/>
      <w:r>
        <w:rPr>
          <w:sz w:val="20"/>
        </w:rPr>
        <w:t xml:space="preserve">2021). </w:t>
      </w:r>
      <w:proofErr w:type="gramStart"/>
      <w:r w:rsidRPr="00305D68">
        <w:rPr>
          <w:i/>
          <w:sz w:val="20"/>
        </w:rPr>
        <w:t>La rebeldía se volvió de derecha?</w:t>
      </w:r>
      <w:proofErr w:type="gramEnd"/>
      <w:r w:rsidRPr="00305D68">
        <w:rPr>
          <w:i/>
          <w:sz w:val="20"/>
        </w:rPr>
        <w:t xml:space="preserve"> Cómo el </w:t>
      </w:r>
      <w:proofErr w:type="spellStart"/>
      <w:r w:rsidRPr="00305D68">
        <w:rPr>
          <w:i/>
          <w:sz w:val="20"/>
        </w:rPr>
        <w:t>antiprogresismo</w:t>
      </w:r>
      <w:proofErr w:type="spellEnd"/>
      <w:r w:rsidRPr="00305D68">
        <w:rPr>
          <w:i/>
          <w:sz w:val="20"/>
        </w:rPr>
        <w:t xml:space="preserve"> y la </w:t>
      </w:r>
      <w:proofErr w:type="spellStart"/>
      <w:r w:rsidRPr="00305D68">
        <w:rPr>
          <w:i/>
          <w:sz w:val="20"/>
        </w:rPr>
        <w:t>anticorreción</w:t>
      </w:r>
      <w:proofErr w:type="spellEnd"/>
      <w:r w:rsidRPr="00305D68">
        <w:rPr>
          <w:i/>
          <w:sz w:val="20"/>
        </w:rPr>
        <w:t xml:space="preserve"> política están construyendo un nuevo sentido común (y por qué la izquierda debería tomarlos en serio)</w:t>
      </w:r>
      <w:r w:rsidR="00305D68">
        <w:rPr>
          <w:i/>
          <w:sz w:val="20"/>
        </w:rPr>
        <w:t xml:space="preserve">. </w:t>
      </w:r>
      <w:r w:rsidR="00305D68" w:rsidRPr="00305D68">
        <w:rPr>
          <w:sz w:val="20"/>
        </w:rPr>
        <w:t>Editorial SXXI</w:t>
      </w:r>
    </w:p>
    <w:p w14:paraId="66EF92FF" w14:textId="77777777" w:rsidR="00561D19" w:rsidRPr="00C715FE" w:rsidRDefault="00561D19" w:rsidP="00561D19">
      <w:pPr>
        <w:pStyle w:val="Textoindependiente"/>
        <w:spacing w:after="0"/>
        <w:ind w:left="720"/>
        <w:jc w:val="both"/>
        <w:rPr>
          <w:i/>
          <w:sz w:val="20"/>
          <w:u w:val="single"/>
        </w:rPr>
      </w:pPr>
    </w:p>
    <w:p w14:paraId="0FE73ED2" w14:textId="77777777" w:rsidR="00561D19" w:rsidRPr="00C715FE" w:rsidRDefault="00561D19" w:rsidP="00561D19">
      <w:pPr>
        <w:ind w:left="0" w:hanging="2"/>
        <w:jc w:val="both"/>
        <w:rPr>
          <w:sz w:val="20"/>
          <w:szCs w:val="20"/>
        </w:rPr>
      </w:pPr>
      <w:r w:rsidRPr="00C715FE">
        <w:rPr>
          <w:i/>
          <w:sz w:val="20"/>
          <w:szCs w:val="20"/>
        </w:rPr>
        <w:t>Bibliografía Complementaria:</w:t>
      </w:r>
    </w:p>
    <w:p w14:paraId="3561AD45" w14:textId="77777777" w:rsidR="00561D19" w:rsidRPr="00F52FA4" w:rsidRDefault="00561D19" w:rsidP="00F52FA4">
      <w:pPr>
        <w:pStyle w:val="Prrafodelista"/>
        <w:numPr>
          <w:ilvl w:val="0"/>
          <w:numId w:val="22"/>
        </w:numPr>
        <w:suppressAutoHyphens w:val="0"/>
        <w:spacing w:line="240" w:lineRule="auto"/>
        <w:ind w:leftChars="0" w:firstLineChars="0"/>
        <w:jc w:val="both"/>
        <w:textDirection w:val="lrTb"/>
        <w:textAlignment w:val="auto"/>
        <w:outlineLvl w:val="9"/>
        <w:rPr>
          <w:sz w:val="20"/>
          <w:szCs w:val="20"/>
        </w:rPr>
      </w:pPr>
      <w:r w:rsidRPr="00F52FA4">
        <w:rPr>
          <w:sz w:val="20"/>
          <w:szCs w:val="20"/>
        </w:rPr>
        <w:t>Beck</w:t>
      </w:r>
      <w:r w:rsidR="0080060D" w:rsidRPr="00F52FA4">
        <w:rPr>
          <w:sz w:val="20"/>
          <w:szCs w:val="20"/>
        </w:rPr>
        <w:t xml:space="preserve"> </w:t>
      </w:r>
      <w:proofErr w:type="gramStart"/>
      <w:r w:rsidR="0080060D" w:rsidRPr="00F52FA4">
        <w:rPr>
          <w:sz w:val="20"/>
          <w:szCs w:val="20"/>
        </w:rPr>
        <w:t>U.</w:t>
      </w:r>
      <w:r w:rsidRPr="00F52FA4">
        <w:rPr>
          <w:sz w:val="20"/>
          <w:szCs w:val="20"/>
        </w:rPr>
        <w:t>(</w:t>
      </w:r>
      <w:proofErr w:type="gramEnd"/>
      <w:r w:rsidRPr="00F52FA4">
        <w:rPr>
          <w:sz w:val="20"/>
          <w:szCs w:val="20"/>
        </w:rPr>
        <w:t>1998)</w:t>
      </w:r>
      <w:r w:rsidR="0080060D" w:rsidRPr="00F52FA4">
        <w:rPr>
          <w:sz w:val="20"/>
          <w:szCs w:val="20"/>
        </w:rPr>
        <w:t>.</w:t>
      </w:r>
      <w:r w:rsidRPr="00F52FA4">
        <w:rPr>
          <w:sz w:val="20"/>
          <w:szCs w:val="20"/>
        </w:rPr>
        <w:t xml:space="preserve"> </w:t>
      </w:r>
      <w:r w:rsidRPr="00F52FA4">
        <w:rPr>
          <w:i/>
          <w:sz w:val="20"/>
          <w:szCs w:val="20"/>
        </w:rPr>
        <w:t>¿Qué es la globalización? Falacias del globalismo, respuestas a la globalización</w:t>
      </w:r>
      <w:r w:rsidR="0080060D" w:rsidRPr="00F52FA4">
        <w:rPr>
          <w:i/>
          <w:sz w:val="20"/>
          <w:szCs w:val="20"/>
        </w:rPr>
        <w:t>.</w:t>
      </w:r>
      <w:r w:rsidRPr="00F52FA4">
        <w:rPr>
          <w:sz w:val="20"/>
          <w:szCs w:val="20"/>
        </w:rPr>
        <w:t xml:space="preserve"> Paidós.</w:t>
      </w:r>
    </w:p>
    <w:p w14:paraId="7F4105A2" w14:textId="77777777" w:rsidR="00561D19" w:rsidRPr="00F52FA4" w:rsidRDefault="00561D19" w:rsidP="00F52FA4">
      <w:pPr>
        <w:pStyle w:val="Prrafodelista"/>
        <w:numPr>
          <w:ilvl w:val="0"/>
          <w:numId w:val="22"/>
        </w:numPr>
        <w:suppressAutoHyphens w:val="0"/>
        <w:spacing w:line="240" w:lineRule="auto"/>
        <w:ind w:leftChars="0" w:firstLineChars="0"/>
        <w:jc w:val="both"/>
        <w:textDirection w:val="lrTb"/>
        <w:textAlignment w:val="auto"/>
        <w:outlineLvl w:val="9"/>
        <w:rPr>
          <w:sz w:val="20"/>
          <w:szCs w:val="20"/>
        </w:rPr>
      </w:pPr>
      <w:r w:rsidRPr="00F52FA4">
        <w:rPr>
          <w:sz w:val="20"/>
          <w:szCs w:val="20"/>
        </w:rPr>
        <w:t>Castells M</w:t>
      </w:r>
      <w:r w:rsidR="0080060D" w:rsidRPr="00F52FA4">
        <w:rPr>
          <w:sz w:val="20"/>
          <w:szCs w:val="20"/>
        </w:rPr>
        <w:t>.</w:t>
      </w:r>
      <w:r w:rsidRPr="00F52FA4">
        <w:rPr>
          <w:sz w:val="20"/>
          <w:szCs w:val="20"/>
        </w:rPr>
        <w:t xml:space="preserve"> (2001)</w:t>
      </w:r>
      <w:r w:rsidR="0080060D" w:rsidRPr="00F52FA4">
        <w:rPr>
          <w:sz w:val="20"/>
          <w:szCs w:val="20"/>
        </w:rPr>
        <w:t>.</w:t>
      </w:r>
      <w:r w:rsidRPr="00F52FA4">
        <w:rPr>
          <w:sz w:val="20"/>
          <w:szCs w:val="20"/>
        </w:rPr>
        <w:t xml:space="preserve"> </w:t>
      </w:r>
      <w:r w:rsidRPr="00F52FA4">
        <w:rPr>
          <w:i/>
          <w:sz w:val="20"/>
          <w:szCs w:val="20"/>
        </w:rPr>
        <w:t>La Era de la Información</w:t>
      </w:r>
      <w:r w:rsidR="0080060D" w:rsidRPr="00F52FA4">
        <w:rPr>
          <w:i/>
          <w:sz w:val="20"/>
          <w:szCs w:val="20"/>
        </w:rPr>
        <w:t xml:space="preserve">. </w:t>
      </w:r>
      <w:r w:rsidRPr="00F52FA4">
        <w:rPr>
          <w:sz w:val="20"/>
          <w:szCs w:val="20"/>
        </w:rPr>
        <w:t>Alianza Editorial</w:t>
      </w:r>
    </w:p>
    <w:p w14:paraId="7C820252" w14:textId="77777777" w:rsidR="00561D19" w:rsidRPr="00F52FA4" w:rsidRDefault="00561D19" w:rsidP="00F52FA4">
      <w:pPr>
        <w:pStyle w:val="Prrafodelista"/>
        <w:numPr>
          <w:ilvl w:val="0"/>
          <w:numId w:val="22"/>
        </w:numPr>
        <w:suppressAutoHyphens w:val="0"/>
        <w:spacing w:line="240" w:lineRule="auto"/>
        <w:ind w:leftChars="0" w:firstLineChars="0"/>
        <w:jc w:val="both"/>
        <w:textDirection w:val="lrTb"/>
        <w:textAlignment w:val="auto"/>
        <w:outlineLvl w:val="9"/>
        <w:rPr>
          <w:sz w:val="20"/>
          <w:szCs w:val="20"/>
        </w:rPr>
      </w:pPr>
      <w:r w:rsidRPr="00F52FA4">
        <w:rPr>
          <w:sz w:val="20"/>
          <w:szCs w:val="20"/>
        </w:rPr>
        <w:t>Sassen S</w:t>
      </w:r>
      <w:r w:rsidR="0080060D" w:rsidRPr="00F52FA4">
        <w:rPr>
          <w:sz w:val="20"/>
          <w:szCs w:val="20"/>
        </w:rPr>
        <w:t>.</w:t>
      </w:r>
      <w:r w:rsidRPr="00F52FA4">
        <w:rPr>
          <w:sz w:val="20"/>
          <w:szCs w:val="20"/>
        </w:rPr>
        <w:t xml:space="preserve"> (2007)</w:t>
      </w:r>
      <w:r w:rsidR="0080060D" w:rsidRPr="00F52FA4">
        <w:rPr>
          <w:sz w:val="20"/>
          <w:szCs w:val="20"/>
        </w:rPr>
        <w:t>.</w:t>
      </w:r>
      <w:r w:rsidRPr="00F52FA4">
        <w:rPr>
          <w:sz w:val="20"/>
          <w:szCs w:val="20"/>
        </w:rPr>
        <w:t xml:space="preserve"> </w:t>
      </w:r>
      <w:r w:rsidRPr="00F52FA4">
        <w:rPr>
          <w:i/>
          <w:sz w:val="20"/>
          <w:szCs w:val="20"/>
        </w:rPr>
        <w:t xml:space="preserve">Una sociología de la globalización, </w:t>
      </w:r>
      <w:r w:rsidRPr="00F52FA4">
        <w:rPr>
          <w:sz w:val="20"/>
          <w:szCs w:val="20"/>
        </w:rPr>
        <w:t>Buenos Aires: Ed. Katz.</w:t>
      </w:r>
    </w:p>
    <w:p w14:paraId="22A00857" w14:textId="77777777" w:rsidR="00561D19" w:rsidRPr="00F52FA4" w:rsidRDefault="00561D19" w:rsidP="00F52FA4">
      <w:pPr>
        <w:pStyle w:val="Prrafodelista"/>
        <w:numPr>
          <w:ilvl w:val="0"/>
          <w:numId w:val="22"/>
        </w:numPr>
        <w:suppressAutoHyphens w:val="0"/>
        <w:spacing w:line="240" w:lineRule="auto"/>
        <w:ind w:leftChars="0" w:firstLineChars="0"/>
        <w:jc w:val="both"/>
        <w:textDirection w:val="lrTb"/>
        <w:textAlignment w:val="auto"/>
        <w:outlineLvl w:val="9"/>
        <w:rPr>
          <w:sz w:val="20"/>
          <w:szCs w:val="20"/>
        </w:rPr>
      </w:pPr>
      <w:r w:rsidRPr="00F52FA4">
        <w:rPr>
          <w:sz w:val="20"/>
          <w:szCs w:val="20"/>
        </w:rPr>
        <w:t>Stiglitz J</w:t>
      </w:r>
      <w:r w:rsidR="0080060D" w:rsidRPr="00F52FA4">
        <w:rPr>
          <w:sz w:val="20"/>
          <w:szCs w:val="20"/>
        </w:rPr>
        <w:t>.</w:t>
      </w:r>
      <w:r w:rsidRPr="00F52FA4">
        <w:rPr>
          <w:sz w:val="20"/>
          <w:szCs w:val="20"/>
        </w:rPr>
        <w:t xml:space="preserve"> (2002)</w:t>
      </w:r>
      <w:r w:rsidR="0080060D" w:rsidRPr="00F52FA4">
        <w:rPr>
          <w:sz w:val="20"/>
          <w:szCs w:val="20"/>
        </w:rPr>
        <w:t>.</w:t>
      </w:r>
      <w:r w:rsidRPr="00F52FA4">
        <w:rPr>
          <w:sz w:val="20"/>
          <w:szCs w:val="20"/>
        </w:rPr>
        <w:t xml:space="preserve"> </w:t>
      </w:r>
      <w:r w:rsidRPr="00F52FA4">
        <w:rPr>
          <w:i/>
          <w:sz w:val="20"/>
          <w:szCs w:val="20"/>
        </w:rPr>
        <w:t xml:space="preserve">El malestar en la globalización, </w:t>
      </w:r>
      <w:r w:rsidRPr="00F52FA4">
        <w:rPr>
          <w:sz w:val="20"/>
          <w:szCs w:val="20"/>
        </w:rPr>
        <w:t>Buenos Aires: Ed. Taurus.</w:t>
      </w:r>
    </w:p>
    <w:p w14:paraId="706CB184" w14:textId="77777777" w:rsidR="00561D19" w:rsidRPr="00F52FA4" w:rsidRDefault="00561D19" w:rsidP="00F52FA4">
      <w:pPr>
        <w:pStyle w:val="Prrafodelista"/>
        <w:numPr>
          <w:ilvl w:val="0"/>
          <w:numId w:val="22"/>
        </w:numPr>
        <w:suppressAutoHyphens w:val="0"/>
        <w:spacing w:line="240" w:lineRule="auto"/>
        <w:ind w:leftChars="0" w:firstLineChars="0"/>
        <w:jc w:val="both"/>
        <w:textDirection w:val="lrTb"/>
        <w:textAlignment w:val="auto"/>
        <w:outlineLvl w:val="9"/>
        <w:rPr>
          <w:sz w:val="20"/>
          <w:szCs w:val="20"/>
        </w:rPr>
      </w:pPr>
      <w:r w:rsidRPr="00F52FA4">
        <w:rPr>
          <w:sz w:val="20"/>
          <w:szCs w:val="20"/>
        </w:rPr>
        <w:t>Vilas</w:t>
      </w:r>
      <w:r w:rsidR="0080060D" w:rsidRPr="00F52FA4">
        <w:rPr>
          <w:sz w:val="20"/>
          <w:szCs w:val="20"/>
        </w:rPr>
        <w:t xml:space="preserve"> C.</w:t>
      </w:r>
      <w:r w:rsidRPr="00F52FA4">
        <w:rPr>
          <w:sz w:val="20"/>
          <w:szCs w:val="20"/>
        </w:rPr>
        <w:t xml:space="preserve"> </w:t>
      </w:r>
      <w:r w:rsidRPr="00F52FA4">
        <w:rPr>
          <w:i/>
          <w:sz w:val="20"/>
          <w:szCs w:val="20"/>
        </w:rPr>
        <w:t>¿Estado víctima o Estado promotor? El debate sobre soberanía y autonomía en el capitalismo globalizado.</w:t>
      </w:r>
    </w:p>
    <w:p w14:paraId="14E312D6" w14:textId="77777777" w:rsidR="00561D19" w:rsidRPr="00F52FA4" w:rsidRDefault="00561D19" w:rsidP="00F52FA4">
      <w:pPr>
        <w:pStyle w:val="Prrafodelista"/>
        <w:numPr>
          <w:ilvl w:val="0"/>
          <w:numId w:val="22"/>
        </w:numPr>
        <w:suppressAutoHyphens w:val="0"/>
        <w:spacing w:line="240" w:lineRule="auto"/>
        <w:ind w:leftChars="0" w:firstLineChars="0"/>
        <w:jc w:val="both"/>
        <w:textDirection w:val="lrTb"/>
        <w:textAlignment w:val="auto"/>
        <w:outlineLvl w:val="9"/>
        <w:rPr>
          <w:sz w:val="20"/>
          <w:szCs w:val="20"/>
        </w:rPr>
      </w:pPr>
      <w:r w:rsidRPr="00F52FA4">
        <w:rPr>
          <w:sz w:val="20"/>
          <w:szCs w:val="20"/>
        </w:rPr>
        <w:t>Hertz</w:t>
      </w:r>
      <w:r w:rsidR="0080060D" w:rsidRPr="00F52FA4">
        <w:rPr>
          <w:sz w:val="20"/>
          <w:szCs w:val="20"/>
        </w:rPr>
        <w:t xml:space="preserve"> N. </w:t>
      </w:r>
      <w:r w:rsidRPr="00F52FA4">
        <w:rPr>
          <w:sz w:val="20"/>
          <w:szCs w:val="20"/>
        </w:rPr>
        <w:t xml:space="preserve">(2002), </w:t>
      </w:r>
      <w:r w:rsidRPr="00F52FA4">
        <w:rPr>
          <w:i/>
          <w:sz w:val="20"/>
          <w:szCs w:val="20"/>
        </w:rPr>
        <w:t xml:space="preserve">El poder en la sombra. Las grandes corporaciones y la usurpación de </w:t>
      </w:r>
      <w:proofErr w:type="spellStart"/>
      <w:r w:rsidRPr="00F52FA4">
        <w:rPr>
          <w:i/>
          <w:sz w:val="20"/>
          <w:szCs w:val="20"/>
        </w:rPr>
        <w:t>lademocracia</w:t>
      </w:r>
      <w:proofErr w:type="spellEnd"/>
      <w:r w:rsidR="0080060D" w:rsidRPr="00F52FA4">
        <w:rPr>
          <w:i/>
          <w:sz w:val="20"/>
          <w:szCs w:val="20"/>
        </w:rPr>
        <w:t xml:space="preserve">. </w:t>
      </w:r>
      <w:r w:rsidRPr="00F52FA4">
        <w:rPr>
          <w:sz w:val="20"/>
          <w:szCs w:val="20"/>
        </w:rPr>
        <w:t>Ed. Planeta.</w:t>
      </w:r>
    </w:p>
    <w:p w14:paraId="66565536" w14:textId="77777777" w:rsidR="00561D19" w:rsidRPr="00F52FA4" w:rsidRDefault="00561D19" w:rsidP="00F52FA4">
      <w:pPr>
        <w:pStyle w:val="Prrafodelista"/>
        <w:numPr>
          <w:ilvl w:val="0"/>
          <w:numId w:val="22"/>
        </w:numPr>
        <w:suppressAutoHyphens w:val="0"/>
        <w:spacing w:line="240" w:lineRule="auto"/>
        <w:ind w:leftChars="0" w:firstLineChars="0"/>
        <w:jc w:val="both"/>
        <w:textDirection w:val="lrTb"/>
        <w:textAlignment w:val="auto"/>
        <w:outlineLvl w:val="9"/>
        <w:rPr>
          <w:sz w:val="20"/>
          <w:szCs w:val="20"/>
        </w:rPr>
      </w:pPr>
      <w:r w:rsidRPr="00F52FA4">
        <w:rPr>
          <w:sz w:val="20"/>
          <w:szCs w:val="20"/>
        </w:rPr>
        <w:t>Recortes periodísticos de actualidad</w:t>
      </w:r>
    </w:p>
    <w:p w14:paraId="190FDEAC" w14:textId="77777777" w:rsidR="00561D19" w:rsidRPr="00C715FE" w:rsidRDefault="00561D19" w:rsidP="00561D19">
      <w:pPr>
        <w:pStyle w:val="Textoindependiente"/>
        <w:spacing w:after="0"/>
        <w:jc w:val="both"/>
        <w:rPr>
          <w:i/>
          <w:sz w:val="20"/>
        </w:rPr>
      </w:pPr>
    </w:p>
    <w:p w14:paraId="10DE2F19" w14:textId="77777777" w:rsidR="00561D19" w:rsidRPr="00C715FE" w:rsidRDefault="00561D19" w:rsidP="00561D19">
      <w:pPr>
        <w:ind w:left="0" w:hanging="2"/>
        <w:jc w:val="both"/>
        <w:rPr>
          <w:i/>
          <w:sz w:val="20"/>
          <w:szCs w:val="20"/>
          <w:lang w:val="es-AR"/>
        </w:rPr>
      </w:pPr>
      <w:r w:rsidRPr="00C715FE">
        <w:rPr>
          <w:i/>
          <w:sz w:val="20"/>
          <w:szCs w:val="20"/>
          <w:lang w:val="es-AR"/>
        </w:rPr>
        <w:t>Recursos Audiovisuales:</w:t>
      </w:r>
    </w:p>
    <w:p w14:paraId="36C197EB" w14:textId="77777777" w:rsidR="00561D19" w:rsidRPr="00C715FE" w:rsidRDefault="00B81C1A" w:rsidP="00561D19">
      <w:pPr>
        <w:ind w:left="0" w:hanging="2"/>
        <w:jc w:val="both"/>
        <w:rPr>
          <w:color w:val="0000FF"/>
          <w:sz w:val="20"/>
          <w:szCs w:val="20"/>
          <w:u w:val="single"/>
        </w:rPr>
      </w:pPr>
      <w:hyperlink r:id="rId15" w:history="1">
        <w:r w:rsidR="00561D19" w:rsidRPr="00C715FE">
          <w:rPr>
            <w:color w:val="0000FF"/>
            <w:sz w:val="20"/>
            <w:szCs w:val="20"/>
            <w:u w:val="single"/>
          </w:rPr>
          <w:t>https://www.youtube.com/watch?v=oIg0TXXXvcE</w:t>
        </w:r>
      </w:hyperlink>
    </w:p>
    <w:p w14:paraId="3BEDD0F0" w14:textId="77777777" w:rsidR="00561D19" w:rsidRPr="00C715FE" w:rsidRDefault="00B81C1A" w:rsidP="00561D19">
      <w:pPr>
        <w:ind w:left="0" w:hanging="2"/>
        <w:jc w:val="both"/>
        <w:rPr>
          <w:sz w:val="20"/>
          <w:szCs w:val="20"/>
        </w:rPr>
      </w:pPr>
      <w:hyperlink r:id="rId16" w:history="1">
        <w:r w:rsidR="00561D19" w:rsidRPr="00C715FE">
          <w:rPr>
            <w:color w:val="0000FF"/>
            <w:sz w:val="20"/>
            <w:szCs w:val="20"/>
            <w:u w:val="single"/>
          </w:rPr>
          <w:t>https://www.youtube.com/watch?v=fQfUwZSYRwc</w:t>
        </w:r>
      </w:hyperlink>
    </w:p>
    <w:p w14:paraId="2D75545D" w14:textId="77777777" w:rsidR="00561D19" w:rsidRPr="00C715FE" w:rsidRDefault="00561D19" w:rsidP="00561D19">
      <w:pPr>
        <w:ind w:left="0" w:hanging="2"/>
        <w:jc w:val="both"/>
        <w:rPr>
          <w:sz w:val="20"/>
          <w:szCs w:val="20"/>
        </w:rPr>
      </w:pPr>
    </w:p>
    <w:p w14:paraId="09325113" w14:textId="77777777" w:rsidR="00561D19" w:rsidRPr="00C715FE" w:rsidRDefault="00561D19" w:rsidP="00561D19">
      <w:pPr>
        <w:ind w:left="0" w:hanging="2"/>
        <w:jc w:val="both"/>
        <w:rPr>
          <w:color w:val="FF0000"/>
          <w:sz w:val="20"/>
          <w:szCs w:val="20"/>
        </w:rPr>
      </w:pPr>
    </w:p>
    <w:p w14:paraId="6A5CFED8" w14:textId="77777777" w:rsidR="00561D19" w:rsidRPr="00C715FE" w:rsidRDefault="00561D19" w:rsidP="00561D19">
      <w:pPr>
        <w:ind w:left="0" w:hanging="2"/>
        <w:jc w:val="both"/>
        <w:rPr>
          <w:b/>
          <w:i/>
          <w:sz w:val="20"/>
          <w:szCs w:val="20"/>
          <w:u w:val="single"/>
        </w:rPr>
      </w:pPr>
      <w:r w:rsidRPr="00C715FE">
        <w:rPr>
          <w:b/>
          <w:i/>
          <w:sz w:val="20"/>
          <w:szCs w:val="20"/>
          <w:u w:val="single"/>
        </w:rPr>
        <w:t>UNIDAD 4</w:t>
      </w:r>
      <w:r w:rsidRPr="00C715FE">
        <w:rPr>
          <w:b/>
          <w:i/>
          <w:sz w:val="20"/>
          <w:szCs w:val="20"/>
        </w:rPr>
        <w:t>: LAS CIENCIAS SOCIALES Y EL DESTINO DEL HOMBE</w:t>
      </w:r>
    </w:p>
    <w:p w14:paraId="0CA9A679" w14:textId="77777777" w:rsidR="00561D19" w:rsidRPr="00C715FE" w:rsidRDefault="00561D19" w:rsidP="00561D19">
      <w:pPr>
        <w:pStyle w:val="Textoindependiente"/>
        <w:jc w:val="both"/>
        <w:rPr>
          <w:sz w:val="20"/>
        </w:rPr>
      </w:pPr>
      <w:r w:rsidRPr="00C715FE">
        <w:rPr>
          <w:sz w:val="20"/>
        </w:rPr>
        <w:t>Donde se propone una lectura de los temas, problemas y transformaciones actuales desde una perspectiva social, política y económica, y se esboza un diagnóstico de los dilemas a los que se enfrenta la humanidad: desorden ecológico, migraciones, pobreza, desempleo y desigualdad.</w:t>
      </w:r>
    </w:p>
    <w:p w14:paraId="6364290D" w14:textId="77777777" w:rsidR="00561D19" w:rsidRPr="00C715FE" w:rsidRDefault="00561D19" w:rsidP="00561D19">
      <w:pPr>
        <w:pStyle w:val="Textoindependiente"/>
        <w:rPr>
          <w:i/>
          <w:sz w:val="20"/>
          <w:u w:val="single"/>
        </w:rPr>
      </w:pPr>
    </w:p>
    <w:p w14:paraId="1487C14D" w14:textId="77777777" w:rsidR="00561D19" w:rsidRPr="00C715FE" w:rsidRDefault="00561D19" w:rsidP="00561D19">
      <w:pPr>
        <w:pStyle w:val="Textoindependiente"/>
        <w:rPr>
          <w:i/>
          <w:sz w:val="20"/>
        </w:rPr>
      </w:pPr>
      <w:r w:rsidRPr="00C715FE">
        <w:rPr>
          <w:i/>
          <w:sz w:val="20"/>
        </w:rPr>
        <w:t>Bibliografía:</w:t>
      </w:r>
    </w:p>
    <w:p w14:paraId="370F57D4" w14:textId="77777777" w:rsidR="00561D19" w:rsidRPr="00C715FE" w:rsidRDefault="00561D19" w:rsidP="00561D19">
      <w:pPr>
        <w:pStyle w:val="Textoindependiente"/>
        <w:numPr>
          <w:ilvl w:val="0"/>
          <w:numId w:val="11"/>
        </w:numPr>
        <w:rPr>
          <w:i/>
          <w:sz w:val="20"/>
          <w:u w:val="single"/>
        </w:rPr>
      </w:pPr>
      <w:proofErr w:type="spellStart"/>
      <w:r w:rsidRPr="00C715FE">
        <w:rPr>
          <w:sz w:val="20"/>
        </w:rPr>
        <w:t>Tirole</w:t>
      </w:r>
      <w:proofErr w:type="spellEnd"/>
      <w:r w:rsidRPr="00C715FE">
        <w:rPr>
          <w:sz w:val="20"/>
        </w:rPr>
        <w:t xml:space="preserve">, Jean (2017), </w:t>
      </w:r>
      <w:r w:rsidRPr="00C715FE">
        <w:rPr>
          <w:i/>
          <w:sz w:val="20"/>
        </w:rPr>
        <w:t>La economía del bien común</w:t>
      </w:r>
      <w:r w:rsidRPr="00C715FE">
        <w:rPr>
          <w:sz w:val="20"/>
        </w:rPr>
        <w:t>, Madrid: Ed. Taurus.</w:t>
      </w:r>
    </w:p>
    <w:p w14:paraId="62A923F9" w14:textId="77777777" w:rsidR="00561D19" w:rsidRPr="00C715FE" w:rsidRDefault="00561D19" w:rsidP="00561D19">
      <w:pPr>
        <w:pStyle w:val="Textoindependiente"/>
        <w:numPr>
          <w:ilvl w:val="0"/>
          <w:numId w:val="11"/>
        </w:numPr>
        <w:spacing w:after="0"/>
        <w:jc w:val="both"/>
        <w:rPr>
          <w:sz w:val="20"/>
        </w:rPr>
      </w:pPr>
      <w:bookmarkStart w:id="2" w:name="_Hlk97972634"/>
      <w:r w:rsidRPr="00C715FE">
        <w:rPr>
          <w:sz w:val="20"/>
        </w:rPr>
        <w:t xml:space="preserve">Sen, Amartya (2000), </w:t>
      </w:r>
      <w:r w:rsidRPr="00C715FE">
        <w:rPr>
          <w:i/>
          <w:sz w:val="20"/>
        </w:rPr>
        <w:t xml:space="preserve">Desarrollo y libertad. </w:t>
      </w:r>
      <w:r w:rsidRPr="00C715FE">
        <w:rPr>
          <w:sz w:val="20"/>
        </w:rPr>
        <w:t>Cap. 2: Los fines y los medios del desarrollo. Cap. 4: La pobreza como privación de capacidades</w:t>
      </w:r>
      <w:bookmarkEnd w:id="2"/>
      <w:r w:rsidRPr="00C715FE">
        <w:rPr>
          <w:sz w:val="20"/>
        </w:rPr>
        <w:t>. Buenos Aires: Ed. Planeta.</w:t>
      </w:r>
    </w:p>
    <w:p w14:paraId="0DD5FDFF" w14:textId="77777777" w:rsidR="00561D19" w:rsidRPr="00C715FE" w:rsidRDefault="00561D19" w:rsidP="00561D19">
      <w:pPr>
        <w:pStyle w:val="Textoindependiente"/>
        <w:numPr>
          <w:ilvl w:val="0"/>
          <w:numId w:val="11"/>
        </w:numPr>
        <w:spacing w:after="0"/>
        <w:jc w:val="both"/>
        <w:rPr>
          <w:sz w:val="20"/>
        </w:rPr>
      </w:pPr>
      <w:bookmarkStart w:id="3" w:name="_Hlk97972784"/>
      <w:r w:rsidRPr="00C715FE">
        <w:rPr>
          <w:sz w:val="20"/>
        </w:rPr>
        <w:t xml:space="preserve">Paz, Jorge (2017), </w:t>
      </w:r>
      <w:r w:rsidRPr="00C715FE">
        <w:rPr>
          <w:i/>
          <w:sz w:val="20"/>
        </w:rPr>
        <w:t>De tragedias y de farsas: Los nexos entre la población, el crecimiento económico y la desigualdad</w:t>
      </w:r>
      <w:bookmarkEnd w:id="3"/>
      <w:r w:rsidRPr="00C715FE">
        <w:rPr>
          <w:sz w:val="20"/>
        </w:rPr>
        <w:t>, Buenos Aires: Ed. Prometeo libros.</w:t>
      </w:r>
    </w:p>
    <w:p w14:paraId="657DE0BF" w14:textId="77777777" w:rsidR="00561D19" w:rsidRPr="00C715FE" w:rsidRDefault="00561D19" w:rsidP="00561D19">
      <w:pPr>
        <w:pStyle w:val="Textoindependiente"/>
        <w:numPr>
          <w:ilvl w:val="0"/>
          <w:numId w:val="11"/>
        </w:numPr>
        <w:spacing w:after="0"/>
        <w:jc w:val="both"/>
        <w:rPr>
          <w:sz w:val="20"/>
        </w:rPr>
      </w:pPr>
      <w:proofErr w:type="spellStart"/>
      <w:r w:rsidRPr="00C715FE">
        <w:rPr>
          <w:sz w:val="20"/>
        </w:rPr>
        <w:t>Mazzucato</w:t>
      </w:r>
      <w:proofErr w:type="spellEnd"/>
      <w:r w:rsidRPr="00C715FE">
        <w:rPr>
          <w:sz w:val="20"/>
        </w:rPr>
        <w:t xml:space="preserve">, Mariana (2021), </w:t>
      </w:r>
      <w:r w:rsidRPr="00C715FE">
        <w:rPr>
          <w:i/>
          <w:iCs/>
          <w:sz w:val="20"/>
        </w:rPr>
        <w:t>Misión Economía: Una guía para cambiar el capitalismo</w:t>
      </w:r>
      <w:r w:rsidRPr="00C715FE">
        <w:rPr>
          <w:sz w:val="20"/>
        </w:rPr>
        <w:t xml:space="preserve">. Ed. </w:t>
      </w:r>
      <w:proofErr w:type="spellStart"/>
      <w:r w:rsidRPr="00C715FE">
        <w:rPr>
          <w:sz w:val="20"/>
        </w:rPr>
        <w:t>Penguin</w:t>
      </w:r>
      <w:proofErr w:type="spellEnd"/>
      <w:r w:rsidRPr="00C715FE">
        <w:rPr>
          <w:sz w:val="20"/>
        </w:rPr>
        <w:t xml:space="preserve"> Libros</w:t>
      </w:r>
    </w:p>
    <w:p w14:paraId="2923F9AC" w14:textId="77777777" w:rsidR="00561D19" w:rsidRPr="00C715FE" w:rsidRDefault="00561D19" w:rsidP="00561D19">
      <w:pPr>
        <w:pStyle w:val="Textoindependiente"/>
        <w:numPr>
          <w:ilvl w:val="0"/>
          <w:numId w:val="11"/>
        </w:numPr>
        <w:spacing w:after="0"/>
        <w:jc w:val="both"/>
        <w:rPr>
          <w:sz w:val="20"/>
        </w:rPr>
      </w:pPr>
      <w:r w:rsidRPr="00C715FE">
        <w:rPr>
          <w:sz w:val="20"/>
        </w:rPr>
        <w:t>Byung-Chul Han (2013)</w:t>
      </w:r>
      <w:r w:rsidRPr="00C715FE">
        <w:rPr>
          <w:i/>
          <w:sz w:val="20"/>
        </w:rPr>
        <w:t xml:space="preserve">. En el enjambre. </w:t>
      </w:r>
      <w:r w:rsidRPr="00C715FE">
        <w:rPr>
          <w:sz w:val="20"/>
        </w:rPr>
        <w:t>Ed. Herder</w:t>
      </w:r>
    </w:p>
    <w:p w14:paraId="642DFFBE" w14:textId="77777777" w:rsidR="00561D19" w:rsidRPr="00C715FE" w:rsidRDefault="00561D19" w:rsidP="00561D19">
      <w:pPr>
        <w:pStyle w:val="Textoindependiente"/>
        <w:numPr>
          <w:ilvl w:val="0"/>
          <w:numId w:val="11"/>
        </w:numPr>
        <w:rPr>
          <w:iCs/>
          <w:sz w:val="20"/>
        </w:rPr>
      </w:pPr>
      <w:bookmarkStart w:id="4" w:name="_Hlk97972434"/>
      <w:proofErr w:type="spellStart"/>
      <w:proofErr w:type="gramStart"/>
      <w:r w:rsidRPr="00C715FE">
        <w:rPr>
          <w:iCs/>
          <w:sz w:val="20"/>
        </w:rPr>
        <w:t>Harari,Yuval</w:t>
      </w:r>
      <w:proofErr w:type="spellEnd"/>
      <w:proofErr w:type="gramEnd"/>
      <w:r w:rsidRPr="00C715FE">
        <w:rPr>
          <w:iCs/>
          <w:sz w:val="20"/>
        </w:rPr>
        <w:t xml:space="preserve"> (2018).  </w:t>
      </w:r>
      <w:r w:rsidRPr="00C715FE">
        <w:rPr>
          <w:i/>
          <w:iCs/>
          <w:sz w:val="20"/>
        </w:rPr>
        <w:t>Lecciones para el S. XXI</w:t>
      </w:r>
      <w:r w:rsidRPr="00C715FE">
        <w:rPr>
          <w:iCs/>
          <w:sz w:val="20"/>
        </w:rPr>
        <w:t xml:space="preserve">, Buenos Aires: Ed. Debate.  </w:t>
      </w:r>
    </w:p>
    <w:bookmarkEnd w:id="4"/>
    <w:p w14:paraId="53B90812" w14:textId="77777777" w:rsidR="00561D19" w:rsidRPr="00C715FE" w:rsidRDefault="00561D19" w:rsidP="00561D19">
      <w:pPr>
        <w:pStyle w:val="Textoindependiente"/>
        <w:rPr>
          <w:sz w:val="20"/>
        </w:rPr>
      </w:pPr>
    </w:p>
    <w:p w14:paraId="7C777187" w14:textId="77777777" w:rsidR="00561D19" w:rsidRPr="00C715FE" w:rsidRDefault="00561D19" w:rsidP="00561D19">
      <w:pPr>
        <w:ind w:left="0" w:hanging="2"/>
        <w:jc w:val="both"/>
        <w:rPr>
          <w:sz w:val="20"/>
          <w:szCs w:val="20"/>
        </w:rPr>
      </w:pPr>
      <w:r w:rsidRPr="00C715FE">
        <w:rPr>
          <w:i/>
          <w:sz w:val="20"/>
          <w:szCs w:val="20"/>
        </w:rPr>
        <w:t>Bibliografía Complementaria:</w:t>
      </w:r>
    </w:p>
    <w:p w14:paraId="0D4B43D4" w14:textId="77777777" w:rsidR="00561D19" w:rsidRPr="00F52FA4" w:rsidRDefault="00561D19" w:rsidP="00F52FA4">
      <w:pPr>
        <w:pStyle w:val="Prrafodelista"/>
        <w:numPr>
          <w:ilvl w:val="0"/>
          <w:numId w:val="23"/>
        </w:numPr>
        <w:suppressAutoHyphens w:val="0"/>
        <w:spacing w:line="240" w:lineRule="auto"/>
        <w:ind w:leftChars="0" w:firstLineChars="0"/>
        <w:jc w:val="both"/>
        <w:textDirection w:val="lrTb"/>
        <w:textAlignment w:val="auto"/>
        <w:outlineLvl w:val="9"/>
        <w:rPr>
          <w:sz w:val="20"/>
          <w:szCs w:val="20"/>
          <w:lang w:val="es-AR"/>
        </w:rPr>
      </w:pPr>
      <w:r w:rsidRPr="00F52FA4">
        <w:rPr>
          <w:sz w:val="20"/>
          <w:szCs w:val="20"/>
          <w:lang w:val="es-AR"/>
        </w:rPr>
        <w:t xml:space="preserve">Kliksberg, Bernardo y Sen, Amartya (2011), </w:t>
      </w:r>
      <w:r w:rsidRPr="00F52FA4">
        <w:rPr>
          <w:i/>
          <w:sz w:val="20"/>
          <w:szCs w:val="20"/>
          <w:lang w:val="es-AR"/>
        </w:rPr>
        <w:t>Primero la Gente,</w:t>
      </w:r>
      <w:r w:rsidRPr="00F52FA4">
        <w:rPr>
          <w:sz w:val="20"/>
          <w:szCs w:val="20"/>
          <w:lang w:val="es-AR"/>
        </w:rPr>
        <w:t xml:space="preserve"> Buenos Aires: Temas Grupo Editorial.</w:t>
      </w:r>
    </w:p>
    <w:p w14:paraId="1B75D231" w14:textId="77777777" w:rsidR="00561D19" w:rsidRPr="00F52FA4" w:rsidRDefault="00561D19" w:rsidP="00F52FA4">
      <w:pPr>
        <w:pStyle w:val="Prrafodelista"/>
        <w:numPr>
          <w:ilvl w:val="0"/>
          <w:numId w:val="23"/>
        </w:numPr>
        <w:suppressAutoHyphens w:val="0"/>
        <w:spacing w:line="240" w:lineRule="auto"/>
        <w:ind w:leftChars="0" w:firstLineChars="0"/>
        <w:jc w:val="both"/>
        <w:textDirection w:val="lrTb"/>
        <w:textAlignment w:val="auto"/>
        <w:outlineLvl w:val="9"/>
        <w:rPr>
          <w:sz w:val="20"/>
          <w:szCs w:val="20"/>
          <w:lang w:val="es-AR"/>
        </w:rPr>
      </w:pPr>
      <w:r w:rsidRPr="00F52FA4">
        <w:rPr>
          <w:sz w:val="20"/>
          <w:szCs w:val="20"/>
          <w:lang w:val="es-AR"/>
        </w:rPr>
        <w:t xml:space="preserve">Castel, Robert y otros (2001), </w:t>
      </w:r>
      <w:r w:rsidRPr="00F52FA4">
        <w:rPr>
          <w:i/>
          <w:sz w:val="20"/>
          <w:szCs w:val="20"/>
          <w:lang w:val="es-AR"/>
        </w:rPr>
        <w:t xml:space="preserve">Desigualdad y globalización. Cinco conferencias. </w:t>
      </w:r>
      <w:r w:rsidRPr="00F52FA4">
        <w:rPr>
          <w:sz w:val="20"/>
          <w:szCs w:val="20"/>
          <w:lang w:val="es-AR"/>
        </w:rPr>
        <w:t>Facultad de Ciencias Sociales (UBA), Buenos Aires: Manantial.</w:t>
      </w:r>
    </w:p>
    <w:p w14:paraId="120D61CB" w14:textId="77777777" w:rsidR="00561D19" w:rsidRPr="00F52FA4" w:rsidRDefault="00561D19" w:rsidP="00F52FA4">
      <w:pPr>
        <w:pStyle w:val="Prrafodelista"/>
        <w:numPr>
          <w:ilvl w:val="0"/>
          <w:numId w:val="23"/>
        </w:numPr>
        <w:suppressAutoHyphens w:val="0"/>
        <w:spacing w:line="240" w:lineRule="auto"/>
        <w:ind w:leftChars="0" w:firstLineChars="0"/>
        <w:jc w:val="both"/>
        <w:textDirection w:val="lrTb"/>
        <w:textAlignment w:val="auto"/>
        <w:outlineLvl w:val="9"/>
        <w:rPr>
          <w:sz w:val="20"/>
          <w:szCs w:val="20"/>
          <w:lang w:val="es-AR"/>
        </w:rPr>
      </w:pPr>
      <w:r w:rsidRPr="00F52FA4">
        <w:rPr>
          <w:sz w:val="20"/>
          <w:szCs w:val="20"/>
          <w:lang w:val="es-AR"/>
        </w:rPr>
        <w:t xml:space="preserve">CEPAL (2013) </w:t>
      </w:r>
      <w:r w:rsidRPr="00F52FA4">
        <w:rPr>
          <w:i/>
          <w:sz w:val="20"/>
          <w:szCs w:val="20"/>
          <w:lang w:val="es-AR"/>
        </w:rPr>
        <w:t>Desarrollo sostenible en América Latina y el Caribe: seguimiento de la agenda de las Naciones Unidas para el desarrollo post-2015 y Río+20</w:t>
      </w:r>
      <w:r w:rsidRPr="00F52FA4">
        <w:rPr>
          <w:sz w:val="20"/>
          <w:szCs w:val="20"/>
          <w:lang w:val="es-AR"/>
        </w:rPr>
        <w:t xml:space="preserve">.  Disponible en: </w:t>
      </w:r>
      <w:hyperlink r:id="rId17" w:history="1">
        <w:r w:rsidRPr="00F52FA4">
          <w:rPr>
            <w:rStyle w:val="Hipervnculo"/>
            <w:color w:val="auto"/>
            <w:sz w:val="20"/>
            <w:szCs w:val="20"/>
            <w:lang w:val="es-AR"/>
          </w:rPr>
          <w:t>www.eclac.org/publicaciones/xml/7/50797/RIO_20-Rev2.pdf</w:t>
        </w:r>
      </w:hyperlink>
    </w:p>
    <w:p w14:paraId="266D60DF" w14:textId="77777777" w:rsidR="00561D19" w:rsidRPr="00F52FA4" w:rsidRDefault="00561D19" w:rsidP="00F52FA4">
      <w:pPr>
        <w:pStyle w:val="Prrafodelista"/>
        <w:numPr>
          <w:ilvl w:val="0"/>
          <w:numId w:val="23"/>
        </w:numPr>
        <w:suppressAutoHyphens w:val="0"/>
        <w:spacing w:line="240" w:lineRule="auto"/>
        <w:ind w:leftChars="0" w:firstLineChars="0"/>
        <w:jc w:val="both"/>
        <w:textDirection w:val="lrTb"/>
        <w:textAlignment w:val="auto"/>
        <w:outlineLvl w:val="9"/>
        <w:rPr>
          <w:sz w:val="20"/>
          <w:szCs w:val="20"/>
          <w:lang w:val="es-AR"/>
        </w:rPr>
      </w:pPr>
      <w:r w:rsidRPr="00F52FA4">
        <w:rPr>
          <w:sz w:val="20"/>
          <w:szCs w:val="20"/>
          <w:lang w:val="es-AR"/>
        </w:rPr>
        <w:t xml:space="preserve">Organización de las Naciones Unidas (2015), </w:t>
      </w:r>
      <w:r w:rsidRPr="00F52FA4">
        <w:rPr>
          <w:i/>
          <w:sz w:val="20"/>
          <w:szCs w:val="20"/>
          <w:lang w:val="es-AR"/>
        </w:rPr>
        <w:t>Convenio Marco sobre el Cambio Climático.</w:t>
      </w:r>
    </w:p>
    <w:p w14:paraId="4D2A005C" w14:textId="77777777" w:rsidR="00561D19" w:rsidRPr="00C715FE" w:rsidRDefault="00561D19" w:rsidP="00561D19">
      <w:pPr>
        <w:ind w:left="0" w:hanging="2"/>
        <w:jc w:val="both"/>
        <w:rPr>
          <w:color w:val="FF0000"/>
          <w:sz w:val="20"/>
          <w:szCs w:val="20"/>
        </w:rPr>
      </w:pPr>
    </w:p>
    <w:p w14:paraId="5F5CAFD9" w14:textId="77777777" w:rsidR="00561D19" w:rsidRPr="00C715FE" w:rsidRDefault="00561D19" w:rsidP="00561D19">
      <w:pPr>
        <w:ind w:left="0" w:hanging="2"/>
        <w:jc w:val="both"/>
        <w:rPr>
          <w:i/>
          <w:sz w:val="20"/>
          <w:szCs w:val="20"/>
        </w:rPr>
      </w:pPr>
      <w:r w:rsidRPr="00C715FE">
        <w:rPr>
          <w:i/>
          <w:sz w:val="20"/>
          <w:szCs w:val="20"/>
        </w:rPr>
        <w:t>Recursos Audiovisuales:</w:t>
      </w:r>
    </w:p>
    <w:p w14:paraId="01D2FD4A" w14:textId="77777777" w:rsidR="00561D19" w:rsidRPr="00C715FE" w:rsidRDefault="00B81C1A" w:rsidP="00561D19">
      <w:pPr>
        <w:ind w:left="0" w:hanging="2"/>
        <w:jc w:val="both"/>
        <w:rPr>
          <w:sz w:val="20"/>
          <w:szCs w:val="20"/>
        </w:rPr>
      </w:pPr>
      <w:hyperlink r:id="rId18" w:history="1">
        <w:r w:rsidR="00561D19" w:rsidRPr="00C715FE">
          <w:rPr>
            <w:rStyle w:val="Hipervnculo"/>
            <w:sz w:val="20"/>
            <w:szCs w:val="20"/>
          </w:rPr>
          <w:t>https://www.youtube.com/watch?v=CCupPAa7Rbc</w:t>
        </w:r>
      </w:hyperlink>
    </w:p>
    <w:p w14:paraId="164BB11D" w14:textId="77777777" w:rsidR="00561D19" w:rsidRPr="00C715FE" w:rsidRDefault="00B81C1A" w:rsidP="00561D19">
      <w:pPr>
        <w:ind w:left="0" w:hanging="2"/>
        <w:jc w:val="both"/>
        <w:rPr>
          <w:sz w:val="20"/>
          <w:szCs w:val="20"/>
        </w:rPr>
      </w:pPr>
      <w:hyperlink r:id="rId19" w:history="1">
        <w:r w:rsidR="00561D19" w:rsidRPr="00C715FE">
          <w:rPr>
            <w:rStyle w:val="Hipervnculo"/>
            <w:sz w:val="20"/>
            <w:szCs w:val="20"/>
          </w:rPr>
          <w:t>https://www.youtube.com/watch?v=xHHb7R3kx40</w:t>
        </w:r>
      </w:hyperlink>
    </w:p>
    <w:p w14:paraId="70D665F9" w14:textId="77777777" w:rsidR="007F5C89" w:rsidRPr="00C715FE" w:rsidRDefault="007F5C89">
      <w:pPr>
        <w:pBdr>
          <w:top w:val="nil"/>
          <w:left w:val="nil"/>
          <w:bottom w:val="nil"/>
          <w:right w:val="nil"/>
          <w:between w:val="nil"/>
        </w:pBdr>
        <w:spacing w:line="240" w:lineRule="auto"/>
        <w:ind w:left="0" w:hanging="2"/>
        <w:jc w:val="both"/>
        <w:rPr>
          <w:sz w:val="20"/>
          <w:szCs w:val="20"/>
        </w:rPr>
      </w:pPr>
    </w:p>
    <w:p w14:paraId="6C12FA64" w14:textId="77777777" w:rsidR="007F5C89" w:rsidRPr="00C715FE" w:rsidRDefault="00BC55CA">
      <w:pPr>
        <w:spacing w:line="240" w:lineRule="auto"/>
        <w:ind w:left="0" w:hanging="2"/>
        <w:rPr>
          <w:b/>
          <w:i/>
          <w:sz w:val="20"/>
          <w:szCs w:val="20"/>
        </w:rPr>
      </w:pPr>
      <w:r w:rsidRPr="00C715FE">
        <w:rPr>
          <w:b/>
          <w:i/>
          <w:color w:val="000000"/>
          <w:sz w:val="20"/>
          <w:szCs w:val="20"/>
        </w:rPr>
        <w:t>Todos los materiales propuestos estarán disponibles en plataformas de acceso a contenido que dispone la universidad - Biblioteca de USAL (</w:t>
      </w:r>
      <w:proofErr w:type="spellStart"/>
      <w:r w:rsidRPr="00C715FE">
        <w:rPr>
          <w:b/>
          <w:i/>
          <w:color w:val="000000"/>
          <w:sz w:val="20"/>
          <w:szCs w:val="20"/>
        </w:rPr>
        <w:t>RedBus</w:t>
      </w:r>
      <w:proofErr w:type="spellEnd"/>
      <w:r w:rsidRPr="00C715FE">
        <w:rPr>
          <w:b/>
          <w:i/>
          <w:color w:val="000000"/>
          <w:sz w:val="20"/>
          <w:szCs w:val="20"/>
        </w:rPr>
        <w:t>) -  o, si son textos de acceso libre, estarán compartidos desde el EVEA (entorno virtual/campus</w:t>
      </w:r>
      <w:proofErr w:type="gramStart"/>
      <w:r w:rsidRPr="00C715FE">
        <w:rPr>
          <w:b/>
          <w:i/>
          <w:color w:val="000000"/>
          <w:sz w:val="20"/>
          <w:szCs w:val="20"/>
        </w:rPr>
        <w:t>) .</w:t>
      </w:r>
      <w:proofErr w:type="gramEnd"/>
    </w:p>
    <w:p w14:paraId="2F1CAEC3" w14:textId="77777777" w:rsidR="007F5C89" w:rsidRPr="00C715FE" w:rsidRDefault="007F5C89">
      <w:pPr>
        <w:spacing w:line="240" w:lineRule="auto"/>
        <w:ind w:left="0" w:hanging="2"/>
        <w:rPr>
          <w:b/>
          <w:i/>
          <w:sz w:val="20"/>
          <w:szCs w:val="20"/>
        </w:rPr>
      </w:pPr>
    </w:p>
    <w:p w14:paraId="7A693FFC" w14:textId="77777777" w:rsidR="007F5C89" w:rsidRDefault="007F5C89">
      <w:pPr>
        <w:ind w:left="0" w:hanging="2"/>
        <w:jc w:val="both"/>
        <w:rPr>
          <w:sz w:val="22"/>
          <w:szCs w:val="22"/>
        </w:rPr>
      </w:pPr>
    </w:p>
    <w:p w14:paraId="32C89BE3" w14:textId="77777777" w:rsidR="007F5C89"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55111853" w14:textId="77777777" w:rsidR="00561D19" w:rsidRPr="00C715FE" w:rsidRDefault="00561D19" w:rsidP="00561D19">
      <w:pPr>
        <w:ind w:left="0" w:hanging="2"/>
        <w:jc w:val="both"/>
        <w:rPr>
          <w:sz w:val="20"/>
          <w:szCs w:val="20"/>
        </w:rPr>
      </w:pPr>
      <w:r w:rsidRPr="00C715FE">
        <w:rPr>
          <w:sz w:val="20"/>
          <w:szCs w:val="20"/>
        </w:rPr>
        <w:t>La materia utiliza las siguientes herramientas metodológicas:</w:t>
      </w:r>
    </w:p>
    <w:p w14:paraId="0BDEFF39" w14:textId="77777777" w:rsidR="00561D19" w:rsidRPr="00C715FE" w:rsidRDefault="00561D19" w:rsidP="00561D19">
      <w:pPr>
        <w:ind w:left="0" w:hanging="2"/>
        <w:jc w:val="both"/>
        <w:rPr>
          <w:sz w:val="20"/>
          <w:szCs w:val="20"/>
        </w:rPr>
      </w:pPr>
    </w:p>
    <w:p w14:paraId="04F1E3BC" w14:textId="77777777" w:rsidR="00561D19" w:rsidRPr="00C715FE" w:rsidRDefault="00561D19" w:rsidP="00561D19">
      <w:pPr>
        <w:numPr>
          <w:ilvl w:val="0"/>
          <w:numId w:val="16"/>
        </w:numPr>
        <w:suppressAutoHyphens w:val="0"/>
        <w:spacing w:line="240" w:lineRule="auto"/>
        <w:ind w:leftChars="0" w:left="0" w:firstLineChars="0" w:hanging="2"/>
        <w:jc w:val="both"/>
        <w:textDirection w:val="lrTb"/>
        <w:textAlignment w:val="auto"/>
        <w:outlineLvl w:val="9"/>
        <w:rPr>
          <w:sz w:val="20"/>
          <w:szCs w:val="20"/>
        </w:rPr>
      </w:pPr>
      <w:r w:rsidRPr="00C715FE">
        <w:rPr>
          <w:sz w:val="20"/>
          <w:szCs w:val="20"/>
        </w:rPr>
        <w:t>Clases teóricas y elaboración de trabajos prácticos por unidades temáticas.</w:t>
      </w:r>
    </w:p>
    <w:p w14:paraId="4EBA5559" w14:textId="77777777" w:rsidR="00561D19" w:rsidRPr="00C715FE" w:rsidRDefault="00561D19" w:rsidP="00561D19">
      <w:pPr>
        <w:numPr>
          <w:ilvl w:val="0"/>
          <w:numId w:val="16"/>
        </w:numPr>
        <w:suppressAutoHyphens w:val="0"/>
        <w:spacing w:line="240" w:lineRule="auto"/>
        <w:ind w:leftChars="0" w:left="0" w:firstLineChars="0" w:hanging="2"/>
        <w:jc w:val="both"/>
        <w:textDirection w:val="lrTb"/>
        <w:textAlignment w:val="auto"/>
        <w:outlineLvl w:val="9"/>
        <w:rPr>
          <w:sz w:val="20"/>
          <w:szCs w:val="20"/>
        </w:rPr>
      </w:pPr>
      <w:r w:rsidRPr="00C715FE">
        <w:rPr>
          <w:sz w:val="20"/>
          <w:szCs w:val="20"/>
        </w:rPr>
        <w:t>Análisis e interpretación de situaciones problemáticas.</w:t>
      </w:r>
    </w:p>
    <w:p w14:paraId="5D691E0F" w14:textId="77777777" w:rsidR="00561D19" w:rsidRPr="00C715FE" w:rsidRDefault="00561D19" w:rsidP="00561D19">
      <w:pPr>
        <w:numPr>
          <w:ilvl w:val="0"/>
          <w:numId w:val="16"/>
        </w:numPr>
        <w:suppressAutoHyphens w:val="0"/>
        <w:spacing w:line="240" w:lineRule="auto"/>
        <w:ind w:leftChars="0" w:left="0" w:firstLineChars="0" w:hanging="2"/>
        <w:jc w:val="both"/>
        <w:textDirection w:val="lrTb"/>
        <w:textAlignment w:val="auto"/>
        <w:outlineLvl w:val="9"/>
        <w:rPr>
          <w:sz w:val="20"/>
          <w:szCs w:val="20"/>
        </w:rPr>
      </w:pPr>
      <w:r w:rsidRPr="00C715FE">
        <w:rPr>
          <w:sz w:val="20"/>
          <w:szCs w:val="20"/>
        </w:rPr>
        <w:t>Estudio y análisis de casos.</w:t>
      </w:r>
    </w:p>
    <w:p w14:paraId="24B3006A" w14:textId="77777777" w:rsidR="00561D19" w:rsidRPr="00C715FE" w:rsidRDefault="00561D19" w:rsidP="00561D19">
      <w:pPr>
        <w:numPr>
          <w:ilvl w:val="0"/>
          <w:numId w:val="16"/>
        </w:numPr>
        <w:suppressAutoHyphens w:val="0"/>
        <w:spacing w:line="240" w:lineRule="auto"/>
        <w:ind w:leftChars="0" w:left="0" w:firstLineChars="0" w:hanging="2"/>
        <w:jc w:val="both"/>
        <w:textDirection w:val="lrTb"/>
        <w:textAlignment w:val="auto"/>
        <w:outlineLvl w:val="9"/>
        <w:rPr>
          <w:sz w:val="20"/>
          <w:szCs w:val="20"/>
        </w:rPr>
      </w:pPr>
      <w:r w:rsidRPr="00C715FE">
        <w:rPr>
          <w:sz w:val="20"/>
          <w:szCs w:val="20"/>
        </w:rPr>
        <w:t>En cuanto a la bibliografía, la materia cuenta con material de lectura obligatoria y un apartado de carácter optativo. Respecto al tipo de recurso bibliográfico, la materia sugiere la lectura de un repertorio combinado de libros completos, fuentes secundarias de investigación y revistas científicas.</w:t>
      </w:r>
    </w:p>
    <w:p w14:paraId="0223A99E" w14:textId="77777777" w:rsidR="00561D19" w:rsidRPr="00C715FE" w:rsidRDefault="00561D19" w:rsidP="00561D19">
      <w:pPr>
        <w:numPr>
          <w:ilvl w:val="0"/>
          <w:numId w:val="16"/>
        </w:numPr>
        <w:suppressAutoHyphens w:val="0"/>
        <w:spacing w:line="240" w:lineRule="auto"/>
        <w:ind w:leftChars="0" w:left="0" w:firstLineChars="0" w:hanging="2"/>
        <w:jc w:val="both"/>
        <w:textDirection w:val="lrTb"/>
        <w:textAlignment w:val="auto"/>
        <w:outlineLvl w:val="9"/>
        <w:rPr>
          <w:sz w:val="20"/>
          <w:szCs w:val="20"/>
        </w:rPr>
      </w:pPr>
      <w:r w:rsidRPr="00C715FE">
        <w:rPr>
          <w:sz w:val="20"/>
          <w:szCs w:val="20"/>
        </w:rPr>
        <w:t xml:space="preserve">En referencia al material informático, se recurren a presentaciones audiovisuales, canales de videos, programas o APPS de apoyo al estudio (TED, </w:t>
      </w:r>
      <w:proofErr w:type="spellStart"/>
      <w:r w:rsidRPr="00C715FE">
        <w:rPr>
          <w:sz w:val="20"/>
          <w:szCs w:val="20"/>
        </w:rPr>
        <w:t>Khan</w:t>
      </w:r>
      <w:proofErr w:type="spellEnd"/>
      <w:r w:rsidRPr="00C715FE">
        <w:rPr>
          <w:sz w:val="20"/>
          <w:szCs w:val="20"/>
        </w:rPr>
        <w:t xml:space="preserve"> </w:t>
      </w:r>
      <w:proofErr w:type="spellStart"/>
      <w:r w:rsidRPr="00C715FE">
        <w:rPr>
          <w:sz w:val="20"/>
          <w:szCs w:val="20"/>
        </w:rPr>
        <w:t>Academy</w:t>
      </w:r>
      <w:proofErr w:type="spellEnd"/>
      <w:r w:rsidRPr="00C715FE">
        <w:rPr>
          <w:sz w:val="20"/>
          <w:szCs w:val="20"/>
        </w:rPr>
        <w:t xml:space="preserve">, Podcasts, </w:t>
      </w:r>
      <w:proofErr w:type="spellStart"/>
      <w:r w:rsidRPr="00C715FE">
        <w:rPr>
          <w:sz w:val="20"/>
          <w:szCs w:val="20"/>
        </w:rPr>
        <w:t>Readability</w:t>
      </w:r>
      <w:proofErr w:type="spellEnd"/>
      <w:r w:rsidRPr="00C715FE">
        <w:rPr>
          <w:sz w:val="20"/>
          <w:szCs w:val="20"/>
        </w:rPr>
        <w:t xml:space="preserve">, </w:t>
      </w:r>
      <w:proofErr w:type="spellStart"/>
      <w:r w:rsidRPr="00C715FE">
        <w:rPr>
          <w:sz w:val="20"/>
          <w:szCs w:val="20"/>
        </w:rPr>
        <w:t>etc</w:t>
      </w:r>
      <w:proofErr w:type="spellEnd"/>
      <w:r w:rsidRPr="00C715FE">
        <w:rPr>
          <w:sz w:val="20"/>
          <w:szCs w:val="20"/>
        </w:rPr>
        <w:t>)</w:t>
      </w:r>
    </w:p>
    <w:p w14:paraId="2D2ED456" w14:textId="77777777" w:rsidR="00561D19" w:rsidRPr="00C715FE" w:rsidRDefault="00561D19" w:rsidP="00561D19">
      <w:pPr>
        <w:ind w:left="0" w:hanging="2"/>
        <w:jc w:val="both"/>
        <w:rPr>
          <w:i/>
          <w:sz w:val="20"/>
          <w:szCs w:val="20"/>
        </w:rPr>
      </w:pPr>
    </w:p>
    <w:p w14:paraId="7894BB16" w14:textId="77777777" w:rsidR="007F5C89" w:rsidRDefault="007F5C89">
      <w:pPr>
        <w:ind w:left="0" w:hanging="2"/>
        <w:jc w:val="both"/>
        <w:rPr>
          <w:sz w:val="22"/>
          <w:szCs w:val="22"/>
        </w:rPr>
      </w:pPr>
    </w:p>
    <w:p w14:paraId="7CDA35A5" w14:textId="77777777" w:rsidR="007F5C89" w:rsidRDefault="00BC55CA">
      <w:pPr>
        <w:pBdr>
          <w:top w:val="nil"/>
          <w:left w:val="nil"/>
          <w:bottom w:val="nil"/>
          <w:right w:val="nil"/>
          <w:between w:val="nil"/>
        </w:pBdr>
        <w:spacing w:line="240" w:lineRule="auto"/>
        <w:ind w:left="0" w:hanging="2"/>
        <w:jc w:val="both"/>
        <w:rPr>
          <w:strike/>
          <w:color w:val="000000"/>
          <w:sz w:val="22"/>
          <w:szCs w:val="22"/>
        </w:rPr>
      </w:pPr>
      <w:r>
        <w:rPr>
          <w:b/>
          <w:sz w:val="22"/>
          <w:szCs w:val="22"/>
        </w:rPr>
        <w:t xml:space="preserve">9. 1. </w:t>
      </w:r>
      <w:r>
        <w:rPr>
          <w:b/>
          <w:color w:val="000000"/>
          <w:sz w:val="22"/>
          <w:szCs w:val="22"/>
        </w:rPr>
        <w:t xml:space="preserve">PLAN DE ACTIVIDADES/SECUENCIA DE ACTIVIDADES </w:t>
      </w:r>
    </w:p>
    <w:p w14:paraId="5A49087B" w14:textId="77777777" w:rsidR="001E2DC8" w:rsidRDefault="001E2DC8">
      <w:pPr>
        <w:ind w:left="0" w:hanging="2"/>
        <w:jc w:val="both"/>
        <w:rPr>
          <w:sz w:val="22"/>
          <w:szCs w:val="22"/>
        </w:rPr>
      </w:pPr>
    </w:p>
    <w:p w14:paraId="3ED7352B" w14:textId="77777777" w:rsidR="007F5C89" w:rsidRPr="00C715FE" w:rsidRDefault="001E2DC8">
      <w:pPr>
        <w:ind w:left="0" w:hanging="2"/>
        <w:jc w:val="both"/>
        <w:rPr>
          <w:sz w:val="20"/>
          <w:szCs w:val="20"/>
        </w:rPr>
      </w:pPr>
      <w:r w:rsidRPr="00C715FE">
        <w:rPr>
          <w:sz w:val="20"/>
          <w:szCs w:val="20"/>
        </w:rPr>
        <w:t>L</w:t>
      </w:r>
      <w:r w:rsidR="00BC55CA" w:rsidRPr="00C715FE">
        <w:rPr>
          <w:sz w:val="20"/>
          <w:szCs w:val="20"/>
        </w:rPr>
        <w:t xml:space="preserve">a propuesta se brindará a los alumnos en modalidad </w:t>
      </w:r>
      <w:r w:rsidRPr="00C715FE">
        <w:rPr>
          <w:sz w:val="20"/>
          <w:szCs w:val="20"/>
        </w:rPr>
        <w:t xml:space="preserve">presencial </w:t>
      </w:r>
      <w:r w:rsidR="00BC55CA" w:rsidRPr="00C715FE">
        <w:rPr>
          <w:sz w:val="20"/>
          <w:szCs w:val="20"/>
        </w:rPr>
        <w:t>garantizando las estrategias de interacción académica presencial y el acceso a todos los recursos y materiales correspondientes a la asignatura a través del aula virtual</w:t>
      </w:r>
      <w:r w:rsidRPr="00C715FE">
        <w:rPr>
          <w:sz w:val="20"/>
          <w:szCs w:val="20"/>
        </w:rPr>
        <w:t>,</w:t>
      </w:r>
      <w:r w:rsidR="00BC55CA" w:rsidRPr="00C715FE">
        <w:rPr>
          <w:sz w:val="20"/>
          <w:szCs w:val="20"/>
        </w:rPr>
        <w:t xml:space="preserve"> </w:t>
      </w:r>
      <w:r w:rsidRPr="00C715FE">
        <w:rPr>
          <w:sz w:val="20"/>
          <w:szCs w:val="20"/>
        </w:rPr>
        <w:t xml:space="preserve">disponible en el campus de la universidad, a través de la plataforma </w:t>
      </w:r>
      <w:proofErr w:type="spellStart"/>
      <w:r w:rsidRPr="00C715FE">
        <w:rPr>
          <w:sz w:val="20"/>
          <w:szCs w:val="20"/>
        </w:rPr>
        <w:t>blackboard</w:t>
      </w:r>
      <w:proofErr w:type="spellEnd"/>
      <w:r w:rsidRPr="00C715FE">
        <w:rPr>
          <w:sz w:val="20"/>
          <w:szCs w:val="20"/>
        </w:rPr>
        <w:t>.</w:t>
      </w:r>
    </w:p>
    <w:p w14:paraId="611F8E55" w14:textId="77777777" w:rsidR="007F5C89" w:rsidRPr="00C715FE" w:rsidRDefault="00BC55CA">
      <w:pPr>
        <w:ind w:left="0" w:hanging="2"/>
        <w:jc w:val="both"/>
        <w:rPr>
          <w:sz w:val="20"/>
          <w:szCs w:val="20"/>
        </w:rPr>
      </w:pPr>
      <w:r w:rsidRPr="00C715FE">
        <w:rPr>
          <w:sz w:val="20"/>
          <w:szCs w:val="20"/>
        </w:rPr>
        <w:t>Entre ellos están:</w:t>
      </w:r>
    </w:p>
    <w:p w14:paraId="12A4394F" w14:textId="77777777" w:rsidR="007F5C89" w:rsidRPr="00C715FE" w:rsidRDefault="00BC55CA">
      <w:pPr>
        <w:numPr>
          <w:ilvl w:val="0"/>
          <w:numId w:val="2"/>
        </w:numPr>
        <w:ind w:left="0" w:hanging="2"/>
        <w:jc w:val="both"/>
        <w:rPr>
          <w:sz w:val="20"/>
          <w:szCs w:val="20"/>
        </w:rPr>
      </w:pPr>
      <w:r w:rsidRPr="00C715FE">
        <w:rPr>
          <w:sz w:val="20"/>
          <w:szCs w:val="20"/>
        </w:rPr>
        <w:t xml:space="preserve">Presentación y fundamentos de la asignatura. Presentación del profesor. </w:t>
      </w:r>
    </w:p>
    <w:p w14:paraId="41374ACA" w14:textId="77777777" w:rsidR="007F5C89" w:rsidRPr="00C715FE" w:rsidRDefault="00BC55CA">
      <w:pPr>
        <w:numPr>
          <w:ilvl w:val="0"/>
          <w:numId w:val="2"/>
        </w:numPr>
        <w:ind w:left="0" w:hanging="2"/>
        <w:jc w:val="both"/>
        <w:rPr>
          <w:sz w:val="20"/>
          <w:szCs w:val="20"/>
        </w:rPr>
      </w:pPr>
      <w:r w:rsidRPr="00C715FE">
        <w:rPr>
          <w:sz w:val="20"/>
          <w:szCs w:val="20"/>
        </w:rPr>
        <w:t xml:space="preserve">Programa: Objetivos. Contenidos. </w:t>
      </w:r>
      <w:r w:rsidR="001E2DC8" w:rsidRPr="00C715FE">
        <w:rPr>
          <w:sz w:val="20"/>
          <w:szCs w:val="20"/>
        </w:rPr>
        <w:t>Desafíos de aprendizaje. Cronograma de encuentros</w:t>
      </w:r>
    </w:p>
    <w:p w14:paraId="013CFEFA" w14:textId="77777777" w:rsidR="007F5C89" w:rsidRPr="00C715FE" w:rsidRDefault="00BC55CA">
      <w:pPr>
        <w:numPr>
          <w:ilvl w:val="0"/>
          <w:numId w:val="2"/>
        </w:numPr>
        <w:ind w:left="0" w:hanging="2"/>
        <w:jc w:val="both"/>
        <w:rPr>
          <w:sz w:val="20"/>
          <w:szCs w:val="20"/>
        </w:rPr>
      </w:pPr>
      <w:r w:rsidRPr="00C715FE">
        <w:rPr>
          <w:sz w:val="20"/>
          <w:szCs w:val="20"/>
        </w:rPr>
        <w:t xml:space="preserve">Actividades y materiales de cursado:  acceso a encuentros sincrónicos de tipo videoconferencia acceso a los materiales de lectura y audiovisuales, foros </w:t>
      </w:r>
      <w:r w:rsidR="001E2DC8" w:rsidRPr="00C715FE">
        <w:rPr>
          <w:sz w:val="20"/>
          <w:szCs w:val="20"/>
        </w:rPr>
        <w:t>de discusión/</w:t>
      </w:r>
      <w:proofErr w:type="gramStart"/>
      <w:r w:rsidR="001E2DC8" w:rsidRPr="00C715FE">
        <w:rPr>
          <w:sz w:val="20"/>
          <w:szCs w:val="20"/>
        </w:rPr>
        <w:t>debate sincrónicos</w:t>
      </w:r>
      <w:proofErr w:type="gramEnd"/>
      <w:r w:rsidR="001E2DC8" w:rsidRPr="00C715FE">
        <w:rPr>
          <w:sz w:val="20"/>
          <w:szCs w:val="20"/>
        </w:rPr>
        <w:t>, c</w:t>
      </w:r>
      <w:r w:rsidRPr="00C715FE">
        <w:rPr>
          <w:sz w:val="20"/>
          <w:szCs w:val="20"/>
        </w:rPr>
        <w:t>onsignas para la realización de trabajos prácticos y/o informes parciales</w:t>
      </w:r>
    </w:p>
    <w:p w14:paraId="1C0E7D43" w14:textId="77777777" w:rsidR="007F5C89" w:rsidRPr="00C715FE" w:rsidRDefault="00BC55CA">
      <w:pPr>
        <w:numPr>
          <w:ilvl w:val="0"/>
          <w:numId w:val="2"/>
        </w:numPr>
        <w:ind w:left="0" w:hanging="2"/>
        <w:jc w:val="both"/>
        <w:rPr>
          <w:sz w:val="20"/>
          <w:szCs w:val="20"/>
        </w:rPr>
      </w:pPr>
      <w:r w:rsidRPr="00C715FE">
        <w:rPr>
          <w:sz w:val="20"/>
          <w:szCs w:val="20"/>
        </w:rPr>
        <w:t>Actividad de evaluación.</w:t>
      </w:r>
    </w:p>
    <w:p w14:paraId="72E82EE8" w14:textId="77777777" w:rsidR="007F5C89" w:rsidRPr="00C715FE" w:rsidRDefault="00BC55CA">
      <w:pPr>
        <w:ind w:left="0" w:hanging="2"/>
        <w:jc w:val="both"/>
        <w:rPr>
          <w:sz w:val="20"/>
          <w:szCs w:val="20"/>
        </w:rPr>
      </w:pPr>
      <w:r w:rsidRPr="00C715FE">
        <w:rPr>
          <w:sz w:val="20"/>
          <w:szCs w:val="20"/>
        </w:rPr>
        <w:t xml:space="preserve">El dictado del curso se desarrollará a lo largo de </w:t>
      </w:r>
      <w:r w:rsidR="001E2DC8" w:rsidRPr="00C715FE">
        <w:rPr>
          <w:sz w:val="20"/>
          <w:szCs w:val="20"/>
        </w:rPr>
        <w:t>16</w:t>
      </w:r>
      <w:r w:rsidRPr="00C715FE">
        <w:rPr>
          <w:sz w:val="20"/>
          <w:szCs w:val="20"/>
        </w:rPr>
        <w:t xml:space="preserve"> semanas. Las actividades previstas para cada semana/ se considerarán equivalentes a </w:t>
      </w:r>
      <w:r w:rsidR="001E2DC8" w:rsidRPr="00C715FE">
        <w:rPr>
          <w:sz w:val="20"/>
          <w:szCs w:val="20"/>
        </w:rPr>
        <w:t>3</w:t>
      </w:r>
      <w:r w:rsidRPr="00C715FE">
        <w:rPr>
          <w:sz w:val="20"/>
          <w:szCs w:val="20"/>
        </w:rPr>
        <w:t xml:space="preserve"> horas de cursado. </w:t>
      </w:r>
    </w:p>
    <w:p w14:paraId="505C6F22" w14:textId="77777777" w:rsidR="007F5C89" w:rsidRPr="00C715FE" w:rsidRDefault="00BC55CA">
      <w:pPr>
        <w:ind w:left="0" w:hanging="2"/>
        <w:jc w:val="both"/>
        <w:rPr>
          <w:sz w:val="20"/>
          <w:szCs w:val="20"/>
        </w:rPr>
      </w:pPr>
      <w:r w:rsidRPr="00C715FE">
        <w:rPr>
          <w:sz w:val="20"/>
          <w:szCs w:val="20"/>
        </w:rPr>
        <w:t xml:space="preserve">Cada semana tendrá encuentros </w:t>
      </w:r>
      <w:r w:rsidR="001E2DC8" w:rsidRPr="00C715FE">
        <w:rPr>
          <w:sz w:val="20"/>
          <w:szCs w:val="20"/>
        </w:rPr>
        <w:t>presenciales</w:t>
      </w:r>
      <w:r w:rsidRPr="00C715FE">
        <w:rPr>
          <w:sz w:val="20"/>
          <w:szCs w:val="20"/>
        </w:rPr>
        <w:t xml:space="preserve"> que permitirán el abordaje de los contenidos teóricos del curso, como así también el desarrollo de las actividades prácticas (</w:t>
      </w:r>
      <w:r w:rsidR="001E2DC8" w:rsidRPr="00C715FE">
        <w:rPr>
          <w:sz w:val="20"/>
          <w:szCs w:val="20"/>
        </w:rPr>
        <w:t>2</w:t>
      </w:r>
      <w:r w:rsidRPr="00C715FE">
        <w:rPr>
          <w:sz w:val="20"/>
          <w:szCs w:val="20"/>
        </w:rPr>
        <w:t xml:space="preserve"> </w:t>
      </w:r>
      <w:proofErr w:type="spellStart"/>
      <w:r w:rsidRPr="00C715FE">
        <w:rPr>
          <w:sz w:val="20"/>
          <w:szCs w:val="20"/>
        </w:rPr>
        <w:t>hs</w:t>
      </w:r>
      <w:proofErr w:type="spellEnd"/>
      <w:r w:rsidRPr="00C715FE">
        <w:rPr>
          <w:sz w:val="20"/>
          <w:szCs w:val="20"/>
        </w:rPr>
        <w:t xml:space="preserve"> de Teoría y </w:t>
      </w:r>
      <w:r w:rsidR="001E2DC8" w:rsidRPr="00C715FE">
        <w:rPr>
          <w:sz w:val="20"/>
          <w:szCs w:val="20"/>
        </w:rPr>
        <w:t>1</w:t>
      </w:r>
      <w:r w:rsidRPr="00C715FE">
        <w:rPr>
          <w:sz w:val="20"/>
          <w:szCs w:val="20"/>
        </w:rPr>
        <w:t xml:space="preserve"> </w:t>
      </w:r>
      <w:proofErr w:type="spellStart"/>
      <w:r w:rsidRPr="00C715FE">
        <w:rPr>
          <w:sz w:val="20"/>
          <w:szCs w:val="20"/>
        </w:rPr>
        <w:t>hs</w:t>
      </w:r>
      <w:proofErr w:type="spellEnd"/>
      <w:r w:rsidRPr="00C715FE">
        <w:rPr>
          <w:sz w:val="20"/>
          <w:szCs w:val="20"/>
        </w:rPr>
        <w:t xml:space="preserve"> de Práctica). Además, se trabajará de manera asincrónica con material bibliográfico digital, guías de lectura para su comprensión; foros de puesta en común, presentación de avances mediante </w:t>
      </w:r>
      <w:r w:rsidR="001E2DC8" w:rsidRPr="00C715FE">
        <w:rPr>
          <w:sz w:val="20"/>
          <w:szCs w:val="20"/>
        </w:rPr>
        <w:t xml:space="preserve">la plataforma </w:t>
      </w:r>
      <w:proofErr w:type="spellStart"/>
      <w:r w:rsidR="001E2DC8" w:rsidRPr="00C715FE">
        <w:rPr>
          <w:sz w:val="20"/>
          <w:szCs w:val="20"/>
        </w:rPr>
        <w:t>blackboard</w:t>
      </w:r>
      <w:proofErr w:type="spellEnd"/>
      <w:r w:rsidRPr="00C715FE">
        <w:rPr>
          <w:sz w:val="20"/>
          <w:szCs w:val="20"/>
        </w:rPr>
        <w:t xml:space="preserve"> y devoluciones</w:t>
      </w:r>
      <w:r w:rsidR="001E2DC8" w:rsidRPr="00C715FE">
        <w:rPr>
          <w:sz w:val="20"/>
          <w:szCs w:val="20"/>
        </w:rPr>
        <w:t xml:space="preserve"> presenciales</w:t>
      </w:r>
      <w:r w:rsidRPr="00C715FE">
        <w:rPr>
          <w:sz w:val="20"/>
          <w:szCs w:val="20"/>
        </w:rPr>
        <w:t xml:space="preserve"> por parte del </w:t>
      </w:r>
      <w:proofErr w:type="gramStart"/>
      <w:r w:rsidRPr="00C715FE">
        <w:rPr>
          <w:sz w:val="20"/>
          <w:szCs w:val="20"/>
        </w:rPr>
        <w:t>docente,.</w:t>
      </w:r>
      <w:proofErr w:type="gramEnd"/>
      <w:r w:rsidRPr="00C715FE">
        <w:rPr>
          <w:sz w:val="20"/>
          <w:szCs w:val="20"/>
        </w:rPr>
        <w:t xml:space="preserve"> La presentación de los temas se da de manera gradual de menor a mayor complejidad e integración.</w:t>
      </w:r>
    </w:p>
    <w:p w14:paraId="05203C5A" w14:textId="77777777" w:rsidR="007F5C89" w:rsidRPr="00C715FE" w:rsidRDefault="00BC55CA">
      <w:pPr>
        <w:ind w:left="0" w:hanging="2"/>
        <w:jc w:val="both"/>
        <w:rPr>
          <w:sz w:val="20"/>
          <w:szCs w:val="20"/>
        </w:rPr>
      </w:pPr>
      <w:r w:rsidRPr="00C715FE">
        <w:rPr>
          <w:sz w:val="20"/>
          <w:szCs w:val="20"/>
        </w:rPr>
        <w:t xml:space="preserve">Las actividades de la última semana se destinarán a la síntesis de lo aprendido y cierre de la asignatura </w:t>
      </w:r>
    </w:p>
    <w:p w14:paraId="40B809BC" w14:textId="77777777" w:rsidR="007F5C89" w:rsidRPr="00C715FE" w:rsidRDefault="007F5C89">
      <w:pPr>
        <w:ind w:left="0" w:hanging="2"/>
        <w:jc w:val="both"/>
        <w:rPr>
          <w:sz w:val="20"/>
          <w:szCs w:val="20"/>
        </w:rPr>
      </w:pPr>
    </w:p>
    <w:p w14:paraId="6F5A3E3F" w14:textId="77777777" w:rsidR="007F5C89" w:rsidRDefault="007F5C89">
      <w:pPr>
        <w:ind w:left="0" w:hanging="2"/>
        <w:jc w:val="both"/>
        <w:rPr>
          <w:sz w:val="20"/>
          <w:szCs w:val="20"/>
        </w:rPr>
      </w:pPr>
    </w:p>
    <w:p w14:paraId="7412E5A1" w14:textId="77777777" w:rsidR="007F5C89" w:rsidRDefault="007F5C89">
      <w:pPr>
        <w:ind w:left="0" w:hanging="2"/>
        <w:jc w:val="both"/>
        <w:rPr>
          <w:sz w:val="20"/>
          <w:szCs w:val="20"/>
        </w:rPr>
      </w:pPr>
    </w:p>
    <w:tbl>
      <w:tblPr>
        <w:tblStyle w:val="af2"/>
        <w:tblW w:w="9883"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88"/>
        <w:gridCol w:w="3375"/>
        <w:gridCol w:w="870"/>
        <w:gridCol w:w="870"/>
        <w:gridCol w:w="1740"/>
        <w:gridCol w:w="1740"/>
      </w:tblGrid>
      <w:tr w:rsidR="007F5C89" w14:paraId="6189EB6C" w14:textId="77777777" w:rsidTr="001E2DC8">
        <w:trPr>
          <w:trHeight w:val="600"/>
        </w:trPr>
        <w:tc>
          <w:tcPr>
            <w:tcW w:w="1288"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14003D50" w14:textId="77777777" w:rsidR="007F5C89" w:rsidRDefault="00BC55CA">
            <w:pPr>
              <w:widowControl w:val="0"/>
              <w:spacing w:line="276" w:lineRule="auto"/>
              <w:ind w:left="0" w:hanging="2"/>
              <w:jc w:val="center"/>
              <w:rPr>
                <w:sz w:val="20"/>
                <w:szCs w:val="20"/>
              </w:rPr>
            </w:pPr>
            <w:r>
              <w:rPr>
                <w:sz w:val="20"/>
                <w:szCs w:val="20"/>
              </w:rPr>
              <w:t>Semana Nº /Módulo</w:t>
            </w:r>
          </w:p>
        </w:tc>
        <w:tc>
          <w:tcPr>
            <w:tcW w:w="337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83CE839" w14:textId="77777777" w:rsidR="007F5C89" w:rsidRDefault="00BC55CA">
            <w:pPr>
              <w:widowControl w:val="0"/>
              <w:spacing w:line="276" w:lineRule="auto"/>
              <w:ind w:left="0" w:hanging="2"/>
              <w:jc w:val="center"/>
              <w:rPr>
                <w:sz w:val="20"/>
                <w:szCs w:val="20"/>
              </w:rPr>
            </w:pPr>
            <w:r>
              <w:rPr>
                <w:sz w:val="20"/>
                <w:szCs w:val="20"/>
              </w:rPr>
              <w:t>Actividad prevista</w:t>
            </w:r>
          </w:p>
          <w:p w14:paraId="03A5BB76" w14:textId="77777777" w:rsidR="007F5C89" w:rsidRDefault="00BC55CA">
            <w:pPr>
              <w:widowControl w:val="0"/>
              <w:spacing w:line="276" w:lineRule="auto"/>
              <w:ind w:left="0" w:hanging="2"/>
              <w:jc w:val="center"/>
              <w:rPr>
                <w:sz w:val="20"/>
                <w:szCs w:val="20"/>
              </w:rPr>
            </w:pPr>
            <w:r>
              <w:rPr>
                <w:sz w:val="20"/>
                <w:szCs w:val="20"/>
              </w:rPr>
              <w:t>(incluir: contenidos básicos, consigna de aprendizaje y recurso tecnológico)</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08154ECD" w14:textId="77777777" w:rsidR="007F5C89" w:rsidRDefault="00BC55CA">
            <w:pPr>
              <w:widowControl w:val="0"/>
              <w:spacing w:line="276" w:lineRule="auto"/>
              <w:ind w:left="0" w:hanging="2"/>
              <w:jc w:val="center"/>
              <w:rPr>
                <w:sz w:val="20"/>
                <w:szCs w:val="20"/>
              </w:rPr>
            </w:pPr>
            <w:r>
              <w:rPr>
                <w:sz w:val="20"/>
                <w:szCs w:val="20"/>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347CB30A" w14:textId="77777777" w:rsidR="007F5C89" w:rsidRDefault="00BC55CA">
            <w:pPr>
              <w:widowControl w:val="0"/>
              <w:spacing w:line="276" w:lineRule="auto"/>
              <w:ind w:left="0" w:hanging="2"/>
              <w:jc w:val="center"/>
              <w:rPr>
                <w:sz w:val="20"/>
                <w:szCs w:val="20"/>
              </w:rPr>
            </w:pPr>
            <w:r>
              <w:rPr>
                <w:sz w:val="20"/>
                <w:szCs w:val="20"/>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2EED52B0" w14:textId="77777777" w:rsidR="007F5C89" w:rsidRDefault="00BC55CA">
            <w:pPr>
              <w:widowControl w:val="0"/>
              <w:spacing w:line="276" w:lineRule="auto"/>
              <w:ind w:left="0" w:hanging="2"/>
              <w:jc w:val="center"/>
              <w:rPr>
                <w:sz w:val="20"/>
                <w:szCs w:val="20"/>
              </w:rPr>
            </w:pPr>
            <w:r>
              <w:rPr>
                <w:sz w:val="20"/>
                <w:szCs w:val="20"/>
              </w:rPr>
              <w:t>Interacción prevista (docente-alumno, docente-alumnos, alumnos entre sí)</w:t>
            </w:r>
          </w:p>
        </w:tc>
      </w:tr>
      <w:tr w:rsidR="007F5C89" w14:paraId="63C69A3C" w14:textId="77777777" w:rsidTr="001E2DC8">
        <w:trPr>
          <w:trHeight w:val="600"/>
        </w:trPr>
        <w:tc>
          <w:tcPr>
            <w:tcW w:w="1288"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03198500" w14:textId="77777777" w:rsidR="007F5C89" w:rsidRDefault="007F5C89">
            <w:pPr>
              <w:widowControl w:val="0"/>
              <w:pBdr>
                <w:top w:val="nil"/>
                <w:left w:val="nil"/>
                <w:bottom w:val="nil"/>
                <w:right w:val="nil"/>
                <w:between w:val="nil"/>
              </w:pBdr>
              <w:spacing w:line="276" w:lineRule="auto"/>
              <w:ind w:left="0" w:hanging="2"/>
              <w:rPr>
                <w:sz w:val="20"/>
                <w:szCs w:val="20"/>
              </w:rPr>
            </w:pPr>
          </w:p>
        </w:tc>
        <w:tc>
          <w:tcPr>
            <w:tcW w:w="337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051000A9" w14:textId="77777777" w:rsidR="007F5C89" w:rsidRDefault="007F5C89">
            <w:pPr>
              <w:widowControl w:val="0"/>
              <w:pBdr>
                <w:top w:val="nil"/>
                <w:left w:val="nil"/>
                <w:bottom w:val="nil"/>
                <w:right w:val="nil"/>
                <w:between w:val="nil"/>
              </w:pBdr>
              <w:spacing w:line="276" w:lineRule="auto"/>
              <w:ind w:left="0" w:hanging="2"/>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51F5F497" w14:textId="77777777" w:rsidR="007F5C89" w:rsidRDefault="00BC55CA">
            <w:pPr>
              <w:widowControl w:val="0"/>
              <w:spacing w:line="276" w:lineRule="auto"/>
              <w:ind w:left="0" w:hanging="2"/>
              <w:jc w:val="center"/>
              <w:rPr>
                <w:i/>
                <w:sz w:val="20"/>
                <w:szCs w:val="20"/>
              </w:rPr>
            </w:pPr>
            <w:r>
              <w:rPr>
                <w:i/>
                <w:sz w:val="20"/>
                <w:szCs w:val="20"/>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3B5213B" w14:textId="77777777" w:rsidR="007F5C89" w:rsidRDefault="00BC55CA">
            <w:pPr>
              <w:widowControl w:val="0"/>
              <w:spacing w:line="276" w:lineRule="auto"/>
              <w:ind w:left="0" w:hanging="2"/>
              <w:jc w:val="center"/>
              <w:rPr>
                <w:i/>
                <w:sz w:val="20"/>
                <w:szCs w:val="20"/>
              </w:rPr>
            </w:pPr>
            <w:r>
              <w:rPr>
                <w:i/>
                <w:sz w:val="20"/>
                <w:szCs w:val="20"/>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36C8C3EE" w14:textId="77777777" w:rsidR="007F5C89" w:rsidRDefault="007F5C89">
            <w:pPr>
              <w:widowControl w:val="0"/>
              <w:pBdr>
                <w:top w:val="nil"/>
                <w:left w:val="nil"/>
                <w:bottom w:val="nil"/>
                <w:right w:val="nil"/>
                <w:between w:val="nil"/>
              </w:pBdr>
              <w:spacing w:line="276" w:lineRule="auto"/>
              <w:ind w:left="0" w:hanging="2"/>
              <w:rPr>
                <w:i/>
                <w:sz w:val="20"/>
                <w:szCs w:val="20"/>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4F113FBA" w14:textId="77777777" w:rsidR="007F5C89" w:rsidRDefault="007F5C89">
            <w:pPr>
              <w:widowControl w:val="0"/>
              <w:pBdr>
                <w:top w:val="nil"/>
                <w:left w:val="nil"/>
                <w:bottom w:val="nil"/>
                <w:right w:val="nil"/>
                <w:between w:val="nil"/>
              </w:pBdr>
              <w:spacing w:line="276" w:lineRule="auto"/>
              <w:ind w:left="0" w:hanging="2"/>
              <w:rPr>
                <w:i/>
                <w:sz w:val="20"/>
                <w:szCs w:val="20"/>
              </w:rPr>
            </w:pPr>
          </w:p>
        </w:tc>
      </w:tr>
      <w:tr w:rsidR="007F5C89" w14:paraId="72A5E348" w14:textId="77777777" w:rsidTr="001E2DC8">
        <w:trPr>
          <w:trHeight w:val="315"/>
        </w:trPr>
        <w:tc>
          <w:tcPr>
            <w:tcW w:w="1288"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517DD91" w14:textId="77777777" w:rsidR="001E2DC8" w:rsidRDefault="00BC55CA" w:rsidP="00FA4631">
            <w:pPr>
              <w:spacing w:line="240" w:lineRule="auto"/>
              <w:ind w:left="0" w:hanging="2"/>
              <w:jc w:val="center"/>
              <w:rPr>
                <w:i/>
                <w:sz w:val="20"/>
                <w:szCs w:val="20"/>
              </w:rPr>
            </w:pPr>
            <w:r>
              <w:rPr>
                <w:i/>
                <w:sz w:val="20"/>
                <w:szCs w:val="20"/>
              </w:rPr>
              <w:t>1</w:t>
            </w:r>
          </w:p>
          <w:p w14:paraId="0F9BE17D" w14:textId="77777777" w:rsidR="001E2DC8" w:rsidRDefault="001E2DC8" w:rsidP="001E2DC8">
            <w:pPr>
              <w:spacing w:line="240" w:lineRule="auto"/>
              <w:ind w:left="0" w:hanging="2"/>
              <w:rPr>
                <w:i/>
                <w:sz w:val="20"/>
                <w:szCs w:val="20"/>
              </w:rPr>
            </w:pPr>
            <w:r>
              <w:rPr>
                <w:i/>
                <w:sz w:val="20"/>
                <w:szCs w:val="20"/>
              </w:rPr>
              <w:t xml:space="preserve"> </w:t>
            </w:r>
          </w:p>
          <w:p w14:paraId="6A263BC5" w14:textId="77777777" w:rsidR="001E2DC8" w:rsidRPr="001E2DC8" w:rsidRDefault="001E2DC8" w:rsidP="00FA4631">
            <w:pPr>
              <w:spacing w:line="240" w:lineRule="auto"/>
              <w:ind w:left="0" w:hanging="2"/>
              <w:jc w:val="center"/>
              <w:rPr>
                <w:i/>
                <w:sz w:val="20"/>
                <w:szCs w:val="20"/>
              </w:rPr>
            </w:pPr>
            <w:r w:rsidRPr="001E2DC8">
              <w:rPr>
                <w:i/>
                <w:sz w:val="20"/>
                <w:szCs w:val="20"/>
              </w:rPr>
              <w:t>LAS CIENCIAS DE LA SOCIEDAD</w:t>
            </w:r>
          </w:p>
          <w:p w14:paraId="57CFD9B8" w14:textId="77777777" w:rsidR="007F5C89" w:rsidRDefault="007F5C89">
            <w:pPr>
              <w:widowControl w:val="0"/>
              <w:spacing w:line="276" w:lineRule="auto"/>
              <w:ind w:left="0" w:hanging="2"/>
              <w:jc w:val="center"/>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BE049EC" w14:textId="77777777" w:rsidR="001E2DC8" w:rsidRDefault="001E2DC8" w:rsidP="001E2DC8">
            <w:pPr>
              <w:spacing w:line="240" w:lineRule="auto"/>
              <w:ind w:left="0" w:hanging="2"/>
              <w:rPr>
                <w:i/>
                <w:sz w:val="20"/>
                <w:szCs w:val="20"/>
              </w:rPr>
            </w:pPr>
            <w:r>
              <w:rPr>
                <w:i/>
                <w:sz w:val="20"/>
                <w:szCs w:val="20"/>
              </w:rPr>
              <w:t>CONTENIDO:</w:t>
            </w:r>
          </w:p>
          <w:p w14:paraId="4680DA05" w14:textId="77777777" w:rsidR="001E2DC8" w:rsidRPr="001E2DC8" w:rsidRDefault="001E2DC8" w:rsidP="001E2DC8">
            <w:pPr>
              <w:spacing w:line="240" w:lineRule="auto"/>
              <w:ind w:left="0" w:hanging="2"/>
              <w:rPr>
                <w:i/>
                <w:sz w:val="20"/>
                <w:szCs w:val="20"/>
              </w:rPr>
            </w:pPr>
            <w:r w:rsidRPr="001E2DC8">
              <w:rPr>
                <w:i/>
                <w:sz w:val="20"/>
                <w:szCs w:val="20"/>
              </w:rPr>
              <w:t>Donde se cuenta acerca de las circunstancias, hombres y temas que rodearon el surgimiento y evolución de la ciencia en general y de las ciencias sociales en particular. Y se analiza el pensamiento de algunos autores vinculados al nacimiento de las ciencias sociales: Comte (1798-1857) y Marx (1808-1883).</w:t>
            </w:r>
          </w:p>
          <w:p w14:paraId="5838D23F" w14:textId="77777777" w:rsidR="007F5C89" w:rsidRDefault="007F5C89">
            <w:pPr>
              <w:spacing w:line="240" w:lineRule="auto"/>
              <w:ind w:left="0" w:hanging="2"/>
              <w:rPr>
                <w:i/>
                <w:sz w:val="20"/>
                <w:szCs w:val="20"/>
              </w:rPr>
            </w:pPr>
          </w:p>
          <w:p w14:paraId="16E6B253" w14:textId="77777777" w:rsidR="007F5C89" w:rsidRDefault="00BC55CA">
            <w:pPr>
              <w:spacing w:line="240" w:lineRule="auto"/>
              <w:ind w:left="0" w:hanging="2"/>
              <w:rPr>
                <w:i/>
                <w:sz w:val="20"/>
                <w:szCs w:val="20"/>
              </w:rPr>
            </w:pPr>
            <w:r>
              <w:rPr>
                <w:i/>
                <w:sz w:val="20"/>
                <w:szCs w:val="20"/>
              </w:rPr>
              <w:t xml:space="preserve"> Recursos tecnológicos:</w:t>
            </w:r>
          </w:p>
          <w:p w14:paraId="2B53E229" w14:textId="77777777" w:rsidR="007F5C89" w:rsidRDefault="00BC55CA">
            <w:pPr>
              <w:spacing w:line="240" w:lineRule="auto"/>
              <w:ind w:left="0" w:hanging="2"/>
              <w:rPr>
                <w:i/>
                <w:sz w:val="20"/>
                <w:szCs w:val="20"/>
              </w:rPr>
            </w:pPr>
            <w:r>
              <w:rPr>
                <w:i/>
                <w:sz w:val="20"/>
                <w:szCs w:val="20"/>
              </w:rPr>
              <w:t xml:space="preserve">- </w:t>
            </w:r>
            <w:r w:rsidR="00FA4631">
              <w:rPr>
                <w:i/>
                <w:sz w:val="20"/>
                <w:szCs w:val="20"/>
              </w:rPr>
              <w:t>Re</w:t>
            </w:r>
            <w:r>
              <w:rPr>
                <w:i/>
                <w:sz w:val="20"/>
                <w:szCs w:val="20"/>
              </w:rPr>
              <w:t xml:space="preserve">cursos didácticos audiovisuales </w:t>
            </w:r>
          </w:p>
          <w:p w14:paraId="4C1807B9" w14:textId="77777777" w:rsidR="00FA4631" w:rsidRDefault="00FA4631" w:rsidP="00FA4631">
            <w:pPr>
              <w:spacing w:line="240" w:lineRule="auto"/>
              <w:ind w:left="0" w:hanging="2"/>
              <w:rPr>
                <w:i/>
                <w:sz w:val="20"/>
                <w:szCs w:val="20"/>
              </w:rPr>
            </w:pPr>
          </w:p>
          <w:p w14:paraId="50ED3353" w14:textId="77777777" w:rsidR="00FA4631" w:rsidRPr="00FA4631" w:rsidRDefault="00FA4631" w:rsidP="00FA4631">
            <w:pPr>
              <w:spacing w:line="240" w:lineRule="auto"/>
              <w:ind w:left="0" w:hanging="2"/>
              <w:rPr>
                <w:i/>
                <w:sz w:val="20"/>
                <w:szCs w:val="20"/>
              </w:rPr>
            </w:pPr>
            <w:r w:rsidRPr="00FA4631">
              <w:rPr>
                <w:i/>
                <w:sz w:val="20"/>
                <w:szCs w:val="20"/>
              </w:rPr>
              <w:t>Recursos Audiovisuales:</w:t>
            </w:r>
          </w:p>
          <w:p w14:paraId="36D6DF4E" w14:textId="77777777" w:rsidR="00FA4631" w:rsidRDefault="00FA4631" w:rsidP="00FA4631">
            <w:pPr>
              <w:spacing w:line="240" w:lineRule="auto"/>
              <w:ind w:left="0" w:hanging="2"/>
              <w:rPr>
                <w:i/>
                <w:sz w:val="20"/>
                <w:szCs w:val="20"/>
              </w:rPr>
            </w:pPr>
            <w:r w:rsidRPr="00FA4631">
              <w:rPr>
                <w:i/>
                <w:sz w:val="20"/>
                <w:szCs w:val="20"/>
              </w:rPr>
              <w:t>https://www.youtube.com/embed/7HMf1fD6Yyg?feature=oembed</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41793E" w14:textId="77777777" w:rsidR="007F5C89" w:rsidRDefault="00BC55CA">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6D52B6C" w14:textId="77777777" w:rsidR="007F5C89" w:rsidRDefault="007F5C89">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AEF974A" w14:textId="77777777" w:rsidR="007F5C89" w:rsidRDefault="00BC55CA">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48BCF8B" w14:textId="77777777" w:rsidR="007F5C89" w:rsidRDefault="00BC55CA">
            <w:pPr>
              <w:widowControl w:val="0"/>
              <w:spacing w:line="276" w:lineRule="auto"/>
              <w:ind w:left="0" w:hanging="2"/>
              <w:jc w:val="center"/>
              <w:rPr>
                <w:i/>
                <w:sz w:val="20"/>
                <w:szCs w:val="20"/>
              </w:rPr>
            </w:pPr>
            <w:r>
              <w:rPr>
                <w:i/>
                <w:sz w:val="20"/>
                <w:szCs w:val="20"/>
              </w:rPr>
              <w:t>docente-alumnos</w:t>
            </w:r>
          </w:p>
        </w:tc>
      </w:tr>
      <w:tr w:rsidR="007F5C89" w14:paraId="7954DB72" w14:textId="77777777" w:rsidTr="001E2DC8">
        <w:trPr>
          <w:trHeight w:val="315"/>
        </w:trPr>
        <w:tc>
          <w:tcPr>
            <w:tcW w:w="1288"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10D2E8D" w14:textId="77777777" w:rsidR="007F5C89" w:rsidRDefault="007F5C89">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1BFB88E" w14:textId="77777777" w:rsidR="007F5C89" w:rsidRDefault="00BC55CA">
            <w:pPr>
              <w:spacing w:line="276" w:lineRule="auto"/>
              <w:ind w:left="0" w:right="100" w:hanging="2"/>
              <w:rPr>
                <w:b/>
                <w:i/>
                <w:sz w:val="20"/>
                <w:szCs w:val="20"/>
              </w:rPr>
            </w:pPr>
            <w:r>
              <w:rPr>
                <w:b/>
                <w:i/>
                <w:sz w:val="20"/>
                <w:szCs w:val="20"/>
              </w:rPr>
              <w:t>Práctica</w:t>
            </w:r>
          </w:p>
          <w:p w14:paraId="4317F78D" w14:textId="77777777" w:rsidR="007F5C89" w:rsidRDefault="00BC55CA">
            <w:pPr>
              <w:spacing w:line="276" w:lineRule="auto"/>
              <w:ind w:left="0" w:right="100" w:hanging="2"/>
              <w:rPr>
                <w:i/>
                <w:sz w:val="20"/>
                <w:szCs w:val="20"/>
              </w:rPr>
            </w:pPr>
            <w:r>
              <w:rPr>
                <w:i/>
                <w:sz w:val="20"/>
                <w:szCs w:val="20"/>
              </w:rPr>
              <w:t xml:space="preserve"> </w:t>
            </w:r>
            <w:r w:rsidR="00FA4631">
              <w:rPr>
                <w:i/>
                <w:sz w:val="20"/>
                <w:szCs w:val="20"/>
              </w:rPr>
              <w:t>Lecturas del material bibliográfico obligatorio</w:t>
            </w:r>
            <w:r>
              <w:rPr>
                <w:i/>
                <w:sz w:val="20"/>
                <w:szCs w:val="20"/>
              </w:rPr>
              <w:t xml:space="preserve"> </w:t>
            </w:r>
          </w:p>
          <w:p w14:paraId="0980BF82" w14:textId="77777777" w:rsidR="007F5C89" w:rsidRDefault="007F5C89">
            <w:pPr>
              <w:spacing w:line="276" w:lineRule="auto"/>
              <w:ind w:left="0" w:right="100" w:hanging="2"/>
              <w:rPr>
                <w:i/>
                <w:sz w:val="20"/>
                <w:szCs w:val="20"/>
              </w:rPr>
            </w:pPr>
          </w:p>
          <w:p w14:paraId="2B3F8531" w14:textId="77777777" w:rsidR="007F5C89" w:rsidRDefault="00BC55CA">
            <w:pPr>
              <w:ind w:left="0" w:hanging="2"/>
              <w:rPr>
                <w:i/>
                <w:sz w:val="20"/>
                <w:szCs w:val="20"/>
              </w:rPr>
            </w:pPr>
            <w:r>
              <w:rPr>
                <w:i/>
                <w:sz w:val="20"/>
                <w:szCs w:val="20"/>
              </w:rPr>
              <w:t xml:space="preserve"> Recursos tecnológicos:</w:t>
            </w:r>
          </w:p>
          <w:p w14:paraId="3EE56DA9" w14:textId="77777777" w:rsidR="007F5C89" w:rsidRDefault="00BC55CA">
            <w:pPr>
              <w:ind w:left="0" w:hanging="2"/>
              <w:rPr>
                <w:i/>
                <w:sz w:val="20"/>
                <w:szCs w:val="20"/>
              </w:rPr>
            </w:pPr>
            <w:r>
              <w:rPr>
                <w:i/>
                <w:sz w:val="20"/>
                <w:szCs w:val="20"/>
              </w:rPr>
              <w:t>- Material bibliográfico digital y guías de lectura disponibles en el aula virtual. (asincrónico)</w:t>
            </w:r>
          </w:p>
          <w:p w14:paraId="02ACC377" w14:textId="77777777" w:rsidR="007F5C89" w:rsidRDefault="007F5C89" w:rsidP="00FA4631">
            <w:pPr>
              <w:spacing w:line="276" w:lineRule="auto"/>
              <w:ind w:left="0" w:right="10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8D36241" w14:textId="77777777" w:rsidR="007F5C89" w:rsidRDefault="007F5C89">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06D3009" w14:textId="77777777" w:rsidR="007F5C89" w:rsidRDefault="00FA4631">
            <w:pPr>
              <w:widowControl w:val="0"/>
              <w:spacing w:line="276" w:lineRule="auto"/>
              <w:ind w:left="0" w:hanging="2"/>
              <w:jc w:val="center"/>
              <w:rPr>
                <w:i/>
                <w:sz w:val="20"/>
                <w:szCs w:val="20"/>
              </w:rPr>
            </w:pPr>
            <w:r>
              <w:rPr>
                <w:i/>
                <w:sz w:val="20"/>
                <w:szCs w:val="20"/>
              </w:rPr>
              <w:t>1 hora</w:t>
            </w:r>
            <w:r w:rsidR="00BC55CA">
              <w:rPr>
                <w:i/>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7D87A47" w14:textId="77777777" w:rsidR="007F5C89" w:rsidRDefault="00BC55CA">
            <w:pPr>
              <w:widowControl w:val="0"/>
              <w:spacing w:line="276" w:lineRule="auto"/>
              <w:ind w:left="0" w:hanging="2"/>
              <w:jc w:val="center"/>
              <w:rPr>
                <w:i/>
                <w:sz w:val="20"/>
                <w:szCs w:val="20"/>
              </w:rPr>
            </w:pPr>
            <w:r>
              <w:rPr>
                <w:i/>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6D7A153" w14:textId="77777777" w:rsidR="007F5C89" w:rsidRDefault="00BC55CA">
            <w:pPr>
              <w:widowControl w:val="0"/>
              <w:spacing w:line="276" w:lineRule="auto"/>
              <w:ind w:left="0" w:hanging="2"/>
              <w:jc w:val="center"/>
              <w:rPr>
                <w:i/>
                <w:sz w:val="20"/>
                <w:szCs w:val="20"/>
              </w:rPr>
            </w:pPr>
            <w:r>
              <w:rPr>
                <w:i/>
                <w:sz w:val="20"/>
                <w:szCs w:val="20"/>
              </w:rPr>
              <w:t>docente-alumno</w:t>
            </w:r>
          </w:p>
        </w:tc>
      </w:tr>
      <w:tr w:rsidR="007F5C89" w14:paraId="2F793894" w14:textId="77777777" w:rsidTr="001E2DC8">
        <w:trPr>
          <w:trHeight w:val="315"/>
        </w:trPr>
        <w:tc>
          <w:tcPr>
            <w:tcW w:w="1288"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7738CA4" w14:textId="77777777" w:rsidR="007F5C89" w:rsidRDefault="00BC55CA">
            <w:pPr>
              <w:widowControl w:val="0"/>
              <w:spacing w:line="276" w:lineRule="auto"/>
              <w:ind w:left="0" w:hanging="2"/>
              <w:jc w:val="center"/>
              <w:rPr>
                <w:i/>
                <w:sz w:val="20"/>
                <w:szCs w:val="20"/>
              </w:rPr>
            </w:pPr>
            <w:r>
              <w:rPr>
                <w:i/>
                <w:sz w:val="20"/>
                <w:szCs w:val="20"/>
              </w:rPr>
              <w:t>2</w:t>
            </w:r>
          </w:p>
          <w:p w14:paraId="36E73C88" w14:textId="77777777" w:rsidR="00FA4631" w:rsidRDefault="00FA4631">
            <w:pPr>
              <w:widowControl w:val="0"/>
              <w:spacing w:line="276" w:lineRule="auto"/>
              <w:ind w:left="0" w:hanging="2"/>
              <w:jc w:val="center"/>
              <w:rPr>
                <w:i/>
                <w:sz w:val="20"/>
                <w:szCs w:val="20"/>
              </w:rPr>
            </w:pPr>
          </w:p>
          <w:p w14:paraId="6009F5C9" w14:textId="77777777" w:rsidR="00FA4631" w:rsidRDefault="00FA4631">
            <w:pPr>
              <w:widowControl w:val="0"/>
              <w:spacing w:line="276" w:lineRule="auto"/>
              <w:ind w:left="0" w:hanging="2"/>
              <w:jc w:val="center"/>
              <w:rPr>
                <w:i/>
                <w:sz w:val="20"/>
                <w:szCs w:val="20"/>
              </w:rPr>
            </w:pPr>
            <w:r w:rsidRPr="00FA4631">
              <w:rPr>
                <w:i/>
                <w:sz w:val="20"/>
                <w:szCs w:val="20"/>
              </w:rPr>
              <w:t>LAS CIENCIAS SOCIALES CONTEMPORANEAS</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9270BB0" w14:textId="77777777" w:rsidR="007F5C89" w:rsidRDefault="00BC55CA">
            <w:pPr>
              <w:spacing w:line="240" w:lineRule="auto"/>
              <w:ind w:left="0" w:hanging="2"/>
              <w:rPr>
                <w:i/>
                <w:sz w:val="20"/>
                <w:szCs w:val="20"/>
              </w:rPr>
            </w:pPr>
            <w:r>
              <w:rPr>
                <w:i/>
                <w:sz w:val="20"/>
                <w:szCs w:val="20"/>
              </w:rPr>
              <w:t>Contenidos:</w:t>
            </w:r>
          </w:p>
          <w:p w14:paraId="69F85FD0" w14:textId="77777777" w:rsidR="007F5C89" w:rsidRDefault="00FA4631">
            <w:pPr>
              <w:spacing w:line="240" w:lineRule="auto"/>
              <w:ind w:left="0" w:hanging="2"/>
              <w:rPr>
                <w:i/>
                <w:sz w:val="20"/>
                <w:szCs w:val="20"/>
              </w:rPr>
            </w:pPr>
            <w:r w:rsidRPr="00FA4631">
              <w:rPr>
                <w:i/>
                <w:sz w:val="20"/>
                <w:szCs w:val="20"/>
              </w:rPr>
              <w:t>Donde se analizan los principales debates de las ciencias en la actualidad. El paradigma de la simplicidad y el paradigma de la complejidad. La causalidad. La objetividad. La interdisciplinariedad y la transdisciplinariedad</w:t>
            </w:r>
          </w:p>
          <w:p w14:paraId="78809895" w14:textId="77777777" w:rsidR="00FA4631" w:rsidRDefault="00FA4631">
            <w:pPr>
              <w:spacing w:line="240" w:lineRule="auto"/>
              <w:ind w:left="0" w:hanging="2"/>
              <w:rPr>
                <w:i/>
                <w:sz w:val="20"/>
                <w:szCs w:val="20"/>
              </w:rPr>
            </w:pPr>
          </w:p>
          <w:p w14:paraId="786A8D27" w14:textId="77777777" w:rsidR="007F5C89" w:rsidRDefault="00BC55CA">
            <w:pPr>
              <w:spacing w:line="240" w:lineRule="auto"/>
              <w:ind w:left="0" w:hanging="2"/>
              <w:rPr>
                <w:i/>
                <w:sz w:val="20"/>
                <w:szCs w:val="20"/>
              </w:rPr>
            </w:pPr>
            <w:r>
              <w:rPr>
                <w:i/>
                <w:sz w:val="20"/>
                <w:szCs w:val="20"/>
              </w:rPr>
              <w:t xml:space="preserve"> Recursos tecnológicos:</w:t>
            </w:r>
          </w:p>
          <w:p w14:paraId="2AB60948" w14:textId="77777777" w:rsidR="007F5C89" w:rsidRDefault="00BC55CA">
            <w:pPr>
              <w:spacing w:line="240" w:lineRule="auto"/>
              <w:ind w:left="0" w:hanging="2"/>
              <w:rPr>
                <w:i/>
                <w:sz w:val="20"/>
                <w:szCs w:val="20"/>
              </w:rPr>
            </w:pPr>
            <w:r>
              <w:rPr>
                <w:i/>
                <w:sz w:val="20"/>
                <w:szCs w:val="20"/>
              </w:rPr>
              <w:t xml:space="preserve">- </w:t>
            </w:r>
            <w:r w:rsidR="00FA4631">
              <w:rPr>
                <w:i/>
                <w:sz w:val="20"/>
                <w:szCs w:val="20"/>
              </w:rPr>
              <w:t>R</w:t>
            </w:r>
            <w:r>
              <w:rPr>
                <w:i/>
                <w:sz w:val="20"/>
                <w:szCs w:val="20"/>
              </w:rPr>
              <w:t xml:space="preserve">ecursos didácticos audiovisuales </w:t>
            </w:r>
          </w:p>
          <w:p w14:paraId="248EC93A" w14:textId="77777777" w:rsidR="00FA4631" w:rsidRDefault="00FA4631" w:rsidP="00FA4631">
            <w:pPr>
              <w:spacing w:line="240" w:lineRule="auto"/>
              <w:ind w:left="0" w:hanging="2"/>
              <w:rPr>
                <w:i/>
                <w:sz w:val="20"/>
                <w:szCs w:val="20"/>
              </w:rPr>
            </w:pPr>
          </w:p>
          <w:p w14:paraId="14CA8725" w14:textId="77777777" w:rsidR="00FA4631" w:rsidRPr="00FA4631" w:rsidRDefault="00FA4631" w:rsidP="00FA4631">
            <w:pPr>
              <w:spacing w:line="240" w:lineRule="auto"/>
              <w:ind w:left="0" w:hanging="2"/>
              <w:rPr>
                <w:i/>
                <w:sz w:val="20"/>
                <w:szCs w:val="20"/>
              </w:rPr>
            </w:pPr>
            <w:r w:rsidRPr="00FA4631">
              <w:rPr>
                <w:i/>
                <w:sz w:val="20"/>
                <w:szCs w:val="20"/>
              </w:rPr>
              <w:t>Recursos audiovisuales</w:t>
            </w:r>
          </w:p>
          <w:p w14:paraId="38AF5E73" w14:textId="77777777" w:rsidR="00FA4631" w:rsidRPr="00FA4631" w:rsidRDefault="00FA4631" w:rsidP="00FA4631">
            <w:pPr>
              <w:spacing w:line="240" w:lineRule="auto"/>
              <w:ind w:left="0" w:hanging="2"/>
              <w:rPr>
                <w:i/>
                <w:sz w:val="20"/>
                <w:szCs w:val="20"/>
              </w:rPr>
            </w:pPr>
            <w:r w:rsidRPr="00FA4631">
              <w:rPr>
                <w:i/>
                <w:sz w:val="20"/>
                <w:szCs w:val="20"/>
              </w:rPr>
              <w:t>https://www.youtube.com/embed/uskPjbJyyD8?feature=oembed</w:t>
            </w:r>
          </w:p>
          <w:p w14:paraId="3AC72A9C" w14:textId="77777777" w:rsidR="00FA4631" w:rsidRPr="00FA4631" w:rsidRDefault="00FA4631" w:rsidP="00FA4631">
            <w:pPr>
              <w:spacing w:line="240" w:lineRule="auto"/>
              <w:ind w:left="0" w:hanging="2"/>
              <w:rPr>
                <w:i/>
                <w:sz w:val="20"/>
                <w:szCs w:val="20"/>
              </w:rPr>
            </w:pPr>
            <w:r w:rsidRPr="00FA4631">
              <w:rPr>
                <w:i/>
                <w:sz w:val="20"/>
                <w:szCs w:val="20"/>
              </w:rPr>
              <w:t>https://www.youtube.com/watch?v=_gkJmeDE5us</w:t>
            </w:r>
          </w:p>
          <w:p w14:paraId="05BA6B6E" w14:textId="77777777" w:rsidR="00FA4631" w:rsidRPr="00FA4631" w:rsidRDefault="00FA4631" w:rsidP="00FA4631">
            <w:pPr>
              <w:spacing w:line="240" w:lineRule="auto"/>
              <w:ind w:left="0" w:hanging="2"/>
              <w:rPr>
                <w:i/>
                <w:sz w:val="20"/>
                <w:szCs w:val="20"/>
              </w:rPr>
            </w:pPr>
            <w:r w:rsidRPr="00FA4631">
              <w:rPr>
                <w:i/>
                <w:sz w:val="20"/>
                <w:szCs w:val="20"/>
              </w:rPr>
              <w:t>https://www.youtube.com/embed/DS0VT9hBgns?feature=oembed</w:t>
            </w:r>
          </w:p>
          <w:p w14:paraId="5BB81CBF" w14:textId="77777777" w:rsidR="00FA4631" w:rsidRPr="00FA4631" w:rsidRDefault="00FA4631" w:rsidP="00FA4631">
            <w:pPr>
              <w:spacing w:line="240" w:lineRule="auto"/>
              <w:ind w:left="0" w:hanging="2"/>
              <w:rPr>
                <w:i/>
                <w:sz w:val="20"/>
                <w:szCs w:val="20"/>
              </w:rPr>
            </w:pPr>
            <w:r w:rsidRPr="00FA4631">
              <w:rPr>
                <w:i/>
                <w:sz w:val="20"/>
                <w:szCs w:val="20"/>
              </w:rPr>
              <w:t>https://www.youtube.com/embed/0BOAJFjZ95w?feature=oembed</w:t>
            </w:r>
          </w:p>
          <w:p w14:paraId="4133B7A9" w14:textId="77777777" w:rsidR="007F5C89" w:rsidRDefault="007F5C89">
            <w:pPr>
              <w:spacing w:line="240" w:lineRule="auto"/>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81993ED" w14:textId="77777777" w:rsidR="007F5C89" w:rsidRDefault="00BC55CA">
            <w:pPr>
              <w:widowControl w:val="0"/>
              <w:spacing w:line="276" w:lineRule="auto"/>
              <w:ind w:left="0" w:hanging="2"/>
              <w:jc w:val="center"/>
              <w:rPr>
                <w:i/>
                <w:sz w:val="20"/>
                <w:szCs w:val="20"/>
              </w:rPr>
            </w:pPr>
            <w:r>
              <w:rPr>
                <w:i/>
                <w:sz w:val="20"/>
                <w:szCs w:val="20"/>
              </w:rPr>
              <w:t>2 horas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84CDA85" w14:textId="77777777" w:rsidR="007F5C89" w:rsidRDefault="007F5C89">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767D7B1" w14:textId="77777777" w:rsidR="007F5C89" w:rsidRDefault="00BC55CA">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5CA5DB2" w14:textId="77777777" w:rsidR="007F5C89" w:rsidRDefault="00BC55CA">
            <w:pPr>
              <w:widowControl w:val="0"/>
              <w:spacing w:line="276" w:lineRule="auto"/>
              <w:ind w:left="0" w:hanging="2"/>
              <w:jc w:val="center"/>
              <w:rPr>
                <w:i/>
                <w:sz w:val="20"/>
                <w:szCs w:val="20"/>
              </w:rPr>
            </w:pPr>
            <w:r>
              <w:rPr>
                <w:i/>
                <w:sz w:val="20"/>
                <w:szCs w:val="20"/>
              </w:rPr>
              <w:t>docente-alumnos</w:t>
            </w:r>
          </w:p>
        </w:tc>
      </w:tr>
      <w:tr w:rsidR="007F5C89" w14:paraId="5BD56B04" w14:textId="77777777" w:rsidTr="001E2DC8">
        <w:trPr>
          <w:trHeight w:val="315"/>
        </w:trPr>
        <w:tc>
          <w:tcPr>
            <w:tcW w:w="1288"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87C411C" w14:textId="77777777" w:rsidR="007F5C89" w:rsidRDefault="007F5C89">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1DAA39E" w14:textId="77777777" w:rsidR="007F5C89" w:rsidRDefault="00BC55CA">
            <w:pPr>
              <w:spacing w:line="276" w:lineRule="auto"/>
              <w:ind w:left="0" w:right="100" w:hanging="2"/>
              <w:rPr>
                <w:i/>
                <w:sz w:val="20"/>
                <w:szCs w:val="20"/>
              </w:rPr>
            </w:pPr>
            <w:r>
              <w:rPr>
                <w:i/>
                <w:sz w:val="20"/>
                <w:szCs w:val="20"/>
              </w:rPr>
              <w:t xml:space="preserve">Práctica: </w:t>
            </w:r>
          </w:p>
          <w:p w14:paraId="2BC3B313" w14:textId="77777777" w:rsidR="00FA4631" w:rsidRDefault="00FA4631" w:rsidP="00FA4631">
            <w:pPr>
              <w:spacing w:line="276" w:lineRule="auto"/>
              <w:ind w:left="0" w:right="100" w:hanging="2"/>
              <w:rPr>
                <w:i/>
                <w:sz w:val="20"/>
                <w:szCs w:val="20"/>
              </w:rPr>
            </w:pPr>
            <w:r>
              <w:rPr>
                <w:i/>
                <w:sz w:val="20"/>
                <w:szCs w:val="20"/>
              </w:rPr>
              <w:t xml:space="preserve">Lecturas del material bibliográfico obligatorio </w:t>
            </w:r>
          </w:p>
          <w:p w14:paraId="0DB9AF1B" w14:textId="77777777" w:rsidR="00FA4631" w:rsidRDefault="00FA4631" w:rsidP="00FA4631">
            <w:pPr>
              <w:spacing w:line="276" w:lineRule="auto"/>
              <w:ind w:left="0" w:right="100" w:hanging="2"/>
              <w:rPr>
                <w:i/>
                <w:sz w:val="20"/>
                <w:szCs w:val="20"/>
              </w:rPr>
            </w:pPr>
          </w:p>
          <w:p w14:paraId="277F5210" w14:textId="77777777" w:rsidR="00FA4631" w:rsidRDefault="00FA4631" w:rsidP="00FA4631">
            <w:pPr>
              <w:ind w:left="0" w:hanging="2"/>
              <w:rPr>
                <w:i/>
                <w:sz w:val="20"/>
                <w:szCs w:val="20"/>
              </w:rPr>
            </w:pPr>
            <w:r>
              <w:rPr>
                <w:i/>
                <w:sz w:val="20"/>
                <w:szCs w:val="20"/>
              </w:rPr>
              <w:t xml:space="preserve"> Recursos tecnológicos:</w:t>
            </w:r>
          </w:p>
          <w:p w14:paraId="5A7BEC94" w14:textId="77777777" w:rsidR="00FA4631" w:rsidRDefault="00FA4631" w:rsidP="00FA4631">
            <w:pPr>
              <w:ind w:left="0" w:hanging="2"/>
              <w:rPr>
                <w:i/>
                <w:sz w:val="20"/>
                <w:szCs w:val="20"/>
              </w:rPr>
            </w:pPr>
            <w:r>
              <w:rPr>
                <w:i/>
                <w:sz w:val="20"/>
                <w:szCs w:val="20"/>
              </w:rPr>
              <w:t>- Material bibliográfico digital y guías de lectura disponibles en el aula virtual. (asincrónico)</w:t>
            </w:r>
          </w:p>
          <w:p w14:paraId="5F2FCF84" w14:textId="77777777" w:rsidR="007F5C89" w:rsidRDefault="007F5C89">
            <w:pPr>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38EE6B" w14:textId="77777777" w:rsidR="007F5C89" w:rsidRDefault="007F5C89">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B1F5530" w14:textId="77777777" w:rsidR="007F5C89" w:rsidRDefault="00FA4631">
            <w:pPr>
              <w:widowControl w:val="0"/>
              <w:spacing w:line="276" w:lineRule="auto"/>
              <w:ind w:left="0" w:hanging="2"/>
              <w:jc w:val="center"/>
              <w:rPr>
                <w:i/>
                <w:sz w:val="20"/>
                <w:szCs w:val="20"/>
              </w:rPr>
            </w:pPr>
            <w:r>
              <w:rPr>
                <w:i/>
                <w:sz w:val="20"/>
                <w:szCs w:val="20"/>
              </w:rPr>
              <w:t>1 hora</w:t>
            </w:r>
            <w:r w:rsidR="00BC55CA">
              <w:rPr>
                <w:i/>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C13F5DF" w14:textId="77777777" w:rsidR="007F5C89" w:rsidRDefault="00BC55CA">
            <w:pPr>
              <w:widowControl w:val="0"/>
              <w:spacing w:line="276" w:lineRule="auto"/>
              <w:ind w:left="0" w:hanging="2"/>
              <w:jc w:val="center"/>
              <w:rPr>
                <w:i/>
                <w:sz w:val="20"/>
                <w:szCs w:val="20"/>
              </w:rPr>
            </w:pPr>
            <w:r>
              <w:rPr>
                <w:i/>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4CC20E8" w14:textId="77777777" w:rsidR="007F5C89" w:rsidRDefault="00BC55CA">
            <w:pPr>
              <w:widowControl w:val="0"/>
              <w:spacing w:line="276" w:lineRule="auto"/>
              <w:ind w:left="0" w:hanging="2"/>
              <w:jc w:val="center"/>
              <w:rPr>
                <w:i/>
                <w:sz w:val="20"/>
                <w:szCs w:val="20"/>
              </w:rPr>
            </w:pPr>
            <w:r>
              <w:rPr>
                <w:i/>
                <w:sz w:val="20"/>
                <w:szCs w:val="20"/>
              </w:rPr>
              <w:t>docente-alumnos</w:t>
            </w:r>
          </w:p>
          <w:p w14:paraId="56176DA0" w14:textId="77777777" w:rsidR="007F5C89" w:rsidRDefault="00BC55CA">
            <w:pPr>
              <w:widowControl w:val="0"/>
              <w:spacing w:line="276" w:lineRule="auto"/>
              <w:ind w:left="0" w:hanging="2"/>
              <w:jc w:val="center"/>
              <w:rPr>
                <w:i/>
                <w:sz w:val="20"/>
                <w:szCs w:val="20"/>
              </w:rPr>
            </w:pPr>
            <w:r>
              <w:rPr>
                <w:i/>
                <w:sz w:val="20"/>
                <w:szCs w:val="20"/>
              </w:rPr>
              <w:t>alumnos-alumnos</w:t>
            </w:r>
          </w:p>
        </w:tc>
      </w:tr>
    </w:tbl>
    <w:tbl>
      <w:tblPr>
        <w:tblW w:w="9883"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88"/>
        <w:gridCol w:w="3375"/>
        <w:gridCol w:w="870"/>
        <w:gridCol w:w="870"/>
        <w:gridCol w:w="1740"/>
        <w:gridCol w:w="1740"/>
      </w:tblGrid>
      <w:tr w:rsidR="00FA4631" w14:paraId="70A7475A" w14:textId="77777777" w:rsidTr="006E3CE8">
        <w:trPr>
          <w:trHeight w:val="315"/>
        </w:trPr>
        <w:tc>
          <w:tcPr>
            <w:tcW w:w="1288"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57754C4" w14:textId="77777777" w:rsidR="00FA4631" w:rsidRDefault="00FA4631" w:rsidP="00FA4631">
            <w:pPr>
              <w:spacing w:line="240" w:lineRule="auto"/>
              <w:ind w:left="0" w:hanging="2"/>
              <w:jc w:val="center"/>
              <w:rPr>
                <w:i/>
                <w:sz w:val="20"/>
                <w:szCs w:val="20"/>
              </w:rPr>
            </w:pPr>
            <w:r>
              <w:rPr>
                <w:i/>
                <w:sz w:val="20"/>
                <w:szCs w:val="20"/>
              </w:rPr>
              <w:t>3</w:t>
            </w:r>
          </w:p>
          <w:p w14:paraId="6DFBB4A6" w14:textId="77777777" w:rsidR="00FA4631" w:rsidRDefault="00FA4631" w:rsidP="00FA4631">
            <w:pPr>
              <w:spacing w:line="240" w:lineRule="auto"/>
              <w:ind w:left="0" w:hanging="2"/>
              <w:jc w:val="center"/>
              <w:rPr>
                <w:i/>
                <w:sz w:val="20"/>
                <w:szCs w:val="20"/>
              </w:rPr>
            </w:pPr>
          </w:p>
          <w:p w14:paraId="6C4E2F26" w14:textId="77777777" w:rsidR="00FA4631" w:rsidRDefault="00FA4631" w:rsidP="00FA4631">
            <w:pPr>
              <w:spacing w:line="240" w:lineRule="auto"/>
              <w:ind w:left="0" w:hanging="2"/>
              <w:jc w:val="center"/>
              <w:rPr>
                <w:i/>
                <w:sz w:val="20"/>
                <w:szCs w:val="20"/>
              </w:rPr>
            </w:pPr>
            <w:r w:rsidRPr="00FA4631">
              <w:rPr>
                <w:i/>
                <w:sz w:val="20"/>
                <w:szCs w:val="20"/>
              </w:rPr>
              <w:t>CAPITALISMO Y GLOBALIZACION</w:t>
            </w:r>
          </w:p>
          <w:p w14:paraId="0E73C5E9" w14:textId="77777777" w:rsidR="00904DE1" w:rsidRDefault="00904DE1" w:rsidP="00FA4631">
            <w:pPr>
              <w:spacing w:line="240" w:lineRule="auto"/>
              <w:ind w:left="0" w:hanging="2"/>
              <w:jc w:val="center"/>
              <w:rPr>
                <w:i/>
                <w:sz w:val="20"/>
                <w:szCs w:val="20"/>
              </w:rPr>
            </w:pPr>
          </w:p>
          <w:p w14:paraId="0A7C2DED" w14:textId="77777777" w:rsidR="00FA4631" w:rsidRDefault="00FA4631" w:rsidP="00FA4631">
            <w:pPr>
              <w:spacing w:line="240" w:lineRule="auto"/>
              <w:ind w:left="0" w:hanging="2"/>
              <w:rPr>
                <w:i/>
                <w:sz w:val="20"/>
                <w:szCs w:val="20"/>
              </w:rPr>
            </w:pPr>
            <w:r>
              <w:rPr>
                <w:i/>
                <w:sz w:val="20"/>
                <w:szCs w:val="20"/>
              </w:rPr>
              <w:t xml:space="preserve"> </w:t>
            </w:r>
          </w:p>
          <w:p w14:paraId="58FA8C00" w14:textId="77777777" w:rsidR="00904DE1" w:rsidRDefault="00904DE1" w:rsidP="00904DE1">
            <w:pPr>
              <w:spacing w:line="240" w:lineRule="auto"/>
              <w:ind w:left="0" w:hanging="2"/>
              <w:jc w:val="center"/>
              <w:rPr>
                <w:i/>
                <w:sz w:val="20"/>
                <w:szCs w:val="20"/>
              </w:rPr>
            </w:pPr>
          </w:p>
          <w:p w14:paraId="1ED9D0F7" w14:textId="77777777" w:rsidR="00904DE1" w:rsidRDefault="00904DE1" w:rsidP="00904DE1">
            <w:pPr>
              <w:spacing w:line="240" w:lineRule="auto"/>
              <w:ind w:left="0" w:hanging="2"/>
              <w:jc w:val="center"/>
              <w:rPr>
                <w:i/>
                <w:sz w:val="20"/>
                <w:szCs w:val="20"/>
              </w:rPr>
            </w:pPr>
          </w:p>
          <w:p w14:paraId="25325BF7" w14:textId="77777777" w:rsidR="00904DE1" w:rsidRDefault="00904DE1" w:rsidP="00904DE1">
            <w:pPr>
              <w:spacing w:line="240" w:lineRule="auto"/>
              <w:ind w:left="0" w:hanging="2"/>
              <w:jc w:val="center"/>
              <w:rPr>
                <w:i/>
                <w:sz w:val="20"/>
                <w:szCs w:val="20"/>
              </w:rPr>
            </w:pPr>
          </w:p>
          <w:p w14:paraId="17FECA1B" w14:textId="77777777" w:rsidR="00904DE1" w:rsidRDefault="00904DE1" w:rsidP="00904DE1">
            <w:pPr>
              <w:spacing w:line="240" w:lineRule="auto"/>
              <w:ind w:left="0" w:hanging="2"/>
              <w:jc w:val="center"/>
              <w:rPr>
                <w:i/>
                <w:sz w:val="20"/>
                <w:szCs w:val="20"/>
              </w:rPr>
            </w:pPr>
          </w:p>
          <w:p w14:paraId="249C2A34" w14:textId="77777777" w:rsidR="00904DE1" w:rsidRDefault="00904DE1" w:rsidP="00904DE1">
            <w:pPr>
              <w:spacing w:line="240" w:lineRule="auto"/>
              <w:ind w:left="0" w:hanging="2"/>
              <w:jc w:val="center"/>
              <w:rPr>
                <w:i/>
                <w:sz w:val="20"/>
                <w:szCs w:val="20"/>
              </w:rPr>
            </w:pPr>
          </w:p>
          <w:p w14:paraId="160BCFCE" w14:textId="77777777" w:rsidR="00904DE1" w:rsidRDefault="00904DE1" w:rsidP="00904DE1">
            <w:pPr>
              <w:spacing w:line="240" w:lineRule="auto"/>
              <w:ind w:left="0" w:hanging="2"/>
              <w:jc w:val="center"/>
              <w:rPr>
                <w:i/>
                <w:sz w:val="20"/>
                <w:szCs w:val="20"/>
              </w:rPr>
            </w:pPr>
          </w:p>
          <w:p w14:paraId="5E2FCD2D" w14:textId="77777777" w:rsidR="00904DE1" w:rsidRDefault="00904DE1" w:rsidP="00904DE1">
            <w:pPr>
              <w:spacing w:line="240" w:lineRule="auto"/>
              <w:ind w:left="0" w:hanging="2"/>
              <w:jc w:val="center"/>
              <w:rPr>
                <w:i/>
                <w:sz w:val="20"/>
                <w:szCs w:val="20"/>
              </w:rPr>
            </w:pPr>
          </w:p>
          <w:p w14:paraId="6ADF3227" w14:textId="77777777" w:rsidR="00904DE1" w:rsidRDefault="00904DE1" w:rsidP="00904DE1">
            <w:pPr>
              <w:spacing w:line="240" w:lineRule="auto"/>
              <w:ind w:left="0" w:hanging="2"/>
              <w:jc w:val="center"/>
              <w:rPr>
                <w:i/>
                <w:sz w:val="20"/>
                <w:szCs w:val="20"/>
              </w:rPr>
            </w:pPr>
          </w:p>
          <w:p w14:paraId="0F93F736" w14:textId="77777777" w:rsidR="00904DE1" w:rsidRDefault="00904DE1" w:rsidP="00904DE1">
            <w:pPr>
              <w:spacing w:line="240" w:lineRule="auto"/>
              <w:ind w:left="0" w:hanging="2"/>
              <w:jc w:val="center"/>
              <w:rPr>
                <w:i/>
                <w:sz w:val="20"/>
                <w:szCs w:val="20"/>
              </w:rPr>
            </w:pPr>
          </w:p>
          <w:p w14:paraId="3A7F7B9B" w14:textId="77777777" w:rsidR="00904DE1" w:rsidRDefault="00904DE1" w:rsidP="00904DE1">
            <w:pPr>
              <w:spacing w:line="240" w:lineRule="auto"/>
              <w:ind w:left="0" w:hanging="2"/>
              <w:jc w:val="center"/>
              <w:rPr>
                <w:i/>
                <w:sz w:val="20"/>
                <w:szCs w:val="20"/>
              </w:rPr>
            </w:pPr>
          </w:p>
          <w:p w14:paraId="47B5AA7F" w14:textId="77777777" w:rsidR="00904DE1" w:rsidRDefault="00904DE1" w:rsidP="00904DE1">
            <w:pPr>
              <w:spacing w:line="240" w:lineRule="auto"/>
              <w:ind w:left="0" w:hanging="2"/>
              <w:jc w:val="center"/>
              <w:rPr>
                <w:i/>
                <w:sz w:val="20"/>
                <w:szCs w:val="20"/>
              </w:rPr>
            </w:pPr>
          </w:p>
          <w:p w14:paraId="1F5AA507" w14:textId="77777777" w:rsidR="00904DE1" w:rsidRDefault="00904DE1" w:rsidP="00904DE1">
            <w:pPr>
              <w:spacing w:line="240" w:lineRule="auto"/>
              <w:ind w:left="0" w:hanging="2"/>
              <w:jc w:val="center"/>
              <w:rPr>
                <w:i/>
                <w:sz w:val="20"/>
                <w:szCs w:val="20"/>
              </w:rPr>
            </w:pPr>
          </w:p>
          <w:p w14:paraId="7379BDAE" w14:textId="77777777" w:rsidR="00904DE1" w:rsidRDefault="00904DE1" w:rsidP="00904DE1">
            <w:pPr>
              <w:spacing w:line="240" w:lineRule="auto"/>
              <w:ind w:left="0" w:hanging="2"/>
              <w:jc w:val="center"/>
              <w:rPr>
                <w:i/>
                <w:sz w:val="20"/>
                <w:szCs w:val="20"/>
              </w:rPr>
            </w:pPr>
          </w:p>
          <w:p w14:paraId="206EA8A2" w14:textId="77777777" w:rsidR="00904DE1" w:rsidRDefault="00904DE1" w:rsidP="00904DE1">
            <w:pPr>
              <w:spacing w:line="240" w:lineRule="auto"/>
              <w:ind w:left="0" w:hanging="2"/>
              <w:jc w:val="center"/>
              <w:rPr>
                <w:i/>
                <w:sz w:val="20"/>
                <w:szCs w:val="20"/>
              </w:rPr>
            </w:pPr>
          </w:p>
          <w:p w14:paraId="50482265" w14:textId="77777777" w:rsidR="00904DE1" w:rsidRDefault="00904DE1" w:rsidP="00904DE1">
            <w:pPr>
              <w:spacing w:line="240" w:lineRule="auto"/>
              <w:ind w:left="0" w:hanging="2"/>
              <w:jc w:val="center"/>
              <w:rPr>
                <w:i/>
                <w:sz w:val="20"/>
                <w:szCs w:val="20"/>
              </w:rPr>
            </w:pPr>
          </w:p>
          <w:p w14:paraId="7A5C6AD5" w14:textId="77777777" w:rsidR="00904DE1" w:rsidRDefault="00904DE1" w:rsidP="00904DE1">
            <w:pPr>
              <w:spacing w:line="240" w:lineRule="auto"/>
              <w:ind w:left="0" w:hanging="2"/>
              <w:jc w:val="center"/>
              <w:rPr>
                <w:i/>
                <w:sz w:val="20"/>
                <w:szCs w:val="20"/>
              </w:rPr>
            </w:pPr>
          </w:p>
          <w:p w14:paraId="467B6E08" w14:textId="77777777" w:rsidR="00904DE1" w:rsidRDefault="00904DE1" w:rsidP="00904DE1">
            <w:pPr>
              <w:spacing w:line="240" w:lineRule="auto"/>
              <w:ind w:left="0" w:hanging="2"/>
              <w:jc w:val="center"/>
              <w:rPr>
                <w:i/>
                <w:sz w:val="20"/>
                <w:szCs w:val="20"/>
              </w:rPr>
            </w:pPr>
          </w:p>
          <w:p w14:paraId="0838FE1A" w14:textId="77777777" w:rsidR="00904DE1" w:rsidRDefault="00904DE1" w:rsidP="00904DE1">
            <w:pPr>
              <w:spacing w:line="240" w:lineRule="auto"/>
              <w:ind w:left="0" w:hanging="2"/>
              <w:jc w:val="center"/>
              <w:rPr>
                <w:i/>
                <w:sz w:val="20"/>
                <w:szCs w:val="20"/>
              </w:rPr>
            </w:pPr>
          </w:p>
          <w:p w14:paraId="0D78F315" w14:textId="77777777" w:rsidR="00904DE1" w:rsidRDefault="00904DE1" w:rsidP="00904DE1">
            <w:pPr>
              <w:spacing w:line="240" w:lineRule="auto"/>
              <w:ind w:left="0" w:hanging="2"/>
              <w:jc w:val="center"/>
              <w:rPr>
                <w:i/>
                <w:sz w:val="20"/>
                <w:szCs w:val="20"/>
              </w:rPr>
            </w:pPr>
          </w:p>
          <w:p w14:paraId="7412129D" w14:textId="77777777" w:rsidR="00904DE1" w:rsidRDefault="00904DE1" w:rsidP="00904DE1">
            <w:pPr>
              <w:spacing w:line="240" w:lineRule="auto"/>
              <w:ind w:left="0" w:hanging="2"/>
              <w:jc w:val="center"/>
              <w:rPr>
                <w:i/>
                <w:sz w:val="20"/>
                <w:szCs w:val="20"/>
              </w:rPr>
            </w:pPr>
          </w:p>
          <w:p w14:paraId="746114C2" w14:textId="77777777" w:rsidR="00904DE1" w:rsidRDefault="00904DE1" w:rsidP="00904DE1">
            <w:pPr>
              <w:spacing w:line="240" w:lineRule="auto"/>
              <w:ind w:left="0" w:hanging="2"/>
              <w:jc w:val="center"/>
              <w:rPr>
                <w:i/>
                <w:sz w:val="20"/>
                <w:szCs w:val="20"/>
              </w:rPr>
            </w:pPr>
          </w:p>
          <w:p w14:paraId="4B663CE7" w14:textId="77777777" w:rsidR="00904DE1" w:rsidRDefault="00904DE1" w:rsidP="00904DE1">
            <w:pPr>
              <w:spacing w:line="240" w:lineRule="auto"/>
              <w:ind w:left="0" w:hanging="2"/>
              <w:jc w:val="center"/>
              <w:rPr>
                <w:i/>
                <w:sz w:val="20"/>
                <w:szCs w:val="20"/>
              </w:rPr>
            </w:pPr>
          </w:p>
          <w:p w14:paraId="2C3B4F73" w14:textId="77777777" w:rsidR="00904DE1" w:rsidRDefault="00904DE1" w:rsidP="00904DE1">
            <w:pPr>
              <w:spacing w:line="240" w:lineRule="auto"/>
              <w:ind w:left="0" w:hanging="2"/>
              <w:jc w:val="center"/>
              <w:rPr>
                <w:i/>
                <w:sz w:val="20"/>
                <w:szCs w:val="20"/>
              </w:rPr>
            </w:pPr>
          </w:p>
          <w:p w14:paraId="7A63A6F8" w14:textId="77777777" w:rsidR="00904DE1" w:rsidRDefault="00904DE1" w:rsidP="00904DE1">
            <w:pPr>
              <w:spacing w:line="240" w:lineRule="auto"/>
              <w:ind w:left="0" w:hanging="2"/>
              <w:jc w:val="center"/>
              <w:rPr>
                <w:i/>
                <w:sz w:val="20"/>
                <w:szCs w:val="20"/>
              </w:rPr>
            </w:pPr>
          </w:p>
          <w:p w14:paraId="5C098123" w14:textId="77777777" w:rsidR="00904DE1" w:rsidRDefault="00904DE1" w:rsidP="00904DE1">
            <w:pPr>
              <w:spacing w:line="240" w:lineRule="auto"/>
              <w:ind w:left="0" w:hanging="2"/>
              <w:jc w:val="center"/>
              <w:rPr>
                <w:i/>
                <w:sz w:val="20"/>
                <w:szCs w:val="20"/>
              </w:rPr>
            </w:pPr>
          </w:p>
          <w:p w14:paraId="73ABFE18" w14:textId="77777777" w:rsidR="00904DE1" w:rsidRDefault="00904DE1" w:rsidP="00904DE1">
            <w:pPr>
              <w:spacing w:line="240" w:lineRule="auto"/>
              <w:ind w:left="0" w:hanging="2"/>
              <w:jc w:val="center"/>
              <w:rPr>
                <w:i/>
                <w:sz w:val="20"/>
                <w:szCs w:val="20"/>
              </w:rPr>
            </w:pPr>
          </w:p>
          <w:p w14:paraId="283FCB84" w14:textId="77777777" w:rsidR="00904DE1" w:rsidRDefault="00904DE1" w:rsidP="00904DE1">
            <w:pPr>
              <w:spacing w:line="240" w:lineRule="auto"/>
              <w:ind w:left="0" w:hanging="2"/>
              <w:jc w:val="center"/>
              <w:rPr>
                <w:i/>
                <w:sz w:val="20"/>
                <w:szCs w:val="20"/>
              </w:rPr>
            </w:pPr>
          </w:p>
          <w:p w14:paraId="326F56E7" w14:textId="77777777" w:rsidR="00904DE1" w:rsidRDefault="00904DE1" w:rsidP="00904DE1">
            <w:pPr>
              <w:spacing w:line="240" w:lineRule="auto"/>
              <w:ind w:left="0" w:hanging="2"/>
              <w:jc w:val="center"/>
              <w:rPr>
                <w:i/>
                <w:sz w:val="20"/>
                <w:szCs w:val="20"/>
              </w:rPr>
            </w:pPr>
          </w:p>
          <w:p w14:paraId="7465AE7C" w14:textId="77777777" w:rsidR="00904DE1" w:rsidRDefault="00904DE1" w:rsidP="00904DE1">
            <w:pPr>
              <w:spacing w:line="240" w:lineRule="auto"/>
              <w:ind w:left="0" w:hanging="2"/>
              <w:jc w:val="center"/>
              <w:rPr>
                <w:i/>
                <w:sz w:val="20"/>
                <w:szCs w:val="20"/>
              </w:rPr>
            </w:pPr>
          </w:p>
          <w:p w14:paraId="7BE3D1B1" w14:textId="77777777" w:rsidR="00904DE1" w:rsidRDefault="00904DE1" w:rsidP="00904DE1">
            <w:pPr>
              <w:spacing w:line="240" w:lineRule="auto"/>
              <w:ind w:left="0" w:hanging="2"/>
              <w:jc w:val="center"/>
              <w:rPr>
                <w:i/>
                <w:sz w:val="20"/>
                <w:szCs w:val="20"/>
              </w:rPr>
            </w:pPr>
          </w:p>
          <w:p w14:paraId="6DF05CDF" w14:textId="77777777" w:rsidR="00904DE1" w:rsidRDefault="00904DE1" w:rsidP="00904DE1">
            <w:pPr>
              <w:spacing w:line="240" w:lineRule="auto"/>
              <w:ind w:left="0" w:hanging="2"/>
              <w:jc w:val="center"/>
              <w:rPr>
                <w:i/>
                <w:sz w:val="20"/>
                <w:szCs w:val="20"/>
              </w:rPr>
            </w:pPr>
          </w:p>
          <w:p w14:paraId="3927D4AB" w14:textId="77777777" w:rsidR="00FA4631" w:rsidRDefault="00904DE1" w:rsidP="00904DE1">
            <w:pPr>
              <w:spacing w:line="240" w:lineRule="auto"/>
              <w:ind w:left="0" w:hanging="2"/>
              <w:jc w:val="center"/>
              <w:rPr>
                <w:i/>
                <w:sz w:val="20"/>
                <w:szCs w:val="20"/>
              </w:rPr>
            </w:pPr>
            <w:r>
              <w:rPr>
                <w:i/>
                <w:sz w:val="20"/>
                <w:szCs w:val="20"/>
              </w:rPr>
              <w:t>4</w:t>
            </w:r>
          </w:p>
          <w:p w14:paraId="48166F20" w14:textId="77777777" w:rsidR="00904DE1" w:rsidRDefault="00904DE1" w:rsidP="00FA4631">
            <w:pPr>
              <w:spacing w:line="240" w:lineRule="auto"/>
              <w:ind w:left="0" w:hanging="2"/>
              <w:rPr>
                <w:i/>
                <w:sz w:val="20"/>
                <w:szCs w:val="20"/>
              </w:rPr>
            </w:pPr>
          </w:p>
          <w:p w14:paraId="1FB1F1A6" w14:textId="77777777" w:rsidR="00904DE1" w:rsidRDefault="00904DE1" w:rsidP="00904DE1">
            <w:pPr>
              <w:spacing w:line="240" w:lineRule="auto"/>
              <w:ind w:left="0" w:hanging="2"/>
              <w:jc w:val="center"/>
              <w:rPr>
                <w:i/>
                <w:sz w:val="20"/>
                <w:szCs w:val="20"/>
              </w:rPr>
            </w:pPr>
            <w:r w:rsidRPr="00904DE1">
              <w:rPr>
                <w:i/>
                <w:sz w:val="20"/>
                <w:szCs w:val="20"/>
              </w:rPr>
              <w:t>LAS CIENCIAS SOCIALES Y EL DESTINO DEL HOMB</w:t>
            </w:r>
            <w:r>
              <w:rPr>
                <w:i/>
                <w:sz w:val="20"/>
                <w:szCs w:val="20"/>
              </w:rPr>
              <w:t>R</w:t>
            </w:r>
            <w:r w:rsidRPr="00904DE1">
              <w:rPr>
                <w:i/>
                <w:sz w:val="20"/>
                <w:szCs w:val="20"/>
              </w:rPr>
              <w:t>E</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8902AAD" w14:textId="77777777" w:rsidR="00FA4631" w:rsidRDefault="00FA4631" w:rsidP="00FA4631">
            <w:pPr>
              <w:spacing w:line="240" w:lineRule="auto"/>
              <w:ind w:left="0" w:hanging="2"/>
              <w:rPr>
                <w:i/>
                <w:sz w:val="20"/>
                <w:szCs w:val="20"/>
              </w:rPr>
            </w:pPr>
            <w:r>
              <w:rPr>
                <w:i/>
                <w:sz w:val="20"/>
                <w:szCs w:val="20"/>
              </w:rPr>
              <w:t>CONTENIDO:</w:t>
            </w:r>
          </w:p>
          <w:p w14:paraId="1DC1D942" w14:textId="77777777" w:rsidR="00FA4631" w:rsidRDefault="00FA4631" w:rsidP="00FA4631">
            <w:pPr>
              <w:spacing w:line="240" w:lineRule="auto"/>
              <w:ind w:left="0" w:hanging="2"/>
              <w:rPr>
                <w:i/>
                <w:sz w:val="20"/>
                <w:szCs w:val="20"/>
              </w:rPr>
            </w:pPr>
            <w:r w:rsidRPr="00FA4631">
              <w:rPr>
                <w:i/>
                <w:sz w:val="20"/>
                <w:szCs w:val="20"/>
              </w:rPr>
              <w:t xml:space="preserve">Donde se conceptualiza al capitalismo como sistema que define los principales rasgos de la organización socio-económica actual, se definen sus características, y se analizan interpretaciones favorables y críticas del mismo. Donde se caracteriza la globalización como proceso particular que determina las características del mundo actual, se analizan las diversas manifestaciones y los modelos interpretativos de este fenómeno, y se da la bienvenida a la producción intelectual crítica sobre las consecuencias del mismo. La cuestión del Estado y el desarrollo en un contexto globalizado.  </w:t>
            </w:r>
            <w:proofErr w:type="gramStart"/>
            <w:r w:rsidRPr="00FA4631">
              <w:rPr>
                <w:i/>
                <w:sz w:val="20"/>
                <w:szCs w:val="20"/>
              </w:rPr>
              <w:t>Asimismo</w:t>
            </w:r>
            <w:proofErr w:type="gramEnd"/>
            <w:r w:rsidRPr="00FA4631">
              <w:rPr>
                <w:i/>
                <w:sz w:val="20"/>
                <w:szCs w:val="20"/>
              </w:rPr>
              <w:t xml:space="preserve"> se analizar las características y alcances del movimiento antiglobalización</w:t>
            </w:r>
            <w:r>
              <w:rPr>
                <w:i/>
                <w:sz w:val="20"/>
                <w:szCs w:val="20"/>
              </w:rPr>
              <w:t>.</w:t>
            </w:r>
          </w:p>
          <w:p w14:paraId="30B88B79" w14:textId="77777777" w:rsidR="00FA4631" w:rsidRDefault="00FA4631" w:rsidP="00FA4631">
            <w:pPr>
              <w:spacing w:line="240" w:lineRule="auto"/>
              <w:ind w:left="0" w:hanging="2"/>
              <w:rPr>
                <w:i/>
                <w:sz w:val="20"/>
                <w:szCs w:val="20"/>
              </w:rPr>
            </w:pPr>
          </w:p>
          <w:p w14:paraId="32CB7A46" w14:textId="77777777" w:rsidR="00FA4631" w:rsidRDefault="00FA4631" w:rsidP="00FA4631">
            <w:pPr>
              <w:spacing w:line="240" w:lineRule="auto"/>
              <w:ind w:left="0" w:hanging="2"/>
              <w:rPr>
                <w:i/>
                <w:sz w:val="20"/>
                <w:szCs w:val="20"/>
              </w:rPr>
            </w:pPr>
            <w:r>
              <w:rPr>
                <w:i/>
                <w:sz w:val="20"/>
                <w:szCs w:val="20"/>
              </w:rPr>
              <w:t xml:space="preserve"> Recursos tecnológicos:</w:t>
            </w:r>
          </w:p>
          <w:p w14:paraId="431E96B0" w14:textId="77777777" w:rsidR="00FA4631" w:rsidRDefault="00FA4631" w:rsidP="00FA4631">
            <w:pPr>
              <w:spacing w:line="240" w:lineRule="auto"/>
              <w:ind w:left="0" w:hanging="2"/>
              <w:rPr>
                <w:i/>
                <w:sz w:val="20"/>
                <w:szCs w:val="20"/>
              </w:rPr>
            </w:pPr>
            <w:r>
              <w:rPr>
                <w:i/>
                <w:sz w:val="20"/>
                <w:szCs w:val="20"/>
              </w:rPr>
              <w:t xml:space="preserve">- Recursos didácticos audiovisuales </w:t>
            </w:r>
          </w:p>
          <w:p w14:paraId="0787ADD1" w14:textId="77777777" w:rsidR="00FA4631" w:rsidRDefault="00FA4631" w:rsidP="00FA4631">
            <w:pPr>
              <w:spacing w:line="240" w:lineRule="auto"/>
              <w:ind w:left="0" w:hanging="2"/>
              <w:rPr>
                <w:i/>
                <w:sz w:val="20"/>
                <w:szCs w:val="20"/>
              </w:rPr>
            </w:pPr>
          </w:p>
          <w:p w14:paraId="7B23D029" w14:textId="77777777" w:rsidR="00FA4631" w:rsidRPr="00FA4631" w:rsidRDefault="00FA4631" w:rsidP="00FA4631">
            <w:pPr>
              <w:spacing w:line="240" w:lineRule="auto"/>
              <w:ind w:left="0" w:hanging="2"/>
              <w:rPr>
                <w:i/>
                <w:sz w:val="20"/>
                <w:szCs w:val="20"/>
              </w:rPr>
            </w:pPr>
            <w:r w:rsidRPr="00FA4631">
              <w:rPr>
                <w:i/>
                <w:sz w:val="20"/>
                <w:szCs w:val="20"/>
              </w:rPr>
              <w:t>Recursos Audiovisuales:</w:t>
            </w:r>
          </w:p>
          <w:p w14:paraId="27F5BFAA" w14:textId="77777777" w:rsidR="00FA4631" w:rsidRPr="00FA4631" w:rsidRDefault="00FA4631" w:rsidP="00FA4631">
            <w:pPr>
              <w:spacing w:line="240" w:lineRule="auto"/>
              <w:ind w:left="0" w:hanging="2"/>
              <w:rPr>
                <w:i/>
                <w:sz w:val="20"/>
                <w:szCs w:val="20"/>
              </w:rPr>
            </w:pPr>
            <w:r w:rsidRPr="00FA4631">
              <w:rPr>
                <w:i/>
                <w:sz w:val="20"/>
                <w:szCs w:val="20"/>
              </w:rPr>
              <w:t>https://www.youtube.com/watch?v=oIg0TXXXvcE</w:t>
            </w:r>
          </w:p>
          <w:p w14:paraId="19C69F86" w14:textId="77777777" w:rsidR="00FA4631" w:rsidRDefault="00FA4631" w:rsidP="00FA4631">
            <w:pPr>
              <w:spacing w:line="240" w:lineRule="auto"/>
              <w:ind w:left="0" w:hanging="2"/>
              <w:rPr>
                <w:i/>
                <w:sz w:val="20"/>
                <w:szCs w:val="20"/>
              </w:rPr>
            </w:pPr>
            <w:r w:rsidRPr="00FA4631">
              <w:rPr>
                <w:i/>
                <w:sz w:val="20"/>
                <w:szCs w:val="20"/>
              </w:rPr>
              <w:t>https://www.youtube.com/watch?v=fQfUwZSYRwc</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3E28515" w14:textId="77777777" w:rsidR="00FA4631" w:rsidRDefault="00FA4631" w:rsidP="00FA4631">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41879AD" w14:textId="77777777" w:rsidR="00FA4631" w:rsidRDefault="00FA4631" w:rsidP="00FA4631">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00D636" w14:textId="77777777" w:rsidR="00FA4631" w:rsidRDefault="00FA4631" w:rsidP="00FA4631">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D26B2D5" w14:textId="77777777" w:rsidR="00FA4631" w:rsidRDefault="00FA4631" w:rsidP="00FA4631">
            <w:pPr>
              <w:widowControl w:val="0"/>
              <w:spacing w:line="276" w:lineRule="auto"/>
              <w:ind w:left="0" w:hanging="2"/>
              <w:jc w:val="center"/>
              <w:rPr>
                <w:i/>
                <w:sz w:val="20"/>
                <w:szCs w:val="20"/>
              </w:rPr>
            </w:pPr>
            <w:r>
              <w:rPr>
                <w:i/>
                <w:sz w:val="20"/>
                <w:szCs w:val="20"/>
              </w:rPr>
              <w:t>docente-alumnos</w:t>
            </w:r>
          </w:p>
        </w:tc>
      </w:tr>
      <w:tr w:rsidR="00FA4631" w14:paraId="2B2A4ACC" w14:textId="77777777" w:rsidTr="006E3CE8">
        <w:trPr>
          <w:trHeight w:val="315"/>
        </w:trPr>
        <w:tc>
          <w:tcPr>
            <w:tcW w:w="1288"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C694DD1" w14:textId="77777777" w:rsidR="00FA4631" w:rsidRDefault="00FA4631" w:rsidP="00FA4631">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EDB2A29" w14:textId="77777777" w:rsidR="00FA4631" w:rsidRDefault="00FA4631" w:rsidP="00FA4631">
            <w:pPr>
              <w:spacing w:line="276" w:lineRule="auto"/>
              <w:ind w:left="0" w:right="100" w:hanging="2"/>
              <w:rPr>
                <w:b/>
                <w:i/>
                <w:sz w:val="20"/>
                <w:szCs w:val="20"/>
              </w:rPr>
            </w:pPr>
            <w:r>
              <w:rPr>
                <w:b/>
                <w:i/>
                <w:sz w:val="20"/>
                <w:szCs w:val="20"/>
              </w:rPr>
              <w:t>Práctica</w:t>
            </w:r>
          </w:p>
          <w:p w14:paraId="48ED3B90" w14:textId="77777777" w:rsidR="00FA4631" w:rsidRDefault="00FA4631" w:rsidP="00FA4631">
            <w:pPr>
              <w:spacing w:line="276" w:lineRule="auto"/>
              <w:ind w:left="0" w:right="100" w:hanging="2"/>
              <w:rPr>
                <w:i/>
                <w:sz w:val="20"/>
                <w:szCs w:val="20"/>
              </w:rPr>
            </w:pPr>
            <w:r>
              <w:rPr>
                <w:i/>
                <w:sz w:val="20"/>
                <w:szCs w:val="20"/>
              </w:rPr>
              <w:t xml:space="preserve"> Lecturas del material bibliográfico obligatorio </w:t>
            </w:r>
          </w:p>
          <w:p w14:paraId="5012E6E4" w14:textId="77777777" w:rsidR="00FA4631" w:rsidRDefault="00FA4631" w:rsidP="00FA4631">
            <w:pPr>
              <w:spacing w:line="276" w:lineRule="auto"/>
              <w:ind w:left="0" w:right="100" w:hanging="2"/>
              <w:rPr>
                <w:i/>
                <w:sz w:val="20"/>
                <w:szCs w:val="20"/>
              </w:rPr>
            </w:pPr>
          </w:p>
          <w:p w14:paraId="0030A208" w14:textId="77777777" w:rsidR="00FA4631" w:rsidRDefault="00FA4631" w:rsidP="00FA4631">
            <w:pPr>
              <w:ind w:left="0" w:hanging="2"/>
              <w:rPr>
                <w:i/>
                <w:sz w:val="20"/>
                <w:szCs w:val="20"/>
              </w:rPr>
            </w:pPr>
            <w:r>
              <w:rPr>
                <w:i/>
                <w:sz w:val="20"/>
                <w:szCs w:val="20"/>
              </w:rPr>
              <w:t xml:space="preserve"> Recursos tecnológicos:</w:t>
            </w:r>
          </w:p>
          <w:p w14:paraId="64C4C147" w14:textId="77777777" w:rsidR="00FA4631" w:rsidRDefault="00FA4631" w:rsidP="00FA4631">
            <w:pPr>
              <w:ind w:left="0" w:hanging="2"/>
              <w:rPr>
                <w:i/>
                <w:sz w:val="20"/>
                <w:szCs w:val="20"/>
              </w:rPr>
            </w:pPr>
            <w:r>
              <w:rPr>
                <w:i/>
                <w:sz w:val="20"/>
                <w:szCs w:val="20"/>
              </w:rPr>
              <w:t>- Material bibliográfico digital y guías de lectura disponibles en el aula virtual. (asincrónico)</w:t>
            </w:r>
          </w:p>
          <w:p w14:paraId="6B37BFB8" w14:textId="77777777" w:rsidR="00FA4631" w:rsidRDefault="00FA4631" w:rsidP="00FA4631">
            <w:pPr>
              <w:spacing w:line="276" w:lineRule="auto"/>
              <w:ind w:left="0" w:right="10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4C2F8E4" w14:textId="77777777" w:rsidR="00FA4631" w:rsidRDefault="00FA4631" w:rsidP="00FA4631">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6D33731" w14:textId="77777777" w:rsidR="00FA4631" w:rsidRDefault="00904DE1" w:rsidP="00904DE1">
            <w:pPr>
              <w:widowControl w:val="0"/>
              <w:spacing w:line="276" w:lineRule="auto"/>
              <w:ind w:left="0" w:hanging="2"/>
              <w:jc w:val="center"/>
              <w:rPr>
                <w:i/>
                <w:sz w:val="20"/>
                <w:szCs w:val="20"/>
              </w:rPr>
            </w:pPr>
            <w:r>
              <w:rPr>
                <w:i/>
                <w:sz w:val="20"/>
                <w:szCs w:val="20"/>
              </w:rPr>
              <w:t>1</w:t>
            </w:r>
            <w:r w:rsidR="00FA4631">
              <w:rPr>
                <w:i/>
                <w:sz w:val="20"/>
                <w:szCs w:val="20"/>
              </w:rPr>
              <w:t xml:space="preserve"> hora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FF93002" w14:textId="77777777" w:rsidR="00FA4631" w:rsidRDefault="00FA4631" w:rsidP="00FA4631">
            <w:pPr>
              <w:widowControl w:val="0"/>
              <w:spacing w:line="276" w:lineRule="auto"/>
              <w:ind w:left="0" w:hanging="2"/>
              <w:jc w:val="center"/>
              <w:rPr>
                <w:i/>
                <w:sz w:val="20"/>
                <w:szCs w:val="20"/>
              </w:rPr>
            </w:pPr>
            <w:r>
              <w:rPr>
                <w:i/>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5B3BB6F" w14:textId="77777777" w:rsidR="00FA4631" w:rsidRDefault="00FA4631" w:rsidP="00FA4631">
            <w:pPr>
              <w:widowControl w:val="0"/>
              <w:spacing w:line="276" w:lineRule="auto"/>
              <w:ind w:left="0" w:hanging="2"/>
              <w:jc w:val="center"/>
              <w:rPr>
                <w:i/>
                <w:sz w:val="20"/>
                <w:szCs w:val="20"/>
              </w:rPr>
            </w:pPr>
            <w:r>
              <w:rPr>
                <w:i/>
                <w:sz w:val="20"/>
                <w:szCs w:val="20"/>
              </w:rPr>
              <w:t>docente-alumno</w:t>
            </w:r>
          </w:p>
        </w:tc>
      </w:tr>
      <w:tr w:rsidR="00904DE1" w14:paraId="153B8EFD" w14:textId="77777777" w:rsidTr="00904DE1">
        <w:trPr>
          <w:trHeight w:val="315"/>
        </w:trPr>
        <w:tc>
          <w:tcPr>
            <w:tcW w:w="1288"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08433CD" w14:textId="77777777" w:rsidR="00904DE1" w:rsidRDefault="00904DE1" w:rsidP="006E3CE8">
            <w:pPr>
              <w:spacing w:line="240" w:lineRule="auto"/>
              <w:ind w:left="0" w:hanging="2"/>
              <w:jc w:val="center"/>
              <w:rPr>
                <w:i/>
                <w:sz w:val="20"/>
                <w:szCs w:val="20"/>
              </w:rPr>
            </w:pPr>
            <w:r>
              <w:rPr>
                <w:i/>
                <w:sz w:val="20"/>
                <w:szCs w:val="20"/>
              </w:rPr>
              <w:t>3</w:t>
            </w:r>
          </w:p>
          <w:p w14:paraId="3AC40216" w14:textId="77777777" w:rsidR="00904DE1" w:rsidRDefault="00904DE1" w:rsidP="006E3CE8">
            <w:pPr>
              <w:spacing w:line="240" w:lineRule="auto"/>
              <w:ind w:left="0" w:hanging="2"/>
              <w:jc w:val="center"/>
              <w:rPr>
                <w:i/>
                <w:sz w:val="20"/>
                <w:szCs w:val="20"/>
              </w:rPr>
            </w:pPr>
          </w:p>
          <w:p w14:paraId="0C90CBD4" w14:textId="77777777" w:rsidR="00904DE1" w:rsidRDefault="00904DE1" w:rsidP="006E3CE8">
            <w:pPr>
              <w:spacing w:line="240" w:lineRule="auto"/>
              <w:ind w:left="0" w:hanging="2"/>
              <w:jc w:val="center"/>
              <w:rPr>
                <w:i/>
                <w:sz w:val="20"/>
                <w:szCs w:val="20"/>
              </w:rPr>
            </w:pPr>
            <w:r w:rsidRPr="00FA4631">
              <w:rPr>
                <w:i/>
                <w:sz w:val="20"/>
                <w:szCs w:val="20"/>
              </w:rPr>
              <w:t>CAPITALISMO Y GLOBALIZACION</w:t>
            </w:r>
          </w:p>
          <w:p w14:paraId="29E84295" w14:textId="77777777" w:rsidR="00904DE1" w:rsidRDefault="00904DE1" w:rsidP="006E3CE8">
            <w:pPr>
              <w:spacing w:line="240" w:lineRule="auto"/>
              <w:ind w:left="0" w:hanging="2"/>
              <w:rPr>
                <w:i/>
                <w:sz w:val="20"/>
                <w:szCs w:val="20"/>
              </w:rPr>
            </w:pPr>
            <w:r>
              <w:rPr>
                <w:i/>
                <w:sz w:val="20"/>
                <w:szCs w:val="20"/>
              </w:rPr>
              <w:t xml:space="preserve"> </w:t>
            </w:r>
          </w:p>
          <w:p w14:paraId="4E4F1B4E" w14:textId="77777777" w:rsidR="00904DE1" w:rsidRDefault="00904DE1" w:rsidP="006E3CE8">
            <w:pPr>
              <w:spacing w:line="240"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BD75C9F" w14:textId="77777777" w:rsidR="00904DE1" w:rsidRDefault="00904DE1" w:rsidP="00904DE1">
            <w:pPr>
              <w:spacing w:line="240" w:lineRule="auto"/>
              <w:ind w:left="0" w:hanging="2"/>
              <w:rPr>
                <w:i/>
                <w:sz w:val="20"/>
                <w:szCs w:val="20"/>
              </w:rPr>
            </w:pPr>
            <w:r>
              <w:rPr>
                <w:i/>
                <w:sz w:val="20"/>
                <w:szCs w:val="20"/>
              </w:rPr>
              <w:t>CONTENIDO:</w:t>
            </w:r>
          </w:p>
          <w:p w14:paraId="20091F13" w14:textId="77777777" w:rsidR="00904DE1" w:rsidRDefault="00904DE1" w:rsidP="00904DE1">
            <w:pPr>
              <w:spacing w:line="240" w:lineRule="auto"/>
              <w:ind w:left="0" w:hanging="2"/>
              <w:rPr>
                <w:i/>
                <w:sz w:val="20"/>
                <w:szCs w:val="20"/>
              </w:rPr>
            </w:pPr>
            <w:r w:rsidRPr="00904DE1">
              <w:rPr>
                <w:i/>
                <w:sz w:val="20"/>
                <w:szCs w:val="20"/>
              </w:rPr>
              <w:t>Donde se propone una lectura de los temas, problemas y transformaciones actuales desde una perspectiva social, política y económica, y se esboza un diagnóstico de los dilemas a los que se enfrenta la humanidad: desorden ecológico, migraciones, pobreza, desempleo y desigualdad.</w:t>
            </w:r>
          </w:p>
          <w:p w14:paraId="18F9D12E" w14:textId="77777777" w:rsidR="00904DE1" w:rsidRDefault="00904DE1" w:rsidP="00904DE1">
            <w:pPr>
              <w:spacing w:line="240" w:lineRule="auto"/>
              <w:ind w:left="0" w:hanging="2"/>
              <w:rPr>
                <w:i/>
                <w:sz w:val="20"/>
                <w:szCs w:val="20"/>
              </w:rPr>
            </w:pPr>
            <w:r>
              <w:rPr>
                <w:i/>
                <w:sz w:val="20"/>
                <w:szCs w:val="20"/>
              </w:rPr>
              <w:t xml:space="preserve"> </w:t>
            </w:r>
          </w:p>
          <w:p w14:paraId="42DA8ACE" w14:textId="77777777" w:rsidR="00904DE1" w:rsidRDefault="00904DE1" w:rsidP="00904DE1">
            <w:pPr>
              <w:spacing w:line="240" w:lineRule="auto"/>
              <w:ind w:left="0" w:hanging="2"/>
              <w:rPr>
                <w:i/>
                <w:sz w:val="20"/>
                <w:szCs w:val="20"/>
              </w:rPr>
            </w:pPr>
            <w:r>
              <w:rPr>
                <w:i/>
                <w:sz w:val="20"/>
                <w:szCs w:val="20"/>
              </w:rPr>
              <w:t>Recursos tecnológicos:</w:t>
            </w:r>
          </w:p>
          <w:p w14:paraId="550BEA69" w14:textId="77777777" w:rsidR="00904DE1" w:rsidRDefault="00904DE1" w:rsidP="00904DE1">
            <w:pPr>
              <w:spacing w:line="240" w:lineRule="auto"/>
              <w:ind w:left="0" w:hanging="2"/>
              <w:rPr>
                <w:i/>
                <w:sz w:val="20"/>
                <w:szCs w:val="20"/>
              </w:rPr>
            </w:pPr>
            <w:r>
              <w:rPr>
                <w:i/>
                <w:sz w:val="20"/>
                <w:szCs w:val="20"/>
              </w:rPr>
              <w:t xml:space="preserve">- Recursos didácticos audiovisuales </w:t>
            </w:r>
          </w:p>
          <w:p w14:paraId="452C955C" w14:textId="77777777" w:rsidR="00904DE1" w:rsidRDefault="00904DE1" w:rsidP="00904DE1">
            <w:pPr>
              <w:spacing w:line="240" w:lineRule="auto"/>
              <w:ind w:left="0" w:hanging="2"/>
              <w:rPr>
                <w:i/>
                <w:sz w:val="20"/>
                <w:szCs w:val="20"/>
              </w:rPr>
            </w:pPr>
          </w:p>
          <w:p w14:paraId="5A6AD4BE" w14:textId="77777777" w:rsidR="00904DE1" w:rsidRPr="00904DE1" w:rsidRDefault="00904DE1" w:rsidP="00904DE1">
            <w:pPr>
              <w:spacing w:line="240" w:lineRule="auto"/>
              <w:ind w:left="0" w:hanging="2"/>
              <w:rPr>
                <w:i/>
                <w:sz w:val="20"/>
                <w:szCs w:val="20"/>
              </w:rPr>
            </w:pPr>
            <w:r w:rsidRPr="00904DE1">
              <w:rPr>
                <w:i/>
                <w:sz w:val="20"/>
                <w:szCs w:val="20"/>
              </w:rPr>
              <w:t>Recursos Audiovisuales:</w:t>
            </w:r>
          </w:p>
          <w:p w14:paraId="4F70738F" w14:textId="77777777" w:rsidR="00904DE1" w:rsidRPr="00904DE1" w:rsidRDefault="00904DE1" w:rsidP="00904DE1">
            <w:pPr>
              <w:spacing w:line="240" w:lineRule="auto"/>
              <w:ind w:left="0" w:hanging="2"/>
              <w:rPr>
                <w:i/>
                <w:sz w:val="20"/>
                <w:szCs w:val="20"/>
              </w:rPr>
            </w:pPr>
            <w:r w:rsidRPr="00904DE1">
              <w:rPr>
                <w:i/>
                <w:sz w:val="20"/>
                <w:szCs w:val="20"/>
              </w:rPr>
              <w:t>https://www.youtube.com/watch?v=CCupPAa7Rbc</w:t>
            </w:r>
          </w:p>
          <w:p w14:paraId="280E1C6D" w14:textId="77777777" w:rsidR="00904DE1" w:rsidRDefault="00904DE1" w:rsidP="00904DE1">
            <w:pPr>
              <w:spacing w:line="240" w:lineRule="auto"/>
              <w:ind w:left="0" w:hanging="2"/>
              <w:rPr>
                <w:i/>
                <w:sz w:val="20"/>
                <w:szCs w:val="20"/>
              </w:rPr>
            </w:pPr>
            <w:r w:rsidRPr="00904DE1">
              <w:rPr>
                <w:i/>
                <w:sz w:val="20"/>
                <w:szCs w:val="20"/>
              </w:rPr>
              <w:t>https://www.youtube.com/watch?v=xHHb7R3kx40</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0655585" w14:textId="77777777" w:rsidR="00904DE1" w:rsidRDefault="00904DE1" w:rsidP="00904DE1">
            <w:pPr>
              <w:spacing w:line="240" w:lineRule="auto"/>
              <w:ind w:left="0" w:hanging="2"/>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A8E9394" w14:textId="77777777" w:rsidR="00904DE1" w:rsidRDefault="00904DE1" w:rsidP="006E3CE8">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AC05A74" w14:textId="77777777" w:rsidR="00904DE1" w:rsidRDefault="00904DE1" w:rsidP="006E3CE8">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05AC4C4" w14:textId="77777777" w:rsidR="00904DE1" w:rsidRDefault="00904DE1" w:rsidP="006E3CE8">
            <w:pPr>
              <w:widowControl w:val="0"/>
              <w:spacing w:line="276" w:lineRule="auto"/>
              <w:ind w:left="0" w:hanging="2"/>
              <w:jc w:val="center"/>
              <w:rPr>
                <w:i/>
                <w:sz w:val="20"/>
                <w:szCs w:val="20"/>
              </w:rPr>
            </w:pPr>
            <w:r>
              <w:rPr>
                <w:i/>
                <w:sz w:val="20"/>
                <w:szCs w:val="20"/>
              </w:rPr>
              <w:t>docente-alumnos</w:t>
            </w:r>
          </w:p>
        </w:tc>
      </w:tr>
      <w:tr w:rsidR="00904DE1" w14:paraId="60C7D927" w14:textId="77777777" w:rsidTr="00904DE1">
        <w:trPr>
          <w:trHeight w:val="315"/>
        </w:trPr>
        <w:tc>
          <w:tcPr>
            <w:tcW w:w="1288"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8E93616" w14:textId="77777777" w:rsidR="00904DE1" w:rsidRDefault="00904DE1" w:rsidP="006E3CE8">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5CCA9FC" w14:textId="77777777" w:rsidR="00904DE1" w:rsidRPr="00904DE1" w:rsidRDefault="00904DE1" w:rsidP="00904DE1">
            <w:pPr>
              <w:spacing w:line="240" w:lineRule="auto"/>
              <w:ind w:left="0" w:hanging="2"/>
              <w:rPr>
                <w:i/>
                <w:sz w:val="20"/>
                <w:szCs w:val="20"/>
              </w:rPr>
            </w:pPr>
            <w:r w:rsidRPr="00904DE1">
              <w:rPr>
                <w:i/>
                <w:sz w:val="20"/>
                <w:szCs w:val="20"/>
              </w:rPr>
              <w:t>Práctica</w:t>
            </w:r>
          </w:p>
          <w:p w14:paraId="67A1E0AB" w14:textId="77777777" w:rsidR="00904DE1" w:rsidRDefault="00904DE1" w:rsidP="00904DE1">
            <w:pPr>
              <w:spacing w:line="240" w:lineRule="auto"/>
              <w:ind w:left="0" w:hanging="2"/>
              <w:rPr>
                <w:i/>
                <w:sz w:val="20"/>
                <w:szCs w:val="20"/>
              </w:rPr>
            </w:pPr>
            <w:r>
              <w:rPr>
                <w:i/>
                <w:sz w:val="20"/>
                <w:szCs w:val="20"/>
              </w:rPr>
              <w:t xml:space="preserve"> Lecturas del material bibliográfico obligatorio </w:t>
            </w:r>
          </w:p>
          <w:p w14:paraId="4834DBD5" w14:textId="77777777" w:rsidR="00904DE1" w:rsidRDefault="00904DE1" w:rsidP="00904DE1">
            <w:pPr>
              <w:spacing w:line="240" w:lineRule="auto"/>
              <w:ind w:left="0" w:hanging="2"/>
              <w:rPr>
                <w:i/>
                <w:sz w:val="20"/>
                <w:szCs w:val="20"/>
              </w:rPr>
            </w:pPr>
          </w:p>
          <w:p w14:paraId="2EE260CF" w14:textId="77777777" w:rsidR="00904DE1" w:rsidRDefault="00904DE1" w:rsidP="00904DE1">
            <w:pPr>
              <w:spacing w:line="240" w:lineRule="auto"/>
              <w:ind w:left="0" w:hanging="2"/>
              <w:rPr>
                <w:i/>
                <w:sz w:val="20"/>
                <w:szCs w:val="20"/>
              </w:rPr>
            </w:pPr>
            <w:r>
              <w:rPr>
                <w:i/>
                <w:sz w:val="20"/>
                <w:szCs w:val="20"/>
              </w:rPr>
              <w:t xml:space="preserve"> Recursos tecnológicos:</w:t>
            </w:r>
          </w:p>
          <w:p w14:paraId="3DA8A44A" w14:textId="77777777" w:rsidR="00904DE1" w:rsidRDefault="00904DE1" w:rsidP="00904DE1">
            <w:pPr>
              <w:spacing w:line="240" w:lineRule="auto"/>
              <w:ind w:left="0" w:hanging="2"/>
              <w:rPr>
                <w:i/>
                <w:sz w:val="20"/>
                <w:szCs w:val="20"/>
              </w:rPr>
            </w:pPr>
            <w:r>
              <w:rPr>
                <w:i/>
                <w:sz w:val="20"/>
                <w:szCs w:val="20"/>
              </w:rPr>
              <w:t>- Material bibliográfico digital y guías de lectura disponibles en el aula virtual. (asincrónico)</w:t>
            </w:r>
          </w:p>
          <w:p w14:paraId="09B3827A" w14:textId="77777777" w:rsidR="00904DE1" w:rsidRDefault="00904DE1" w:rsidP="00904DE1">
            <w:pPr>
              <w:spacing w:line="240"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A142C2" w14:textId="77777777" w:rsidR="00904DE1" w:rsidRDefault="00904DE1" w:rsidP="00904DE1">
            <w:pPr>
              <w:spacing w:line="240" w:lineRule="auto"/>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38AEE69" w14:textId="77777777" w:rsidR="00904DE1" w:rsidRDefault="00904DE1" w:rsidP="006E3CE8">
            <w:pPr>
              <w:widowControl w:val="0"/>
              <w:spacing w:line="276" w:lineRule="auto"/>
              <w:ind w:left="0" w:hanging="2"/>
              <w:jc w:val="center"/>
              <w:rPr>
                <w:i/>
                <w:sz w:val="20"/>
                <w:szCs w:val="20"/>
              </w:rPr>
            </w:pPr>
            <w:r>
              <w:rPr>
                <w:i/>
                <w:sz w:val="20"/>
                <w:szCs w:val="20"/>
              </w:rPr>
              <w:t xml:space="preserve">1hora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3E8F521" w14:textId="77777777" w:rsidR="00904DE1" w:rsidRDefault="00904DE1" w:rsidP="006E3CE8">
            <w:pPr>
              <w:widowControl w:val="0"/>
              <w:spacing w:line="276" w:lineRule="auto"/>
              <w:ind w:left="0" w:hanging="2"/>
              <w:jc w:val="center"/>
              <w:rPr>
                <w:i/>
                <w:sz w:val="20"/>
                <w:szCs w:val="20"/>
              </w:rPr>
            </w:pPr>
            <w:r>
              <w:rPr>
                <w:i/>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B10DBAA" w14:textId="77777777" w:rsidR="00904DE1" w:rsidRDefault="00904DE1" w:rsidP="006E3CE8">
            <w:pPr>
              <w:widowControl w:val="0"/>
              <w:spacing w:line="276" w:lineRule="auto"/>
              <w:ind w:left="0" w:hanging="2"/>
              <w:jc w:val="center"/>
              <w:rPr>
                <w:i/>
                <w:sz w:val="20"/>
                <w:szCs w:val="20"/>
              </w:rPr>
            </w:pPr>
            <w:r>
              <w:rPr>
                <w:i/>
                <w:sz w:val="20"/>
                <w:szCs w:val="20"/>
              </w:rPr>
              <w:t>docente-alumno</w:t>
            </w:r>
          </w:p>
        </w:tc>
      </w:tr>
    </w:tbl>
    <w:p w14:paraId="6DE2A98C" w14:textId="77777777" w:rsidR="007F5C89" w:rsidRDefault="007F5C89">
      <w:pPr>
        <w:ind w:left="0" w:hanging="2"/>
        <w:jc w:val="both"/>
        <w:rPr>
          <w:sz w:val="22"/>
          <w:szCs w:val="22"/>
        </w:rPr>
      </w:pPr>
    </w:p>
    <w:p w14:paraId="2B8F4DC8" w14:textId="77777777" w:rsidR="007F5C89" w:rsidRDefault="00BC55CA">
      <w:pPr>
        <w:ind w:left="0" w:hanging="2"/>
        <w:jc w:val="both"/>
        <w:rPr>
          <w:sz w:val="22"/>
          <w:szCs w:val="22"/>
        </w:rPr>
      </w:pPr>
      <w:r>
        <w:rPr>
          <w:sz w:val="22"/>
          <w:szCs w:val="22"/>
        </w:rPr>
        <w:t xml:space="preserve"> </w:t>
      </w:r>
    </w:p>
    <w:p w14:paraId="33A7B71E" w14:textId="77777777" w:rsidR="007F5C89" w:rsidRDefault="007F5C89">
      <w:pPr>
        <w:ind w:left="0" w:hanging="2"/>
        <w:jc w:val="both"/>
        <w:rPr>
          <w:sz w:val="22"/>
          <w:szCs w:val="22"/>
        </w:rPr>
      </w:pPr>
    </w:p>
    <w:p w14:paraId="4428BBFC" w14:textId="77777777" w:rsidR="007F5C89" w:rsidRDefault="00BC55CA">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DETALLE DE ACTIVIDADES DE FORMACIÓN PRÁCTICA  </w:t>
      </w:r>
    </w:p>
    <w:p w14:paraId="69C09453" w14:textId="77777777" w:rsidR="00B261A9" w:rsidRDefault="00B261A9">
      <w:pPr>
        <w:spacing w:line="240" w:lineRule="auto"/>
        <w:ind w:left="0" w:hanging="2"/>
        <w:jc w:val="both"/>
        <w:rPr>
          <w:i/>
          <w:color w:val="4A442A"/>
          <w:sz w:val="20"/>
          <w:szCs w:val="20"/>
          <w:u w:val="single"/>
        </w:rPr>
      </w:pPr>
    </w:p>
    <w:p w14:paraId="1C0735EE" w14:textId="77777777" w:rsidR="007F5C89" w:rsidRPr="00C715FE" w:rsidRDefault="00BC55CA">
      <w:pPr>
        <w:spacing w:line="240" w:lineRule="auto"/>
        <w:ind w:left="0" w:hanging="2"/>
        <w:jc w:val="both"/>
        <w:rPr>
          <w:color w:val="4A442A"/>
          <w:sz w:val="20"/>
          <w:szCs w:val="20"/>
          <w:u w:val="single"/>
        </w:rPr>
      </w:pPr>
      <w:r w:rsidRPr="00C715FE">
        <w:rPr>
          <w:color w:val="4A442A"/>
          <w:sz w:val="20"/>
          <w:szCs w:val="20"/>
          <w:u w:val="single"/>
        </w:rPr>
        <w:t>Módulo I</w:t>
      </w:r>
    </w:p>
    <w:p w14:paraId="5BACB603" w14:textId="77777777" w:rsidR="007F5C89" w:rsidRPr="00C715FE" w:rsidRDefault="00BC55CA">
      <w:pPr>
        <w:spacing w:line="240" w:lineRule="auto"/>
        <w:ind w:left="0" w:hanging="2"/>
        <w:jc w:val="both"/>
        <w:rPr>
          <w:color w:val="4A442A"/>
          <w:sz w:val="20"/>
          <w:szCs w:val="20"/>
        </w:rPr>
      </w:pPr>
      <w:r w:rsidRPr="00C715FE">
        <w:rPr>
          <w:color w:val="4A442A"/>
          <w:sz w:val="20"/>
          <w:szCs w:val="20"/>
          <w:u w:val="single"/>
        </w:rPr>
        <w:t>Actividad</w:t>
      </w:r>
      <w:r w:rsidRPr="00C715FE">
        <w:rPr>
          <w:color w:val="4A442A"/>
          <w:sz w:val="20"/>
          <w:szCs w:val="20"/>
        </w:rPr>
        <w:t xml:space="preserve">: </w:t>
      </w:r>
      <w:r w:rsidR="00904DE1" w:rsidRPr="00C715FE">
        <w:rPr>
          <w:b/>
          <w:color w:val="4A442A"/>
          <w:sz w:val="20"/>
          <w:szCs w:val="20"/>
        </w:rPr>
        <w:t>Línea del tiempo</w:t>
      </w:r>
      <w:r w:rsidRPr="00C715FE">
        <w:rPr>
          <w:b/>
          <w:color w:val="4A442A"/>
          <w:sz w:val="20"/>
          <w:szCs w:val="20"/>
        </w:rPr>
        <w:t xml:space="preserve"> </w:t>
      </w:r>
    </w:p>
    <w:p w14:paraId="0BCF8708" w14:textId="77777777" w:rsidR="007F5C89" w:rsidRPr="00C715FE" w:rsidRDefault="00BC55CA">
      <w:pPr>
        <w:spacing w:line="240" w:lineRule="auto"/>
        <w:ind w:left="0" w:hanging="2"/>
        <w:jc w:val="both"/>
        <w:rPr>
          <w:color w:val="4A442A"/>
          <w:sz w:val="20"/>
          <w:szCs w:val="20"/>
        </w:rPr>
      </w:pPr>
      <w:r w:rsidRPr="00C715FE">
        <w:rPr>
          <w:color w:val="4A442A"/>
          <w:sz w:val="20"/>
          <w:szCs w:val="20"/>
          <w:u w:val="single"/>
        </w:rPr>
        <w:t>Consigna</w:t>
      </w:r>
      <w:r w:rsidRPr="00C715FE">
        <w:rPr>
          <w:color w:val="4A442A"/>
          <w:sz w:val="20"/>
          <w:szCs w:val="20"/>
        </w:rPr>
        <w:t xml:space="preserve">: A partir </w:t>
      </w:r>
      <w:r w:rsidR="00512935" w:rsidRPr="00C715FE">
        <w:rPr>
          <w:color w:val="4A442A"/>
          <w:sz w:val="20"/>
          <w:szCs w:val="20"/>
        </w:rPr>
        <w:t>del siguiente</w:t>
      </w:r>
      <w:r w:rsidRPr="00C715FE">
        <w:rPr>
          <w:color w:val="4A442A"/>
          <w:sz w:val="20"/>
          <w:szCs w:val="20"/>
        </w:rPr>
        <w:t xml:space="preserve"> </w:t>
      </w:r>
      <w:proofErr w:type="spellStart"/>
      <w:proofErr w:type="gramStart"/>
      <w:r w:rsidRPr="00C715FE">
        <w:rPr>
          <w:color w:val="4A442A"/>
          <w:sz w:val="20"/>
          <w:szCs w:val="20"/>
        </w:rPr>
        <w:t>textos</w:t>
      </w:r>
      <w:r w:rsidR="00512935" w:rsidRPr="00C715FE">
        <w:rPr>
          <w:color w:val="4A442A"/>
          <w:sz w:val="20"/>
          <w:szCs w:val="20"/>
        </w:rPr>
        <w:t>:</w:t>
      </w:r>
      <w:r w:rsidR="00512935" w:rsidRPr="00C715FE">
        <w:rPr>
          <w:b/>
          <w:sz w:val="20"/>
          <w:szCs w:val="20"/>
        </w:rPr>
        <w:t>Duverger</w:t>
      </w:r>
      <w:proofErr w:type="spellEnd"/>
      <w:proofErr w:type="gramEnd"/>
      <w:r w:rsidR="00512935" w:rsidRPr="00C715FE">
        <w:rPr>
          <w:b/>
          <w:sz w:val="20"/>
          <w:szCs w:val="20"/>
        </w:rPr>
        <w:t>, Maurice (1981), Métodos de las ciencias sociales, España: Ed. Ariel.</w:t>
      </w:r>
      <w:r w:rsidR="00512935" w:rsidRPr="00C715FE">
        <w:rPr>
          <w:sz w:val="20"/>
          <w:szCs w:val="20"/>
        </w:rPr>
        <w:t xml:space="preserve">, </w:t>
      </w:r>
      <w:r w:rsidR="00512935" w:rsidRPr="00C715FE">
        <w:rPr>
          <w:color w:val="4A442A"/>
          <w:sz w:val="20"/>
          <w:szCs w:val="20"/>
        </w:rPr>
        <w:t>e</w:t>
      </w:r>
      <w:r w:rsidRPr="00C715FE">
        <w:rPr>
          <w:color w:val="4A442A"/>
          <w:sz w:val="20"/>
          <w:szCs w:val="20"/>
        </w:rPr>
        <w:t>laborar un</w:t>
      </w:r>
      <w:r w:rsidR="00512935" w:rsidRPr="00C715FE">
        <w:rPr>
          <w:color w:val="4A442A"/>
          <w:sz w:val="20"/>
          <w:szCs w:val="20"/>
        </w:rPr>
        <w:t>a</w:t>
      </w:r>
      <w:r w:rsidRPr="00C715FE">
        <w:rPr>
          <w:color w:val="4A442A"/>
          <w:sz w:val="20"/>
          <w:szCs w:val="20"/>
        </w:rPr>
        <w:t xml:space="preserve"> </w:t>
      </w:r>
      <w:r w:rsidR="00512935" w:rsidRPr="00C715FE">
        <w:rPr>
          <w:color w:val="4A442A"/>
          <w:sz w:val="20"/>
          <w:szCs w:val="20"/>
        </w:rPr>
        <w:t>línea del tiempo que grafique los hitos históricos que dieron nacimiento a las Ciencias Sociales</w:t>
      </w:r>
    </w:p>
    <w:p w14:paraId="337BEDA3" w14:textId="77777777" w:rsidR="007F5C89" w:rsidRPr="00C715FE" w:rsidRDefault="00BC55CA">
      <w:pPr>
        <w:pBdr>
          <w:between w:val="none" w:sz="0" w:space="0" w:color="000000"/>
        </w:pBdr>
        <w:shd w:val="clear" w:color="auto" w:fill="FFFFFF"/>
        <w:spacing w:line="240" w:lineRule="auto"/>
        <w:ind w:left="0" w:hanging="2"/>
        <w:jc w:val="both"/>
        <w:rPr>
          <w:color w:val="4A442A"/>
          <w:sz w:val="20"/>
          <w:szCs w:val="20"/>
          <w:u w:val="single"/>
        </w:rPr>
      </w:pPr>
      <w:r w:rsidRPr="00C715FE">
        <w:rPr>
          <w:color w:val="4A442A"/>
          <w:sz w:val="20"/>
          <w:szCs w:val="20"/>
          <w:u w:val="single"/>
        </w:rPr>
        <w:t xml:space="preserve">Objetivos: </w:t>
      </w:r>
    </w:p>
    <w:p w14:paraId="345854BE" w14:textId="77777777" w:rsidR="007F5C89" w:rsidRPr="00C715FE" w:rsidRDefault="00BC55CA">
      <w:pPr>
        <w:pBdr>
          <w:between w:val="none" w:sz="0" w:space="0" w:color="000000"/>
        </w:pBdr>
        <w:shd w:val="clear" w:color="auto" w:fill="FFFFFF"/>
        <w:spacing w:line="240" w:lineRule="auto"/>
        <w:ind w:left="0" w:hanging="2"/>
        <w:jc w:val="both"/>
        <w:rPr>
          <w:color w:val="4A442A"/>
          <w:sz w:val="20"/>
          <w:szCs w:val="20"/>
        </w:rPr>
      </w:pPr>
      <w:r w:rsidRPr="00C715FE">
        <w:rPr>
          <w:color w:val="4A442A"/>
          <w:sz w:val="20"/>
          <w:szCs w:val="20"/>
        </w:rPr>
        <w:t xml:space="preserve">Se espera que los alumnos logren:  </w:t>
      </w:r>
    </w:p>
    <w:p w14:paraId="3BB7BE49" w14:textId="77777777" w:rsidR="007F5C89" w:rsidRPr="00C715FE" w:rsidRDefault="00BC55CA">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Profundizar la lectura analítica y la consulta bibliográfica.  </w:t>
      </w:r>
    </w:p>
    <w:p w14:paraId="130BD861" w14:textId="77777777" w:rsidR="007F5C89" w:rsidRPr="00C715FE" w:rsidRDefault="00BC55CA">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Realizar un análisis de la información contextualizando el desarrollo teórico.  </w:t>
      </w:r>
    </w:p>
    <w:p w14:paraId="4878BD41" w14:textId="77777777" w:rsidR="007F5C89" w:rsidRPr="00C715FE" w:rsidRDefault="00BC55CA">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Valorar el proceso de construcción conjunta del conocimiento. </w:t>
      </w:r>
    </w:p>
    <w:p w14:paraId="5B015368" w14:textId="77777777" w:rsidR="007F5C89" w:rsidRPr="00C715FE" w:rsidRDefault="00BC55CA">
      <w:pPr>
        <w:pBdr>
          <w:between w:val="none" w:sz="0" w:space="0" w:color="000000"/>
        </w:pBdr>
        <w:shd w:val="clear" w:color="auto" w:fill="FFFFFF"/>
        <w:spacing w:line="240" w:lineRule="auto"/>
        <w:ind w:left="0" w:hanging="2"/>
        <w:jc w:val="both"/>
        <w:rPr>
          <w:color w:val="4A442A"/>
          <w:sz w:val="20"/>
          <w:szCs w:val="20"/>
        </w:rPr>
      </w:pPr>
      <w:r w:rsidRPr="00C715FE">
        <w:rPr>
          <w:color w:val="4A442A"/>
          <w:sz w:val="20"/>
          <w:szCs w:val="20"/>
          <w:u w:val="single"/>
        </w:rPr>
        <w:t>Modalidad:</w:t>
      </w:r>
      <w:r w:rsidRPr="00C715FE">
        <w:rPr>
          <w:color w:val="4A442A"/>
          <w:sz w:val="20"/>
          <w:szCs w:val="20"/>
        </w:rPr>
        <w:t xml:space="preserve"> actividad </w:t>
      </w:r>
      <w:r w:rsidR="00512935" w:rsidRPr="00C715FE">
        <w:rPr>
          <w:color w:val="4A442A"/>
          <w:sz w:val="20"/>
          <w:szCs w:val="20"/>
        </w:rPr>
        <w:t>individual</w:t>
      </w:r>
      <w:r w:rsidRPr="00C715FE">
        <w:rPr>
          <w:color w:val="4A442A"/>
          <w:sz w:val="20"/>
          <w:szCs w:val="20"/>
        </w:rPr>
        <w:t xml:space="preserve"> obligatoria a distancia de </w:t>
      </w:r>
      <w:r w:rsidR="00512935" w:rsidRPr="00C715FE">
        <w:rPr>
          <w:color w:val="4A442A"/>
          <w:sz w:val="20"/>
          <w:szCs w:val="20"/>
        </w:rPr>
        <w:t>1</w:t>
      </w:r>
      <w:r w:rsidRPr="00C715FE">
        <w:rPr>
          <w:color w:val="4A442A"/>
          <w:sz w:val="20"/>
          <w:szCs w:val="20"/>
        </w:rPr>
        <w:t xml:space="preserve"> hora de duración. </w:t>
      </w:r>
    </w:p>
    <w:p w14:paraId="5CE9B317" w14:textId="57BB4869" w:rsidR="007F5C89" w:rsidRPr="00C715FE" w:rsidRDefault="00BC55CA">
      <w:pPr>
        <w:pBdr>
          <w:between w:val="none" w:sz="0" w:space="0" w:color="000000"/>
        </w:pBdr>
        <w:shd w:val="clear" w:color="auto" w:fill="FFFFFF"/>
        <w:spacing w:line="240" w:lineRule="auto"/>
        <w:ind w:left="0" w:hanging="2"/>
        <w:jc w:val="both"/>
        <w:rPr>
          <w:color w:val="4A442A"/>
          <w:sz w:val="20"/>
          <w:szCs w:val="20"/>
        </w:rPr>
      </w:pPr>
      <w:r w:rsidRPr="00C715FE">
        <w:rPr>
          <w:color w:val="4A442A"/>
          <w:sz w:val="20"/>
          <w:szCs w:val="20"/>
          <w:u w:val="single"/>
        </w:rPr>
        <w:t xml:space="preserve">Herramienta virtual: </w:t>
      </w:r>
      <w:r w:rsidR="00512935" w:rsidRPr="00C715FE">
        <w:rPr>
          <w:color w:val="4A442A"/>
          <w:sz w:val="20"/>
          <w:szCs w:val="20"/>
        </w:rPr>
        <w:t xml:space="preserve">apps </w:t>
      </w:r>
      <w:proofErr w:type="gramStart"/>
      <w:r w:rsidR="00512935" w:rsidRPr="00C715FE">
        <w:rPr>
          <w:color w:val="4A442A"/>
          <w:sz w:val="20"/>
          <w:szCs w:val="20"/>
        </w:rPr>
        <w:t>para  graficar</w:t>
      </w:r>
      <w:proofErr w:type="gramEnd"/>
      <w:r w:rsidR="00512935" w:rsidRPr="00C715FE">
        <w:rPr>
          <w:color w:val="4A442A"/>
          <w:sz w:val="20"/>
          <w:szCs w:val="20"/>
        </w:rPr>
        <w:t xml:space="preserve"> l</w:t>
      </w:r>
      <w:r w:rsidR="00305D68">
        <w:rPr>
          <w:color w:val="4A442A"/>
          <w:sz w:val="20"/>
          <w:szCs w:val="20"/>
        </w:rPr>
        <w:t>íneas de tiempo</w:t>
      </w:r>
    </w:p>
    <w:p w14:paraId="0C88724B" w14:textId="77777777" w:rsidR="007F5C89" w:rsidRPr="00C715FE" w:rsidRDefault="00BC55CA">
      <w:pPr>
        <w:pBdr>
          <w:between w:val="none" w:sz="0" w:space="0" w:color="000000"/>
        </w:pBdr>
        <w:shd w:val="clear" w:color="auto" w:fill="FFFFFF"/>
        <w:spacing w:line="240" w:lineRule="auto"/>
        <w:ind w:left="0" w:hanging="2"/>
        <w:jc w:val="both"/>
        <w:rPr>
          <w:color w:val="4A442A"/>
          <w:sz w:val="20"/>
          <w:szCs w:val="20"/>
        </w:rPr>
      </w:pPr>
      <w:r w:rsidRPr="00C715FE">
        <w:rPr>
          <w:color w:val="4A442A"/>
          <w:sz w:val="20"/>
          <w:szCs w:val="20"/>
          <w:u w:val="single"/>
        </w:rPr>
        <w:t>Evaluación:</w:t>
      </w:r>
      <w:r w:rsidRPr="00C715FE">
        <w:rPr>
          <w:color w:val="4A442A"/>
          <w:sz w:val="20"/>
          <w:szCs w:val="20"/>
        </w:rPr>
        <w:t xml:space="preserve"> grupal, de tipo conceptual  </w:t>
      </w:r>
    </w:p>
    <w:p w14:paraId="6995612A" w14:textId="77777777" w:rsidR="007F5C89" w:rsidRPr="00C715FE" w:rsidRDefault="00BC55CA">
      <w:pPr>
        <w:pBdr>
          <w:between w:val="none" w:sz="0" w:space="0" w:color="000000"/>
        </w:pBdr>
        <w:shd w:val="clear" w:color="auto" w:fill="FFFFFF"/>
        <w:spacing w:line="240" w:lineRule="auto"/>
        <w:ind w:left="0" w:hanging="2"/>
        <w:jc w:val="both"/>
        <w:rPr>
          <w:color w:val="4A442A"/>
          <w:sz w:val="20"/>
          <w:szCs w:val="20"/>
          <w:u w:val="single"/>
        </w:rPr>
      </w:pPr>
      <w:r w:rsidRPr="00C715FE">
        <w:rPr>
          <w:color w:val="4A442A"/>
          <w:sz w:val="20"/>
          <w:szCs w:val="20"/>
          <w:u w:val="single"/>
        </w:rPr>
        <w:t xml:space="preserve">Criterios de evaluación:  </w:t>
      </w:r>
    </w:p>
    <w:p w14:paraId="22BD71C2" w14:textId="77777777" w:rsidR="007F5C89" w:rsidRPr="00C715FE" w:rsidRDefault="00BC55CA">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Evidencia de lectura y comprensión del material bibliográfico abordado. </w:t>
      </w:r>
    </w:p>
    <w:p w14:paraId="58C1EFB9" w14:textId="77777777" w:rsidR="007F5C89" w:rsidRPr="00C715FE" w:rsidRDefault="00BC55CA">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Identificación y diferenciación de conceptos teóricos </w:t>
      </w:r>
    </w:p>
    <w:p w14:paraId="23167AA7" w14:textId="77777777" w:rsidR="007F5C89" w:rsidRPr="00C715FE" w:rsidRDefault="00BC55CA">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Elaboración </w:t>
      </w:r>
      <w:r w:rsidR="00512935" w:rsidRPr="00C715FE">
        <w:rPr>
          <w:color w:val="4A442A"/>
          <w:sz w:val="20"/>
          <w:szCs w:val="20"/>
        </w:rPr>
        <w:t>individual</w:t>
      </w:r>
      <w:r w:rsidRPr="00C715FE">
        <w:rPr>
          <w:color w:val="4A442A"/>
          <w:sz w:val="20"/>
          <w:szCs w:val="20"/>
        </w:rPr>
        <w:t xml:space="preserve"> conforme a las pautas de trabajo oportunamente establecidas. </w:t>
      </w:r>
    </w:p>
    <w:p w14:paraId="306C2878" w14:textId="77777777" w:rsidR="007F5C89" w:rsidRPr="00C715FE" w:rsidRDefault="00512935">
      <w:pPr>
        <w:numPr>
          <w:ilvl w:val="0"/>
          <w:numId w:val="4"/>
        </w:numPr>
        <w:pBdr>
          <w:between w:val="none" w:sz="0" w:space="0" w:color="000000"/>
        </w:pBdr>
        <w:spacing w:line="240" w:lineRule="auto"/>
        <w:ind w:left="0" w:hanging="2"/>
        <w:rPr>
          <w:color w:val="4A442A"/>
          <w:sz w:val="20"/>
          <w:szCs w:val="20"/>
        </w:rPr>
      </w:pPr>
      <w:r w:rsidRPr="00C715FE">
        <w:rPr>
          <w:color w:val="4A442A"/>
          <w:sz w:val="20"/>
          <w:szCs w:val="20"/>
        </w:rPr>
        <w:t>E</w:t>
      </w:r>
      <w:r w:rsidR="00BC55CA" w:rsidRPr="00C715FE">
        <w:rPr>
          <w:color w:val="4A442A"/>
          <w:sz w:val="20"/>
          <w:szCs w:val="20"/>
        </w:rPr>
        <w:t xml:space="preserve">xposición que respete la prolijidad, claridad y pertinencia del tema.  </w:t>
      </w:r>
    </w:p>
    <w:p w14:paraId="4059483A" w14:textId="77777777" w:rsidR="007F5C89" w:rsidRPr="00C715FE" w:rsidRDefault="00BC55CA">
      <w:pPr>
        <w:numPr>
          <w:ilvl w:val="0"/>
          <w:numId w:val="4"/>
        </w:numPr>
        <w:pBdr>
          <w:between w:val="none" w:sz="0" w:space="0" w:color="000000"/>
        </w:pBdr>
        <w:spacing w:line="240" w:lineRule="auto"/>
        <w:ind w:left="0" w:hanging="2"/>
        <w:rPr>
          <w:color w:val="4A442A"/>
          <w:sz w:val="20"/>
          <w:szCs w:val="20"/>
        </w:rPr>
      </w:pPr>
      <w:r w:rsidRPr="00C715FE">
        <w:rPr>
          <w:color w:val="4A442A"/>
          <w:sz w:val="20"/>
          <w:szCs w:val="20"/>
        </w:rPr>
        <w:t xml:space="preserve">Participación en tiempo y forma según plazos fijados en el cronograma  </w:t>
      </w:r>
    </w:p>
    <w:p w14:paraId="3C34C199" w14:textId="77777777" w:rsidR="007F5C89" w:rsidRPr="00C715FE" w:rsidRDefault="00BC55CA">
      <w:pPr>
        <w:numPr>
          <w:ilvl w:val="0"/>
          <w:numId w:val="4"/>
        </w:numPr>
        <w:pBdr>
          <w:between w:val="none" w:sz="0" w:space="0" w:color="000000"/>
        </w:pBdr>
        <w:spacing w:line="240" w:lineRule="auto"/>
        <w:ind w:left="0" w:hanging="2"/>
        <w:rPr>
          <w:color w:val="4A442A"/>
          <w:sz w:val="20"/>
          <w:szCs w:val="20"/>
        </w:rPr>
      </w:pPr>
      <w:r w:rsidRPr="00C715FE">
        <w:rPr>
          <w:color w:val="4A442A"/>
          <w:sz w:val="20"/>
          <w:szCs w:val="20"/>
        </w:rPr>
        <w:t xml:space="preserve">Revisión y nueva entrega del trabajo con las correcciones sugeridas y en los plazos establecidos. (en caso de ser solicitado)  </w:t>
      </w:r>
    </w:p>
    <w:p w14:paraId="4EF3CCF8" w14:textId="77777777" w:rsidR="00512935" w:rsidRPr="00C715FE" w:rsidRDefault="00512935" w:rsidP="00512935">
      <w:pPr>
        <w:pBdr>
          <w:between w:val="none" w:sz="0" w:space="0" w:color="000000"/>
        </w:pBdr>
        <w:spacing w:line="240" w:lineRule="auto"/>
        <w:ind w:leftChars="0" w:left="0" w:firstLineChars="0" w:firstLine="0"/>
        <w:rPr>
          <w:color w:val="4A442A"/>
          <w:sz w:val="20"/>
          <w:szCs w:val="20"/>
        </w:rPr>
      </w:pPr>
    </w:p>
    <w:p w14:paraId="7A0B1D62" w14:textId="77777777" w:rsidR="00512935" w:rsidRPr="00C715FE" w:rsidRDefault="00512935" w:rsidP="00512935">
      <w:pPr>
        <w:pBdr>
          <w:between w:val="none" w:sz="0" w:space="0" w:color="000000"/>
        </w:pBdr>
        <w:spacing w:line="240" w:lineRule="auto"/>
        <w:ind w:leftChars="0" w:left="0" w:firstLineChars="0" w:firstLine="0"/>
        <w:rPr>
          <w:color w:val="4A442A"/>
          <w:sz w:val="20"/>
          <w:szCs w:val="20"/>
        </w:rPr>
      </w:pPr>
    </w:p>
    <w:p w14:paraId="177329E5" w14:textId="77777777" w:rsidR="00512935" w:rsidRPr="00C715FE" w:rsidRDefault="00512935" w:rsidP="00512935">
      <w:pPr>
        <w:spacing w:line="240" w:lineRule="auto"/>
        <w:ind w:left="0" w:hanging="2"/>
        <w:jc w:val="both"/>
        <w:rPr>
          <w:color w:val="4A442A"/>
          <w:sz w:val="20"/>
          <w:szCs w:val="20"/>
          <w:u w:val="single"/>
        </w:rPr>
      </w:pPr>
      <w:r w:rsidRPr="00C715FE">
        <w:rPr>
          <w:color w:val="4A442A"/>
          <w:sz w:val="20"/>
          <w:szCs w:val="20"/>
          <w:u w:val="single"/>
        </w:rPr>
        <w:t>Módulo II</w:t>
      </w:r>
    </w:p>
    <w:p w14:paraId="381B023F" w14:textId="77777777" w:rsidR="00512935" w:rsidRPr="00C715FE" w:rsidRDefault="00512935" w:rsidP="00512935">
      <w:pPr>
        <w:spacing w:line="240" w:lineRule="auto"/>
        <w:ind w:left="0" w:hanging="2"/>
        <w:jc w:val="both"/>
        <w:rPr>
          <w:color w:val="4A442A"/>
          <w:sz w:val="20"/>
          <w:szCs w:val="20"/>
        </w:rPr>
      </w:pPr>
      <w:r w:rsidRPr="00C715FE">
        <w:rPr>
          <w:color w:val="4A442A"/>
          <w:sz w:val="20"/>
          <w:szCs w:val="20"/>
          <w:u w:val="single"/>
        </w:rPr>
        <w:t>Actividad</w:t>
      </w:r>
      <w:r w:rsidRPr="00C715FE">
        <w:rPr>
          <w:color w:val="4A442A"/>
          <w:sz w:val="20"/>
          <w:szCs w:val="20"/>
        </w:rPr>
        <w:t xml:space="preserve">: </w:t>
      </w:r>
      <w:r w:rsidRPr="00C715FE">
        <w:rPr>
          <w:b/>
          <w:color w:val="4A442A"/>
          <w:sz w:val="20"/>
          <w:szCs w:val="20"/>
        </w:rPr>
        <w:t xml:space="preserve">Comparación entre Paradigmas de la Simplicidad y Complejidad </w:t>
      </w:r>
    </w:p>
    <w:p w14:paraId="7F31EC5F" w14:textId="77777777" w:rsidR="00512935" w:rsidRPr="00C715FE" w:rsidRDefault="00512935" w:rsidP="00512935">
      <w:pPr>
        <w:spacing w:line="240" w:lineRule="auto"/>
        <w:ind w:left="0" w:hanging="2"/>
        <w:jc w:val="both"/>
        <w:rPr>
          <w:color w:val="4A442A"/>
          <w:sz w:val="20"/>
          <w:szCs w:val="20"/>
        </w:rPr>
      </w:pPr>
      <w:r w:rsidRPr="00C715FE">
        <w:rPr>
          <w:color w:val="4A442A"/>
          <w:sz w:val="20"/>
          <w:szCs w:val="20"/>
          <w:u w:val="single"/>
        </w:rPr>
        <w:t>Consigna</w:t>
      </w:r>
      <w:r w:rsidRPr="00C715FE">
        <w:rPr>
          <w:color w:val="4A442A"/>
          <w:sz w:val="20"/>
          <w:szCs w:val="20"/>
        </w:rPr>
        <w:t>: A partir de los siguientes textos:</w:t>
      </w:r>
      <w:r w:rsidRPr="00C715FE">
        <w:rPr>
          <w:sz w:val="20"/>
          <w:szCs w:val="20"/>
        </w:rPr>
        <w:t xml:space="preserve"> •</w:t>
      </w:r>
      <w:r w:rsidRPr="00C715FE">
        <w:rPr>
          <w:sz w:val="20"/>
          <w:szCs w:val="20"/>
        </w:rPr>
        <w:tab/>
        <w:t xml:space="preserve">Morin, Edgar (2004), La epistemología de la Complejidad. </w:t>
      </w:r>
      <w:proofErr w:type="spellStart"/>
      <w:r w:rsidRPr="00C715FE">
        <w:rPr>
          <w:sz w:val="20"/>
          <w:szCs w:val="20"/>
        </w:rPr>
        <w:t>Gazeta</w:t>
      </w:r>
      <w:proofErr w:type="spellEnd"/>
      <w:r w:rsidRPr="00C715FE">
        <w:rPr>
          <w:sz w:val="20"/>
          <w:szCs w:val="20"/>
        </w:rPr>
        <w:t xml:space="preserve"> de Antropología N° 20, 2004. Texto 20-02. Disponible </w:t>
      </w:r>
      <w:proofErr w:type="gramStart"/>
      <w:r w:rsidRPr="00C715FE">
        <w:rPr>
          <w:sz w:val="20"/>
          <w:szCs w:val="20"/>
        </w:rPr>
        <w:t>en  http://www.ugr.es/pwlac/G20_02Edgar_Morin.htm</w:t>
      </w:r>
      <w:proofErr w:type="gramEnd"/>
      <w:r w:rsidRPr="00C715FE">
        <w:rPr>
          <w:sz w:val="20"/>
          <w:szCs w:val="20"/>
        </w:rPr>
        <w:t xml:space="preserve">¸ Morin, Edgar El paradigma de la Complejidad  y </w:t>
      </w:r>
      <w:r w:rsidRPr="00C715FE">
        <w:rPr>
          <w:sz w:val="20"/>
          <w:szCs w:val="20"/>
        </w:rPr>
        <w:tab/>
        <w:t xml:space="preserve">Luengo </w:t>
      </w:r>
      <w:proofErr w:type="spellStart"/>
      <w:r w:rsidRPr="00C715FE">
        <w:rPr>
          <w:sz w:val="20"/>
          <w:szCs w:val="20"/>
        </w:rPr>
        <w:t>Gonzalez</w:t>
      </w:r>
      <w:proofErr w:type="spellEnd"/>
      <w:r w:rsidRPr="00C715FE">
        <w:rPr>
          <w:sz w:val="20"/>
          <w:szCs w:val="20"/>
        </w:rPr>
        <w:t xml:space="preserve"> (2008), La Simplicidad del Método Científico y la Complejidad de lo Real, buscar y presentar ejemplos de  ambos paradigmas que sean analizados bajo sus  marcos teóricos </w:t>
      </w:r>
    </w:p>
    <w:p w14:paraId="3945EF46" w14:textId="77777777" w:rsidR="00512935" w:rsidRPr="00C715FE" w:rsidRDefault="00512935" w:rsidP="00512935">
      <w:pPr>
        <w:pBdr>
          <w:between w:val="none" w:sz="0" w:space="0" w:color="000000"/>
        </w:pBdr>
        <w:shd w:val="clear" w:color="auto" w:fill="FFFFFF"/>
        <w:spacing w:line="240" w:lineRule="auto"/>
        <w:ind w:left="0" w:hanging="2"/>
        <w:jc w:val="both"/>
        <w:rPr>
          <w:color w:val="4A442A"/>
          <w:sz w:val="20"/>
          <w:szCs w:val="20"/>
          <w:u w:val="single"/>
        </w:rPr>
      </w:pPr>
      <w:r w:rsidRPr="00C715FE">
        <w:rPr>
          <w:color w:val="4A442A"/>
          <w:sz w:val="20"/>
          <w:szCs w:val="20"/>
          <w:u w:val="single"/>
        </w:rPr>
        <w:t xml:space="preserve">Objetivos: </w:t>
      </w:r>
    </w:p>
    <w:p w14:paraId="4AF92686" w14:textId="77777777" w:rsidR="00512935" w:rsidRPr="00C715FE" w:rsidRDefault="00512935" w:rsidP="00512935">
      <w:pPr>
        <w:pBdr>
          <w:between w:val="none" w:sz="0" w:space="0" w:color="000000"/>
        </w:pBdr>
        <w:shd w:val="clear" w:color="auto" w:fill="FFFFFF"/>
        <w:spacing w:line="240" w:lineRule="auto"/>
        <w:ind w:left="0" w:hanging="2"/>
        <w:jc w:val="both"/>
        <w:rPr>
          <w:color w:val="4A442A"/>
          <w:sz w:val="20"/>
          <w:szCs w:val="20"/>
        </w:rPr>
      </w:pPr>
      <w:r w:rsidRPr="00C715FE">
        <w:rPr>
          <w:color w:val="4A442A"/>
          <w:sz w:val="20"/>
          <w:szCs w:val="20"/>
        </w:rPr>
        <w:t xml:space="preserve">Se espera que los alumnos logren:  </w:t>
      </w:r>
    </w:p>
    <w:p w14:paraId="5347B134" w14:textId="77777777" w:rsidR="00512935" w:rsidRPr="00C715FE" w:rsidRDefault="00512935" w:rsidP="00512935">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Profundizar la lectura analítica y la consulta bibliográfica.  </w:t>
      </w:r>
    </w:p>
    <w:p w14:paraId="0065FF85" w14:textId="77777777" w:rsidR="00512935" w:rsidRPr="00C715FE" w:rsidRDefault="00512935" w:rsidP="00512935">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Realizar un análisis de la información contextualizando el desarrollo teórico.  </w:t>
      </w:r>
    </w:p>
    <w:p w14:paraId="64084CCF" w14:textId="77777777" w:rsidR="00512935" w:rsidRPr="00C715FE" w:rsidRDefault="00512935" w:rsidP="00512935">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Valorar el proceso de construcción conjunta del conocimiento. </w:t>
      </w:r>
    </w:p>
    <w:p w14:paraId="2D778395" w14:textId="77777777" w:rsidR="00512935" w:rsidRPr="00C715FE" w:rsidRDefault="00512935" w:rsidP="00512935">
      <w:pPr>
        <w:pBdr>
          <w:between w:val="none" w:sz="0" w:space="0" w:color="000000"/>
        </w:pBdr>
        <w:shd w:val="clear" w:color="auto" w:fill="FFFFFF"/>
        <w:spacing w:line="240" w:lineRule="auto"/>
        <w:ind w:left="0" w:hanging="2"/>
        <w:jc w:val="both"/>
        <w:rPr>
          <w:color w:val="4A442A"/>
          <w:sz w:val="20"/>
          <w:szCs w:val="20"/>
        </w:rPr>
      </w:pPr>
      <w:r w:rsidRPr="00C715FE">
        <w:rPr>
          <w:color w:val="4A442A"/>
          <w:sz w:val="20"/>
          <w:szCs w:val="20"/>
          <w:u w:val="single"/>
        </w:rPr>
        <w:t>Modalidad:</w:t>
      </w:r>
      <w:r w:rsidRPr="00C715FE">
        <w:rPr>
          <w:color w:val="4A442A"/>
          <w:sz w:val="20"/>
          <w:szCs w:val="20"/>
        </w:rPr>
        <w:t xml:space="preserve"> actividad grupal obligatoria a distancia de 1 hora de duración. </w:t>
      </w:r>
    </w:p>
    <w:p w14:paraId="5CFFBFF2" w14:textId="77777777" w:rsidR="00512935" w:rsidRPr="00C715FE" w:rsidRDefault="00512935" w:rsidP="00512935">
      <w:pPr>
        <w:pBdr>
          <w:between w:val="none" w:sz="0" w:space="0" w:color="000000"/>
        </w:pBdr>
        <w:shd w:val="clear" w:color="auto" w:fill="FFFFFF"/>
        <w:spacing w:line="240" w:lineRule="auto"/>
        <w:ind w:left="0" w:hanging="2"/>
        <w:jc w:val="both"/>
        <w:rPr>
          <w:color w:val="4A442A"/>
          <w:sz w:val="20"/>
          <w:szCs w:val="20"/>
        </w:rPr>
      </w:pPr>
      <w:r w:rsidRPr="00C715FE">
        <w:rPr>
          <w:color w:val="4A442A"/>
          <w:sz w:val="20"/>
          <w:szCs w:val="20"/>
          <w:u w:val="single"/>
        </w:rPr>
        <w:t xml:space="preserve">Herramienta virtual: </w:t>
      </w:r>
      <w:proofErr w:type="spellStart"/>
      <w:r w:rsidRPr="00C715FE">
        <w:rPr>
          <w:color w:val="4A442A"/>
          <w:sz w:val="20"/>
          <w:szCs w:val="20"/>
        </w:rPr>
        <w:t>padlet</w:t>
      </w:r>
      <w:proofErr w:type="spellEnd"/>
    </w:p>
    <w:p w14:paraId="5A73986E" w14:textId="77777777" w:rsidR="00512935" w:rsidRPr="00C715FE" w:rsidRDefault="00512935" w:rsidP="00512935">
      <w:pPr>
        <w:pBdr>
          <w:between w:val="none" w:sz="0" w:space="0" w:color="000000"/>
        </w:pBdr>
        <w:shd w:val="clear" w:color="auto" w:fill="FFFFFF"/>
        <w:spacing w:line="240" w:lineRule="auto"/>
        <w:ind w:left="0" w:hanging="2"/>
        <w:jc w:val="both"/>
        <w:rPr>
          <w:color w:val="4A442A"/>
          <w:sz w:val="20"/>
          <w:szCs w:val="20"/>
        </w:rPr>
      </w:pPr>
      <w:r w:rsidRPr="00C715FE">
        <w:rPr>
          <w:color w:val="4A442A"/>
          <w:sz w:val="20"/>
          <w:szCs w:val="20"/>
          <w:u w:val="single"/>
        </w:rPr>
        <w:t>Evaluación:</w:t>
      </w:r>
      <w:r w:rsidRPr="00C715FE">
        <w:rPr>
          <w:color w:val="4A442A"/>
          <w:sz w:val="20"/>
          <w:szCs w:val="20"/>
        </w:rPr>
        <w:t xml:space="preserve"> grupal, de tipo conceptual  </w:t>
      </w:r>
    </w:p>
    <w:p w14:paraId="1FAB94EC" w14:textId="77777777" w:rsidR="00512935" w:rsidRPr="00C715FE" w:rsidRDefault="00512935" w:rsidP="00512935">
      <w:pPr>
        <w:pBdr>
          <w:between w:val="none" w:sz="0" w:space="0" w:color="000000"/>
        </w:pBdr>
        <w:shd w:val="clear" w:color="auto" w:fill="FFFFFF"/>
        <w:spacing w:line="240" w:lineRule="auto"/>
        <w:ind w:left="0" w:hanging="2"/>
        <w:jc w:val="both"/>
        <w:rPr>
          <w:color w:val="4A442A"/>
          <w:sz w:val="20"/>
          <w:szCs w:val="20"/>
          <w:u w:val="single"/>
        </w:rPr>
      </w:pPr>
      <w:r w:rsidRPr="00C715FE">
        <w:rPr>
          <w:color w:val="4A442A"/>
          <w:sz w:val="20"/>
          <w:szCs w:val="20"/>
          <w:u w:val="single"/>
        </w:rPr>
        <w:t xml:space="preserve">Criterios de evaluación:  </w:t>
      </w:r>
    </w:p>
    <w:p w14:paraId="147CD6DD" w14:textId="77777777" w:rsidR="00512935" w:rsidRPr="00C715FE" w:rsidRDefault="00512935" w:rsidP="00512935">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Evidencia de lectura y comprensión del material bibliográfico abordado. </w:t>
      </w:r>
    </w:p>
    <w:p w14:paraId="144B8772" w14:textId="77777777" w:rsidR="00512935" w:rsidRPr="00C715FE" w:rsidRDefault="00512935" w:rsidP="00512935">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Identificación y diferenciación de conceptos teóricos </w:t>
      </w:r>
    </w:p>
    <w:p w14:paraId="3097EBDE" w14:textId="77777777" w:rsidR="00512935" w:rsidRPr="00C715FE" w:rsidRDefault="00512935" w:rsidP="00512935">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Elaboración grupal conforme a las pautas de trabajo oportunamente establecidas. </w:t>
      </w:r>
    </w:p>
    <w:p w14:paraId="4F407A1D" w14:textId="77777777" w:rsidR="00512935" w:rsidRPr="00C715FE" w:rsidRDefault="00512935" w:rsidP="00512935">
      <w:pPr>
        <w:numPr>
          <w:ilvl w:val="0"/>
          <w:numId w:val="4"/>
        </w:numPr>
        <w:pBdr>
          <w:between w:val="none" w:sz="0" w:space="0" w:color="000000"/>
        </w:pBdr>
        <w:spacing w:line="240" w:lineRule="auto"/>
        <w:ind w:left="0" w:hanging="2"/>
        <w:rPr>
          <w:color w:val="4A442A"/>
          <w:sz w:val="20"/>
          <w:szCs w:val="20"/>
        </w:rPr>
      </w:pPr>
      <w:r w:rsidRPr="00C715FE">
        <w:rPr>
          <w:color w:val="4A442A"/>
          <w:sz w:val="20"/>
          <w:szCs w:val="20"/>
        </w:rPr>
        <w:t xml:space="preserve">Exposición que respete la prolijidad, claridad, fundamentación y pertinencia del tema.  </w:t>
      </w:r>
    </w:p>
    <w:p w14:paraId="77999BE6" w14:textId="77777777" w:rsidR="00512935" w:rsidRPr="00C715FE" w:rsidRDefault="00512935" w:rsidP="00512935">
      <w:pPr>
        <w:numPr>
          <w:ilvl w:val="0"/>
          <w:numId w:val="4"/>
        </w:numPr>
        <w:pBdr>
          <w:between w:val="none" w:sz="0" w:space="0" w:color="000000"/>
        </w:pBdr>
        <w:spacing w:line="240" w:lineRule="auto"/>
        <w:ind w:left="0" w:hanging="2"/>
        <w:rPr>
          <w:color w:val="4A442A"/>
          <w:sz w:val="20"/>
          <w:szCs w:val="20"/>
        </w:rPr>
      </w:pPr>
      <w:r w:rsidRPr="00C715FE">
        <w:rPr>
          <w:color w:val="4A442A"/>
          <w:sz w:val="20"/>
          <w:szCs w:val="20"/>
        </w:rPr>
        <w:t xml:space="preserve">Participación en tiempo y forma según plazos fijados en el cronograma  </w:t>
      </w:r>
    </w:p>
    <w:p w14:paraId="5AFEBFF0" w14:textId="77777777" w:rsidR="00512935" w:rsidRPr="00C715FE" w:rsidRDefault="00512935" w:rsidP="00512935">
      <w:pPr>
        <w:numPr>
          <w:ilvl w:val="0"/>
          <w:numId w:val="4"/>
        </w:numPr>
        <w:pBdr>
          <w:between w:val="none" w:sz="0" w:space="0" w:color="000000"/>
        </w:pBdr>
        <w:spacing w:line="240" w:lineRule="auto"/>
        <w:ind w:left="0" w:hanging="2"/>
        <w:rPr>
          <w:color w:val="4A442A"/>
          <w:sz w:val="20"/>
          <w:szCs w:val="20"/>
        </w:rPr>
      </w:pPr>
      <w:r w:rsidRPr="00C715FE">
        <w:rPr>
          <w:color w:val="4A442A"/>
          <w:sz w:val="20"/>
          <w:szCs w:val="20"/>
        </w:rPr>
        <w:t xml:space="preserve">Revisión y nueva entrega del trabajo con las correcciones sugeridas y en los plazos establecidos. (en caso de ser solicitado)  </w:t>
      </w:r>
    </w:p>
    <w:p w14:paraId="7A163DEA" w14:textId="77777777" w:rsidR="00512935" w:rsidRPr="00C715FE" w:rsidRDefault="00512935" w:rsidP="00512935">
      <w:pPr>
        <w:pBdr>
          <w:between w:val="none" w:sz="0" w:space="0" w:color="000000"/>
        </w:pBdr>
        <w:spacing w:line="240" w:lineRule="auto"/>
        <w:ind w:leftChars="0" w:left="0" w:firstLineChars="0" w:firstLine="0"/>
        <w:rPr>
          <w:color w:val="4A442A"/>
          <w:sz w:val="20"/>
          <w:szCs w:val="20"/>
        </w:rPr>
      </w:pPr>
    </w:p>
    <w:p w14:paraId="42523125" w14:textId="77777777" w:rsidR="007F5C89" w:rsidRPr="00C715FE" w:rsidRDefault="007F5C89">
      <w:pPr>
        <w:widowControl w:val="0"/>
        <w:tabs>
          <w:tab w:val="left" w:pos="491"/>
        </w:tabs>
        <w:ind w:left="0" w:hanging="2"/>
        <w:jc w:val="both"/>
        <w:rPr>
          <w:rFonts w:eastAsia="Arial"/>
          <w:b/>
          <w:color w:val="0000FF"/>
          <w:sz w:val="20"/>
          <w:szCs w:val="20"/>
        </w:rPr>
      </w:pPr>
    </w:p>
    <w:p w14:paraId="66342B16" w14:textId="77777777" w:rsidR="00512935" w:rsidRPr="00C715FE" w:rsidRDefault="00512935" w:rsidP="00512935">
      <w:pPr>
        <w:spacing w:line="240" w:lineRule="auto"/>
        <w:ind w:left="0" w:hanging="2"/>
        <w:jc w:val="both"/>
        <w:rPr>
          <w:color w:val="4A442A"/>
          <w:sz w:val="20"/>
          <w:szCs w:val="20"/>
          <w:u w:val="single"/>
        </w:rPr>
      </w:pPr>
      <w:r w:rsidRPr="00C715FE">
        <w:rPr>
          <w:color w:val="4A442A"/>
          <w:sz w:val="20"/>
          <w:szCs w:val="20"/>
          <w:u w:val="single"/>
        </w:rPr>
        <w:t>Módulo III</w:t>
      </w:r>
    </w:p>
    <w:p w14:paraId="7A65D23D" w14:textId="77777777" w:rsidR="00512935" w:rsidRPr="00C715FE" w:rsidRDefault="00512935" w:rsidP="00512935">
      <w:pPr>
        <w:spacing w:line="240" w:lineRule="auto"/>
        <w:ind w:left="0" w:hanging="2"/>
        <w:jc w:val="both"/>
        <w:rPr>
          <w:color w:val="4A442A"/>
          <w:sz w:val="20"/>
          <w:szCs w:val="20"/>
        </w:rPr>
      </w:pPr>
      <w:r w:rsidRPr="00C715FE">
        <w:rPr>
          <w:color w:val="4A442A"/>
          <w:sz w:val="20"/>
          <w:szCs w:val="20"/>
          <w:u w:val="single"/>
        </w:rPr>
        <w:t>Actividad</w:t>
      </w:r>
      <w:r w:rsidRPr="00C715FE">
        <w:rPr>
          <w:color w:val="4A442A"/>
          <w:sz w:val="20"/>
          <w:szCs w:val="20"/>
        </w:rPr>
        <w:t xml:space="preserve">: </w:t>
      </w:r>
      <w:r w:rsidR="00B261A9" w:rsidRPr="00C715FE">
        <w:rPr>
          <w:b/>
          <w:color w:val="4A442A"/>
          <w:sz w:val="20"/>
          <w:szCs w:val="20"/>
        </w:rPr>
        <w:t xml:space="preserve">La </w:t>
      </w:r>
      <w:proofErr w:type="gramStart"/>
      <w:r w:rsidR="00B261A9" w:rsidRPr="00C715FE">
        <w:rPr>
          <w:b/>
          <w:color w:val="4A442A"/>
          <w:sz w:val="20"/>
          <w:szCs w:val="20"/>
        </w:rPr>
        <w:t>Globalización  y</w:t>
      </w:r>
      <w:proofErr w:type="gramEnd"/>
      <w:r w:rsidR="00B261A9" w:rsidRPr="00C715FE">
        <w:rPr>
          <w:b/>
          <w:color w:val="4A442A"/>
          <w:sz w:val="20"/>
          <w:szCs w:val="20"/>
        </w:rPr>
        <w:t xml:space="preserve"> antiglobalización en nuestros días</w:t>
      </w:r>
    </w:p>
    <w:p w14:paraId="2F3F79E7" w14:textId="77777777" w:rsidR="00512935" w:rsidRPr="00C715FE" w:rsidRDefault="00512935" w:rsidP="00B261A9">
      <w:pPr>
        <w:spacing w:line="240" w:lineRule="auto"/>
        <w:ind w:left="0" w:hanging="2"/>
        <w:jc w:val="both"/>
        <w:rPr>
          <w:color w:val="4A442A"/>
          <w:sz w:val="20"/>
          <w:szCs w:val="20"/>
        </w:rPr>
      </w:pPr>
      <w:r w:rsidRPr="00C715FE">
        <w:rPr>
          <w:color w:val="4A442A"/>
          <w:sz w:val="20"/>
          <w:szCs w:val="20"/>
          <w:u w:val="single"/>
        </w:rPr>
        <w:t>Consigna</w:t>
      </w:r>
      <w:r w:rsidRPr="00C715FE">
        <w:rPr>
          <w:color w:val="4A442A"/>
          <w:sz w:val="20"/>
          <w:szCs w:val="20"/>
        </w:rPr>
        <w:t>: A partir de los siguientes textos</w:t>
      </w:r>
      <w:r w:rsidR="00B261A9" w:rsidRPr="00C715FE">
        <w:rPr>
          <w:sz w:val="20"/>
          <w:szCs w:val="20"/>
        </w:rPr>
        <w:t>:</w:t>
      </w:r>
      <w:r w:rsidR="00B261A9" w:rsidRPr="00C715FE">
        <w:rPr>
          <w:color w:val="4A442A"/>
          <w:sz w:val="20"/>
          <w:szCs w:val="20"/>
        </w:rPr>
        <w:tab/>
        <w:t xml:space="preserve">Bauman, Zygmunt (1998), La globalización. Consecuencias humanas, Brasil: Fondo de Cultura Económica., Seoane, José y Taddei, Emilio (2001), De Seattle a Porto Alegre. Pasado, presente y futuro del movimiento anti-mundialización neoliberal en “Resistencias Mundiales”, Buenos Aires: </w:t>
      </w:r>
      <w:proofErr w:type="spellStart"/>
      <w:r w:rsidR="00B261A9" w:rsidRPr="00C715FE">
        <w:rPr>
          <w:color w:val="4A442A"/>
          <w:sz w:val="20"/>
          <w:szCs w:val="20"/>
        </w:rPr>
        <w:t>Clacso</w:t>
      </w:r>
      <w:proofErr w:type="spellEnd"/>
      <w:r w:rsidR="00B261A9" w:rsidRPr="00C715FE">
        <w:rPr>
          <w:color w:val="4A442A"/>
          <w:sz w:val="20"/>
          <w:szCs w:val="20"/>
        </w:rPr>
        <w:t xml:space="preserve">., </w:t>
      </w:r>
      <w:r w:rsidRPr="00C715FE">
        <w:rPr>
          <w:sz w:val="20"/>
          <w:szCs w:val="20"/>
        </w:rPr>
        <w:t xml:space="preserve">buscar y presentar </w:t>
      </w:r>
      <w:proofErr w:type="gramStart"/>
      <w:r w:rsidR="00B261A9" w:rsidRPr="00C715FE">
        <w:rPr>
          <w:sz w:val="20"/>
          <w:szCs w:val="20"/>
        </w:rPr>
        <w:t>noticias  actuales</w:t>
      </w:r>
      <w:proofErr w:type="gramEnd"/>
      <w:r w:rsidR="00B261A9" w:rsidRPr="00C715FE">
        <w:rPr>
          <w:sz w:val="20"/>
          <w:szCs w:val="20"/>
        </w:rPr>
        <w:t xml:space="preserve"> que den cuenta de los conceptos desarrollados</w:t>
      </w:r>
      <w:r w:rsidRPr="00C715FE">
        <w:rPr>
          <w:sz w:val="20"/>
          <w:szCs w:val="20"/>
        </w:rPr>
        <w:t xml:space="preserve"> </w:t>
      </w:r>
    </w:p>
    <w:p w14:paraId="3134639E" w14:textId="77777777" w:rsidR="00512935" w:rsidRPr="00C715FE" w:rsidRDefault="00512935" w:rsidP="00512935">
      <w:pPr>
        <w:pBdr>
          <w:between w:val="none" w:sz="0" w:space="0" w:color="000000"/>
        </w:pBdr>
        <w:shd w:val="clear" w:color="auto" w:fill="FFFFFF"/>
        <w:spacing w:line="240" w:lineRule="auto"/>
        <w:ind w:left="0" w:hanging="2"/>
        <w:jc w:val="both"/>
        <w:rPr>
          <w:color w:val="4A442A"/>
          <w:sz w:val="20"/>
          <w:szCs w:val="20"/>
          <w:u w:val="single"/>
        </w:rPr>
      </w:pPr>
      <w:r w:rsidRPr="00C715FE">
        <w:rPr>
          <w:color w:val="4A442A"/>
          <w:sz w:val="20"/>
          <w:szCs w:val="20"/>
          <w:u w:val="single"/>
        </w:rPr>
        <w:t xml:space="preserve">Objetivos: </w:t>
      </w:r>
    </w:p>
    <w:p w14:paraId="41DE6FED" w14:textId="77777777" w:rsidR="00512935" w:rsidRPr="00C715FE" w:rsidRDefault="00512935" w:rsidP="00512935">
      <w:pPr>
        <w:pBdr>
          <w:between w:val="none" w:sz="0" w:space="0" w:color="000000"/>
        </w:pBdr>
        <w:shd w:val="clear" w:color="auto" w:fill="FFFFFF"/>
        <w:spacing w:line="240" w:lineRule="auto"/>
        <w:ind w:left="0" w:hanging="2"/>
        <w:jc w:val="both"/>
        <w:rPr>
          <w:color w:val="4A442A"/>
          <w:sz w:val="20"/>
          <w:szCs w:val="20"/>
        </w:rPr>
      </w:pPr>
      <w:r w:rsidRPr="00C715FE">
        <w:rPr>
          <w:color w:val="4A442A"/>
          <w:sz w:val="20"/>
          <w:szCs w:val="20"/>
        </w:rPr>
        <w:t xml:space="preserve">Se espera que los alumnos logren:  </w:t>
      </w:r>
    </w:p>
    <w:p w14:paraId="0D78B489" w14:textId="77777777" w:rsidR="00512935" w:rsidRPr="00C715FE" w:rsidRDefault="00512935" w:rsidP="00512935">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Profundizar la lectura analítica y la consulta bibliográfica.  </w:t>
      </w:r>
    </w:p>
    <w:p w14:paraId="6AB2B2A6" w14:textId="77777777" w:rsidR="00512935" w:rsidRPr="00C715FE" w:rsidRDefault="00512935" w:rsidP="00512935">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Realizar un análisis de la información contextualizando el desarrollo teórico.  </w:t>
      </w:r>
    </w:p>
    <w:p w14:paraId="647C8410" w14:textId="77777777" w:rsidR="00512935" w:rsidRPr="00C715FE" w:rsidRDefault="00512935" w:rsidP="00512935">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Valorar el proceso de construcción conjunta del conocimiento. </w:t>
      </w:r>
    </w:p>
    <w:p w14:paraId="17E33A06" w14:textId="77777777" w:rsidR="00512935" w:rsidRPr="00C715FE" w:rsidRDefault="00512935" w:rsidP="00B261A9">
      <w:pPr>
        <w:pBdr>
          <w:between w:val="none" w:sz="0" w:space="0" w:color="000000"/>
        </w:pBdr>
        <w:shd w:val="clear" w:color="auto" w:fill="FFFFFF"/>
        <w:spacing w:line="240" w:lineRule="auto"/>
        <w:ind w:left="0" w:hanging="2"/>
        <w:jc w:val="both"/>
        <w:rPr>
          <w:color w:val="4A442A"/>
          <w:sz w:val="20"/>
          <w:szCs w:val="20"/>
        </w:rPr>
      </w:pPr>
      <w:r w:rsidRPr="00C715FE">
        <w:rPr>
          <w:color w:val="4A442A"/>
          <w:sz w:val="20"/>
          <w:szCs w:val="20"/>
          <w:u w:val="single"/>
        </w:rPr>
        <w:t>Modalidad:</w:t>
      </w:r>
      <w:r w:rsidRPr="00C715FE">
        <w:rPr>
          <w:color w:val="4A442A"/>
          <w:sz w:val="20"/>
          <w:szCs w:val="20"/>
        </w:rPr>
        <w:t xml:space="preserve"> actividad grupal obligatoria a distancia de 1 hora de duración. </w:t>
      </w:r>
    </w:p>
    <w:p w14:paraId="0335B45A" w14:textId="77777777" w:rsidR="00512935" w:rsidRPr="00C715FE" w:rsidRDefault="00512935" w:rsidP="00512935">
      <w:pPr>
        <w:pBdr>
          <w:between w:val="none" w:sz="0" w:space="0" w:color="000000"/>
        </w:pBdr>
        <w:shd w:val="clear" w:color="auto" w:fill="FFFFFF"/>
        <w:spacing w:line="240" w:lineRule="auto"/>
        <w:ind w:left="0" w:hanging="2"/>
        <w:jc w:val="both"/>
        <w:rPr>
          <w:color w:val="4A442A"/>
          <w:sz w:val="20"/>
          <w:szCs w:val="20"/>
        </w:rPr>
      </w:pPr>
      <w:r w:rsidRPr="00C715FE">
        <w:rPr>
          <w:color w:val="4A442A"/>
          <w:sz w:val="20"/>
          <w:szCs w:val="20"/>
          <w:u w:val="single"/>
        </w:rPr>
        <w:t>Evaluación:</w:t>
      </w:r>
      <w:r w:rsidRPr="00C715FE">
        <w:rPr>
          <w:color w:val="4A442A"/>
          <w:sz w:val="20"/>
          <w:szCs w:val="20"/>
        </w:rPr>
        <w:t xml:space="preserve"> grupal, de tipo conceptual  </w:t>
      </w:r>
    </w:p>
    <w:p w14:paraId="3E548EB4" w14:textId="77777777" w:rsidR="00512935" w:rsidRPr="00C715FE" w:rsidRDefault="00512935" w:rsidP="00512935">
      <w:pPr>
        <w:pBdr>
          <w:between w:val="none" w:sz="0" w:space="0" w:color="000000"/>
        </w:pBdr>
        <w:shd w:val="clear" w:color="auto" w:fill="FFFFFF"/>
        <w:spacing w:line="240" w:lineRule="auto"/>
        <w:ind w:left="0" w:hanging="2"/>
        <w:jc w:val="both"/>
        <w:rPr>
          <w:color w:val="4A442A"/>
          <w:sz w:val="20"/>
          <w:szCs w:val="20"/>
          <w:u w:val="single"/>
        </w:rPr>
      </w:pPr>
      <w:r w:rsidRPr="00C715FE">
        <w:rPr>
          <w:color w:val="4A442A"/>
          <w:sz w:val="20"/>
          <w:szCs w:val="20"/>
          <w:u w:val="single"/>
        </w:rPr>
        <w:t xml:space="preserve">Criterios de evaluación:  </w:t>
      </w:r>
    </w:p>
    <w:p w14:paraId="4CF35719" w14:textId="77777777" w:rsidR="00512935" w:rsidRPr="00C715FE" w:rsidRDefault="00512935" w:rsidP="00512935">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Evidencia de lectura y comprensión del material bibliográfico abordado. </w:t>
      </w:r>
    </w:p>
    <w:p w14:paraId="2E614468" w14:textId="77777777" w:rsidR="00512935" w:rsidRPr="00C715FE" w:rsidRDefault="00512935" w:rsidP="00512935">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Identificación y diferenciación de conceptos teóricos </w:t>
      </w:r>
    </w:p>
    <w:p w14:paraId="648A19F4" w14:textId="77777777" w:rsidR="00512935" w:rsidRPr="00C715FE" w:rsidRDefault="00512935" w:rsidP="00512935">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Elaboración grupal conforme a las pautas de trabajo oportunamente establecidas. </w:t>
      </w:r>
    </w:p>
    <w:p w14:paraId="21128D1E" w14:textId="77777777" w:rsidR="00512935" w:rsidRPr="00C715FE" w:rsidRDefault="00512935" w:rsidP="00512935">
      <w:pPr>
        <w:numPr>
          <w:ilvl w:val="0"/>
          <w:numId w:val="4"/>
        </w:numPr>
        <w:pBdr>
          <w:between w:val="none" w:sz="0" w:space="0" w:color="000000"/>
        </w:pBdr>
        <w:spacing w:line="240" w:lineRule="auto"/>
        <w:ind w:left="0" w:hanging="2"/>
        <w:rPr>
          <w:color w:val="4A442A"/>
          <w:sz w:val="20"/>
          <w:szCs w:val="20"/>
        </w:rPr>
      </w:pPr>
      <w:r w:rsidRPr="00C715FE">
        <w:rPr>
          <w:color w:val="4A442A"/>
          <w:sz w:val="20"/>
          <w:szCs w:val="20"/>
        </w:rPr>
        <w:t xml:space="preserve">Exposición que respete la prolijidad, claridad, fundamentación y pertinencia del tema.  </w:t>
      </w:r>
    </w:p>
    <w:p w14:paraId="5FBC8BD1" w14:textId="77777777" w:rsidR="00512935" w:rsidRPr="00C715FE" w:rsidRDefault="00512935" w:rsidP="00512935">
      <w:pPr>
        <w:numPr>
          <w:ilvl w:val="0"/>
          <w:numId w:val="4"/>
        </w:numPr>
        <w:pBdr>
          <w:between w:val="none" w:sz="0" w:space="0" w:color="000000"/>
        </w:pBdr>
        <w:spacing w:line="240" w:lineRule="auto"/>
        <w:ind w:left="0" w:hanging="2"/>
        <w:rPr>
          <w:color w:val="4A442A"/>
          <w:sz w:val="20"/>
          <w:szCs w:val="20"/>
        </w:rPr>
      </w:pPr>
      <w:r w:rsidRPr="00C715FE">
        <w:rPr>
          <w:color w:val="4A442A"/>
          <w:sz w:val="20"/>
          <w:szCs w:val="20"/>
        </w:rPr>
        <w:t xml:space="preserve">Participación en tiempo y forma según plazos fijados en el cronograma  </w:t>
      </w:r>
    </w:p>
    <w:p w14:paraId="5F4CBB8C" w14:textId="77777777" w:rsidR="00512935" w:rsidRPr="00C715FE" w:rsidRDefault="00512935" w:rsidP="00512935">
      <w:pPr>
        <w:numPr>
          <w:ilvl w:val="0"/>
          <w:numId w:val="4"/>
        </w:numPr>
        <w:pBdr>
          <w:between w:val="none" w:sz="0" w:space="0" w:color="000000"/>
        </w:pBdr>
        <w:spacing w:line="240" w:lineRule="auto"/>
        <w:ind w:left="0" w:hanging="2"/>
        <w:rPr>
          <w:color w:val="4A442A"/>
          <w:sz w:val="20"/>
          <w:szCs w:val="20"/>
        </w:rPr>
      </w:pPr>
      <w:r w:rsidRPr="00C715FE">
        <w:rPr>
          <w:color w:val="4A442A"/>
          <w:sz w:val="20"/>
          <w:szCs w:val="20"/>
        </w:rPr>
        <w:t xml:space="preserve">Revisión y nueva entrega del trabajo con las correcciones sugeridas y en los plazos establecidos. (en caso de ser solicitado)  </w:t>
      </w:r>
    </w:p>
    <w:p w14:paraId="1DC3D5E9" w14:textId="77777777" w:rsidR="007F5C89" w:rsidRPr="00C715FE" w:rsidRDefault="007F5C89">
      <w:pPr>
        <w:ind w:left="0" w:hanging="2"/>
        <w:jc w:val="both"/>
        <w:rPr>
          <w:color w:val="4A442A"/>
          <w:sz w:val="20"/>
          <w:szCs w:val="20"/>
        </w:rPr>
      </w:pPr>
    </w:p>
    <w:p w14:paraId="7CF1FC45" w14:textId="77777777" w:rsidR="00B261A9" w:rsidRPr="00C715FE" w:rsidRDefault="00B261A9" w:rsidP="00B261A9">
      <w:pPr>
        <w:spacing w:line="240" w:lineRule="auto"/>
        <w:ind w:left="0" w:hanging="2"/>
        <w:jc w:val="both"/>
        <w:rPr>
          <w:color w:val="4A442A"/>
          <w:sz w:val="20"/>
          <w:szCs w:val="20"/>
          <w:u w:val="single"/>
        </w:rPr>
      </w:pPr>
      <w:r w:rsidRPr="00C715FE">
        <w:rPr>
          <w:color w:val="4A442A"/>
          <w:sz w:val="20"/>
          <w:szCs w:val="20"/>
          <w:u w:val="single"/>
        </w:rPr>
        <w:t>Módulo IV</w:t>
      </w:r>
    </w:p>
    <w:p w14:paraId="6A67DED8" w14:textId="77777777" w:rsidR="00B261A9" w:rsidRPr="00C715FE" w:rsidRDefault="00B261A9" w:rsidP="00B261A9">
      <w:pPr>
        <w:spacing w:line="240" w:lineRule="auto"/>
        <w:ind w:left="0" w:hanging="2"/>
        <w:jc w:val="both"/>
        <w:rPr>
          <w:color w:val="4A442A"/>
          <w:sz w:val="20"/>
          <w:szCs w:val="20"/>
        </w:rPr>
      </w:pPr>
      <w:r w:rsidRPr="00C715FE">
        <w:rPr>
          <w:color w:val="4A442A"/>
          <w:sz w:val="20"/>
          <w:szCs w:val="20"/>
          <w:u w:val="single"/>
        </w:rPr>
        <w:t>Actividad</w:t>
      </w:r>
      <w:r w:rsidRPr="00C715FE">
        <w:rPr>
          <w:color w:val="4A442A"/>
          <w:sz w:val="20"/>
          <w:szCs w:val="20"/>
        </w:rPr>
        <w:t xml:space="preserve">: </w:t>
      </w:r>
      <w:r w:rsidRPr="00C715FE">
        <w:rPr>
          <w:b/>
          <w:color w:val="4A442A"/>
          <w:sz w:val="20"/>
          <w:szCs w:val="20"/>
        </w:rPr>
        <w:t xml:space="preserve">El futuro de la humanidad </w:t>
      </w:r>
    </w:p>
    <w:p w14:paraId="2DDD075F" w14:textId="77777777" w:rsidR="00B261A9" w:rsidRPr="00C715FE" w:rsidRDefault="00B261A9" w:rsidP="00B261A9">
      <w:pPr>
        <w:spacing w:line="240" w:lineRule="auto"/>
        <w:ind w:left="0" w:hanging="2"/>
        <w:jc w:val="both"/>
        <w:rPr>
          <w:color w:val="4A442A"/>
          <w:sz w:val="20"/>
          <w:szCs w:val="20"/>
        </w:rPr>
      </w:pPr>
      <w:r w:rsidRPr="00C715FE">
        <w:rPr>
          <w:color w:val="4A442A"/>
          <w:sz w:val="20"/>
          <w:szCs w:val="20"/>
          <w:u w:val="single"/>
        </w:rPr>
        <w:t>Consigna</w:t>
      </w:r>
      <w:r w:rsidRPr="00C715FE">
        <w:rPr>
          <w:color w:val="4A442A"/>
          <w:sz w:val="20"/>
          <w:szCs w:val="20"/>
        </w:rPr>
        <w:t>: A partir de los siguientes textos:</w:t>
      </w:r>
      <w:r w:rsidRPr="00C715FE">
        <w:rPr>
          <w:sz w:val="20"/>
          <w:szCs w:val="20"/>
        </w:rPr>
        <w:t xml:space="preserve"> •</w:t>
      </w:r>
      <w:r w:rsidRPr="00C715FE">
        <w:rPr>
          <w:sz w:val="20"/>
          <w:szCs w:val="20"/>
        </w:rPr>
        <w:tab/>
        <w:t xml:space="preserve">Byung-Chul Han (2013). En el enjambre. Ed. Herder y </w:t>
      </w:r>
      <w:proofErr w:type="spellStart"/>
      <w:proofErr w:type="gramStart"/>
      <w:r w:rsidRPr="00C715FE">
        <w:rPr>
          <w:sz w:val="20"/>
          <w:szCs w:val="20"/>
        </w:rPr>
        <w:t>Harari,Yuval</w:t>
      </w:r>
      <w:proofErr w:type="spellEnd"/>
      <w:proofErr w:type="gramEnd"/>
      <w:r w:rsidRPr="00C715FE">
        <w:rPr>
          <w:sz w:val="20"/>
          <w:szCs w:val="20"/>
        </w:rPr>
        <w:t xml:space="preserve"> (2018).  Lecciones para el S. XXI, Buenos Aires: Ed. Debate, realizar presentaciones orales incorporando ejemplos de la actualidad</w:t>
      </w:r>
    </w:p>
    <w:p w14:paraId="13708781" w14:textId="77777777" w:rsidR="00B261A9" w:rsidRPr="00C715FE" w:rsidRDefault="00B261A9" w:rsidP="00B261A9">
      <w:pPr>
        <w:pBdr>
          <w:between w:val="none" w:sz="0" w:space="0" w:color="000000"/>
        </w:pBdr>
        <w:shd w:val="clear" w:color="auto" w:fill="FFFFFF"/>
        <w:spacing w:line="240" w:lineRule="auto"/>
        <w:ind w:left="0" w:hanging="2"/>
        <w:jc w:val="both"/>
        <w:rPr>
          <w:color w:val="4A442A"/>
          <w:sz w:val="20"/>
          <w:szCs w:val="20"/>
          <w:u w:val="single"/>
        </w:rPr>
      </w:pPr>
      <w:r w:rsidRPr="00C715FE">
        <w:rPr>
          <w:color w:val="4A442A"/>
          <w:sz w:val="20"/>
          <w:szCs w:val="20"/>
          <w:u w:val="single"/>
        </w:rPr>
        <w:t xml:space="preserve">Objetivos: </w:t>
      </w:r>
    </w:p>
    <w:p w14:paraId="5F0B17FC" w14:textId="77777777" w:rsidR="00B261A9" w:rsidRPr="00C715FE" w:rsidRDefault="00B261A9" w:rsidP="00B261A9">
      <w:pPr>
        <w:pBdr>
          <w:between w:val="none" w:sz="0" w:space="0" w:color="000000"/>
        </w:pBdr>
        <w:shd w:val="clear" w:color="auto" w:fill="FFFFFF"/>
        <w:spacing w:line="240" w:lineRule="auto"/>
        <w:ind w:left="0" w:hanging="2"/>
        <w:jc w:val="both"/>
        <w:rPr>
          <w:color w:val="4A442A"/>
          <w:sz w:val="20"/>
          <w:szCs w:val="20"/>
        </w:rPr>
      </w:pPr>
      <w:r w:rsidRPr="00C715FE">
        <w:rPr>
          <w:color w:val="4A442A"/>
          <w:sz w:val="20"/>
          <w:szCs w:val="20"/>
        </w:rPr>
        <w:t xml:space="preserve">Se espera que los alumnos logren:  </w:t>
      </w:r>
    </w:p>
    <w:p w14:paraId="47A3FA42" w14:textId="77777777" w:rsidR="00B261A9" w:rsidRPr="00C715FE" w:rsidRDefault="00B261A9" w:rsidP="00B261A9">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Profundizar la lectura analítica y la consulta bibliográfica.  </w:t>
      </w:r>
    </w:p>
    <w:p w14:paraId="78C49C67" w14:textId="77777777" w:rsidR="00B261A9" w:rsidRPr="00C715FE" w:rsidRDefault="00B261A9" w:rsidP="00B261A9">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Realizar un análisis de la información contextualizando el desarrollo teórico.  </w:t>
      </w:r>
    </w:p>
    <w:p w14:paraId="29B100DF" w14:textId="77777777" w:rsidR="00B261A9" w:rsidRPr="00C715FE" w:rsidRDefault="00B261A9" w:rsidP="00B261A9">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Valorar el proceso de construcción conjunta del conocimiento. </w:t>
      </w:r>
    </w:p>
    <w:p w14:paraId="067B42C2" w14:textId="77777777" w:rsidR="00B261A9" w:rsidRPr="00C715FE" w:rsidRDefault="00B261A9" w:rsidP="00B261A9">
      <w:pPr>
        <w:pBdr>
          <w:between w:val="none" w:sz="0" w:space="0" w:color="000000"/>
        </w:pBdr>
        <w:shd w:val="clear" w:color="auto" w:fill="FFFFFF"/>
        <w:spacing w:line="240" w:lineRule="auto"/>
        <w:ind w:left="0" w:hanging="2"/>
        <w:jc w:val="both"/>
        <w:rPr>
          <w:color w:val="4A442A"/>
          <w:sz w:val="20"/>
          <w:szCs w:val="20"/>
        </w:rPr>
      </w:pPr>
      <w:r w:rsidRPr="00C715FE">
        <w:rPr>
          <w:color w:val="4A442A"/>
          <w:sz w:val="20"/>
          <w:szCs w:val="20"/>
          <w:u w:val="single"/>
        </w:rPr>
        <w:t>Modalidad:</w:t>
      </w:r>
      <w:r w:rsidRPr="00C715FE">
        <w:rPr>
          <w:color w:val="4A442A"/>
          <w:sz w:val="20"/>
          <w:szCs w:val="20"/>
        </w:rPr>
        <w:t xml:space="preserve"> actividad grupal obligatoria a distancia de 1 hora de duración. </w:t>
      </w:r>
    </w:p>
    <w:p w14:paraId="41BCB47D" w14:textId="77777777" w:rsidR="00B261A9" w:rsidRPr="00C715FE" w:rsidRDefault="00B261A9" w:rsidP="00B261A9">
      <w:pPr>
        <w:pBdr>
          <w:between w:val="none" w:sz="0" w:space="0" w:color="000000"/>
        </w:pBdr>
        <w:shd w:val="clear" w:color="auto" w:fill="FFFFFF"/>
        <w:spacing w:line="240" w:lineRule="auto"/>
        <w:ind w:left="0" w:hanging="2"/>
        <w:jc w:val="both"/>
        <w:rPr>
          <w:color w:val="4A442A"/>
          <w:sz w:val="20"/>
          <w:szCs w:val="20"/>
        </w:rPr>
      </w:pPr>
      <w:r w:rsidRPr="00C715FE">
        <w:rPr>
          <w:color w:val="4A442A"/>
          <w:sz w:val="20"/>
          <w:szCs w:val="20"/>
          <w:u w:val="single"/>
        </w:rPr>
        <w:t>Evaluación:</w:t>
      </w:r>
      <w:r w:rsidRPr="00C715FE">
        <w:rPr>
          <w:color w:val="4A442A"/>
          <w:sz w:val="20"/>
          <w:szCs w:val="20"/>
        </w:rPr>
        <w:t xml:space="preserve"> grupal, de tipo conceptual  </w:t>
      </w:r>
    </w:p>
    <w:p w14:paraId="7F64F919" w14:textId="77777777" w:rsidR="00B261A9" w:rsidRPr="00C715FE" w:rsidRDefault="00B261A9" w:rsidP="00B261A9">
      <w:pPr>
        <w:pBdr>
          <w:between w:val="none" w:sz="0" w:space="0" w:color="000000"/>
        </w:pBdr>
        <w:shd w:val="clear" w:color="auto" w:fill="FFFFFF"/>
        <w:spacing w:line="240" w:lineRule="auto"/>
        <w:ind w:left="0" w:hanging="2"/>
        <w:jc w:val="both"/>
        <w:rPr>
          <w:color w:val="4A442A"/>
          <w:sz w:val="20"/>
          <w:szCs w:val="20"/>
          <w:u w:val="single"/>
        </w:rPr>
      </w:pPr>
      <w:r w:rsidRPr="00C715FE">
        <w:rPr>
          <w:color w:val="4A442A"/>
          <w:sz w:val="20"/>
          <w:szCs w:val="20"/>
          <w:u w:val="single"/>
        </w:rPr>
        <w:t xml:space="preserve">Criterios de evaluación:  </w:t>
      </w:r>
    </w:p>
    <w:p w14:paraId="5FB51E2E" w14:textId="77777777" w:rsidR="00B261A9" w:rsidRPr="00C715FE" w:rsidRDefault="00B261A9" w:rsidP="00B261A9">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Evidencia de lectura y comprensión del material bibliográfico abordado. </w:t>
      </w:r>
    </w:p>
    <w:p w14:paraId="4253AC58" w14:textId="77777777" w:rsidR="00B261A9" w:rsidRPr="00C715FE" w:rsidRDefault="00B261A9" w:rsidP="00B261A9">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Identificación y diferenciación de conceptos teóricos </w:t>
      </w:r>
    </w:p>
    <w:p w14:paraId="1F077972" w14:textId="77777777" w:rsidR="00B261A9" w:rsidRPr="00C715FE" w:rsidRDefault="00B261A9" w:rsidP="00B261A9">
      <w:pPr>
        <w:numPr>
          <w:ilvl w:val="0"/>
          <w:numId w:val="3"/>
        </w:numPr>
        <w:pBdr>
          <w:between w:val="none" w:sz="0" w:space="0" w:color="000000"/>
        </w:pBdr>
        <w:spacing w:line="240" w:lineRule="auto"/>
        <w:ind w:left="0" w:hanging="2"/>
        <w:rPr>
          <w:color w:val="4A442A"/>
          <w:sz w:val="20"/>
          <w:szCs w:val="20"/>
        </w:rPr>
      </w:pPr>
      <w:r w:rsidRPr="00C715FE">
        <w:rPr>
          <w:color w:val="4A442A"/>
          <w:sz w:val="20"/>
          <w:szCs w:val="20"/>
        </w:rPr>
        <w:t xml:space="preserve">Elaboración grupal conforme a las pautas de trabajo oportunamente establecidas. </w:t>
      </w:r>
    </w:p>
    <w:p w14:paraId="7CCADD35" w14:textId="77777777" w:rsidR="00B261A9" w:rsidRPr="00C715FE" w:rsidRDefault="00B261A9" w:rsidP="00B261A9">
      <w:pPr>
        <w:numPr>
          <w:ilvl w:val="0"/>
          <w:numId w:val="4"/>
        </w:numPr>
        <w:pBdr>
          <w:between w:val="none" w:sz="0" w:space="0" w:color="000000"/>
        </w:pBdr>
        <w:spacing w:line="240" w:lineRule="auto"/>
        <w:ind w:left="0" w:hanging="2"/>
        <w:rPr>
          <w:color w:val="4A442A"/>
          <w:sz w:val="20"/>
          <w:szCs w:val="20"/>
        </w:rPr>
      </w:pPr>
      <w:r w:rsidRPr="00C715FE">
        <w:rPr>
          <w:color w:val="4A442A"/>
          <w:sz w:val="20"/>
          <w:szCs w:val="20"/>
        </w:rPr>
        <w:t xml:space="preserve">Exposición que respete la prolijidad, claridad, fundamentación y pertinencia del tema.  </w:t>
      </w:r>
    </w:p>
    <w:p w14:paraId="0D952F72" w14:textId="77777777" w:rsidR="00B261A9" w:rsidRPr="00C715FE" w:rsidRDefault="00B261A9" w:rsidP="00B261A9">
      <w:pPr>
        <w:numPr>
          <w:ilvl w:val="0"/>
          <w:numId w:val="4"/>
        </w:numPr>
        <w:pBdr>
          <w:between w:val="none" w:sz="0" w:space="0" w:color="000000"/>
        </w:pBdr>
        <w:spacing w:line="240" w:lineRule="auto"/>
        <w:ind w:left="0" w:hanging="2"/>
        <w:rPr>
          <w:color w:val="4A442A"/>
          <w:sz w:val="20"/>
          <w:szCs w:val="20"/>
        </w:rPr>
      </w:pPr>
      <w:r w:rsidRPr="00C715FE">
        <w:rPr>
          <w:color w:val="4A442A"/>
          <w:sz w:val="20"/>
          <w:szCs w:val="20"/>
        </w:rPr>
        <w:t xml:space="preserve">Participación en tiempo y forma según plazos fijados en el cronograma  </w:t>
      </w:r>
    </w:p>
    <w:p w14:paraId="2F49DF30" w14:textId="77777777" w:rsidR="00B261A9" w:rsidRPr="00C715FE" w:rsidRDefault="00B261A9" w:rsidP="00B261A9">
      <w:pPr>
        <w:numPr>
          <w:ilvl w:val="0"/>
          <w:numId w:val="4"/>
        </w:numPr>
        <w:pBdr>
          <w:between w:val="none" w:sz="0" w:space="0" w:color="000000"/>
        </w:pBdr>
        <w:spacing w:line="240" w:lineRule="auto"/>
        <w:ind w:left="0" w:hanging="2"/>
        <w:rPr>
          <w:color w:val="4A442A"/>
          <w:sz w:val="20"/>
          <w:szCs w:val="20"/>
        </w:rPr>
      </w:pPr>
      <w:r w:rsidRPr="00C715FE">
        <w:rPr>
          <w:color w:val="4A442A"/>
          <w:sz w:val="20"/>
          <w:szCs w:val="20"/>
        </w:rPr>
        <w:t xml:space="preserve">Revisión y nueva entrega del trabajo con las correcciones sugeridas y en los plazos establecidos. (en caso de ser solicitado)  </w:t>
      </w:r>
    </w:p>
    <w:p w14:paraId="400405CF" w14:textId="77777777" w:rsidR="00B261A9" w:rsidRDefault="00B261A9" w:rsidP="00B261A9">
      <w:pPr>
        <w:pBdr>
          <w:between w:val="none" w:sz="0" w:space="0" w:color="000000"/>
        </w:pBdr>
        <w:spacing w:line="240" w:lineRule="auto"/>
        <w:ind w:leftChars="0" w:left="0" w:firstLineChars="0" w:firstLine="0"/>
        <w:rPr>
          <w:i/>
          <w:color w:val="4A442A"/>
          <w:sz w:val="20"/>
          <w:szCs w:val="20"/>
        </w:rPr>
      </w:pPr>
    </w:p>
    <w:p w14:paraId="755FBA13" w14:textId="77777777" w:rsidR="007F5C89" w:rsidRDefault="007F5C89">
      <w:pPr>
        <w:ind w:left="0" w:hanging="2"/>
        <w:jc w:val="both"/>
        <w:rPr>
          <w:i/>
          <w:color w:val="4A442A"/>
          <w:sz w:val="20"/>
          <w:szCs w:val="20"/>
        </w:rPr>
      </w:pPr>
    </w:p>
    <w:p w14:paraId="74726FF9" w14:textId="77777777" w:rsidR="007F5C89" w:rsidRDefault="007F5C89">
      <w:pPr>
        <w:ind w:left="0" w:hanging="2"/>
        <w:jc w:val="both"/>
        <w:rPr>
          <w:i/>
          <w:color w:val="4A442A"/>
          <w:sz w:val="20"/>
          <w:szCs w:val="20"/>
        </w:rPr>
      </w:pPr>
    </w:p>
    <w:p w14:paraId="653E9413" w14:textId="77777777" w:rsidR="007F5C89" w:rsidRDefault="007F5C89">
      <w:pPr>
        <w:ind w:left="0" w:hanging="2"/>
        <w:jc w:val="both"/>
        <w:rPr>
          <w:b/>
          <w:sz w:val="22"/>
          <w:szCs w:val="22"/>
        </w:rPr>
      </w:pPr>
    </w:p>
    <w:p w14:paraId="2CC3770B" w14:textId="77777777" w:rsidR="007F5C89" w:rsidRDefault="00BC55CA">
      <w:pPr>
        <w:ind w:left="0" w:hanging="2"/>
        <w:jc w:val="both"/>
        <w:rPr>
          <w:sz w:val="22"/>
          <w:szCs w:val="22"/>
        </w:rPr>
      </w:pPr>
      <w:r>
        <w:rPr>
          <w:b/>
          <w:sz w:val="22"/>
          <w:szCs w:val="22"/>
        </w:rPr>
        <w:t xml:space="preserve">10. PRÁCTICAS PROFESIONALES </w:t>
      </w:r>
      <w:r>
        <w:rPr>
          <w:sz w:val="22"/>
          <w:szCs w:val="22"/>
        </w:rPr>
        <w:t>(si corresponde)</w:t>
      </w:r>
    </w:p>
    <w:p w14:paraId="61BAA82D" w14:textId="77777777" w:rsidR="007F5C89" w:rsidRDefault="00BC55CA">
      <w:pPr>
        <w:ind w:left="0" w:hanging="2"/>
        <w:jc w:val="both"/>
        <w:rPr>
          <w:i/>
          <w:color w:val="4A442A"/>
          <w:sz w:val="20"/>
          <w:szCs w:val="20"/>
        </w:rPr>
      </w:pPr>
      <w:r>
        <w:rPr>
          <w:i/>
          <w:color w:val="4A442A"/>
          <w:sz w:val="20"/>
          <w:szCs w:val="20"/>
        </w:rPr>
        <w:t>En todos los casos se deberán detallar los lugares donde se realizan, el modo de ejecución, los tipos y cantidades mínimas de actividades, prestaciones y/o productos a ser cumplidos, los convenios que garantizan el acceso a esos ámbitos y las modalidades de evaluación y supervisión) Además, en el caso de tratarse de una propuesta a distancia con prácticas profesionales en modalidad presencial, describir también e</w:t>
      </w:r>
      <w:r>
        <w:rPr>
          <w:i/>
          <w:color w:val="3C4043"/>
          <w:sz w:val="20"/>
          <w:szCs w:val="20"/>
          <w:highlight w:val="white"/>
        </w:rPr>
        <w:t xml:space="preserve">l procedimiento </w:t>
      </w:r>
      <w:r>
        <w:rPr>
          <w:i/>
          <w:color w:val="4A442A"/>
          <w:sz w:val="20"/>
          <w:szCs w:val="20"/>
        </w:rPr>
        <w:t xml:space="preserve">previsto para el acceso a esos espacios por parte de los alumnos. Y para las prácticas profesionales a distancia explicitar, además, la validez disciplinar y la normativa para asegurar la legitimidad de las prácticas. </w:t>
      </w:r>
    </w:p>
    <w:p w14:paraId="50D2B59E" w14:textId="77777777" w:rsidR="007F5C89" w:rsidRDefault="007F5C89">
      <w:pPr>
        <w:ind w:left="0" w:hanging="2"/>
        <w:jc w:val="both"/>
        <w:rPr>
          <w:sz w:val="22"/>
          <w:szCs w:val="22"/>
        </w:rPr>
      </w:pPr>
    </w:p>
    <w:p w14:paraId="3E8E3E1F" w14:textId="77777777" w:rsidR="007F5C89" w:rsidRDefault="007F5C89">
      <w:pPr>
        <w:ind w:left="0" w:hanging="2"/>
        <w:jc w:val="both"/>
        <w:rPr>
          <w:sz w:val="22"/>
          <w:szCs w:val="22"/>
        </w:rPr>
      </w:pPr>
    </w:p>
    <w:p w14:paraId="71F20F4A" w14:textId="77777777" w:rsidR="007F5C89" w:rsidRDefault="007F5C89">
      <w:pPr>
        <w:ind w:left="0" w:hanging="2"/>
        <w:jc w:val="both"/>
        <w:rPr>
          <w:sz w:val="22"/>
          <w:szCs w:val="22"/>
        </w:rPr>
      </w:pPr>
    </w:p>
    <w:p w14:paraId="6E417687" w14:textId="77777777" w:rsidR="007F5C89" w:rsidRDefault="00BC55CA">
      <w:pPr>
        <w:ind w:left="0" w:hanging="2"/>
        <w:jc w:val="both"/>
        <w:rPr>
          <w:sz w:val="22"/>
          <w:szCs w:val="22"/>
        </w:rPr>
      </w:pPr>
      <w:r>
        <w:rPr>
          <w:b/>
          <w:sz w:val="22"/>
          <w:szCs w:val="22"/>
        </w:rPr>
        <w:t>11. SEGUIMIENTO DE ALUMNOS</w:t>
      </w:r>
    </w:p>
    <w:p w14:paraId="606D0191" w14:textId="77777777" w:rsidR="009B0992" w:rsidRDefault="009B0992">
      <w:pPr>
        <w:widowControl w:val="0"/>
        <w:ind w:left="0" w:right="233" w:hanging="2"/>
        <w:jc w:val="both"/>
        <w:rPr>
          <w:i/>
          <w:sz w:val="20"/>
          <w:szCs w:val="20"/>
        </w:rPr>
      </w:pPr>
    </w:p>
    <w:p w14:paraId="50E20080" w14:textId="77777777" w:rsidR="007F5C89" w:rsidRPr="009B0992" w:rsidRDefault="00BC55CA">
      <w:pPr>
        <w:widowControl w:val="0"/>
        <w:ind w:left="0" w:right="233" w:hanging="2"/>
        <w:jc w:val="both"/>
        <w:rPr>
          <w:sz w:val="20"/>
          <w:szCs w:val="20"/>
        </w:rPr>
      </w:pPr>
      <w:r w:rsidRPr="009B0992">
        <w:rPr>
          <w:sz w:val="20"/>
          <w:szCs w:val="20"/>
        </w:rPr>
        <w:t xml:space="preserve">El seguimiento es responsabilidad del docente / docente tutor. </w:t>
      </w:r>
    </w:p>
    <w:p w14:paraId="093A0CC3" w14:textId="77777777" w:rsidR="007F5C89" w:rsidRPr="009B0992" w:rsidRDefault="00BC55CA">
      <w:pPr>
        <w:widowControl w:val="0"/>
        <w:ind w:left="0" w:right="233" w:hanging="2"/>
        <w:jc w:val="both"/>
        <w:rPr>
          <w:sz w:val="20"/>
          <w:szCs w:val="20"/>
        </w:rPr>
      </w:pPr>
      <w:r w:rsidRPr="009B0992">
        <w:rPr>
          <w:sz w:val="20"/>
          <w:szCs w:val="20"/>
        </w:rPr>
        <w:t>El docente cuenta con distintas instancias que le permiten realizar un efectivo seguimiento de los aprendizajes por parte de los alumnos, ir guiando y conduciendo el proceso de aprendizaje durante todo el curso, para que puedan alcanzar los objetivos propuestos en el tiempo previsto.</w:t>
      </w:r>
    </w:p>
    <w:p w14:paraId="13085BA6" w14:textId="77777777" w:rsidR="007F5C89" w:rsidRPr="009B0992" w:rsidRDefault="00BC55CA">
      <w:pPr>
        <w:widowControl w:val="0"/>
        <w:numPr>
          <w:ilvl w:val="0"/>
          <w:numId w:val="7"/>
        </w:numPr>
        <w:ind w:left="0" w:right="233" w:hanging="2"/>
        <w:jc w:val="both"/>
        <w:rPr>
          <w:sz w:val="20"/>
          <w:szCs w:val="20"/>
        </w:rPr>
      </w:pPr>
      <w:r w:rsidRPr="009B0992">
        <w:rPr>
          <w:sz w:val="20"/>
          <w:szCs w:val="20"/>
        </w:rPr>
        <w:t xml:space="preserve">Asistencia, interacción y participación durante los encuentros </w:t>
      </w:r>
      <w:r w:rsidR="009B0992" w:rsidRPr="009B0992">
        <w:rPr>
          <w:sz w:val="20"/>
          <w:szCs w:val="20"/>
        </w:rPr>
        <w:t>presenciales</w:t>
      </w:r>
      <w:r w:rsidRPr="009B0992">
        <w:rPr>
          <w:sz w:val="20"/>
          <w:szCs w:val="20"/>
        </w:rPr>
        <w:t xml:space="preserve">, intervenciones y aportes en instancias de exposición y debate. </w:t>
      </w:r>
    </w:p>
    <w:p w14:paraId="42B0BBBB" w14:textId="77777777" w:rsidR="007F5C89" w:rsidRPr="009B0992" w:rsidRDefault="00BC55CA">
      <w:pPr>
        <w:widowControl w:val="0"/>
        <w:numPr>
          <w:ilvl w:val="0"/>
          <w:numId w:val="5"/>
        </w:numPr>
        <w:ind w:left="0" w:right="233" w:hanging="2"/>
        <w:jc w:val="both"/>
        <w:rPr>
          <w:rFonts w:ascii="Arial" w:eastAsia="Arial" w:hAnsi="Arial" w:cs="Arial"/>
          <w:sz w:val="20"/>
          <w:szCs w:val="20"/>
        </w:rPr>
      </w:pPr>
      <w:r w:rsidRPr="009B0992">
        <w:rPr>
          <w:sz w:val="20"/>
          <w:szCs w:val="20"/>
        </w:rPr>
        <w:t>Acciones de los alumnos en las actividades asincrónicas de profundización, articulación e integración de contenidos que se desarrollarán durante el cursado, a fin de vincular conceptos, estrategias e instrumentos con los contenidos teóricos abordados.</w:t>
      </w:r>
    </w:p>
    <w:p w14:paraId="111ED944" w14:textId="77777777" w:rsidR="007F5C89" w:rsidRDefault="007F5C89">
      <w:pPr>
        <w:ind w:left="0" w:hanging="2"/>
        <w:jc w:val="both"/>
        <w:rPr>
          <w:sz w:val="20"/>
          <w:szCs w:val="20"/>
        </w:rPr>
      </w:pPr>
    </w:p>
    <w:p w14:paraId="6781C17E" w14:textId="77777777" w:rsidR="007F5C89" w:rsidRDefault="007F5C89">
      <w:pPr>
        <w:ind w:left="0" w:hanging="2"/>
        <w:jc w:val="both"/>
        <w:rPr>
          <w:b/>
          <w:sz w:val="22"/>
          <w:szCs w:val="22"/>
        </w:rPr>
      </w:pPr>
    </w:p>
    <w:p w14:paraId="77E8FD06" w14:textId="77777777" w:rsidR="007F5C89" w:rsidRDefault="007F5C89">
      <w:pPr>
        <w:ind w:left="0" w:hanging="2"/>
        <w:jc w:val="both"/>
        <w:rPr>
          <w:b/>
          <w:sz w:val="22"/>
          <w:szCs w:val="22"/>
        </w:rPr>
      </w:pPr>
    </w:p>
    <w:p w14:paraId="403FD1DB" w14:textId="77777777" w:rsidR="007F5C89" w:rsidRDefault="00BC55CA">
      <w:pPr>
        <w:ind w:left="0" w:hanging="2"/>
        <w:jc w:val="both"/>
        <w:rPr>
          <w:sz w:val="22"/>
          <w:szCs w:val="22"/>
        </w:rPr>
      </w:pPr>
      <w:r>
        <w:rPr>
          <w:b/>
          <w:sz w:val="22"/>
          <w:szCs w:val="22"/>
        </w:rPr>
        <w:t>12. MODALIDAD DE EVALUACIÓN:</w:t>
      </w:r>
    </w:p>
    <w:p w14:paraId="6B629001" w14:textId="77777777" w:rsidR="009B0992" w:rsidRPr="00C715FE" w:rsidRDefault="009B0992" w:rsidP="009B0992">
      <w:pPr>
        <w:ind w:left="0" w:hanging="2"/>
        <w:jc w:val="both"/>
        <w:rPr>
          <w:sz w:val="20"/>
          <w:szCs w:val="20"/>
        </w:rPr>
      </w:pPr>
      <w:r w:rsidRPr="00C715FE">
        <w:rPr>
          <w:sz w:val="20"/>
          <w:szCs w:val="20"/>
        </w:rPr>
        <w:t>La materia realiza dos tipos de evaluaciones:</w:t>
      </w:r>
    </w:p>
    <w:p w14:paraId="3F3B6136" w14:textId="77777777" w:rsidR="009B0992" w:rsidRPr="00C715FE" w:rsidRDefault="009B0992" w:rsidP="009B0992">
      <w:pPr>
        <w:numPr>
          <w:ilvl w:val="0"/>
          <w:numId w:val="17"/>
        </w:numPr>
        <w:suppressAutoHyphens w:val="0"/>
        <w:spacing w:line="240" w:lineRule="auto"/>
        <w:ind w:leftChars="0" w:left="0" w:firstLineChars="0" w:hanging="2"/>
        <w:jc w:val="both"/>
        <w:textDirection w:val="lrTb"/>
        <w:textAlignment w:val="auto"/>
        <w:outlineLvl w:val="9"/>
        <w:rPr>
          <w:sz w:val="20"/>
          <w:szCs w:val="20"/>
        </w:rPr>
      </w:pPr>
      <w:r w:rsidRPr="00C715FE">
        <w:rPr>
          <w:sz w:val="20"/>
          <w:szCs w:val="20"/>
        </w:rPr>
        <w:t>Al finalizar cada unidad temática: mediante la exposición y reflexión de cada una de las respuestas elaboradas por los alumnos a partir de guías de lectura, preparadas por los docentes, para cada uno d</w:t>
      </w:r>
      <w:r w:rsidR="00C715FE" w:rsidRPr="00C715FE">
        <w:rPr>
          <w:sz w:val="20"/>
          <w:szCs w:val="20"/>
        </w:rPr>
        <w:t>e los textos de la bibliografía, como también la realización de ejercicios prácticos.</w:t>
      </w:r>
    </w:p>
    <w:p w14:paraId="640D2F5A" w14:textId="77777777" w:rsidR="009B0992" w:rsidRPr="00C715FE" w:rsidRDefault="009B0992" w:rsidP="009B0992">
      <w:pPr>
        <w:numPr>
          <w:ilvl w:val="0"/>
          <w:numId w:val="17"/>
        </w:numPr>
        <w:suppressAutoHyphens w:val="0"/>
        <w:spacing w:line="240" w:lineRule="auto"/>
        <w:ind w:leftChars="0" w:left="0" w:firstLineChars="0" w:hanging="2"/>
        <w:jc w:val="both"/>
        <w:textDirection w:val="lrTb"/>
        <w:textAlignment w:val="auto"/>
        <w:outlineLvl w:val="9"/>
        <w:rPr>
          <w:sz w:val="20"/>
          <w:szCs w:val="20"/>
        </w:rPr>
      </w:pPr>
      <w:r w:rsidRPr="00C715FE">
        <w:rPr>
          <w:sz w:val="20"/>
          <w:szCs w:val="20"/>
        </w:rPr>
        <w:t>Al promediar el dictado de la materia: mediante un examen teórico escrito que se aprueba con una calificación de 4 (cuatro) o más.</w:t>
      </w:r>
    </w:p>
    <w:p w14:paraId="68DE8E9F" w14:textId="77777777" w:rsidR="009B0992" w:rsidRPr="00C715FE" w:rsidRDefault="009B0992" w:rsidP="009B0992">
      <w:pPr>
        <w:ind w:left="0" w:hanging="2"/>
        <w:jc w:val="both"/>
        <w:rPr>
          <w:sz w:val="20"/>
          <w:szCs w:val="20"/>
        </w:rPr>
      </w:pPr>
    </w:p>
    <w:p w14:paraId="3D125E6D" w14:textId="77777777" w:rsidR="009B0992" w:rsidRPr="00C715FE" w:rsidRDefault="009B0992" w:rsidP="009B0992">
      <w:pPr>
        <w:ind w:left="0" w:hanging="2"/>
        <w:jc w:val="both"/>
        <w:rPr>
          <w:sz w:val="20"/>
          <w:szCs w:val="20"/>
        </w:rPr>
      </w:pPr>
      <w:r w:rsidRPr="00C715FE">
        <w:rPr>
          <w:sz w:val="20"/>
          <w:szCs w:val="20"/>
        </w:rPr>
        <w:t xml:space="preserve">No se contempla un régimen de promoción de la materia. </w:t>
      </w:r>
    </w:p>
    <w:p w14:paraId="04BD4E53" w14:textId="77777777" w:rsidR="009B0992" w:rsidRPr="00C715FE" w:rsidRDefault="009B0992" w:rsidP="009B0992">
      <w:pPr>
        <w:ind w:left="0" w:hanging="2"/>
        <w:jc w:val="both"/>
        <w:rPr>
          <w:sz w:val="20"/>
          <w:szCs w:val="20"/>
        </w:rPr>
      </w:pPr>
      <w:r w:rsidRPr="00C715FE">
        <w:rPr>
          <w:sz w:val="20"/>
          <w:szCs w:val="20"/>
        </w:rPr>
        <w:t>La aprobación de la cursada requiere el cumplimiento de las siguientes condiciones:</w:t>
      </w:r>
    </w:p>
    <w:p w14:paraId="6D7267A5" w14:textId="77777777" w:rsidR="009B0992" w:rsidRPr="00C715FE" w:rsidRDefault="009B0992" w:rsidP="009B0992">
      <w:pPr>
        <w:numPr>
          <w:ilvl w:val="0"/>
          <w:numId w:val="18"/>
        </w:numPr>
        <w:suppressAutoHyphens w:val="0"/>
        <w:spacing w:line="240" w:lineRule="auto"/>
        <w:ind w:leftChars="0" w:left="0" w:firstLineChars="0" w:hanging="2"/>
        <w:jc w:val="both"/>
        <w:textDirection w:val="lrTb"/>
        <w:textAlignment w:val="auto"/>
        <w:outlineLvl w:val="9"/>
        <w:rPr>
          <w:sz w:val="20"/>
          <w:szCs w:val="20"/>
        </w:rPr>
      </w:pPr>
      <w:r w:rsidRPr="00C715FE">
        <w:rPr>
          <w:sz w:val="20"/>
          <w:szCs w:val="20"/>
        </w:rPr>
        <w:t>75% de asistencia.</w:t>
      </w:r>
    </w:p>
    <w:p w14:paraId="58FF0632" w14:textId="77777777" w:rsidR="009B0992" w:rsidRPr="00C715FE" w:rsidRDefault="009B0992" w:rsidP="009B0992">
      <w:pPr>
        <w:numPr>
          <w:ilvl w:val="0"/>
          <w:numId w:val="18"/>
        </w:numPr>
        <w:suppressAutoHyphens w:val="0"/>
        <w:spacing w:line="240" w:lineRule="auto"/>
        <w:ind w:leftChars="0" w:left="0" w:firstLineChars="0" w:hanging="2"/>
        <w:jc w:val="both"/>
        <w:textDirection w:val="lrTb"/>
        <w:textAlignment w:val="auto"/>
        <w:outlineLvl w:val="9"/>
        <w:rPr>
          <w:sz w:val="20"/>
          <w:szCs w:val="20"/>
        </w:rPr>
      </w:pPr>
      <w:r w:rsidRPr="00C715FE">
        <w:rPr>
          <w:sz w:val="20"/>
          <w:szCs w:val="20"/>
        </w:rPr>
        <w:t>Exposición y aprobación de las guías de lectura de la materia.</w:t>
      </w:r>
    </w:p>
    <w:p w14:paraId="4A9DA3AD" w14:textId="77777777" w:rsidR="009B0992" w:rsidRPr="00C715FE" w:rsidRDefault="009B0992" w:rsidP="009B0992">
      <w:pPr>
        <w:numPr>
          <w:ilvl w:val="0"/>
          <w:numId w:val="18"/>
        </w:numPr>
        <w:suppressAutoHyphens w:val="0"/>
        <w:spacing w:line="240" w:lineRule="auto"/>
        <w:ind w:leftChars="0" w:left="0" w:firstLineChars="0" w:hanging="2"/>
        <w:jc w:val="both"/>
        <w:textDirection w:val="lrTb"/>
        <w:textAlignment w:val="auto"/>
        <w:outlineLvl w:val="9"/>
        <w:rPr>
          <w:sz w:val="20"/>
          <w:szCs w:val="20"/>
        </w:rPr>
      </w:pPr>
      <w:r w:rsidRPr="00C715FE">
        <w:rPr>
          <w:sz w:val="20"/>
          <w:szCs w:val="20"/>
        </w:rPr>
        <w:t>Aprobación de la evaluación parcial.</w:t>
      </w:r>
    </w:p>
    <w:p w14:paraId="1C9CF2D3" w14:textId="77777777" w:rsidR="009B0992" w:rsidRPr="00C715FE" w:rsidRDefault="009B0992" w:rsidP="009B0992">
      <w:pPr>
        <w:suppressAutoHyphens w:val="0"/>
        <w:spacing w:line="240" w:lineRule="auto"/>
        <w:ind w:leftChars="0" w:left="0" w:firstLineChars="0" w:firstLine="0"/>
        <w:jc w:val="both"/>
        <w:textDirection w:val="lrTb"/>
        <w:textAlignment w:val="auto"/>
        <w:outlineLvl w:val="9"/>
        <w:rPr>
          <w:sz w:val="20"/>
          <w:szCs w:val="20"/>
        </w:rPr>
      </w:pPr>
    </w:p>
    <w:p w14:paraId="4C1C4D5C" w14:textId="77777777" w:rsidR="009B0992" w:rsidRPr="00C715FE" w:rsidRDefault="009B0992" w:rsidP="009B0992">
      <w:pPr>
        <w:suppressAutoHyphens w:val="0"/>
        <w:spacing w:line="240" w:lineRule="auto"/>
        <w:ind w:leftChars="0" w:left="0" w:firstLineChars="0" w:firstLine="0"/>
        <w:jc w:val="both"/>
        <w:textDirection w:val="lrTb"/>
        <w:textAlignment w:val="auto"/>
        <w:outlineLvl w:val="9"/>
        <w:rPr>
          <w:sz w:val="20"/>
          <w:szCs w:val="20"/>
        </w:rPr>
      </w:pPr>
      <w:r w:rsidRPr="00C715FE">
        <w:rPr>
          <w:sz w:val="20"/>
          <w:szCs w:val="20"/>
        </w:rPr>
        <w:t>La asignatura queda aprobada a través de un examen final oral</w:t>
      </w:r>
      <w:r w:rsidR="00C715FE" w:rsidRPr="00C715FE">
        <w:rPr>
          <w:sz w:val="20"/>
          <w:szCs w:val="20"/>
        </w:rPr>
        <w:t xml:space="preserve"> que se aprueba con una calificación de 4 (cuatro) o más.</w:t>
      </w:r>
    </w:p>
    <w:p w14:paraId="74D0B1EA" w14:textId="77777777" w:rsidR="009B0992" w:rsidRPr="00DC34FC" w:rsidRDefault="009B0992" w:rsidP="009B0992">
      <w:pPr>
        <w:ind w:left="0" w:hanging="2"/>
        <w:jc w:val="both"/>
        <w:rPr>
          <w:sz w:val="22"/>
          <w:szCs w:val="22"/>
        </w:rPr>
      </w:pPr>
    </w:p>
    <w:p w14:paraId="054642A4" w14:textId="77777777" w:rsidR="007F5C89" w:rsidRDefault="007F5C89">
      <w:pPr>
        <w:ind w:left="0" w:hanging="2"/>
        <w:jc w:val="both"/>
        <w:rPr>
          <w:sz w:val="22"/>
          <w:szCs w:val="22"/>
        </w:rPr>
      </w:pPr>
    </w:p>
    <w:p w14:paraId="73773EF4" w14:textId="77777777" w:rsidR="007F5C89" w:rsidRDefault="007F5C89">
      <w:pPr>
        <w:ind w:left="0" w:hanging="2"/>
        <w:jc w:val="both"/>
        <w:rPr>
          <w:sz w:val="22"/>
          <w:szCs w:val="22"/>
        </w:rPr>
      </w:pPr>
    </w:p>
    <w:p w14:paraId="40B70B61" w14:textId="77777777" w:rsidR="007F5C89" w:rsidRDefault="00BC55CA">
      <w:pPr>
        <w:ind w:left="0" w:hanging="2"/>
        <w:jc w:val="both"/>
        <w:rPr>
          <w:sz w:val="22"/>
          <w:szCs w:val="22"/>
        </w:rPr>
      </w:pPr>
      <w:r>
        <w:rPr>
          <w:b/>
          <w:sz w:val="22"/>
          <w:szCs w:val="22"/>
        </w:rPr>
        <w:t>13. BIBLIOGRAFÍA COMPLEMENTARIA:</w:t>
      </w:r>
    </w:p>
    <w:p w14:paraId="493C6214" w14:textId="77777777" w:rsidR="007F5C89" w:rsidRDefault="007F5C89">
      <w:pPr>
        <w:ind w:left="0" w:hanging="2"/>
        <w:jc w:val="both"/>
        <w:rPr>
          <w:sz w:val="22"/>
          <w:szCs w:val="22"/>
        </w:rPr>
      </w:pPr>
    </w:p>
    <w:p w14:paraId="2C8B6AF0" w14:textId="77777777" w:rsidR="007F5C89" w:rsidRDefault="007F5C89">
      <w:pPr>
        <w:ind w:left="0" w:hanging="2"/>
        <w:jc w:val="both"/>
        <w:rPr>
          <w:sz w:val="22"/>
          <w:szCs w:val="22"/>
        </w:rPr>
      </w:pPr>
    </w:p>
    <w:p w14:paraId="7B925293" w14:textId="77777777" w:rsidR="007F5C89" w:rsidRDefault="007F5C89">
      <w:pPr>
        <w:ind w:left="0" w:hanging="2"/>
        <w:jc w:val="both"/>
        <w:rPr>
          <w:sz w:val="22"/>
          <w:szCs w:val="22"/>
        </w:rPr>
      </w:pPr>
    </w:p>
    <w:p w14:paraId="3776C5FE" w14:textId="77777777" w:rsidR="007F5C89" w:rsidRDefault="00BC55CA">
      <w:pPr>
        <w:ind w:left="0" w:hanging="2"/>
        <w:jc w:val="both"/>
        <w:rPr>
          <w:sz w:val="22"/>
          <w:szCs w:val="22"/>
        </w:rPr>
      </w:pPr>
      <w:r>
        <w:rPr>
          <w:b/>
          <w:sz w:val="22"/>
          <w:szCs w:val="22"/>
        </w:rPr>
        <w:t>14. FIRMA DE DOCENTES:</w:t>
      </w:r>
    </w:p>
    <w:p w14:paraId="62966D06" w14:textId="77777777" w:rsidR="007F5C89" w:rsidRDefault="007F5C89">
      <w:pPr>
        <w:ind w:left="0" w:hanging="2"/>
        <w:jc w:val="both"/>
        <w:rPr>
          <w:sz w:val="22"/>
          <w:szCs w:val="22"/>
        </w:rPr>
      </w:pPr>
    </w:p>
    <w:p w14:paraId="3FE17185" w14:textId="77777777" w:rsidR="007F5C89" w:rsidRDefault="007F5C89">
      <w:pPr>
        <w:ind w:left="0" w:hanging="2"/>
        <w:jc w:val="both"/>
        <w:rPr>
          <w:sz w:val="22"/>
          <w:szCs w:val="22"/>
        </w:rPr>
      </w:pPr>
    </w:p>
    <w:p w14:paraId="46CCDC33" w14:textId="77777777" w:rsidR="007F5C89" w:rsidRDefault="007F5C89">
      <w:pPr>
        <w:ind w:left="0" w:hanging="2"/>
        <w:jc w:val="both"/>
        <w:rPr>
          <w:sz w:val="22"/>
          <w:szCs w:val="22"/>
        </w:rPr>
      </w:pPr>
    </w:p>
    <w:p w14:paraId="3C28650C" w14:textId="77777777" w:rsidR="007F5C89" w:rsidRDefault="00BC55CA">
      <w:pPr>
        <w:ind w:left="0" w:hanging="2"/>
        <w:jc w:val="both"/>
        <w:rPr>
          <w:sz w:val="22"/>
          <w:szCs w:val="22"/>
        </w:rPr>
      </w:pPr>
      <w:r>
        <w:rPr>
          <w:b/>
          <w:sz w:val="22"/>
          <w:szCs w:val="22"/>
        </w:rPr>
        <w:t>15. FIRMA DEL DIRECTOR DE LA CARRERA</w:t>
      </w:r>
    </w:p>
    <w:sectPr w:rsidR="007F5C89">
      <w:footerReference w:type="even" r:id="rId20"/>
      <w:footerReference w:type="default" r:id="rId21"/>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778C2" w14:textId="77777777" w:rsidR="00644BD9" w:rsidRDefault="00644BD9">
      <w:pPr>
        <w:spacing w:line="240" w:lineRule="auto"/>
        <w:ind w:left="0" w:hanging="2"/>
      </w:pPr>
      <w:r>
        <w:separator/>
      </w:r>
    </w:p>
  </w:endnote>
  <w:endnote w:type="continuationSeparator" w:id="0">
    <w:p w14:paraId="3AF3DFAC" w14:textId="77777777" w:rsidR="00644BD9" w:rsidRDefault="00644BD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08131" w14:textId="77777777" w:rsidR="000065F9" w:rsidRDefault="000065F9">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7448FBFB" w14:textId="77777777" w:rsidR="000065F9" w:rsidRDefault="000065F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20F0" w14:textId="4E6C0B5D" w:rsidR="000065F9" w:rsidRDefault="000065F9">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B81C1A">
      <w:rPr>
        <w:noProof/>
        <w:color w:val="000000"/>
      </w:rPr>
      <w:t>2</w:t>
    </w:r>
    <w:r>
      <w:rPr>
        <w:color w:val="000000"/>
      </w:rPr>
      <w:fldChar w:fldCharType="end"/>
    </w:r>
  </w:p>
  <w:p w14:paraId="3AFF8230" w14:textId="77777777" w:rsidR="000065F9" w:rsidRDefault="000065F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E4122" w14:textId="77777777" w:rsidR="00644BD9" w:rsidRDefault="00644BD9">
      <w:pPr>
        <w:spacing w:line="240" w:lineRule="auto"/>
        <w:ind w:left="0" w:hanging="2"/>
      </w:pPr>
      <w:r>
        <w:separator/>
      </w:r>
    </w:p>
  </w:footnote>
  <w:footnote w:type="continuationSeparator" w:id="0">
    <w:p w14:paraId="1421BE0B" w14:textId="77777777" w:rsidR="00644BD9" w:rsidRDefault="00644BD9">
      <w:pPr>
        <w:spacing w:line="240" w:lineRule="auto"/>
        <w:ind w:left="0" w:hanging="2"/>
      </w:pPr>
      <w:r>
        <w:continuationSeparator/>
      </w:r>
    </w:p>
  </w:footnote>
  <w:footnote w:id="1">
    <w:p w14:paraId="74B95300" w14:textId="77777777" w:rsidR="000065F9" w:rsidRDefault="000065F9" w:rsidP="000065F9">
      <w:pPr>
        <w:pStyle w:val="Piedepgina"/>
        <w:ind w:left="0" w:hanging="2"/>
        <w:jc w:val="both"/>
        <w:rPr>
          <w:sz w:val="18"/>
        </w:rPr>
      </w:pPr>
      <w:r>
        <w:rPr>
          <w:rStyle w:val="Refdenotaalpie"/>
        </w:rPr>
        <w:footnoteRef/>
      </w:r>
      <w:r>
        <w:rPr>
          <w:sz w:val="18"/>
        </w:rPr>
        <w:t xml:space="preserve"> Morin, Edgar (2002), </w:t>
      </w:r>
      <w:r>
        <w:rPr>
          <w:i/>
          <w:sz w:val="18"/>
        </w:rPr>
        <w:t>La cabeza bien puesta. Repensar la reforma. Reformar el pensamiento,</w:t>
      </w:r>
      <w:r>
        <w:rPr>
          <w:sz w:val="18"/>
        </w:rPr>
        <w:t xml:space="preserve"> Buenos Aires: Nueva Visión.</w:t>
      </w:r>
    </w:p>
    <w:p w14:paraId="04B21872" w14:textId="77777777" w:rsidR="000065F9" w:rsidRDefault="000065F9" w:rsidP="000065F9">
      <w:pPr>
        <w:pStyle w:val="Piedepgina"/>
        <w:ind w:left="0" w:hanging="2"/>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88F"/>
    <w:multiLevelType w:val="hybridMultilevel"/>
    <w:tmpl w:val="CE284A3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F575AE"/>
    <w:multiLevelType w:val="hybridMultilevel"/>
    <w:tmpl w:val="BA26BDC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065E7B9F"/>
    <w:multiLevelType w:val="hybridMultilevel"/>
    <w:tmpl w:val="CFCC69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66D20A5"/>
    <w:multiLevelType w:val="hybridMultilevel"/>
    <w:tmpl w:val="2EC492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835"/>
    <w:multiLevelType w:val="hybridMultilevel"/>
    <w:tmpl w:val="266E9A2C"/>
    <w:lvl w:ilvl="0" w:tplc="2C0A0001">
      <w:start w:val="1"/>
      <w:numFmt w:val="bullet"/>
      <w:lvlText w:val=""/>
      <w:lvlJc w:val="left"/>
      <w:pPr>
        <w:ind w:left="1146" w:hanging="360"/>
      </w:pPr>
      <w:rPr>
        <w:rFonts w:ascii="Symbol" w:hAnsi="Symbol" w:hint="default"/>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0C415029"/>
    <w:multiLevelType w:val="hybridMultilevel"/>
    <w:tmpl w:val="0096B30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11D25271"/>
    <w:multiLevelType w:val="hybridMultilevel"/>
    <w:tmpl w:val="F050F156"/>
    <w:lvl w:ilvl="0" w:tplc="2C0A0001">
      <w:start w:val="1"/>
      <w:numFmt w:val="bullet"/>
      <w:lvlText w:val=""/>
      <w:lvlJc w:val="left"/>
      <w:pPr>
        <w:ind w:left="1146" w:hanging="360"/>
      </w:pPr>
      <w:rPr>
        <w:rFonts w:ascii="Symbol" w:hAnsi="Symbol" w:hint="default"/>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14A81C9D"/>
    <w:multiLevelType w:val="hybridMultilevel"/>
    <w:tmpl w:val="E6783E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725944"/>
    <w:multiLevelType w:val="hybridMultilevel"/>
    <w:tmpl w:val="A6488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131DC6"/>
    <w:multiLevelType w:val="hybridMultilevel"/>
    <w:tmpl w:val="8D74046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15:restartNumberingAfterBreak="0">
    <w:nsid w:val="304F7AE1"/>
    <w:multiLevelType w:val="hybridMultilevel"/>
    <w:tmpl w:val="AE9290EC"/>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14" w15:restartNumberingAfterBreak="0">
    <w:nsid w:val="3C6C2DFF"/>
    <w:multiLevelType w:val="hybridMultilevel"/>
    <w:tmpl w:val="E1B8F61A"/>
    <w:lvl w:ilvl="0" w:tplc="FFFFFFFF">
      <w:start w:val="1"/>
      <w:numFmt w:val="bullet"/>
      <w:lvlText w:val=""/>
      <w:lvlJc w:val="left"/>
      <w:pPr>
        <w:tabs>
          <w:tab w:val="num" w:pos="360"/>
        </w:tabs>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5" w15:restartNumberingAfterBreak="0">
    <w:nsid w:val="3D6B672F"/>
    <w:multiLevelType w:val="hybridMultilevel"/>
    <w:tmpl w:val="850A7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747792"/>
    <w:multiLevelType w:val="hybridMultilevel"/>
    <w:tmpl w:val="E1004E6A"/>
    <w:lvl w:ilvl="0" w:tplc="FFFFFFFF">
      <w:start w:val="1"/>
      <w:numFmt w:val="bullet"/>
      <w:lvlText w:val=""/>
      <w:lvlJc w:val="left"/>
      <w:pPr>
        <w:tabs>
          <w:tab w:val="num" w:pos="646"/>
        </w:tabs>
        <w:ind w:left="646" w:hanging="360"/>
      </w:pPr>
      <w:rPr>
        <w:rFonts w:ascii="Symbol" w:hAnsi="Symbol" w:hint="default"/>
      </w:rPr>
    </w:lvl>
    <w:lvl w:ilvl="1" w:tplc="FFFFFFFF" w:tentative="1">
      <w:start w:val="1"/>
      <w:numFmt w:val="bullet"/>
      <w:lvlText w:val="o"/>
      <w:lvlJc w:val="left"/>
      <w:pPr>
        <w:tabs>
          <w:tab w:val="num" w:pos="1442"/>
        </w:tabs>
        <w:ind w:left="1442" w:hanging="360"/>
      </w:pPr>
      <w:rPr>
        <w:rFonts w:ascii="Courier New" w:hAnsi="Courier New"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17" w15:restartNumberingAfterBreak="0">
    <w:nsid w:val="4FE41C68"/>
    <w:multiLevelType w:val="hybridMultilevel"/>
    <w:tmpl w:val="F8F8F5B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8"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20"/>
  </w:num>
  <w:num w:numId="3">
    <w:abstractNumId w:val="8"/>
  </w:num>
  <w:num w:numId="4">
    <w:abstractNumId w:val="18"/>
  </w:num>
  <w:num w:numId="5">
    <w:abstractNumId w:val="9"/>
  </w:num>
  <w:num w:numId="6">
    <w:abstractNumId w:val="13"/>
  </w:num>
  <w:num w:numId="7">
    <w:abstractNumId w:val="22"/>
  </w:num>
  <w:num w:numId="8">
    <w:abstractNumId w:val="21"/>
  </w:num>
  <w:num w:numId="9">
    <w:abstractNumId w:val="0"/>
  </w:num>
  <w:num w:numId="10">
    <w:abstractNumId w:val="2"/>
  </w:num>
  <w:num w:numId="11">
    <w:abstractNumId w:val="7"/>
  </w:num>
  <w:num w:numId="12">
    <w:abstractNumId w:val="3"/>
  </w:num>
  <w:num w:numId="13">
    <w:abstractNumId w:val="16"/>
  </w:num>
  <w:num w:numId="14">
    <w:abstractNumId w:val="10"/>
  </w:num>
  <w:num w:numId="15">
    <w:abstractNumId w:val="15"/>
  </w:num>
  <w:num w:numId="16">
    <w:abstractNumId w:val="12"/>
  </w:num>
  <w:num w:numId="17">
    <w:abstractNumId w:val="4"/>
  </w:num>
  <w:num w:numId="18">
    <w:abstractNumId w:val="6"/>
  </w:num>
  <w:num w:numId="19">
    <w:abstractNumId w:val="17"/>
  </w:num>
  <w:num w:numId="20">
    <w:abstractNumId w:val="5"/>
  </w:num>
  <w:num w:numId="21">
    <w:abstractNumId w:val="11"/>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01A6B"/>
    <w:rsid w:val="000065F9"/>
    <w:rsid w:val="00130945"/>
    <w:rsid w:val="001E2DC8"/>
    <w:rsid w:val="001F6884"/>
    <w:rsid w:val="0025651F"/>
    <w:rsid w:val="002A054A"/>
    <w:rsid w:val="002F73BA"/>
    <w:rsid w:val="00305D68"/>
    <w:rsid w:val="003410DD"/>
    <w:rsid w:val="00512935"/>
    <w:rsid w:val="00561D19"/>
    <w:rsid w:val="005A0381"/>
    <w:rsid w:val="00644BD9"/>
    <w:rsid w:val="006B3619"/>
    <w:rsid w:val="006F6BF3"/>
    <w:rsid w:val="007F5C89"/>
    <w:rsid w:val="0080060D"/>
    <w:rsid w:val="00832D8C"/>
    <w:rsid w:val="00873EC0"/>
    <w:rsid w:val="008E5495"/>
    <w:rsid w:val="00904DE1"/>
    <w:rsid w:val="009B0992"/>
    <w:rsid w:val="009B1F1C"/>
    <w:rsid w:val="00AE402C"/>
    <w:rsid w:val="00B261A9"/>
    <w:rsid w:val="00B641E2"/>
    <w:rsid w:val="00B81C1A"/>
    <w:rsid w:val="00BC55CA"/>
    <w:rsid w:val="00C7143D"/>
    <w:rsid w:val="00C715FE"/>
    <w:rsid w:val="00EF09B4"/>
    <w:rsid w:val="00F52FA4"/>
    <w:rsid w:val="00FA4631"/>
    <w:rsid w:val="00FA7F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uiPriority w:val="99"/>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character" w:customStyle="1" w:styleId="PiedepginaCar">
    <w:name w:val="Pie de página Car"/>
    <w:link w:val="Piedepgina"/>
    <w:uiPriority w:val="99"/>
    <w:locked/>
    <w:rsid w:val="000065F9"/>
    <w:rPr>
      <w:position w:val="-1"/>
      <w:lang w:eastAsia="es-ES"/>
    </w:rPr>
  </w:style>
  <w:style w:type="paragraph" w:styleId="Textoindependiente">
    <w:name w:val="Body Text"/>
    <w:basedOn w:val="Normal"/>
    <w:link w:val="TextoindependienteCar"/>
    <w:uiPriority w:val="99"/>
    <w:semiHidden/>
    <w:rsid w:val="00561D19"/>
    <w:pPr>
      <w:suppressAutoHyphens w:val="0"/>
      <w:spacing w:after="120" w:line="240" w:lineRule="auto"/>
      <w:ind w:leftChars="0" w:left="0" w:firstLineChars="0" w:firstLine="0"/>
      <w:textDirection w:val="lrTb"/>
      <w:textAlignment w:val="auto"/>
      <w:outlineLvl w:val="9"/>
    </w:pPr>
    <w:rPr>
      <w:position w:val="0"/>
      <w:szCs w:val="20"/>
    </w:rPr>
  </w:style>
  <w:style w:type="character" w:customStyle="1" w:styleId="TextoindependienteCar">
    <w:name w:val="Texto independiente Car"/>
    <w:basedOn w:val="Fuentedeprrafopredeter"/>
    <w:link w:val="Textoindependiente"/>
    <w:uiPriority w:val="99"/>
    <w:semiHidden/>
    <w:rsid w:val="00561D19"/>
    <w:rPr>
      <w:szCs w:val="20"/>
      <w:lang w:eastAsia="es-ES"/>
    </w:rPr>
  </w:style>
  <w:style w:type="paragraph" w:styleId="Textoindependiente3">
    <w:name w:val="Body Text 3"/>
    <w:basedOn w:val="Normal"/>
    <w:link w:val="Textoindependiente3Car"/>
    <w:uiPriority w:val="99"/>
    <w:rsid w:val="00561D19"/>
    <w:pPr>
      <w:suppressAutoHyphens w:val="0"/>
      <w:spacing w:after="120" w:line="240" w:lineRule="auto"/>
      <w:ind w:leftChars="0" w:left="0" w:firstLineChars="0" w:firstLine="0"/>
      <w:textDirection w:val="lrTb"/>
      <w:textAlignment w:val="auto"/>
      <w:outlineLvl w:val="9"/>
    </w:pPr>
    <w:rPr>
      <w:position w:val="0"/>
      <w:sz w:val="16"/>
      <w:szCs w:val="16"/>
    </w:rPr>
  </w:style>
  <w:style w:type="character" w:customStyle="1" w:styleId="Textoindependiente3Car">
    <w:name w:val="Texto independiente 3 Car"/>
    <w:basedOn w:val="Fuentedeprrafopredeter"/>
    <w:link w:val="Textoindependiente3"/>
    <w:uiPriority w:val="99"/>
    <w:rsid w:val="00561D19"/>
    <w:rPr>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embed/DS0VT9hBgns?feature=oembed" TargetMode="External"/><Relationship Id="rId18" Type="http://schemas.openxmlformats.org/officeDocument/2006/relationships/hyperlink" Target="https://www.youtube.com/watch?v=CCupPAa7Rbc"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youtube.com/watch?v=_gkJmeDE5us" TargetMode="External"/><Relationship Id="rId17" Type="http://schemas.openxmlformats.org/officeDocument/2006/relationships/hyperlink" Target="http://www.eclac.org/publicaciones/xml/7/50797/RIO_20-Rev2.pdf" TargetMode="External"/><Relationship Id="rId2" Type="http://schemas.openxmlformats.org/officeDocument/2006/relationships/numbering" Target="numbering.xml"/><Relationship Id="rId16" Type="http://schemas.openxmlformats.org/officeDocument/2006/relationships/hyperlink" Target="https://www.youtube.com/watch?v=fQfUwZSYRw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embed/uskPjbJyyD8?feature=oembed" TargetMode="External"/><Relationship Id="rId5" Type="http://schemas.openxmlformats.org/officeDocument/2006/relationships/webSettings" Target="webSettings.xml"/><Relationship Id="rId15" Type="http://schemas.openxmlformats.org/officeDocument/2006/relationships/hyperlink" Target="https://www.youtube.com/watch?v=oIg0TXXXvcE" TargetMode="External"/><Relationship Id="rId23" Type="http://schemas.openxmlformats.org/officeDocument/2006/relationships/theme" Target="theme/theme1.xml"/><Relationship Id="rId10" Type="http://schemas.openxmlformats.org/officeDocument/2006/relationships/hyperlink" Target="http://www.ugr.es/pwlac/G20_02Edgar_Morin.html" TargetMode="External"/><Relationship Id="rId19" Type="http://schemas.openxmlformats.org/officeDocument/2006/relationships/hyperlink" Target="https://www.youtube.com/watch?v=xHHb7R3kx40" TargetMode="External"/><Relationship Id="rId4" Type="http://schemas.openxmlformats.org/officeDocument/2006/relationships/settings" Target="settings.xml"/><Relationship Id="rId9" Type="http://schemas.openxmlformats.org/officeDocument/2006/relationships/hyperlink" Target="https://www.youtube.com/embed/7HMf1fD6Yyg?feature=oembed" TargetMode="External"/><Relationship Id="rId14" Type="http://schemas.openxmlformats.org/officeDocument/2006/relationships/hyperlink" Target="https://www.youtube.com/embed/0BOAJFjZ95w?feature=oembe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4020</Words>
  <Characters>22112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Jimena Diaz Perez - Cs. Educacion</cp:lastModifiedBy>
  <cp:revision>4</cp:revision>
  <dcterms:created xsi:type="dcterms:W3CDTF">2026-03-06T13:34:00Z</dcterms:created>
  <dcterms:modified xsi:type="dcterms:W3CDTF">2026-03-18T20:22:00Z</dcterms:modified>
</cp:coreProperties>
</file>