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699"/>
      </w:tblGrid>
      <w:tr w:rsidR="003D4064" w:rsidTr="003D4064">
        <w:trPr>
          <w:trHeight w:val="273"/>
        </w:trPr>
        <w:tc>
          <w:tcPr>
            <w:tcW w:w="4699" w:type="dxa"/>
          </w:tcPr>
          <w:p w:rsidR="003D4064" w:rsidRDefault="003D4064" w:rsidP="003D4064">
            <w:pPr>
              <w:spacing w:after="2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6ACF9BA">
                  <wp:extent cx="560705" cy="71310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</w:p>
          <w:p w:rsidR="003D4064" w:rsidRDefault="003D4064" w:rsidP="003D4064">
            <w:pPr>
              <w:spacing w:after="2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UNIVERSIDAD DEL SALVADOR</w:t>
            </w:r>
          </w:p>
          <w:p w:rsidR="003D4064" w:rsidRDefault="003D4064" w:rsidP="003D4064">
            <w:pPr>
              <w:spacing w:after="2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Facultad de Ciencias Sociales, Educación</w:t>
            </w:r>
          </w:p>
          <w:p w:rsidR="003D4064" w:rsidRPr="003D4064" w:rsidRDefault="003D4064" w:rsidP="003D4064">
            <w:pPr>
              <w:spacing w:after="2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y Comunicación</w:t>
            </w:r>
          </w:p>
        </w:tc>
        <w:tc>
          <w:tcPr>
            <w:tcW w:w="4699" w:type="dxa"/>
          </w:tcPr>
          <w:p w:rsidR="003D4064" w:rsidRDefault="003D4064" w:rsidP="003D4064">
            <w:pPr>
              <w:spacing w:after="20" w:line="259" w:lineRule="auto"/>
              <w:ind w:left="0" w:firstLine="0"/>
            </w:pPr>
          </w:p>
          <w:p w:rsidR="003D4064" w:rsidRDefault="003D4064" w:rsidP="003D4064">
            <w:pPr>
              <w:spacing w:after="20" w:line="259" w:lineRule="auto"/>
              <w:ind w:left="0" w:firstLine="0"/>
            </w:pPr>
          </w:p>
          <w:p w:rsidR="003D4064" w:rsidRDefault="003D4064" w:rsidP="003D4064">
            <w:pPr>
              <w:spacing w:after="20" w:line="259" w:lineRule="auto"/>
              <w:ind w:left="0" w:firstLine="0"/>
            </w:pPr>
          </w:p>
          <w:p w:rsidR="003D4064" w:rsidRDefault="003D4064" w:rsidP="003D4064">
            <w:pPr>
              <w:spacing w:after="20" w:line="259" w:lineRule="auto"/>
              <w:ind w:left="0" w:firstLine="0"/>
            </w:pPr>
          </w:p>
          <w:p w:rsidR="003D4064" w:rsidRPr="003D4064" w:rsidRDefault="003D4064" w:rsidP="003D4064">
            <w:pPr>
              <w:spacing w:after="20" w:line="259" w:lineRule="auto"/>
              <w:ind w:left="0" w:firstLine="0"/>
              <w:jc w:val="center"/>
              <w:rPr>
                <w:b/>
                <w:i/>
              </w:rPr>
            </w:pPr>
            <w:r w:rsidRPr="003D4064">
              <w:rPr>
                <w:b/>
                <w:i/>
              </w:rPr>
              <w:t>Licenciatura en Ciencia Política</w:t>
            </w:r>
          </w:p>
          <w:p w:rsidR="003D4064" w:rsidRPr="003D4064" w:rsidRDefault="003D4064" w:rsidP="003D4064">
            <w:pPr>
              <w:spacing w:after="20" w:line="259" w:lineRule="auto"/>
              <w:ind w:left="0" w:firstLine="0"/>
              <w:jc w:val="center"/>
              <w:rPr>
                <w:b/>
                <w:i/>
              </w:rPr>
            </w:pPr>
            <w:r w:rsidRPr="003D4064">
              <w:rPr>
                <w:b/>
                <w:i/>
              </w:rPr>
              <w:t>Licenciatura en Relaciones Internacionales</w:t>
            </w:r>
          </w:p>
          <w:p w:rsidR="003D4064" w:rsidRPr="003D4064" w:rsidRDefault="003D4064" w:rsidP="003D4064">
            <w:pPr>
              <w:spacing w:after="20" w:line="259" w:lineRule="auto"/>
              <w:ind w:left="0" w:firstLine="0"/>
              <w:jc w:val="center"/>
              <w:rPr>
                <w:b/>
                <w:i/>
              </w:rPr>
            </w:pPr>
            <w:r w:rsidRPr="003D4064">
              <w:rPr>
                <w:b/>
                <w:i/>
              </w:rPr>
              <w:t>Licenciatura en Sociología</w:t>
            </w:r>
          </w:p>
          <w:p w:rsidR="003D4064" w:rsidRPr="003D4064" w:rsidRDefault="003D4064" w:rsidP="003D4064">
            <w:pPr>
              <w:spacing w:after="20" w:line="259" w:lineRule="auto"/>
              <w:ind w:left="0" w:firstLine="0"/>
              <w:jc w:val="center"/>
              <w:rPr>
                <w:b/>
              </w:rPr>
            </w:pPr>
            <w:r w:rsidRPr="003D4064">
              <w:rPr>
                <w:b/>
                <w:i/>
              </w:rPr>
              <w:t>Licenciatura en Trabajo Social</w:t>
            </w:r>
          </w:p>
        </w:tc>
      </w:tr>
    </w:tbl>
    <w:p w:rsidR="00270E70" w:rsidRDefault="003D4064" w:rsidP="003D4064">
      <w:pPr>
        <w:spacing w:after="20" w:line="259" w:lineRule="auto"/>
        <w:ind w:left="0" w:firstLine="0"/>
      </w:pPr>
      <w:r>
        <w:t xml:space="preserve"> </w:t>
      </w:r>
      <w:r>
        <w:tab/>
        <w:t xml:space="preserve"> </w:t>
      </w:r>
      <w:bookmarkStart w:id="0" w:name="_GoBack"/>
      <w:bookmarkEnd w:id="0"/>
    </w:p>
    <w:p w:rsidR="00270E70" w:rsidRDefault="003D4064" w:rsidP="003D4064">
      <w:pPr>
        <w:tabs>
          <w:tab w:val="center" w:pos="2387"/>
          <w:tab w:val="center" w:pos="8453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</w:p>
    <w:p w:rsidR="00270E70" w:rsidRDefault="003D4064">
      <w:pPr>
        <w:spacing w:after="0" w:line="259" w:lineRule="auto"/>
        <w:ind w:left="854" w:firstLine="0"/>
        <w:jc w:val="center"/>
      </w:pPr>
      <w:r>
        <w:t xml:space="preserve"> </w:t>
      </w:r>
    </w:p>
    <w:p w:rsidR="00270E70" w:rsidRDefault="003D4064">
      <w:pPr>
        <w:spacing w:after="0" w:line="259" w:lineRule="auto"/>
        <w:ind w:left="854" w:firstLine="0"/>
        <w:jc w:val="center"/>
      </w:pPr>
      <w:r>
        <w:t xml:space="preserve"> </w:t>
      </w:r>
    </w:p>
    <w:p w:rsidR="00270E70" w:rsidRDefault="003D4064">
      <w:pPr>
        <w:spacing w:after="0" w:line="259" w:lineRule="auto"/>
        <w:ind w:left="854" w:firstLine="0"/>
        <w:jc w:val="center"/>
      </w:pPr>
      <w:r>
        <w:t xml:space="preserve"> </w:t>
      </w:r>
    </w:p>
    <w:p w:rsidR="00270E70" w:rsidRDefault="003D4064">
      <w:pPr>
        <w:spacing w:after="87"/>
      </w:pPr>
      <w: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spacing w:after="0" w:line="259" w:lineRule="auto"/>
        <w:ind w:left="0" w:right="1116" w:firstLine="0"/>
        <w:jc w:val="center"/>
      </w:pPr>
      <w:r>
        <w:rPr>
          <w:b/>
        </w:rPr>
        <w:t xml:space="preserve">PROGRAMA 2026 </w:t>
      </w:r>
    </w:p>
    <w:p w:rsidR="00270E70" w:rsidRDefault="003D4064">
      <w:pPr>
        <w:spacing w:after="0" w:line="259" w:lineRule="auto"/>
        <w:ind w:left="0" w:right="1061" w:firstLine="0"/>
        <w:jc w:val="center"/>
      </w:pPr>
      <w:r>
        <w:t xml:space="preserve"> </w:t>
      </w:r>
    </w:p>
    <w:p w:rsidR="00270E70" w:rsidRDefault="003D4064">
      <w:pPr>
        <w:spacing w:after="58" w:line="259" w:lineRule="auto"/>
        <w:ind w:left="-18" w:firstLine="0"/>
        <w:jc w:val="left"/>
      </w:pPr>
      <w:r>
        <w:rPr>
          <w:noProof/>
        </w:rPr>
        <w:drawing>
          <wp:inline distT="0" distB="0" distL="0" distR="0">
            <wp:extent cx="6229985" cy="3415581"/>
            <wp:effectExtent l="0" t="0" r="0" b="0"/>
            <wp:docPr id="8955" name="Picture 8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5" name="Picture 8955"/>
                    <pic:cNvPicPr/>
                  </pic:nvPicPr>
                  <pic:blipFill rotWithShape="1">
                    <a:blip r:embed="rId8"/>
                    <a:srcRect t="17298"/>
                    <a:stretch/>
                  </pic:blipFill>
                  <pic:spPr bwMode="auto">
                    <a:xfrm>
                      <a:off x="0" y="0"/>
                      <a:ext cx="6230112" cy="3415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b/>
        </w:rPr>
        <w:t xml:space="preserve">CICLO: </w:t>
      </w:r>
      <w: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i/>
          <w:sz w:val="20"/>
        </w:rPr>
        <w:t xml:space="preserve">(Marque con una cruz el ciclo correspondiente) </w:t>
      </w:r>
    </w:p>
    <w:p w:rsidR="00270E70" w:rsidRDefault="003D4064">
      <w:pPr>
        <w:spacing w:after="0" w:line="259" w:lineRule="auto"/>
        <w:ind w:left="0" w:right="3543" w:firstLine="0"/>
        <w:jc w:val="left"/>
      </w:pPr>
      <w:r>
        <w:rPr>
          <w:i/>
          <w:sz w:val="20"/>
        </w:rPr>
        <w:t xml:space="preserve"> </w:t>
      </w:r>
    </w:p>
    <w:p w:rsidR="00270E70" w:rsidRDefault="003D4064">
      <w:pPr>
        <w:spacing w:after="60" w:line="259" w:lineRule="auto"/>
        <w:ind w:left="24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038856" cy="427482"/>
                <wp:effectExtent l="0" t="0" r="0" b="0"/>
                <wp:docPr id="8346" name="Group 8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856" cy="427482"/>
                          <a:chOff x="0" y="0"/>
                          <a:chExt cx="3038856" cy="427482"/>
                        </a:xfrm>
                      </wpg:grpSpPr>
                      <wps:wsp>
                        <wps:cNvPr id="9241" name="Shape 9241"/>
                        <wps:cNvSpPr/>
                        <wps:spPr>
                          <a:xfrm>
                            <a:off x="6858" y="6096"/>
                            <a:ext cx="589026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026" h="415290">
                                <a:moveTo>
                                  <a:pt x="0" y="0"/>
                                </a:moveTo>
                                <a:lnTo>
                                  <a:pt x="589026" y="0"/>
                                </a:lnTo>
                                <a:lnTo>
                                  <a:pt x="589026" y="415290"/>
                                </a:lnTo>
                                <a:lnTo>
                                  <a:pt x="0" y="415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2" name="Shape 9242"/>
                        <wps:cNvSpPr/>
                        <wps:spPr>
                          <a:xfrm>
                            <a:off x="72390" y="133350"/>
                            <a:ext cx="457962" cy="1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62" h="160782">
                                <a:moveTo>
                                  <a:pt x="0" y="0"/>
                                </a:moveTo>
                                <a:lnTo>
                                  <a:pt x="457962" y="0"/>
                                </a:lnTo>
                                <a:lnTo>
                                  <a:pt x="457962" y="160782"/>
                                </a:lnTo>
                                <a:lnTo>
                                  <a:pt x="0" y="1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06680" y="171499"/>
                            <a:ext cx="562139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E70" w:rsidRDefault="003D40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Básico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743712" y="171499"/>
                            <a:ext cx="139654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E70" w:rsidRDefault="003D40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3" name="Shape 9243"/>
                        <wps:cNvSpPr/>
                        <wps:spPr>
                          <a:xfrm>
                            <a:off x="963930" y="6096"/>
                            <a:ext cx="1727454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454" h="415290">
                                <a:moveTo>
                                  <a:pt x="0" y="0"/>
                                </a:moveTo>
                                <a:lnTo>
                                  <a:pt x="1727454" y="0"/>
                                </a:lnTo>
                                <a:lnTo>
                                  <a:pt x="1727454" y="415290"/>
                                </a:lnTo>
                                <a:lnTo>
                                  <a:pt x="0" y="415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4" name="Shape 9244"/>
                        <wps:cNvSpPr/>
                        <wps:spPr>
                          <a:xfrm>
                            <a:off x="1029462" y="133350"/>
                            <a:ext cx="1596390" cy="1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390" h="160782">
                                <a:moveTo>
                                  <a:pt x="0" y="0"/>
                                </a:moveTo>
                                <a:lnTo>
                                  <a:pt x="1596390" y="0"/>
                                </a:lnTo>
                                <a:lnTo>
                                  <a:pt x="1596390" y="160782"/>
                                </a:lnTo>
                                <a:lnTo>
                                  <a:pt x="0" y="1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205484" y="171499"/>
                            <a:ext cx="1698249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E70" w:rsidRDefault="003D40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Superior/Profesional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865882" y="171499"/>
                            <a:ext cx="46366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E70" w:rsidRDefault="003D40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5" name="Shape 9245"/>
                        <wps:cNvSpPr/>
                        <wps:spPr>
                          <a:xfrm>
                            <a:off x="0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6" name="Shape 924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7" name="Shape 9247"/>
                        <wps:cNvSpPr/>
                        <wps:spPr>
                          <a:xfrm>
                            <a:off x="6096" y="0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8" name="Shape 9248"/>
                        <wps:cNvSpPr/>
                        <wps:spPr>
                          <a:xfrm>
                            <a:off x="6096" y="6096"/>
                            <a:ext cx="58978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64008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9" name="Shape 9249"/>
                        <wps:cNvSpPr/>
                        <wps:spPr>
                          <a:xfrm>
                            <a:off x="595884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0" name="Shape 9250"/>
                        <wps:cNvSpPr/>
                        <wps:spPr>
                          <a:xfrm>
                            <a:off x="5958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1" name="Shape 9251"/>
                        <wps:cNvSpPr/>
                        <wps:spPr>
                          <a:xfrm>
                            <a:off x="957834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2" name="Shape 9252"/>
                        <wps:cNvSpPr/>
                        <wps:spPr>
                          <a:xfrm>
                            <a:off x="95783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3" name="Shape 9253"/>
                        <wps:cNvSpPr/>
                        <wps:spPr>
                          <a:xfrm>
                            <a:off x="963930" y="0"/>
                            <a:ext cx="17274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467" h="9144">
                                <a:moveTo>
                                  <a:pt x="0" y="0"/>
                                </a:moveTo>
                                <a:lnTo>
                                  <a:pt x="1727467" y="0"/>
                                </a:lnTo>
                                <a:lnTo>
                                  <a:pt x="17274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4" name="Shape 9254"/>
                        <wps:cNvSpPr/>
                        <wps:spPr>
                          <a:xfrm>
                            <a:off x="963930" y="6096"/>
                            <a:ext cx="172745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454" h="64008">
                                <a:moveTo>
                                  <a:pt x="0" y="0"/>
                                </a:moveTo>
                                <a:lnTo>
                                  <a:pt x="1727454" y="0"/>
                                </a:lnTo>
                                <a:lnTo>
                                  <a:pt x="172745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5" name="Shape 9255"/>
                        <wps:cNvSpPr/>
                        <wps:spPr>
                          <a:xfrm>
                            <a:off x="2691384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6" name="Shape 9256"/>
                        <wps:cNvSpPr/>
                        <wps:spPr>
                          <a:xfrm>
                            <a:off x="26913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7" name="Shape 9257"/>
                        <wps:cNvSpPr/>
                        <wps:spPr>
                          <a:xfrm>
                            <a:off x="3048" y="357378"/>
                            <a:ext cx="595884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 h="63246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  <a:lnTo>
                                  <a:pt x="595884" y="63246"/>
                                </a:lnTo>
                                <a:lnTo>
                                  <a:pt x="0" y="63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8" name="Shape 9258"/>
                        <wps:cNvSpPr/>
                        <wps:spPr>
                          <a:xfrm>
                            <a:off x="0" y="70104"/>
                            <a:ext cx="9144" cy="351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128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1282"/>
                                </a:lnTo>
                                <a:lnTo>
                                  <a:pt x="0" y="351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9" name="Shape 9259"/>
                        <wps:cNvSpPr/>
                        <wps:spPr>
                          <a:xfrm>
                            <a:off x="0" y="4213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0" name="Shape 9260"/>
                        <wps:cNvSpPr/>
                        <wps:spPr>
                          <a:xfrm>
                            <a:off x="6096" y="421373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1" name="Shape 9261"/>
                        <wps:cNvSpPr/>
                        <wps:spPr>
                          <a:xfrm>
                            <a:off x="595884" y="70104"/>
                            <a:ext cx="9144" cy="351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128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1282"/>
                                </a:lnTo>
                                <a:lnTo>
                                  <a:pt x="0" y="351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2" name="Shape 9262"/>
                        <wps:cNvSpPr/>
                        <wps:spPr>
                          <a:xfrm>
                            <a:off x="595884" y="4213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3" name="Shape 9263"/>
                        <wps:cNvSpPr/>
                        <wps:spPr>
                          <a:xfrm>
                            <a:off x="601980" y="421373"/>
                            <a:ext cx="355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4" h="9144">
                                <a:moveTo>
                                  <a:pt x="0" y="0"/>
                                </a:moveTo>
                                <a:lnTo>
                                  <a:pt x="355854" y="0"/>
                                </a:lnTo>
                                <a:lnTo>
                                  <a:pt x="355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4" name="Shape 9264"/>
                        <wps:cNvSpPr/>
                        <wps:spPr>
                          <a:xfrm>
                            <a:off x="960882" y="357378"/>
                            <a:ext cx="1733550" cy="6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63246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63246"/>
                                </a:lnTo>
                                <a:lnTo>
                                  <a:pt x="0" y="63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5" name="Shape 9265"/>
                        <wps:cNvSpPr/>
                        <wps:spPr>
                          <a:xfrm>
                            <a:off x="957834" y="70104"/>
                            <a:ext cx="9144" cy="351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128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1282"/>
                                </a:lnTo>
                                <a:lnTo>
                                  <a:pt x="0" y="351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6" name="Shape 9266"/>
                        <wps:cNvSpPr/>
                        <wps:spPr>
                          <a:xfrm>
                            <a:off x="957834" y="4213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7" name="Shape 9267"/>
                        <wps:cNvSpPr/>
                        <wps:spPr>
                          <a:xfrm>
                            <a:off x="963930" y="421373"/>
                            <a:ext cx="17274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467" h="9144">
                                <a:moveTo>
                                  <a:pt x="0" y="0"/>
                                </a:moveTo>
                                <a:lnTo>
                                  <a:pt x="1727467" y="0"/>
                                </a:lnTo>
                                <a:lnTo>
                                  <a:pt x="17274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8" name="Shape 9268"/>
                        <wps:cNvSpPr/>
                        <wps:spPr>
                          <a:xfrm>
                            <a:off x="2691384" y="70104"/>
                            <a:ext cx="9144" cy="351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128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1282"/>
                                </a:lnTo>
                                <a:lnTo>
                                  <a:pt x="0" y="351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9" name="Shape 9269"/>
                        <wps:cNvSpPr/>
                        <wps:spPr>
                          <a:xfrm>
                            <a:off x="2691384" y="4213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0" name="Shape 9270"/>
                        <wps:cNvSpPr/>
                        <wps:spPr>
                          <a:xfrm>
                            <a:off x="2697480" y="421373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46" style="width:239.28pt;height:33.66pt;mso-position-horizontal-relative:char;mso-position-vertical-relative:line" coordsize="30388,4274">
                <v:shape id="Shape 9271" style="position:absolute;width:5890;height:4152;left:68;top:60;" coordsize="589026,415290" path="m0,0l589026,0l589026,415290l0,415290l0,0">
                  <v:stroke weight="0pt" endcap="flat" joinstyle="miter" miterlimit="10" on="false" color="#000000" opacity="0"/>
                  <v:fill on="true" color="#93c47d"/>
                </v:shape>
                <v:shape id="Shape 9272" style="position:absolute;width:4579;height:1607;left:723;top:1333;" coordsize="457962,160782" path="m0,0l457962,0l457962,160782l0,160782l0,0">
                  <v:stroke weight="0pt" endcap="flat" joinstyle="miter" miterlimit="10" on="false" color="#000000" opacity="0"/>
                  <v:fill on="true" color="#93c47d"/>
                </v:shape>
                <v:rect id="Rectangle 226" style="position:absolute;width:5621;height:1657;left:1066;top:1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Básico </w:t>
                        </w:r>
                      </w:p>
                    </w:txbxContent>
                  </v:textbox>
                </v:rect>
                <v:rect id="Rectangle 227" style="position:absolute;width:1396;height:1657;left:7437;top:1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x </w:t>
                        </w:r>
                      </w:p>
                    </w:txbxContent>
                  </v:textbox>
                </v:rect>
                <v:shape id="Shape 9273" style="position:absolute;width:17274;height:4152;left:9639;top:60;" coordsize="1727454,415290" path="m0,0l1727454,0l1727454,415290l0,415290l0,0">
                  <v:stroke weight="0pt" endcap="flat" joinstyle="miter" miterlimit="10" on="false" color="#000000" opacity="0"/>
                  <v:fill on="true" color="#93c47d"/>
                </v:shape>
                <v:shape id="Shape 9274" style="position:absolute;width:15963;height:1607;left:10294;top:1333;" coordsize="1596390,160782" path="m0,0l1596390,0l1596390,160782l0,160782l0,0">
                  <v:stroke weight="0pt" endcap="flat" joinstyle="miter" miterlimit="10" on="false" color="#000000" opacity="0"/>
                  <v:fill on="true" color="#93c47d"/>
                </v:shape>
                <v:rect id="Rectangle 230" style="position:absolute;width:16982;height:1657;left:12054;top:1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Superior/Profesional </w:t>
                        </w:r>
                      </w:p>
                    </w:txbxContent>
                  </v:textbox>
                </v:rect>
                <v:rect id="Rectangle 231" style="position:absolute;width:463;height:1657;left:28658;top:1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75" style="position:absolute;width:91;height:701;left:0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9276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9277" style="position:absolute;width:5897;height:91;left:60;top:0;" coordsize="589788,9144" path="m0,0l589788,0l589788,9144l0,9144l0,0">
                  <v:stroke weight="0pt" endcap="flat" joinstyle="miter" miterlimit="10" on="false" color="#000000" opacity="0"/>
                  <v:fill on="true" color="#6aa84f"/>
                </v:shape>
                <v:shape id="Shape 9278" style="position:absolute;width:5897;height:640;left:60;top:60;" coordsize="589788,64008" path="m0,0l589788,0l589788,64008l0,64008l0,0">
                  <v:stroke weight="0pt" endcap="flat" joinstyle="miter" miterlimit="10" on="false" color="#000000" opacity="0"/>
                  <v:fill on="true" color="#93c47d"/>
                </v:shape>
                <v:shape id="Shape 9279" style="position:absolute;width:91;height:701;left:5958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9280" style="position:absolute;width:91;height:91;left:5958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9281" style="position:absolute;width:91;height:701;left:9578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9282" style="position:absolute;width:91;height:91;left:9578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9283" style="position:absolute;width:17274;height:91;left:9639;top:0;" coordsize="1727467,9144" path="m0,0l1727467,0l1727467,9144l0,9144l0,0">
                  <v:stroke weight="0pt" endcap="flat" joinstyle="miter" miterlimit="10" on="false" color="#000000" opacity="0"/>
                  <v:fill on="true" color="#6aa84f"/>
                </v:shape>
                <v:shape id="Shape 9284" style="position:absolute;width:17274;height:640;left:9639;top:60;" coordsize="1727454,64008" path="m0,0l1727454,0l1727454,64008l0,64008l0,0">
                  <v:stroke weight="0pt" endcap="flat" joinstyle="miter" miterlimit="10" on="false" color="#000000" opacity="0"/>
                  <v:fill on="true" color="#93c47d"/>
                </v:shape>
                <v:shape id="Shape 9285" style="position:absolute;width:91;height:701;left:26913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9286" style="position:absolute;width:91;height:91;left:26913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9287" style="position:absolute;width:5958;height:632;left:30;top:3573;" coordsize="595884,63246" path="m0,0l595884,0l595884,63246l0,63246l0,0">
                  <v:stroke weight="0pt" endcap="flat" joinstyle="miter" miterlimit="10" on="false" color="#000000" opacity="0"/>
                  <v:fill on="true" color="#93c47d"/>
                </v:shape>
                <v:shape id="Shape 9288" style="position:absolute;width:91;height:3512;left:0;top:701;" coordsize="9144,351282" path="m0,0l9144,0l9144,351282l0,351282l0,0">
                  <v:stroke weight="0pt" endcap="flat" joinstyle="miter" miterlimit="10" on="false" color="#000000" opacity="0"/>
                  <v:fill on="true" color="#6aa84f"/>
                </v:shape>
                <v:shape id="Shape 9289" style="position:absolute;width:91;height:91;left:0;top:4213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9290" style="position:absolute;width:5897;height:91;left:60;top:4213;" coordsize="589788,9144" path="m0,0l589788,0l589788,9144l0,9144l0,0">
                  <v:stroke weight="0pt" endcap="flat" joinstyle="miter" miterlimit="10" on="false" color="#000000" opacity="0"/>
                  <v:fill on="true" color="#6aa84f"/>
                </v:shape>
                <v:shape id="Shape 9291" style="position:absolute;width:91;height:3512;left:5958;top:701;" coordsize="9144,351282" path="m0,0l9144,0l9144,351282l0,351282l0,0">
                  <v:stroke weight="0pt" endcap="flat" joinstyle="miter" miterlimit="10" on="false" color="#000000" opacity="0"/>
                  <v:fill on="true" color="#6aa84f"/>
                </v:shape>
                <v:shape id="Shape 9292" style="position:absolute;width:91;height:91;left:5958;top:4213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9293" style="position:absolute;width:3558;height:91;left:6019;top:4213;" coordsize="355854,9144" path="m0,0l355854,0l355854,9144l0,9144l0,0">
                  <v:stroke weight="0pt" endcap="flat" joinstyle="miter" miterlimit="10" on="false" color="#000000" opacity="0"/>
                  <v:fill on="true" color="#6aa84f"/>
                </v:shape>
                <v:shape id="Shape 9294" style="position:absolute;width:17335;height:632;left:9608;top:3573;" coordsize="1733550,63246" path="m0,0l1733550,0l1733550,63246l0,63246l0,0">
                  <v:stroke weight="0pt" endcap="flat" joinstyle="miter" miterlimit="10" on="false" color="#000000" opacity="0"/>
                  <v:fill on="true" color="#93c47d"/>
                </v:shape>
                <v:shape id="Shape 9295" style="position:absolute;width:91;height:3512;left:9578;top:701;" coordsize="9144,351282" path="m0,0l9144,0l9144,351282l0,351282l0,0">
                  <v:stroke weight="0pt" endcap="flat" joinstyle="miter" miterlimit="10" on="false" color="#000000" opacity="0"/>
                  <v:fill on="true" color="#6aa84f"/>
                </v:shape>
                <v:shape id="Shape 9296" style="position:absolute;width:91;height:91;left:9578;top:4213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9297" style="position:absolute;width:17274;height:91;left:9639;top:4213;" coordsize="1727467,9144" path="m0,0l1727467,0l1727467,9144l0,9144l0,0">
                  <v:stroke weight="0pt" endcap="flat" joinstyle="miter" miterlimit="10" on="false" color="#000000" opacity="0"/>
                  <v:fill on="true" color="#6aa84f"/>
                </v:shape>
                <v:shape id="Shape 9298" style="position:absolute;width:91;height:3512;left:26913;top:701;" coordsize="9144,351282" path="m0,0l9144,0l9144,351282l0,351282l0,0">
                  <v:stroke weight="0pt" endcap="flat" joinstyle="miter" miterlimit="10" on="false" color="#000000" opacity="0"/>
                  <v:fill on="true" color="#6aa84f"/>
                </v:shape>
                <v:shape id="Shape 9299" style="position:absolute;width:91;height:91;left:26913;top:4213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9300" style="position:absolute;width:3413;height:91;left:26974;top:4213;" coordsize="341376,9144" path="m0,0l341376,0l341376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b/>
        </w:rPr>
        <w:t>COMPOSICIÓN DE LA CÁTEDRA:</w:t>
      </w:r>
      <w: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60" w:type="dxa"/>
        <w:tblInd w:w="15" w:type="dxa"/>
        <w:tblCellMar>
          <w:top w:w="142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0"/>
        <w:gridCol w:w="1875"/>
        <w:gridCol w:w="2985"/>
      </w:tblGrid>
      <w:tr w:rsidR="00270E70">
        <w:trPr>
          <w:trHeight w:val="642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270E70" w:rsidRDefault="003D406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Docente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</w:tcPr>
          <w:p w:rsidR="00270E70" w:rsidRDefault="003D4064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Función* </w:t>
            </w: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</w:tcPr>
          <w:p w:rsidR="00270E70" w:rsidRDefault="003D4064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E-mail </w:t>
            </w:r>
          </w:p>
        </w:tc>
      </w:tr>
      <w:tr w:rsidR="00270E70">
        <w:trPr>
          <w:trHeight w:val="705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270E70" w:rsidRDefault="003D406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Titular: Juliana Madarieta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270E70" w:rsidRDefault="003D4064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A cargo - Tutor </w:t>
            </w: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70" w:rsidRDefault="003D406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8"/>
              </w:rPr>
              <w:t xml:space="preserve">juliana.madarieta@usal.edu.ar </w:t>
            </w:r>
          </w:p>
        </w:tc>
      </w:tr>
      <w:tr w:rsidR="00270E70">
        <w:trPr>
          <w:trHeight w:val="665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</w:tcPr>
          <w:p w:rsidR="00270E70" w:rsidRDefault="003D406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Adjunto: Hanadi Helú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</w:tcPr>
          <w:p w:rsidR="00270E70" w:rsidRDefault="003D4064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A cargo - Tutor 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70" w:rsidRDefault="003D406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8"/>
              </w:rPr>
              <w:t xml:space="preserve">hanadi.helu@usal.edu.ar </w:t>
            </w:r>
          </w:p>
        </w:tc>
      </w:tr>
      <w:tr w:rsidR="00270E70">
        <w:trPr>
          <w:trHeight w:val="455"/>
        </w:trPr>
        <w:tc>
          <w:tcPr>
            <w:tcW w:w="400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vAlign w:val="center"/>
          </w:tcPr>
          <w:p w:rsidR="00270E70" w:rsidRDefault="003D406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vAlign w:val="center"/>
          </w:tcPr>
          <w:p w:rsidR="00270E70" w:rsidRDefault="003D4064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0E70" w:rsidRDefault="003D406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:rsidR="00270E70" w:rsidRDefault="003D4064">
      <w:pPr>
        <w:ind w:left="-4" w:right="1100"/>
      </w:pPr>
      <w:r>
        <w:rPr>
          <w:b/>
        </w:rPr>
        <w:t>*</w:t>
      </w:r>
      <w:r>
        <w:t xml:space="preserve">A cargo -Tutor 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63" w:type="dxa"/>
        <w:tblInd w:w="15" w:type="dxa"/>
        <w:tblCellMar>
          <w:top w:w="167" w:type="dxa"/>
          <w:left w:w="95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4380"/>
        <w:gridCol w:w="4483"/>
      </w:tblGrid>
      <w:tr w:rsidR="00270E70">
        <w:trPr>
          <w:trHeight w:val="643"/>
        </w:trPr>
        <w:tc>
          <w:tcPr>
            <w:tcW w:w="438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</w:tcPr>
          <w:p w:rsidR="00270E70" w:rsidRDefault="003D406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Asesor técnico-pedagógico  </w:t>
            </w:r>
          </w:p>
          <w:p w:rsidR="00270E70" w:rsidRDefault="003D4064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18"/>
              </w:rPr>
              <w:t>(Completar si la materia tiene carga horaria a distancia)</w:t>
            </w:r>
            <w:r>
              <w:rPr>
                <w:b/>
              </w:rPr>
              <w:t xml:space="preserve"> </w:t>
            </w:r>
          </w:p>
        </w:tc>
        <w:tc>
          <w:tcPr>
            <w:tcW w:w="4483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</w:tcPr>
          <w:p w:rsidR="00270E70" w:rsidRDefault="003D4064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b/>
        </w:rPr>
        <w:t>EJE/ÁREA EN QUE SE ENCUENTRA LA MATERIA/SEMINARIO DENTRO DE LA CARRERA:</w:t>
      </w:r>
      <w: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ind w:left="-4" w:right="1100"/>
      </w:pPr>
      <w:r>
        <w:t xml:space="preserve">Ciclo de Formación Disciplinaria. </w:t>
      </w:r>
    </w:p>
    <w:p w:rsidR="00270E70" w:rsidRDefault="003D4064">
      <w:pPr>
        <w:spacing w:after="22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b/>
        </w:rPr>
        <w:t>FUNDAMENTACIÓN DE LA MATERIA/SEMINARIO EN LA CARRERA:</w:t>
      </w:r>
      <w: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ind w:left="-4" w:right="1100"/>
      </w:pPr>
      <w:r>
        <w:t xml:space="preserve">La economía es parte de las ciencias sociales, por lo que su abordaje y estudio es necesario para la formación integral de los y las estudiantes. </w:t>
      </w:r>
    </w:p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spacing w:after="2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b/>
        </w:rPr>
        <w:t>OBJETIVOS DE LA MATERIA:</w:t>
      </w:r>
      <w: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ind w:left="-4" w:right="1100"/>
      </w:pPr>
      <w:r>
        <w:t>Incorporar el lenguaje de la economía al estudio de las relaciones internacio</w:t>
      </w:r>
      <w:r>
        <w:t xml:space="preserve">nales, sociología, ciencia política y servicio social. Ello permite contar con una herramienta adicional que enriquece el conocimiento y la explicación de la propia disciplina. </w:t>
      </w:r>
    </w:p>
    <w:p w:rsidR="00270E70" w:rsidRDefault="003D4064">
      <w:pPr>
        <w:spacing w:after="0" w:line="239" w:lineRule="auto"/>
        <w:ind w:left="2" w:right="853" w:hanging="2"/>
        <w:jc w:val="left"/>
      </w:pPr>
      <w:r>
        <w:t>Una combinación de elementos matemáticos, estadísticos y de lenguaje simbólico</w:t>
      </w:r>
      <w:r>
        <w:t xml:space="preserve"> permite explicar conceptos de una manera más abstracta y sintética, evitando la extensión desmedida en el discurso que puede vaciarlo de contenido. </w:t>
      </w:r>
    </w:p>
    <w:p w:rsidR="00270E70" w:rsidRDefault="003D4064">
      <w:pPr>
        <w:ind w:left="-4" w:right="1100"/>
      </w:pPr>
      <w:r>
        <w:t xml:space="preserve">En Macroeconomía, se estudiarán los temas macroeconómicos, los aspectos fundamentales de la política económica y los resultados de su aplicación. Los prácticos tendrán como objetivo relacionar la teoría con la </w:t>
      </w:r>
      <w:r>
        <w:lastRenderedPageBreak/>
        <w:t>realidad bajo diferentes enfoques. Además se i</w:t>
      </w:r>
      <w:r>
        <w:t xml:space="preserve">ncluyen, el debate entre las escuelas, el desarrollo en el pensamiento económico y el estudio de los sistemas económicos. </w:t>
      </w:r>
    </w:p>
    <w:p w:rsidR="00270E70" w:rsidRDefault="003D4064">
      <w:pPr>
        <w:spacing w:after="22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b/>
        </w:rPr>
        <w:t xml:space="preserve">ASIGNACIÓN HORARIA: </w:t>
      </w:r>
      <w:r>
        <w:t xml:space="preserve"> </w:t>
      </w:r>
    </w:p>
    <w:p w:rsidR="00270E70" w:rsidRDefault="003D4064">
      <w:pPr>
        <w:spacing w:after="0" w:line="259" w:lineRule="auto"/>
        <w:ind w:left="0" w:right="1928" w:firstLine="0"/>
        <w:jc w:val="left"/>
      </w:pPr>
      <w:r>
        <w:rPr>
          <w:i/>
          <w:color w:val="4A442A"/>
          <w:sz w:val="20"/>
        </w:rPr>
        <w:t xml:space="preserve"> </w:t>
      </w:r>
    </w:p>
    <w:p w:rsidR="00270E70" w:rsidRDefault="003D4064">
      <w:pPr>
        <w:spacing w:after="0" w:line="259" w:lineRule="auto"/>
        <w:ind w:left="80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098542" cy="461772"/>
                <wp:effectExtent l="0" t="0" r="0" b="0"/>
                <wp:docPr id="8720" name="Group 8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8542" cy="461772"/>
                          <a:chOff x="0" y="0"/>
                          <a:chExt cx="5098542" cy="461772"/>
                        </a:xfrm>
                      </wpg:grpSpPr>
                      <wps:wsp>
                        <wps:cNvPr id="470" name="Rectangle 470"/>
                        <wps:cNvSpPr/>
                        <wps:spPr>
                          <a:xfrm>
                            <a:off x="76200" y="182968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E70" w:rsidRDefault="003D40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1" name="Shape 9301"/>
                        <wps:cNvSpPr/>
                        <wps:spPr>
                          <a:xfrm>
                            <a:off x="3126486" y="6858"/>
                            <a:ext cx="574548" cy="44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" h="448056">
                                <a:moveTo>
                                  <a:pt x="0" y="0"/>
                                </a:moveTo>
                                <a:lnTo>
                                  <a:pt x="574548" y="0"/>
                                </a:lnTo>
                                <a:lnTo>
                                  <a:pt x="574548" y="448056"/>
                                </a:lnTo>
                                <a:lnTo>
                                  <a:pt x="0" y="448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2" name="Shape 9302"/>
                        <wps:cNvSpPr/>
                        <wps:spPr>
                          <a:xfrm>
                            <a:off x="3192018" y="70104"/>
                            <a:ext cx="444246" cy="1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46" h="160782">
                                <a:moveTo>
                                  <a:pt x="0" y="0"/>
                                </a:moveTo>
                                <a:lnTo>
                                  <a:pt x="444246" y="0"/>
                                </a:lnTo>
                                <a:lnTo>
                                  <a:pt x="444246" y="160782"/>
                                </a:lnTo>
                                <a:lnTo>
                                  <a:pt x="0" y="1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3218688" y="108252"/>
                            <a:ext cx="515235" cy="165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E70" w:rsidRDefault="003D40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Teóric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3" name="Shape 9303"/>
                        <wps:cNvSpPr/>
                        <wps:spPr>
                          <a:xfrm>
                            <a:off x="3192018" y="230886"/>
                            <a:ext cx="444246" cy="16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46" h="160782">
                                <a:moveTo>
                                  <a:pt x="0" y="0"/>
                                </a:moveTo>
                                <a:lnTo>
                                  <a:pt x="444246" y="0"/>
                                </a:lnTo>
                                <a:lnTo>
                                  <a:pt x="444246" y="160782"/>
                                </a:lnTo>
                                <a:lnTo>
                                  <a:pt x="0" y="160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3378708" y="269035"/>
                            <a:ext cx="92731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E70" w:rsidRDefault="003D40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3448812" y="263740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E70" w:rsidRDefault="003D40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4" name="Shape 9304"/>
                        <wps:cNvSpPr/>
                        <wps:spPr>
                          <a:xfrm>
                            <a:off x="3707892" y="6858"/>
                            <a:ext cx="726948" cy="44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948" h="448056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  <a:lnTo>
                                  <a:pt x="726948" y="448056"/>
                                </a:lnTo>
                                <a:lnTo>
                                  <a:pt x="0" y="448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5" name="Shape 9305"/>
                        <wps:cNvSpPr/>
                        <wps:spPr>
                          <a:xfrm>
                            <a:off x="3773424" y="150114"/>
                            <a:ext cx="59588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 h="161544">
                                <a:moveTo>
                                  <a:pt x="0" y="0"/>
                                </a:moveTo>
                                <a:lnTo>
                                  <a:pt x="595884" y="0"/>
                                </a:lnTo>
                                <a:lnTo>
                                  <a:pt x="59588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3822192" y="188263"/>
                            <a:ext cx="659489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E70" w:rsidRDefault="003D40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Práctica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4318201" y="182948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E70" w:rsidRDefault="003D40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6" name="Shape 9306"/>
                        <wps:cNvSpPr/>
                        <wps:spPr>
                          <a:xfrm>
                            <a:off x="4440936" y="6858"/>
                            <a:ext cx="650748" cy="44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8" h="448056">
                                <a:moveTo>
                                  <a:pt x="0" y="0"/>
                                </a:moveTo>
                                <a:lnTo>
                                  <a:pt x="650748" y="0"/>
                                </a:lnTo>
                                <a:lnTo>
                                  <a:pt x="650748" y="448056"/>
                                </a:lnTo>
                                <a:lnTo>
                                  <a:pt x="0" y="448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7" name="Shape 9307"/>
                        <wps:cNvSpPr/>
                        <wps:spPr>
                          <a:xfrm>
                            <a:off x="4506468" y="150114"/>
                            <a:ext cx="52044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46" h="161544">
                                <a:moveTo>
                                  <a:pt x="0" y="0"/>
                                </a:moveTo>
                                <a:lnTo>
                                  <a:pt x="520446" y="0"/>
                                </a:lnTo>
                                <a:lnTo>
                                  <a:pt x="52044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4606290" y="188263"/>
                            <a:ext cx="423505" cy="16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E70" w:rsidRDefault="003D40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4924785" y="182948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E70" w:rsidRDefault="003D406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8" name="Shape 9308"/>
                        <wps:cNvSpPr/>
                        <wps:spPr>
                          <a:xfrm>
                            <a:off x="3121152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9" name="Shape 9309"/>
                        <wps:cNvSpPr/>
                        <wps:spPr>
                          <a:xfrm>
                            <a:off x="31211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0" name="Shape 9310"/>
                        <wps:cNvSpPr/>
                        <wps:spPr>
                          <a:xfrm>
                            <a:off x="3127248" y="0"/>
                            <a:ext cx="574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" h="9144">
                                <a:moveTo>
                                  <a:pt x="0" y="0"/>
                                </a:moveTo>
                                <a:lnTo>
                                  <a:pt x="574548" y="0"/>
                                </a:lnTo>
                                <a:lnTo>
                                  <a:pt x="574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1" name="Shape 9311"/>
                        <wps:cNvSpPr/>
                        <wps:spPr>
                          <a:xfrm>
                            <a:off x="3127248" y="6096"/>
                            <a:ext cx="57454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" h="64008">
                                <a:moveTo>
                                  <a:pt x="0" y="0"/>
                                </a:moveTo>
                                <a:lnTo>
                                  <a:pt x="574548" y="0"/>
                                </a:lnTo>
                                <a:lnTo>
                                  <a:pt x="57454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2" name="Shape 9312"/>
                        <wps:cNvSpPr/>
                        <wps:spPr>
                          <a:xfrm>
                            <a:off x="3701796" y="6096"/>
                            <a:ext cx="914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3" name="Shape 9313"/>
                        <wps:cNvSpPr/>
                        <wps:spPr>
                          <a:xfrm>
                            <a:off x="37017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4" name="Shape 9314"/>
                        <wps:cNvSpPr/>
                        <wps:spPr>
                          <a:xfrm>
                            <a:off x="3707892" y="0"/>
                            <a:ext cx="727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710" h="9144">
                                <a:moveTo>
                                  <a:pt x="0" y="0"/>
                                </a:moveTo>
                                <a:lnTo>
                                  <a:pt x="727710" y="0"/>
                                </a:lnTo>
                                <a:lnTo>
                                  <a:pt x="727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5" name="Shape 9315"/>
                        <wps:cNvSpPr/>
                        <wps:spPr>
                          <a:xfrm>
                            <a:off x="3707892" y="6096"/>
                            <a:ext cx="72771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710" h="64008">
                                <a:moveTo>
                                  <a:pt x="0" y="0"/>
                                </a:moveTo>
                                <a:lnTo>
                                  <a:pt x="727710" y="0"/>
                                </a:lnTo>
                                <a:lnTo>
                                  <a:pt x="727710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6" name="Shape 9316"/>
                        <wps:cNvSpPr/>
                        <wps:spPr>
                          <a:xfrm>
                            <a:off x="4435602" y="6096"/>
                            <a:ext cx="914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7" name="Shape 9317"/>
                        <wps:cNvSpPr/>
                        <wps:spPr>
                          <a:xfrm>
                            <a:off x="443560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8" name="Shape 9318"/>
                        <wps:cNvSpPr/>
                        <wps:spPr>
                          <a:xfrm>
                            <a:off x="4441698" y="0"/>
                            <a:ext cx="650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61" h="9144">
                                <a:moveTo>
                                  <a:pt x="0" y="0"/>
                                </a:moveTo>
                                <a:lnTo>
                                  <a:pt x="650761" y="0"/>
                                </a:lnTo>
                                <a:lnTo>
                                  <a:pt x="650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9" name="Shape 9319"/>
                        <wps:cNvSpPr/>
                        <wps:spPr>
                          <a:xfrm>
                            <a:off x="4441698" y="6096"/>
                            <a:ext cx="65074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8" h="64008">
                                <a:moveTo>
                                  <a:pt x="0" y="0"/>
                                </a:moveTo>
                                <a:lnTo>
                                  <a:pt x="650748" y="0"/>
                                </a:lnTo>
                                <a:lnTo>
                                  <a:pt x="65074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0" name="Shape 9320"/>
                        <wps:cNvSpPr/>
                        <wps:spPr>
                          <a:xfrm>
                            <a:off x="5092446" y="0"/>
                            <a:ext cx="914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1" name="Shape 9321"/>
                        <wps:cNvSpPr/>
                        <wps:spPr>
                          <a:xfrm>
                            <a:off x="50924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2" name="Shape 9322"/>
                        <wps:cNvSpPr/>
                        <wps:spPr>
                          <a:xfrm>
                            <a:off x="0" y="455676"/>
                            <a:ext cx="31211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2" h="9144">
                                <a:moveTo>
                                  <a:pt x="0" y="0"/>
                                </a:moveTo>
                                <a:lnTo>
                                  <a:pt x="3121152" y="0"/>
                                </a:lnTo>
                                <a:lnTo>
                                  <a:pt x="31211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3" name="Shape 9323"/>
                        <wps:cNvSpPr/>
                        <wps:spPr>
                          <a:xfrm>
                            <a:off x="3124200" y="391668"/>
                            <a:ext cx="580644" cy="6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63247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63247"/>
                                </a:lnTo>
                                <a:lnTo>
                                  <a:pt x="0" y="63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4" name="Shape 9324"/>
                        <wps:cNvSpPr/>
                        <wps:spPr>
                          <a:xfrm>
                            <a:off x="3121152" y="70091"/>
                            <a:ext cx="9144" cy="38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55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5585"/>
                                </a:lnTo>
                                <a:lnTo>
                                  <a:pt x="0" y="385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5" name="Shape 9325"/>
                        <wps:cNvSpPr/>
                        <wps:spPr>
                          <a:xfrm>
                            <a:off x="3121152" y="455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6" name="Shape 9326"/>
                        <wps:cNvSpPr/>
                        <wps:spPr>
                          <a:xfrm>
                            <a:off x="3127248" y="455676"/>
                            <a:ext cx="574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" h="9144">
                                <a:moveTo>
                                  <a:pt x="0" y="0"/>
                                </a:moveTo>
                                <a:lnTo>
                                  <a:pt x="574548" y="0"/>
                                </a:lnTo>
                                <a:lnTo>
                                  <a:pt x="574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7" name="Shape 9327"/>
                        <wps:cNvSpPr/>
                        <wps:spPr>
                          <a:xfrm>
                            <a:off x="3704844" y="391668"/>
                            <a:ext cx="733806" cy="6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806" h="63247">
                                <a:moveTo>
                                  <a:pt x="0" y="0"/>
                                </a:moveTo>
                                <a:lnTo>
                                  <a:pt x="733806" y="0"/>
                                </a:lnTo>
                                <a:lnTo>
                                  <a:pt x="733806" y="63247"/>
                                </a:lnTo>
                                <a:lnTo>
                                  <a:pt x="0" y="63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8" name="Shape 9328"/>
                        <wps:cNvSpPr/>
                        <wps:spPr>
                          <a:xfrm>
                            <a:off x="3701796" y="70091"/>
                            <a:ext cx="9144" cy="38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55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5585"/>
                                </a:lnTo>
                                <a:lnTo>
                                  <a:pt x="0" y="385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9" name="Shape 9329"/>
                        <wps:cNvSpPr/>
                        <wps:spPr>
                          <a:xfrm>
                            <a:off x="3701796" y="455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0" name="Shape 9330"/>
                        <wps:cNvSpPr/>
                        <wps:spPr>
                          <a:xfrm>
                            <a:off x="3707892" y="455676"/>
                            <a:ext cx="727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710" h="9144">
                                <a:moveTo>
                                  <a:pt x="0" y="0"/>
                                </a:moveTo>
                                <a:lnTo>
                                  <a:pt x="727710" y="0"/>
                                </a:lnTo>
                                <a:lnTo>
                                  <a:pt x="727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1" name="Shape 9331"/>
                        <wps:cNvSpPr/>
                        <wps:spPr>
                          <a:xfrm>
                            <a:off x="4438650" y="391668"/>
                            <a:ext cx="656844" cy="6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63247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  <a:lnTo>
                                  <a:pt x="656844" y="63247"/>
                                </a:lnTo>
                                <a:lnTo>
                                  <a:pt x="0" y="632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2" name="Shape 9332"/>
                        <wps:cNvSpPr/>
                        <wps:spPr>
                          <a:xfrm>
                            <a:off x="4435602" y="70091"/>
                            <a:ext cx="9144" cy="38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55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5585"/>
                                </a:lnTo>
                                <a:lnTo>
                                  <a:pt x="0" y="385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3" name="Shape 9333"/>
                        <wps:cNvSpPr/>
                        <wps:spPr>
                          <a:xfrm>
                            <a:off x="4435602" y="455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4" name="Shape 9334"/>
                        <wps:cNvSpPr/>
                        <wps:spPr>
                          <a:xfrm>
                            <a:off x="4441698" y="455676"/>
                            <a:ext cx="650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61" h="9144">
                                <a:moveTo>
                                  <a:pt x="0" y="0"/>
                                </a:moveTo>
                                <a:lnTo>
                                  <a:pt x="650761" y="0"/>
                                </a:lnTo>
                                <a:lnTo>
                                  <a:pt x="650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5" name="Shape 9335"/>
                        <wps:cNvSpPr/>
                        <wps:spPr>
                          <a:xfrm>
                            <a:off x="5092446" y="70091"/>
                            <a:ext cx="9144" cy="38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55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5585"/>
                                </a:lnTo>
                                <a:lnTo>
                                  <a:pt x="0" y="385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6" name="Shape 9336"/>
                        <wps:cNvSpPr/>
                        <wps:spPr>
                          <a:xfrm>
                            <a:off x="5092446" y="4556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8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0" style="width:401.46pt;height:36.36pt;mso-position-horizontal-relative:char;mso-position-vertical-relative:line" coordsize="50985,4617">
                <v:rect id="Rectangle 470" style="position:absolute;width:463;height:1687;left:762;top:1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9337" style="position:absolute;width:5745;height:4480;left:31264;top:68;" coordsize="574548,448056" path="m0,0l574548,0l574548,448056l0,448056l0,0">
                  <v:stroke weight="0pt" endcap="flat" joinstyle="miter" miterlimit="10" on="false" color="#000000" opacity="0"/>
                  <v:fill on="true" color="#93c47d"/>
                </v:shape>
                <v:shape id="Shape 9338" style="position:absolute;width:4442;height:1607;left:31920;top:701;" coordsize="444246,160782" path="m0,0l444246,0l444246,160782l0,160782l0,0">
                  <v:stroke weight="0pt" endcap="flat" joinstyle="miter" miterlimit="10" on="false" color="#000000" opacity="0"/>
                  <v:fill on="true" color="#93c47d"/>
                </v:shape>
                <v:rect id="Rectangle 473" style="position:absolute;width:5152;height:1657;left:32186;top:1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Teóric</w:t>
                        </w:r>
                      </w:p>
                    </w:txbxContent>
                  </v:textbox>
                </v:rect>
                <v:shape id="Shape 9339" style="position:absolute;width:4442;height:1607;left:31920;top:2308;" coordsize="444246,160782" path="m0,0l444246,0l444246,160782l0,160782l0,0">
                  <v:stroke weight="0pt" endcap="flat" joinstyle="miter" miterlimit="10" on="false" color="#000000" opacity="0"/>
                  <v:fill on="true" color="#93c47d"/>
                </v:shape>
                <v:rect id="Rectangle 475" style="position:absolute;width:927;height:1657;left:33787;top:2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476" style="position:absolute;width:463;height:1687;left:34488;top:26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9340" style="position:absolute;width:7269;height:4480;left:37078;top:68;" coordsize="726948,448056" path="m0,0l726948,0l726948,448056l0,448056l0,0">
                  <v:stroke weight="0pt" endcap="flat" joinstyle="miter" miterlimit="10" on="false" color="#000000" opacity="0"/>
                  <v:fill on="true" color="#93c47d"/>
                </v:shape>
                <v:shape id="Shape 9341" style="position:absolute;width:5958;height:1615;left:37734;top:1501;" coordsize="595884,161544" path="m0,0l595884,0l595884,161544l0,161544l0,0">
                  <v:stroke weight="0pt" endcap="flat" joinstyle="miter" miterlimit="10" on="false" color="#000000" opacity="0"/>
                  <v:fill on="true" color="#93c47d"/>
                </v:shape>
                <v:rect id="Rectangle 479" style="position:absolute;width:6594;height:1657;left:38221;top:1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Práctica</w:t>
                        </w:r>
                      </w:p>
                    </w:txbxContent>
                  </v:textbox>
                </v:rect>
                <v:rect id="Rectangle 480" style="position:absolute;width:463;height:1687;left:43182;top:1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9342" style="position:absolute;width:6507;height:4480;left:44409;top:68;" coordsize="650748,448056" path="m0,0l650748,0l650748,448056l0,448056l0,0">
                  <v:stroke weight="0pt" endcap="flat" joinstyle="miter" miterlimit="10" on="false" color="#000000" opacity="0"/>
                  <v:fill on="true" color="#93c47d"/>
                </v:shape>
                <v:shape id="Shape 9343" style="position:absolute;width:5204;height:1615;left:45064;top:1501;" coordsize="520446,161544" path="m0,0l520446,0l520446,161544l0,161544l0,0">
                  <v:stroke weight="0pt" endcap="flat" joinstyle="miter" miterlimit="10" on="false" color="#000000" opacity="0"/>
                  <v:fill on="true" color="#93c47d"/>
                </v:shape>
                <v:rect id="Rectangle 483" style="position:absolute;width:4235;height:1657;left:46062;top:1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Total</w:t>
                        </w:r>
                      </w:p>
                    </w:txbxContent>
                  </v:textbox>
                </v:rect>
                <v:rect id="Rectangle 484" style="position:absolute;width:463;height:1687;left:49247;top:1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9344" style="position:absolute;width:91;height:701;left:31211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9345" style="position:absolute;width:91;height:91;left:31211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9346" style="position:absolute;width:5745;height:91;left:31272;top:0;" coordsize="574548,9144" path="m0,0l574548,0l574548,9144l0,9144l0,0">
                  <v:stroke weight="0pt" endcap="flat" joinstyle="miter" miterlimit="10" on="false" color="#000000" opacity="0"/>
                  <v:fill on="true" color="#6aa84f"/>
                </v:shape>
                <v:shape id="Shape 9347" style="position:absolute;width:5745;height:640;left:31272;top:60;" coordsize="574548,64008" path="m0,0l574548,0l574548,64008l0,64008l0,0">
                  <v:stroke weight="0pt" endcap="flat" joinstyle="miter" miterlimit="10" on="false" color="#000000" opacity="0"/>
                  <v:fill on="true" color="#93c47d"/>
                </v:shape>
                <v:shape id="Shape 9348" style="position:absolute;width:91;height:640;left:37017;top:60;" coordsize="9144,64008" path="m0,0l9144,0l9144,64008l0,64008l0,0">
                  <v:stroke weight="0pt" endcap="flat" joinstyle="miter" miterlimit="10" on="false" color="#000000" opacity="0"/>
                  <v:fill on="true" color="#6aa84f"/>
                </v:shape>
                <v:shape id="Shape 9349" style="position:absolute;width:91;height:91;left:37017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9350" style="position:absolute;width:7277;height:91;left:37078;top:0;" coordsize="727710,9144" path="m0,0l727710,0l727710,9144l0,9144l0,0">
                  <v:stroke weight="0pt" endcap="flat" joinstyle="miter" miterlimit="10" on="false" color="#000000" opacity="0"/>
                  <v:fill on="true" color="#6aa84f"/>
                </v:shape>
                <v:shape id="Shape 9351" style="position:absolute;width:7277;height:640;left:37078;top:60;" coordsize="727710,64008" path="m0,0l727710,0l727710,64008l0,64008l0,0">
                  <v:stroke weight="0pt" endcap="flat" joinstyle="miter" miterlimit="10" on="false" color="#000000" opacity="0"/>
                  <v:fill on="true" color="#93c47d"/>
                </v:shape>
                <v:shape id="Shape 9352" style="position:absolute;width:91;height:640;left:44356;top:60;" coordsize="9144,64008" path="m0,0l9144,0l9144,64008l0,64008l0,0">
                  <v:stroke weight="0pt" endcap="flat" joinstyle="miter" miterlimit="10" on="false" color="#000000" opacity="0"/>
                  <v:fill on="true" color="#6aa84f"/>
                </v:shape>
                <v:shape id="Shape 9353" style="position:absolute;width:91;height:91;left:44356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9354" style="position:absolute;width:6507;height:91;left:44416;top:0;" coordsize="650761,9144" path="m0,0l650761,0l650761,9144l0,9144l0,0">
                  <v:stroke weight="0pt" endcap="flat" joinstyle="miter" miterlimit="10" on="false" color="#000000" opacity="0"/>
                  <v:fill on="true" color="#6aa84f"/>
                </v:shape>
                <v:shape id="Shape 9355" style="position:absolute;width:6507;height:640;left:44416;top:60;" coordsize="650748,64008" path="m0,0l650748,0l650748,64008l0,64008l0,0">
                  <v:stroke weight="0pt" endcap="flat" joinstyle="miter" miterlimit="10" on="false" color="#000000" opacity="0"/>
                  <v:fill on="true" color="#93c47d"/>
                </v:shape>
                <v:shape id="Shape 9356" style="position:absolute;width:91;height:701;left:50924;top:0;" coordsize="9144,70104" path="m0,0l9144,0l9144,70104l0,70104l0,0">
                  <v:stroke weight="0pt" endcap="flat" joinstyle="miter" miterlimit="10" on="false" color="#000000" opacity="0"/>
                  <v:fill on="true" color="#6aa84f"/>
                </v:shape>
                <v:shape id="Shape 9357" style="position:absolute;width:91;height:91;left:50924;top:0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9358" style="position:absolute;width:31211;height:91;left:0;top:4556;" coordsize="3121152,9144" path="m0,0l3121152,0l3121152,9144l0,9144l0,0">
                  <v:stroke weight="0pt" endcap="flat" joinstyle="miter" miterlimit="10" on="false" color="#000000" opacity="0"/>
                  <v:fill on="true" color="#6aa84f"/>
                </v:shape>
                <v:shape id="Shape 9359" style="position:absolute;width:5806;height:632;left:31242;top:3916;" coordsize="580644,63247" path="m0,0l580644,0l580644,63247l0,63247l0,0">
                  <v:stroke weight="0pt" endcap="flat" joinstyle="miter" miterlimit="10" on="false" color="#000000" opacity="0"/>
                  <v:fill on="true" color="#93c47d"/>
                </v:shape>
                <v:shape id="Shape 9360" style="position:absolute;width:91;height:3855;left:31211;top:700;" coordsize="9144,385585" path="m0,0l9144,0l9144,385585l0,385585l0,0">
                  <v:stroke weight="0pt" endcap="flat" joinstyle="miter" miterlimit="10" on="false" color="#000000" opacity="0"/>
                  <v:fill on="true" color="#6aa84f"/>
                </v:shape>
                <v:shape id="Shape 9361" style="position:absolute;width:91;height:91;left:31211;top:455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9362" style="position:absolute;width:5745;height:91;left:31272;top:4556;" coordsize="574548,9144" path="m0,0l574548,0l574548,9144l0,9144l0,0">
                  <v:stroke weight="0pt" endcap="flat" joinstyle="miter" miterlimit="10" on="false" color="#000000" opacity="0"/>
                  <v:fill on="true" color="#6aa84f"/>
                </v:shape>
                <v:shape id="Shape 9363" style="position:absolute;width:7338;height:632;left:37048;top:3916;" coordsize="733806,63247" path="m0,0l733806,0l733806,63247l0,63247l0,0">
                  <v:stroke weight="0pt" endcap="flat" joinstyle="miter" miterlimit="10" on="false" color="#000000" opacity="0"/>
                  <v:fill on="true" color="#93c47d"/>
                </v:shape>
                <v:shape id="Shape 9364" style="position:absolute;width:91;height:3855;left:37017;top:700;" coordsize="9144,385585" path="m0,0l9144,0l9144,385585l0,385585l0,0">
                  <v:stroke weight="0pt" endcap="flat" joinstyle="miter" miterlimit="10" on="false" color="#000000" opacity="0"/>
                  <v:fill on="true" color="#6aa84f"/>
                </v:shape>
                <v:shape id="Shape 9365" style="position:absolute;width:91;height:91;left:37017;top:455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9366" style="position:absolute;width:7277;height:91;left:37078;top:4556;" coordsize="727710,9144" path="m0,0l727710,0l727710,9144l0,9144l0,0">
                  <v:stroke weight="0pt" endcap="flat" joinstyle="miter" miterlimit="10" on="false" color="#000000" opacity="0"/>
                  <v:fill on="true" color="#6aa84f"/>
                </v:shape>
                <v:shape id="Shape 9367" style="position:absolute;width:6568;height:632;left:44386;top:3916;" coordsize="656844,63247" path="m0,0l656844,0l656844,63247l0,63247l0,0">
                  <v:stroke weight="0pt" endcap="flat" joinstyle="miter" miterlimit="10" on="false" color="#000000" opacity="0"/>
                  <v:fill on="true" color="#93c47d"/>
                </v:shape>
                <v:shape id="Shape 9368" style="position:absolute;width:91;height:3855;left:44356;top:700;" coordsize="9144,385585" path="m0,0l9144,0l9144,385585l0,385585l0,0">
                  <v:stroke weight="0pt" endcap="flat" joinstyle="miter" miterlimit="10" on="false" color="#000000" opacity="0"/>
                  <v:fill on="true" color="#6aa84f"/>
                </v:shape>
                <v:shape id="Shape 9369" style="position:absolute;width:91;height:91;left:44356;top:455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  <v:shape id="Shape 9370" style="position:absolute;width:6507;height:91;left:44416;top:4556;" coordsize="650761,9144" path="m0,0l650761,0l650761,9144l0,9144l0,0">
                  <v:stroke weight="0pt" endcap="flat" joinstyle="miter" miterlimit="10" on="false" color="#000000" opacity="0"/>
                  <v:fill on="true" color="#6aa84f"/>
                </v:shape>
                <v:shape id="Shape 9371" style="position:absolute;width:91;height:3855;left:50924;top:700;" coordsize="9144,385585" path="m0,0l9144,0l9144,385585l0,385585l0,0">
                  <v:stroke weight="0pt" endcap="flat" joinstyle="miter" miterlimit="10" on="false" color="#000000" opacity="0"/>
                  <v:fill on="true" color="#6aa84f"/>
                </v:shape>
                <v:shape id="Shape 9372" style="position:absolute;width:91;height:91;left:50924;top:4556;" coordsize="9144,9144" path="m0,0l9144,0l9144,9144l0,9144l0,0">
                  <v:stroke weight="0pt" endcap="flat" joinstyle="miter" miterlimit="10" on="false" color="#000000" opacity="0"/>
                  <v:fill on="true" color="#6aa84f"/>
                </v:shape>
              </v:group>
            </w:pict>
          </mc:Fallback>
        </mc:AlternateContent>
      </w:r>
    </w:p>
    <w:tbl>
      <w:tblPr>
        <w:tblStyle w:val="TableGrid"/>
        <w:tblW w:w="8009" w:type="dxa"/>
        <w:tblInd w:w="816" w:type="dxa"/>
        <w:tblCellMar>
          <w:top w:w="0" w:type="dxa"/>
          <w:left w:w="104" w:type="dxa"/>
          <w:bottom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903"/>
        <w:gridCol w:w="916"/>
        <w:gridCol w:w="1156"/>
        <w:gridCol w:w="1034"/>
      </w:tblGrid>
      <w:tr w:rsidR="00270E70">
        <w:trPr>
          <w:trHeight w:val="738"/>
        </w:trPr>
        <w:tc>
          <w:tcPr>
            <w:tcW w:w="490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270E70" w:rsidRDefault="003D406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Carga horaria de trabajo sincrónico </w:t>
            </w:r>
            <w:r>
              <w:rPr>
                <w:sz w:val="20"/>
              </w:rPr>
              <w:t xml:space="preserve">(precisar: </w:t>
            </w:r>
          </w:p>
          <w:p w:rsidR="00270E70" w:rsidRDefault="003D4064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presencial - mediante videoconferencia)</w:t>
            </w:r>
            <w: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270E70" w:rsidRDefault="003D4064">
            <w:pPr>
              <w:spacing w:after="0" w:line="259" w:lineRule="auto"/>
              <w:ind w:left="2" w:firstLine="0"/>
              <w:jc w:val="left"/>
            </w:pPr>
            <w:r>
              <w:t xml:space="preserve">54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270E70" w:rsidRDefault="003D4064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270E70" w:rsidRDefault="003D4064">
            <w:pPr>
              <w:spacing w:after="0" w:line="259" w:lineRule="auto"/>
              <w:ind w:left="0" w:firstLine="0"/>
              <w:jc w:val="left"/>
            </w:pPr>
            <w:r>
              <w:t xml:space="preserve">54 </w:t>
            </w:r>
          </w:p>
        </w:tc>
      </w:tr>
      <w:tr w:rsidR="00270E70">
        <w:trPr>
          <w:trHeight w:val="777"/>
        </w:trPr>
        <w:tc>
          <w:tcPr>
            <w:tcW w:w="490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270E70" w:rsidRDefault="003D406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Carga horaria de trabajo asincrónico </w:t>
            </w:r>
          </w:p>
          <w:p w:rsidR="00270E70" w:rsidRDefault="003D406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70E70" w:rsidRDefault="003D406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70E70" w:rsidRDefault="003D4064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70E70" w:rsidRDefault="003D40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70E70">
        <w:trPr>
          <w:trHeight w:val="776"/>
        </w:trPr>
        <w:tc>
          <w:tcPr>
            <w:tcW w:w="4903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bottom"/>
          </w:tcPr>
          <w:p w:rsidR="00270E70" w:rsidRDefault="003D406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Carga horaria general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70E70" w:rsidRDefault="003D406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5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70E70" w:rsidRDefault="003D4064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03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bottom"/>
          </w:tcPr>
          <w:p w:rsidR="00270E70" w:rsidRDefault="003D406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spacing w:after="21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numPr>
          <w:ilvl w:val="0"/>
          <w:numId w:val="1"/>
        </w:numPr>
        <w:spacing w:after="3" w:line="259" w:lineRule="auto"/>
        <w:ind w:hanging="722"/>
        <w:jc w:val="left"/>
      </w:pPr>
      <w:r>
        <w:rPr>
          <w:b/>
        </w:rPr>
        <w:t>UNIDADES TEMÁTICAS, CONTENIDOS, BIBLIOGRAFÍA POR UNIDAD TEMÁTICA:</w:t>
      </w:r>
      <w:r>
        <w:t xml:space="preserve"> </w:t>
      </w:r>
    </w:p>
    <w:p w:rsidR="00270E70" w:rsidRDefault="003D4064">
      <w:pPr>
        <w:ind w:left="-4" w:right="1100"/>
      </w:pPr>
      <w:r>
        <w:t xml:space="preserve">Unidad I  </w:t>
      </w:r>
    </w:p>
    <w:p w:rsidR="00270E70" w:rsidRDefault="003D4064">
      <w:pPr>
        <w:ind w:left="-4" w:right="1100"/>
      </w:pPr>
      <w:r>
        <w:t>Producto y Cuentas Nacionales: El flujo circular de la renta. Valor agregado de la producción. Producto Bruto Interno (PBI). Medición del PBI: enfoque desde el gasto y enfoque desde el ingreso o renta. PBI a precio de mercado y a costo de factor</w:t>
      </w:r>
      <w:r>
        <w:t>es. PBI nominal o a precios corrientes y PBI real o a precios constantes. PBI y PBN. Medición bruta y neta. El gasto: variables componentes y equilibrio. El ingreso o renta disponible: Variables componentes y equilibrio. Producto potencial y efectivo.  Fue</w:t>
      </w:r>
      <w:r>
        <w:t xml:space="preserve">nte obligatoria: Evolución del PBI argentino.  </w:t>
      </w:r>
    </w:p>
    <w:p w:rsidR="00270E70" w:rsidRDefault="003D4064">
      <w:pPr>
        <w:ind w:left="-4" w:right="1100"/>
      </w:pPr>
      <w:r>
        <w:t xml:space="preserve">Unidad II  </w:t>
      </w:r>
    </w:p>
    <w:p w:rsidR="00270E70" w:rsidRDefault="003D4064">
      <w:pPr>
        <w:ind w:left="-4" w:right="1100"/>
      </w:pPr>
      <w:r>
        <w:t>Mercado de bienes: El modelo keynesiano: consumo y ahorro. Las propensiones marginales. Equilibrio del ingreso: identidad entre ahorro e inversión. El multiplicador de la inversión. El sector públ</w:t>
      </w:r>
      <w:r>
        <w:t>ico: presupuesto y política fiscal. Estructura del presupuesto. Visión monetarista y keynesiana del gasto público y el presupuesto. Presupuesto de la República Argentina. Multiplicador del gasto público. Imposición y distribución de la renta. Incidencia im</w:t>
      </w:r>
      <w:r>
        <w:t>positiva y progresividad. Modelos de equilibrio parcial y equilibrio general: tipos de impuestos y relaciones de equivalencia impositiva. El sector externo. Propensión marginal a importar. Equilibrio en el mercado de bienes: la curva IS. Derivación y despl</w:t>
      </w:r>
      <w:r>
        <w:t xml:space="preserve">azamientos.  </w:t>
      </w:r>
    </w:p>
    <w:p w:rsidR="00270E70" w:rsidRDefault="003D4064">
      <w:pPr>
        <w:ind w:left="-4" w:right="1100"/>
      </w:pPr>
      <w:r>
        <w:t xml:space="preserve">Fuente obligatoria: Ley de Presupuesto Nacional  </w:t>
      </w:r>
    </w:p>
    <w:p w:rsidR="00270E70" w:rsidRDefault="003D4064">
      <w:pPr>
        <w:ind w:left="-4" w:right="1100"/>
      </w:pPr>
      <w:r>
        <w:t xml:space="preserve">Unidad III  </w:t>
      </w:r>
    </w:p>
    <w:p w:rsidR="00270E70" w:rsidRDefault="003D4064">
      <w:pPr>
        <w:ind w:left="-4" w:right="1100"/>
      </w:pPr>
      <w:r>
        <w:t>Mercado monetario: Dinero y Bancos. Breve historia del dinero. Tipos de dinero y funciones. Los intermediarios financieros y la creación de dinero. Tasa de interés pasiva y activa. Liquidez primaria y liquidez secundaria. El multiplicador del dinero. Los c</w:t>
      </w:r>
      <w:r>
        <w:t>oeficientes. La autoridad monetaria: Banco Central. Autonomía y política monetaria. La carta orgánica del Banco Central de la República Argentina. Ley de entidades financieras. Acuerdo  de Basilea. Base monetaria: creación y absorción de dinero. Oferta mon</w:t>
      </w:r>
      <w:r>
        <w:t>etaria y multiplicador. Control de la oferta monetaria. La demanda de dinero: factores que la determinan. Teoría cuantitativa y velocidad de circulación del dinero. Tasa de interés real y nominal. Equilibrio en el mercado monetario: la curva LM. Derivación</w:t>
      </w:r>
      <w:r>
        <w:t xml:space="preserve"> y desplazamientos.  </w:t>
      </w:r>
    </w:p>
    <w:p w:rsidR="00270E70" w:rsidRDefault="003D4064">
      <w:pPr>
        <w:ind w:left="-4" w:right="3225"/>
      </w:pPr>
      <w:r>
        <w:t xml:space="preserve">Fuente obligatoria: Carta Orgánica de BCRA (Ley 24.144 y sus modificaciones)  Ley de Entidades Financieras (Ley 21.526 y sus modificaciones)  </w:t>
      </w:r>
    </w:p>
    <w:p w:rsidR="00270E70" w:rsidRDefault="003D4064">
      <w:pPr>
        <w:ind w:left="-4" w:right="1100"/>
      </w:pPr>
      <w:r>
        <w:t xml:space="preserve">Unidad IV  </w:t>
      </w:r>
    </w:p>
    <w:p w:rsidR="00270E70" w:rsidRDefault="003D4064">
      <w:pPr>
        <w:ind w:left="-4" w:right="1100"/>
      </w:pPr>
      <w:r>
        <w:t>Oferta y Demanda agregadas: Componentes de la demanda agregada: la tasa de inte</w:t>
      </w:r>
      <w:r>
        <w:t>rés y el nivel de precios. Desplazamientos. Tipos de variables. La oferta agregada: desplazamientos. Corto y largo plazo. Visión monetarista y keynesiana. El equilibrio en los mercados de bienes y monetario: IS-LM y el modelo de la Demanda y Oferta agregad</w:t>
      </w:r>
      <w:r>
        <w:t xml:space="preserve">as.  Unidad V  </w:t>
      </w:r>
    </w:p>
    <w:p w:rsidR="00270E70" w:rsidRDefault="003D4064">
      <w:pPr>
        <w:ind w:left="-4" w:right="1100"/>
      </w:pPr>
      <w:r>
        <w:t>Balanza de Pagos y tasas de cambio: Balanza de pagos: estructura. Sectores financieros y no financieros. Resultados de la balanza de pagos: déficit y superávit. Tipos de ajuste. El Banco Central y las reservas internacionales. El Balance de</w:t>
      </w:r>
      <w:r>
        <w:t xml:space="preserve"> pagos de la República Argentina: metodología.  </w:t>
      </w:r>
    </w:p>
    <w:p w:rsidR="00270E70" w:rsidRDefault="003D4064">
      <w:pPr>
        <w:ind w:left="-4" w:right="1100"/>
      </w:pPr>
      <w:r>
        <w:t>Mercado de divisas: definición. Tipo de cambio: variaciones. Oferta y demanda de divisas: equilibrio. Sistemas de tipo de cambio: libre, fijo y flexible intervenido. Fluctuación limpia y sucia. Análisis gráf</w:t>
      </w:r>
      <w:r>
        <w:t xml:space="preserve">ico de los diferentes sistemas. Competitividad y comercio internacional.  </w:t>
      </w:r>
    </w:p>
    <w:p w:rsidR="00270E70" w:rsidRDefault="003D4064">
      <w:pPr>
        <w:ind w:left="-4" w:right="1100"/>
      </w:pPr>
      <w:r>
        <w:t xml:space="preserve">El equilibrio del sector externo: el modelo BP. Equilibrio general IS-LM-BP.  </w:t>
      </w:r>
    </w:p>
    <w:p w:rsidR="00270E70" w:rsidRDefault="003D4064">
      <w:pPr>
        <w:ind w:left="-4" w:right="1100"/>
      </w:pPr>
      <w:r>
        <w:t xml:space="preserve">Fuente obligatoria: Metodología de estimación del Balance de Pagos.  </w:t>
      </w:r>
    </w:p>
    <w:p w:rsidR="00270E70" w:rsidRDefault="003D4064">
      <w:pPr>
        <w:ind w:left="-4" w:right="1100"/>
      </w:pPr>
      <w:r>
        <w:t xml:space="preserve">Unidad VI  </w:t>
      </w:r>
    </w:p>
    <w:p w:rsidR="00270E70" w:rsidRDefault="003D4064">
      <w:pPr>
        <w:ind w:left="-4" w:right="1100"/>
      </w:pPr>
      <w:r>
        <w:t>Inflación y desemple</w:t>
      </w:r>
      <w:r>
        <w:t>o: Inflación: definición. Medición: Índice de precios al consumidor (IPC), índice de precios mayoristas (IPM) e índice de precios implícitos (IPI). Controversias en torno a la evaluación de precios en la Argentina. Teorías de la inflación: origen y trayect</w:t>
      </w:r>
      <w:r>
        <w:t>oria. Inflación de demanda, de costos, estructural, por expectativas. Sus particularidades. Enfoque keynesiano y monetarista de la inflación. Efectos de la inflación. Políticas de ajuste y estabilización: tipos y resultados. Escenarios hiperinflacionarios.</w:t>
      </w:r>
      <w:r>
        <w:t xml:space="preserve">  </w:t>
      </w:r>
    </w:p>
    <w:p w:rsidR="00270E70" w:rsidRDefault="003D4064">
      <w:pPr>
        <w:ind w:left="-4" w:right="1100"/>
      </w:pPr>
      <w:r>
        <w:t>Desempleo: definición. Medición. Relación entre tasa de desempleo y PBI: ley de Okun. Desempleo friccional y estructural. Desempleo voluntario e involuntario. Modelo clásico y keynesiano. Inflación y desempleo: la curva de Phillips en el corto plazo. El</w:t>
      </w:r>
      <w:r>
        <w:t xml:space="preserve"> largo plazo y la inestabilidad de la curva de Phillips.  </w:t>
      </w:r>
    </w:p>
    <w:p w:rsidR="00270E70" w:rsidRDefault="003D4064">
      <w:pPr>
        <w:ind w:left="-4" w:right="1100"/>
      </w:pPr>
      <w:r>
        <w:t xml:space="preserve">Unidad VII  </w:t>
      </w:r>
    </w:p>
    <w:p w:rsidR="00270E70" w:rsidRDefault="003D4064">
      <w:pPr>
        <w:ind w:left="-4" w:right="1100"/>
      </w:pPr>
      <w:r>
        <w:t>El ciclo económico: Definición. Tipo de ciclo y duración. Fases y características de cada fase. Políticas de estabilización: anti-cíclicas y pro-cíclicas. Ajuste a corto y largo plazo.</w:t>
      </w:r>
      <w:r>
        <w:t xml:space="preserve"> El ciclo económico y la inversión: principio del acelerador. Relación entre el multiplicador y el acelerador de la inversión. Los límites del proceso. Otras interpretaciones del ciclo económico: teorías modernas y ciclo político. Efectividad de las políti</w:t>
      </w:r>
      <w:r>
        <w:t xml:space="preserve">cas según los monetaristas y keynesianos.  Unidad VIII  </w:t>
      </w:r>
    </w:p>
    <w:p w:rsidR="00270E70" w:rsidRDefault="003D4064">
      <w:pPr>
        <w:ind w:left="-4" w:right="1100"/>
      </w:pPr>
      <w:r>
        <w:t>Integración económica y comercio internacional: La integración: tipos, resultados y modelos de integración. El comercio internacional: ventajas absolutas y comparativas. Nuevas teorías del comercio i</w:t>
      </w:r>
      <w:r>
        <w:t xml:space="preserve">nternacional. Liberalismo y proteccionismo. Políticas comerciales: aranceles y barreras no arancelarias. Efectos: país grande – país pequeño.  </w:t>
      </w:r>
    </w:p>
    <w:p w:rsidR="00270E70" w:rsidRDefault="003D4064">
      <w:pPr>
        <w:ind w:left="-4" w:right="1100"/>
      </w:pPr>
      <w:r>
        <w:t xml:space="preserve">Organismos internacionales de control del libre comercio: el GATT y la OMC. El sistema monetario internacional: </w:t>
      </w:r>
      <w:r>
        <w:t xml:space="preserve">FMI y Banco de Liquidaciones Internacionales. Crecimiento económico y desarrollo: teorías, aplicación y resultados. El Banco Mundial. Globalización y crisis. El papel de las calificadoras de riesgo.  </w:t>
      </w:r>
    </w:p>
    <w:p w:rsidR="00270E70" w:rsidRDefault="003D4064">
      <w:pPr>
        <w:ind w:left="-4" w:right="1100"/>
      </w:pPr>
      <w:r>
        <w:t xml:space="preserve">Unidad IX  </w:t>
      </w:r>
    </w:p>
    <w:p w:rsidR="00270E70" w:rsidRDefault="003D4064">
      <w:pPr>
        <w:ind w:left="-4" w:right="1100"/>
      </w:pPr>
      <w:r>
        <w:t xml:space="preserve">Sistemas y pensamiento económico: Economía </w:t>
      </w:r>
      <w:r>
        <w:t xml:space="preserve">de mercado, mixta y centralmente planificada. Concepto de sistema y modelo. El origen de la economía: el oikos griego.  </w:t>
      </w:r>
    </w:p>
    <w:p w:rsidR="00270E70" w:rsidRDefault="003D4064">
      <w:pPr>
        <w:ind w:left="-4" w:right="1100"/>
      </w:pPr>
      <w:r>
        <w:t>Roma y la época medieval: aportes. Los preclásicos: mercantilismo y fisiocracia. La economía como sistema de pensamiento: los clásicos.</w:t>
      </w:r>
      <w:r>
        <w:t xml:space="preserve"> Marxismo, neoclasicismo, institucionalismo. Keynes y los monetaristas. Expectativas racionales. Economía doméstica. Economía y elección pública. Neo- institucionalismo. Heterodoxia. </w:t>
      </w:r>
    </w:p>
    <w:p w:rsidR="00270E70" w:rsidRDefault="003D4064">
      <w:pPr>
        <w:spacing w:after="15" w:line="259" w:lineRule="auto"/>
        <w:ind w:left="1" w:firstLine="0"/>
        <w:jc w:val="left"/>
      </w:pPr>
      <w:r>
        <w:t xml:space="preserve"> </w:t>
      </w:r>
    </w:p>
    <w:p w:rsidR="00270E70" w:rsidRDefault="003D4064">
      <w:pPr>
        <w:numPr>
          <w:ilvl w:val="0"/>
          <w:numId w:val="2"/>
        </w:numPr>
        <w:spacing w:after="3" w:line="259" w:lineRule="auto"/>
        <w:ind w:hanging="722"/>
        <w:jc w:val="left"/>
      </w:pPr>
      <w:r>
        <w:rPr>
          <w:b/>
        </w:rPr>
        <w:t>METODOLOGÍA</w:t>
      </w:r>
      <w:r>
        <w:t xml:space="preserve">: </w:t>
      </w:r>
      <w:r>
        <w:rPr>
          <w:color w:val="4A442A"/>
          <w:sz w:val="20"/>
        </w:rP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ind w:left="-4" w:right="1100"/>
      </w:pPr>
      <w:r>
        <w:t xml:space="preserve">La combinación de elementos matemáticos y estadísticos, junto a la explicación de cada tema es el recurso para generar interés y disminuir poco a poco los preconceptos existentes en ciencias sociales sobre la materia. </w:t>
      </w:r>
    </w:p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numPr>
          <w:ilvl w:val="0"/>
          <w:numId w:val="2"/>
        </w:numPr>
        <w:spacing w:after="3" w:line="259" w:lineRule="auto"/>
        <w:ind w:hanging="722"/>
        <w:jc w:val="left"/>
      </w:pPr>
      <w:r>
        <w:rPr>
          <w:b/>
        </w:rPr>
        <w:t>1. PLAN DE ACTIVIDADES/SECUENCIA DE</w:t>
      </w:r>
      <w:r>
        <w:rPr>
          <w:b/>
        </w:rPr>
        <w:t xml:space="preserve"> ACTIVIDADES </w:t>
      </w:r>
      <w:r>
        <w:t xml:space="preserve"> </w:t>
      </w:r>
    </w:p>
    <w:p w:rsidR="00270E70" w:rsidRDefault="003D4064">
      <w:pPr>
        <w:spacing w:after="4"/>
        <w:ind w:left="10" w:right="1102"/>
      </w:pPr>
      <w:r>
        <w:rPr>
          <w:sz w:val="20"/>
        </w:rPr>
        <w:t>El programa se desarrollará mediante clases expositivas interactivas apoyadas en presentaciones y material audiovisual para introducir los conceptos clave. Se fomentará el aprendizaje activo a través de debates sobre problemáticas económicas</w:t>
      </w:r>
      <w:r>
        <w:rPr>
          <w:sz w:val="20"/>
        </w:rPr>
        <w:t xml:space="preserve"> actuales y el análisis de noticias. Se utilizarán estudios de casos y resolución de ejercicios prácticos con datos reales. Además, se desarrollarán análisis de políticas económicas y presentaciones grupales para integrar conocimientos. Finalmente, se apli</w:t>
      </w:r>
      <w:r>
        <w:rPr>
          <w:sz w:val="20"/>
        </w:rPr>
        <w:t xml:space="preserve">carán evaluaciones escritas para medir el aprendizaje. </w:t>
      </w:r>
    </w:p>
    <w:p w:rsidR="00270E70" w:rsidRDefault="003D4064">
      <w:pPr>
        <w:spacing w:after="0" w:line="259" w:lineRule="auto"/>
        <w:ind w:left="3" w:firstLine="0"/>
        <w:jc w:val="left"/>
      </w:pPr>
      <w:r>
        <w:t xml:space="preserve"> </w:t>
      </w:r>
    </w:p>
    <w:p w:rsidR="00270E70" w:rsidRDefault="003D4064">
      <w:pPr>
        <w:spacing w:after="1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tabs>
          <w:tab w:val="center" w:pos="3744"/>
        </w:tabs>
        <w:spacing w:after="3" w:line="259" w:lineRule="auto"/>
        <w:ind w:left="-15" w:firstLine="0"/>
        <w:jc w:val="left"/>
      </w:pPr>
      <w:r>
        <w:rPr>
          <w:b/>
        </w:rPr>
        <w:t>9.2.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DETALLE DE ACTIVIDADES DE FORMACIÓN PRÁCTICA  </w:t>
      </w:r>
      <w:r>
        <w:t xml:space="preserve"> </w:t>
      </w:r>
    </w:p>
    <w:p w:rsidR="00270E70" w:rsidRDefault="003D4064">
      <w:pPr>
        <w:spacing w:after="4"/>
        <w:ind w:left="10" w:right="1743"/>
      </w:pPr>
      <w:r>
        <w:rPr>
          <w:sz w:val="20"/>
        </w:rPr>
        <w:t>Se desarrollarán  trabajos prácticos relativos a  las unidades temáticas seleccionadas (Unidades  I, II, III y IV) Se espera que los alumnos l</w:t>
      </w:r>
      <w:r>
        <w:rPr>
          <w:sz w:val="20"/>
        </w:rPr>
        <w:t xml:space="preserve">ogren:   </w:t>
      </w:r>
    </w:p>
    <w:p w:rsidR="00270E70" w:rsidRDefault="003D4064">
      <w:pPr>
        <w:numPr>
          <w:ilvl w:val="1"/>
          <w:numId w:val="2"/>
        </w:numPr>
        <w:spacing w:after="4"/>
        <w:ind w:right="1102" w:hanging="360"/>
      </w:pPr>
      <w:r>
        <w:rPr>
          <w:sz w:val="20"/>
        </w:rPr>
        <w:t xml:space="preserve">Profundizar la lectura analítica y la consulta bibliográfica.   </w:t>
      </w:r>
    </w:p>
    <w:p w:rsidR="00270E70" w:rsidRDefault="003D4064">
      <w:pPr>
        <w:numPr>
          <w:ilvl w:val="1"/>
          <w:numId w:val="2"/>
        </w:numPr>
        <w:spacing w:after="4"/>
        <w:ind w:right="1102" w:hanging="360"/>
      </w:pPr>
      <w:r>
        <w:rPr>
          <w:sz w:val="20"/>
        </w:rPr>
        <w:t xml:space="preserve">Realizar un análisis crítico comparativo de la información contextualizando el desarrollo teórico.   </w:t>
      </w:r>
    </w:p>
    <w:p w:rsidR="00270E70" w:rsidRDefault="003D4064">
      <w:pPr>
        <w:numPr>
          <w:ilvl w:val="1"/>
          <w:numId w:val="2"/>
        </w:numPr>
        <w:spacing w:after="4"/>
        <w:ind w:right="1102" w:hanging="360"/>
      </w:pPr>
      <w:r>
        <w:rPr>
          <w:sz w:val="20"/>
        </w:rPr>
        <w:t xml:space="preserve">Trabajar de manera colaborativa en equipos de trabajo.  </w:t>
      </w:r>
    </w:p>
    <w:p w:rsidR="00270E70" w:rsidRDefault="003D4064">
      <w:pPr>
        <w:numPr>
          <w:ilvl w:val="1"/>
          <w:numId w:val="2"/>
        </w:numPr>
        <w:spacing w:after="4"/>
        <w:ind w:right="1102" w:hanging="360"/>
      </w:pPr>
      <w:r>
        <w:rPr>
          <w:sz w:val="20"/>
        </w:rPr>
        <w:t xml:space="preserve">Valorar el proceso de </w:t>
      </w:r>
      <w:r>
        <w:rPr>
          <w:sz w:val="20"/>
        </w:rPr>
        <w:t xml:space="preserve">construcción conjunta del conocimiento.  </w:t>
      </w:r>
    </w:p>
    <w:p w:rsidR="00270E70" w:rsidRDefault="003D4064">
      <w:pPr>
        <w:spacing w:after="4"/>
        <w:ind w:left="10" w:right="1102"/>
      </w:pPr>
      <w:r>
        <w:rPr>
          <w:sz w:val="20"/>
        </w:rPr>
        <w:t xml:space="preserve">Modalidad: actividad es individuales y grupales obligatorias .  </w:t>
      </w:r>
    </w:p>
    <w:p w:rsidR="00270E70" w:rsidRDefault="003D4064">
      <w:pPr>
        <w:spacing w:after="0" w:line="239" w:lineRule="auto"/>
        <w:ind w:left="0" w:right="6876" w:firstLine="0"/>
        <w:jc w:val="left"/>
      </w:pPr>
      <w:r>
        <w:rPr>
          <w:sz w:val="20"/>
        </w:rPr>
        <w:t xml:space="preserve">Herramienta virtual: para la entrega: Blackboard Evaluación: grupal y /o individual Criterios de evaluación:   </w:t>
      </w:r>
    </w:p>
    <w:p w:rsidR="00270E70" w:rsidRDefault="003D4064">
      <w:pPr>
        <w:numPr>
          <w:ilvl w:val="1"/>
          <w:numId w:val="2"/>
        </w:numPr>
        <w:spacing w:after="4"/>
        <w:ind w:right="1102" w:hanging="360"/>
      </w:pPr>
      <w:r>
        <w:rPr>
          <w:sz w:val="20"/>
        </w:rPr>
        <w:t xml:space="preserve">Evidencia de lectura y comprensión del material bibliográfico abordado.  </w:t>
      </w:r>
    </w:p>
    <w:p w:rsidR="00270E70" w:rsidRDefault="003D4064">
      <w:pPr>
        <w:numPr>
          <w:ilvl w:val="1"/>
          <w:numId w:val="2"/>
        </w:numPr>
        <w:spacing w:after="4"/>
        <w:ind w:right="1102" w:hanging="360"/>
      </w:pPr>
      <w:r>
        <w:rPr>
          <w:sz w:val="20"/>
        </w:rPr>
        <w:t xml:space="preserve">Identificación y diferenciación de conceptos teóricos y/o prácticos de la materia.   </w:t>
      </w:r>
    </w:p>
    <w:p w:rsidR="00270E70" w:rsidRDefault="003D4064">
      <w:pPr>
        <w:numPr>
          <w:ilvl w:val="1"/>
          <w:numId w:val="2"/>
        </w:numPr>
        <w:spacing w:after="4"/>
        <w:ind w:right="1102" w:hanging="360"/>
      </w:pPr>
      <w:r>
        <w:rPr>
          <w:sz w:val="20"/>
        </w:rPr>
        <w:t>Elaboración grupal conforme a las pautas de trabajo virtual colaborativo oportunamente estableci</w:t>
      </w:r>
      <w:r>
        <w:rPr>
          <w:sz w:val="20"/>
        </w:rPr>
        <w:t xml:space="preserve">das.  </w:t>
      </w:r>
    </w:p>
    <w:p w:rsidR="00270E70" w:rsidRDefault="003D4064">
      <w:pPr>
        <w:numPr>
          <w:ilvl w:val="1"/>
          <w:numId w:val="2"/>
        </w:numPr>
        <w:spacing w:after="4"/>
        <w:ind w:right="1102" w:hanging="360"/>
      </w:pPr>
      <w:r>
        <w:rPr>
          <w:sz w:val="20"/>
        </w:rPr>
        <w:t xml:space="preserve">Redacción y/o exposición que respete la prolijidad, claridad y pertinencia del tema.   </w:t>
      </w:r>
    </w:p>
    <w:p w:rsidR="00270E70" w:rsidRDefault="003D4064">
      <w:pPr>
        <w:numPr>
          <w:ilvl w:val="1"/>
          <w:numId w:val="2"/>
        </w:numPr>
        <w:spacing w:after="4"/>
        <w:ind w:right="1102" w:hanging="360"/>
      </w:pPr>
      <w:r>
        <w:rPr>
          <w:sz w:val="20"/>
        </w:rPr>
        <w:t xml:space="preserve">Participación en tiempo y forma según plazos fijados en el cronograma   </w:t>
      </w:r>
    </w:p>
    <w:p w:rsidR="00270E70" w:rsidRDefault="003D4064">
      <w:pPr>
        <w:numPr>
          <w:ilvl w:val="1"/>
          <w:numId w:val="2"/>
        </w:numPr>
        <w:spacing w:after="4"/>
        <w:ind w:right="1102" w:hanging="360"/>
      </w:pPr>
      <w:r>
        <w:rPr>
          <w:sz w:val="20"/>
        </w:rPr>
        <w:t>Revisión y nueva entrega del trabajo con las correcciones sugeridas y en los plazos esta</w:t>
      </w:r>
      <w:r>
        <w:rPr>
          <w:sz w:val="20"/>
        </w:rPr>
        <w:t xml:space="preserve">blecidos. (en caso de ser solicitado)  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color w:val="0000FF"/>
        </w:rP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numPr>
          <w:ilvl w:val="0"/>
          <w:numId w:val="2"/>
        </w:numPr>
        <w:spacing w:after="3" w:line="259" w:lineRule="auto"/>
        <w:ind w:hanging="722"/>
        <w:jc w:val="left"/>
      </w:pPr>
      <w:r>
        <w:rPr>
          <w:b/>
        </w:rPr>
        <w:t xml:space="preserve">PRÁCTICAS PROFESIONALES </w:t>
      </w:r>
      <w:r>
        <w:t xml:space="preserve">(si corresponde) </w:t>
      </w:r>
    </w:p>
    <w:p w:rsidR="00270E70" w:rsidRDefault="003D4064">
      <w:pPr>
        <w:spacing w:after="6" w:line="233" w:lineRule="auto"/>
        <w:ind w:left="0" w:right="10109" w:firstLine="0"/>
        <w:jc w:val="left"/>
      </w:pPr>
      <w:r>
        <w:rPr>
          <w:i/>
          <w:color w:val="4A442A"/>
          <w:sz w:val="20"/>
        </w:rPr>
        <w:t xml:space="preserve">--------- </w:t>
      </w:r>
      <w: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numPr>
          <w:ilvl w:val="0"/>
          <w:numId w:val="2"/>
        </w:numPr>
        <w:spacing w:after="3" w:line="259" w:lineRule="auto"/>
        <w:ind w:hanging="722"/>
        <w:jc w:val="left"/>
      </w:pPr>
      <w:r>
        <w:rPr>
          <w:b/>
        </w:rPr>
        <w:t>SEGUIMIENTO DE ALUMNOS</w:t>
      </w:r>
      <w:r>
        <w:t xml:space="preserve"> </w:t>
      </w:r>
    </w:p>
    <w:p w:rsidR="00270E70" w:rsidRDefault="003D4064">
      <w:pPr>
        <w:spacing w:after="4"/>
        <w:ind w:left="10" w:right="1102"/>
      </w:pPr>
      <w:r>
        <w:rPr>
          <w:sz w:val="20"/>
        </w:rPr>
        <w:t>El seguimiento es responsabilidad del docente / docente tutor. Las acciones estarán registradas en la plataforma de dictado de la</w:t>
      </w:r>
      <w:r>
        <w:rPr>
          <w:sz w:val="20"/>
        </w:rPr>
        <w:t xml:space="preserve"> carrera a las que se accede mediante los reportes del sistema. </w:t>
      </w:r>
    </w:p>
    <w:p w:rsidR="00270E70" w:rsidRDefault="003D4064">
      <w:pPr>
        <w:spacing w:after="4"/>
        <w:ind w:left="10" w:right="1102"/>
      </w:pPr>
      <w:r>
        <w:rPr>
          <w:sz w:val="20"/>
        </w:rPr>
        <w:t>El docente cuenta con distintas instancias que le permiten realizar un efectivo seguimiento de los aprendizajes por parte de los alumnos, ir guiando y conduciendo el proceso de aprendizaje du</w:t>
      </w:r>
      <w:r>
        <w:rPr>
          <w:sz w:val="20"/>
        </w:rPr>
        <w:t xml:space="preserve">rante todo el curso, para que puedan alcanzar los objetivos propuestos en el tiempo previsto. </w:t>
      </w:r>
    </w:p>
    <w:p w:rsidR="00270E70" w:rsidRDefault="003D4064">
      <w:pPr>
        <w:numPr>
          <w:ilvl w:val="1"/>
          <w:numId w:val="3"/>
        </w:numPr>
        <w:spacing w:after="4"/>
        <w:ind w:right="1102" w:hanging="360"/>
      </w:pPr>
      <w:r>
        <w:rPr>
          <w:sz w:val="20"/>
        </w:rPr>
        <w:t xml:space="preserve">Asistencia, interacción y participación durante los encuentros sincrónicos por videoconferencias, intervenciones y aportes en instancias de exposición y debate.  </w:t>
      </w:r>
    </w:p>
    <w:p w:rsidR="00270E70" w:rsidRDefault="003D4064">
      <w:pPr>
        <w:numPr>
          <w:ilvl w:val="1"/>
          <w:numId w:val="3"/>
        </w:numPr>
        <w:spacing w:after="4"/>
        <w:ind w:right="1102" w:hanging="360"/>
      </w:pPr>
      <w:r>
        <w:rPr>
          <w:sz w:val="20"/>
        </w:rPr>
        <w:t>Acciones e intervenciones de los alumnos en las actividades asincrónicas de profundización, a</w:t>
      </w:r>
      <w:r>
        <w:rPr>
          <w:sz w:val="20"/>
        </w:rPr>
        <w:t xml:space="preserve">rticulación e integración de contenidos que se desarrollarán durante el cursado, a fin de vincular conceptos, estrategias e instrumentos con los contenidos teóricos abordados. </w:t>
      </w:r>
    </w:p>
    <w:p w:rsidR="00270E70" w:rsidRDefault="003D4064">
      <w:pPr>
        <w:spacing w:after="1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E70" w:rsidRDefault="003D4064">
      <w:pPr>
        <w:numPr>
          <w:ilvl w:val="0"/>
          <w:numId w:val="2"/>
        </w:numPr>
        <w:spacing w:after="3" w:line="259" w:lineRule="auto"/>
        <w:ind w:hanging="722"/>
        <w:jc w:val="left"/>
      </w:pPr>
      <w:r>
        <w:rPr>
          <w:b/>
        </w:rPr>
        <w:t>MODALIDAD DE EVALUACIÓN:</w:t>
      </w:r>
      <w:r>
        <w:t xml:space="preserve"> </w:t>
      </w:r>
    </w:p>
    <w:p w:rsidR="00270E70" w:rsidRDefault="003D4064">
      <w:pPr>
        <w:spacing w:after="4"/>
        <w:ind w:left="10" w:right="1102"/>
      </w:pPr>
      <w:r>
        <w:rPr>
          <w:sz w:val="20"/>
        </w:rPr>
        <w:t>La evaluación será formativa a lo largo de la c</w:t>
      </w:r>
      <w:r>
        <w:rPr>
          <w:sz w:val="20"/>
        </w:rPr>
        <w:t xml:space="preserve">ursada. </w:t>
      </w:r>
    </w:p>
    <w:p w:rsidR="00270E70" w:rsidRDefault="003D4064">
      <w:pPr>
        <w:spacing w:after="4"/>
        <w:ind w:left="10" w:right="1102"/>
      </w:pPr>
      <w:r>
        <w:rPr>
          <w:sz w:val="20"/>
        </w:rPr>
        <w:t>El docente tutor supervisará y garantizará el seguimiento de los aprendizajes de los alumnos por medio de la corrección y retroalimentación de las actividades sincrónicas y asincrónicas, individuales y grupales, y los reportes brindados por la pla</w:t>
      </w:r>
      <w:r>
        <w:rPr>
          <w:sz w:val="20"/>
        </w:rPr>
        <w:t xml:space="preserve">taforma. </w:t>
      </w:r>
    </w:p>
    <w:p w:rsidR="00270E70" w:rsidRDefault="003D4064">
      <w:pPr>
        <w:spacing w:after="4"/>
        <w:ind w:left="10" w:right="1102"/>
      </w:pPr>
      <w:r>
        <w:rPr>
          <w:sz w:val="20"/>
        </w:rPr>
        <w:t>La regularidad en la asignatura se logra con la participación en las actividades sincrónicas y asincrónicas propuestas, el cumplimentando los trabajos y actividades pautados en los respectivos materiales educativos, así como las instancias de eva</w:t>
      </w:r>
      <w:r>
        <w:rPr>
          <w:sz w:val="20"/>
        </w:rPr>
        <w:t xml:space="preserve">luación parcial previstas durante el cursado.  </w:t>
      </w:r>
    </w:p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numPr>
          <w:ilvl w:val="0"/>
          <w:numId w:val="2"/>
        </w:numPr>
        <w:spacing w:after="3" w:line="259" w:lineRule="auto"/>
        <w:ind w:hanging="722"/>
        <w:jc w:val="left"/>
      </w:pPr>
      <w:r>
        <w:rPr>
          <w:b/>
        </w:rPr>
        <w:t>BIBLIOGRAFÍA COMPLEMENTARIA:</w:t>
      </w:r>
      <w:r>
        <w:t xml:space="preserve"> </w:t>
      </w:r>
    </w:p>
    <w:p w:rsidR="00270E70" w:rsidRDefault="003D4064">
      <w:pPr>
        <w:ind w:left="-4" w:right="1100"/>
      </w:pPr>
      <w:r>
        <w:t xml:space="preserve">Fischer, Dornbusch y Startz: “Macroeconomía”. 13ª. edición. McGraw Hill. Madrid, 2020. </w:t>
      </w:r>
    </w:p>
    <w:p w:rsidR="00270E70" w:rsidRDefault="003D4064">
      <w:pPr>
        <w:ind w:left="-4" w:right="1100"/>
      </w:pPr>
      <w:r>
        <w:t xml:space="preserve">Mankiw, Gregory: “Principios de economía”. 8ª Edición. McGraw Hill. Madrid, 2020. </w:t>
      </w:r>
    </w:p>
    <w:p w:rsidR="00270E70" w:rsidRDefault="003D4064">
      <w:pPr>
        <w:ind w:left="-4" w:right="2277"/>
      </w:pPr>
      <w:r>
        <w:t>Moc</w:t>
      </w:r>
      <w:r>
        <w:t xml:space="preserve">hón y Beker: “Economía: principios y aplicaciones”. McGraw Hill. Bs. As., 2003. Mochón: “Introducción a la macroeconomía”. 2ª edición. McGraw Hill. Madrid, 2001. </w:t>
      </w:r>
    </w:p>
    <w:p w:rsidR="00270E70" w:rsidRDefault="003D4064">
      <w:pPr>
        <w:ind w:left="-4" w:right="1100"/>
      </w:pPr>
      <w:r>
        <w:t xml:space="preserve">Rosen: “Hacienda Pública”. 7ma. Edición. McGraw Hill. Madrid, 2005. </w:t>
      </w:r>
    </w:p>
    <w:p w:rsidR="00270E70" w:rsidRDefault="003D4064">
      <w:pPr>
        <w:ind w:left="-4" w:right="1100"/>
      </w:pPr>
      <w:r>
        <w:t>Samuelson y Nordhaus: “E</w:t>
      </w:r>
      <w:r>
        <w:t xml:space="preserve">conomía”. 19ª.edición. McGraw Hill. Madrid, 2019. </w:t>
      </w:r>
    </w:p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numPr>
          <w:ilvl w:val="0"/>
          <w:numId w:val="2"/>
        </w:numPr>
        <w:spacing w:after="3" w:line="259" w:lineRule="auto"/>
        <w:ind w:hanging="722"/>
        <w:jc w:val="left"/>
      </w:pPr>
      <w:r>
        <w:rPr>
          <w:b/>
        </w:rPr>
        <w:t>FIRMA DE DOCENTES:</w:t>
      </w:r>
      <w: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spacing w:after="0" w:line="259" w:lineRule="auto"/>
        <w:ind w:left="0" w:firstLine="0"/>
        <w:jc w:val="left"/>
      </w:pPr>
      <w:r>
        <w:t xml:space="preserve"> </w:t>
      </w:r>
    </w:p>
    <w:p w:rsidR="00270E70" w:rsidRDefault="003D4064">
      <w:pPr>
        <w:numPr>
          <w:ilvl w:val="0"/>
          <w:numId w:val="2"/>
        </w:numPr>
        <w:spacing w:after="3" w:line="259" w:lineRule="auto"/>
        <w:ind w:hanging="722"/>
        <w:jc w:val="left"/>
      </w:pPr>
      <w:r>
        <w:rPr>
          <w:b/>
        </w:rPr>
        <w:t>FIRMA DEL DIRECTOR DE LA CARRERA</w:t>
      </w:r>
      <w:r>
        <w:t xml:space="preserve"> </w:t>
      </w:r>
    </w:p>
    <w:sectPr w:rsidR="00270E70">
      <w:footerReference w:type="even" r:id="rId9"/>
      <w:footerReference w:type="default" r:id="rId10"/>
      <w:footerReference w:type="first" r:id="rId11"/>
      <w:pgSz w:w="11906" w:h="16838"/>
      <w:pgMar w:top="1424" w:right="17" w:bottom="1498" w:left="1131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4064">
      <w:pPr>
        <w:spacing w:after="0" w:line="240" w:lineRule="auto"/>
      </w:pPr>
      <w:r>
        <w:separator/>
      </w:r>
    </w:p>
  </w:endnote>
  <w:endnote w:type="continuationSeparator" w:id="0">
    <w:p w:rsidR="00000000" w:rsidRDefault="003D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70" w:rsidRDefault="003D4064">
    <w:pPr>
      <w:spacing w:after="0" w:line="259" w:lineRule="auto"/>
      <w:ind w:left="0" w:right="11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270E70" w:rsidRDefault="003D4064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70" w:rsidRDefault="003D4064">
    <w:pPr>
      <w:spacing w:after="0" w:line="259" w:lineRule="auto"/>
      <w:ind w:left="0" w:right="11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3D4064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270E70" w:rsidRDefault="003D4064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E70" w:rsidRDefault="003D4064">
    <w:pPr>
      <w:spacing w:after="0" w:line="259" w:lineRule="auto"/>
      <w:ind w:left="0" w:right="11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270E70" w:rsidRDefault="003D4064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D4064">
      <w:pPr>
        <w:spacing w:after="0" w:line="240" w:lineRule="auto"/>
      </w:pPr>
      <w:r>
        <w:separator/>
      </w:r>
    </w:p>
  </w:footnote>
  <w:footnote w:type="continuationSeparator" w:id="0">
    <w:p w:rsidR="00000000" w:rsidRDefault="003D4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F6534"/>
    <w:multiLevelType w:val="hybridMultilevel"/>
    <w:tmpl w:val="9C641DA8"/>
    <w:lvl w:ilvl="0" w:tplc="2E3E6826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C21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CF2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645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EB6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682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F4CF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54FD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2C1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EC59BC"/>
    <w:multiLevelType w:val="hybridMultilevel"/>
    <w:tmpl w:val="6E96EBA6"/>
    <w:lvl w:ilvl="0" w:tplc="E0522D62">
      <w:start w:val="8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44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9251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60091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0CC38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56143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1C291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68AEF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810B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5637F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EB6AD3"/>
    <w:multiLevelType w:val="hybridMultilevel"/>
    <w:tmpl w:val="C50E4B12"/>
    <w:lvl w:ilvl="0" w:tplc="7786AA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36C562">
      <w:start w:val="1"/>
      <w:numFmt w:val="bullet"/>
      <w:lvlRestart w:val="0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0C864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5EB48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A6A0A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D0848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E82D4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8295C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E6BDF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70"/>
    <w:rsid w:val="00270E70"/>
    <w:rsid w:val="003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B90E8A"/>
  <w15:docId w15:val="{CCE1FE41-A31E-46D8-B39C-2ADC778D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578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D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1906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2026-04-07T16:00:00Z</dcterms:created>
  <dcterms:modified xsi:type="dcterms:W3CDTF">2026-04-07T16:00:00Z</dcterms:modified>
</cp:coreProperties>
</file>