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0CF" w:rsidRDefault="00C860CF">
      <w:pPr>
        <w:pStyle w:val="Textoindependiente"/>
        <w:spacing w:before="2"/>
        <w:rPr>
          <w:rFonts w:ascii="Times New Roman"/>
          <w:sz w:val="28"/>
        </w:rPr>
      </w:pPr>
    </w:p>
    <w:p w:rsidR="00245000" w:rsidRDefault="00245000">
      <w:pPr>
        <w:pStyle w:val="Ttulo1"/>
        <w:ind w:right="0"/>
      </w:pPr>
      <w:r>
        <w:t xml:space="preserve">LICENCIATURAS EN PERIODISMO, PUBLICIDAD, RELACIONES PÚBLICAS </w:t>
      </w:r>
    </w:p>
    <w:p w:rsidR="00C860CF" w:rsidRDefault="00245000">
      <w:pPr>
        <w:pStyle w:val="Ttulo1"/>
        <w:ind w:right="0"/>
      </w:pPr>
      <w:r>
        <w:t>Y PERIODISMO DEPORTIVO</w:t>
      </w:r>
    </w:p>
    <w:p w:rsidR="00C860CF" w:rsidRDefault="001219ED">
      <w:pPr>
        <w:spacing w:before="152"/>
        <w:ind w:left="31" w:right="11"/>
        <w:jc w:val="center"/>
        <w:rPr>
          <w:b/>
          <w:sz w:val="23"/>
        </w:rPr>
      </w:pPr>
      <w:r>
        <w:rPr>
          <w:b/>
          <w:sz w:val="23"/>
        </w:rPr>
        <w:t>MATERIAS ELECTIVAS</w:t>
      </w:r>
      <w:r>
        <w:rPr>
          <w:b/>
          <w:spacing w:val="43"/>
          <w:sz w:val="23"/>
        </w:rPr>
        <w:t xml:space="preserve"> </w:t>
      </w:r>
      <w:r w:rsidR="00A7502D">
        <w:rPr>
          <w:b/>
          <w:sz w:val="23"/>
        </w:rPr>
        <w:t>–</w:t>
      </w:r>
      <w:r w:rsidR="00A7502D">
        <w:rPr>
          <w:b/>
          <w:spacing w:val="28"/>
          <w:sz w:val="23"/>
        </w:rPr>
        <w:t xml:space="preserve"> </w:t>
      </w:r>
      <w:r w:rsidR="00951AE9">
        <w:rPr>
          <w:b/>
          <w:sz w:val="23"/>
        </w:rPr>
        <w:t>2</w:t>
      </w:r>
      <w:r w:rsidR="00A7502D">
        <w:rPr>
          <w:b/>
          <w:sz w:val="23"/>
        </w:rPr>
        <w:t>°</w:t>
      </w:r>
      <w:r w:rsidR="00A7502D">
        <w:rPr>
          <w:b/>
          <w:spacing w:val="30"/>
          <w:sz w:val="23"/>
        </w:rPr>
        <w:t xml:space="preserve"> </w:t>
      </w:r>
      <w:r w:rsidR="00A7502D">
        <w:rPr>
          <w:b/>
          <w:sz w:val="23"/>
        </w:rPr>
        <w:t>CUATRIMESTRE</w:t>
      </w:r>
      <w:r w:rsidR="00A7502D">
        <w:rPr>
          <w:b/>
          <w:spacing w:val="21"/>
          <w:sz w:val="23"/>
        </w:rPr>
        <w:t xml:space="preserve"> </w:t>
      </w:r>
      <w:r w:rsidR="00A7502D">
        <w:rPr>
          <w:b/>
          <w:spacing w:val="-4"/>
          <w:sz w:val="23"/>
        </w:rPr>
        <w:t>2026</w:t>
      </w:r>
    </w:p>
    <w:p w:rsidR="00C860CF" w:rsidRDefault="00A7502D">
      <w:pPr>
        <w:pStyle w:val="Textoindependiente"/>
        <w:spacing w:before="65"/>
        <w:rPr>
          <w:b/>
          <w:sz w:val="20"/>
        </w:rPr>
      </w:pPr>
      <w:r>
        <w:rPr>
          <w:b/>
          <w:noProof/>
          <w:sz w:val="20"/>
          <w:lang w:val="es-AR" w:eastAsia="es-AR"/>
        </w:rPr>
        <mc:AlternateContent>
          <mc:Choice Requires="wpg">
            <w:drawing>
              <wp:anchor distT="0" distB="0" distL="0" distR="0" simplePos="0" relativeHeight="487587840" behindDoc="1" locked="0" layoutInCell="1" allowOverlap="1">
                <wp:simplePos x="0" y="0"/>
                <wp:positionH relativeFrom="page">
                  <wp:posOffset>722630</wp:posOffset>
                </wp:positionH>
                <wp:positionV relativeFrom="paragraph">
                  <wp:posOffset>211804</wp:posOffset>
                </wp:positionV>
                <wp:extent cx="6350000" cy="1968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19685"/>
                          <a:chOff x="0" y="0"/>
                          <a:chExt cx="6350000" cy="19685"/>
                        </a:xfrm>
                      </wpg:grpSpPr>
                      <wps:wsp>
                        <wps:cNvPr id="3" name="Graphic 3"/>
                        <wps:cNvSpPr/>
                        <wps:spPr>
                          <a:xfrm>
                            <a:off x="0" y="0"/>
                            <a:ext cx="6345555" cy="17780"/>
                          </a:xfrm>
                          <a:custGeom>
                            <a:avLst/>
                            <a:gdLst/>
                            <a:ahLst/>
                            <a:cxnLst/>
                            <a:rect l="l" t="t" r="r" b="b"/>
                            <a:pathLst>
                              <a:path w="6345555" h="17780">
                                <a:moveTo>
                                  <a:pt x="6345555" y="0"/>
                                </a:moveTo>
                                <a:lnTo>
                                  <a:pt x="0" y="0"/>
                                </a:lnTo>
                                <a:lnTo>
                                  <a:pt x="0" y="17780"/>
                                </a:lnTo>
                                <a:lnTo>
                                  <a:pt x="6345555" y="17780"/>
                                </a:lnTo>
                                <a:lnTo>
                                  <a:pt x="6345555"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6345428" y="1015"/>
                            <a:ext cx="5080" cy="5080"/>
                          </a:xfrm>
                          <a:custGeom>
                            <a:avLst/>
                            <a:gdLst/>
                            <a:ahLst/>
                            <a:cxnLst/>
                            <a:rect l="l" t="t" r="r" b="b"/>
                            <a:pathLst>
                              <a:path w="5080" h="5080">
                                <a:moveTo>
                                  <a:pt x="4571" y="0"/>
                                </a:moveTo>
                                <a:lnTo>
                                  <a:pt x="0" y="0"/>
                                </a:lnTo>
                                <a:lnTo>
                                  <a:pt x="0" y="4572"/>
                                </a:lnTo>
                                <a:lnTo>
                                  <a:pt x="4571" y="4572"/>
                                </a:lnTo>
                                <a:lnTo>
                                  <a:pt x="4571"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50" y="1015"/>
                            <a:ext cx="6350000" cy="13970"/>
                          </a:xfrm>
                          <a:custGeom>
                            <a:avLst/>
                            <a:gdLst/>
                            <a:ahLst/>
                            <a:cxnLst/>
                            <a:rect l="l" t="t" r="r" b="b"/>
                            <a:pathLst>
                              <a:path w="6350000" h="13970">
                                <a:moveTo>
                                  <a:pt x="4572" y="4572"/>
                                </a:moveTo>
                                <a:lnTo>
                                  <a:pt x="0" y="4572"/>
                                </a:lnTo>
                                <a:lnTo>
                                  <a:pt x="0" y="13716"/>
                                </a:lnTo>
                                <a:lnTo>
                                  <a:pt x="4572" y="13716"/>
                                </a:lnTo>
                                <a:lnTo>
                                  <a:pt x="4572" y="4572"/>
                                </a:lnTo>
                                <a:close/>
                              </a:path>
                              <a:path w="6350000" h="13970">
                                <a:moveTo>
                                  <a:pt x="6349936" y="0"/>
                                </a:moveTo>
                                <a:lnTo>
                                  <a:pt x="6345377" y="0"/>
                                </a:lnTo>
                                <a:lnTo>
                                  <a:pt x="6345377" y="4572"/>
                                </a:lnTo>
                                <a:lnTo>
                                  <a:pt x="6349936" y="4572"/>
                                </a:lnTo>
                                <a:lnTo>
                                  <a:pt x="634993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6345428" y="5587"/>
                            <a:ext cx="5080" cy="9525"/>
                          </a:xfrm>
                          <a:custGeom>
                            <a:avLst/>
                            <a:gdLst/>
                            <a:ahLst/>
                            <a:cxnLst/>
                            <a:rect l="l" t="t" r="r" b="b"/>
                            <a:pathLst>
                              <a:path w="5080" h="9525">
                                <a:moveTo>
                                  <a:pt x="4571" y="0"/>
                                </a:moveTo>
                                <a:lnTo>
                                  <a:pt x="0" y="0"/>
                                </a:lnTo>
                                <a:lnTo>
                                  <a:pt x="0" y="9144"/>
                                </a:lnTo>
                                <a:lnTo>
                                  <a:pt x="4571" y="9144"/>
                                </a:lnTo>
                                <a:lnTo>
                                  <a:pt x="4571"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50" y="14731"/>
                            <a:ext cx="5080" cy="5080"/>
                          </a:xfrm>
                          <a:custGeom>
                            <a:avLst/>
                            <a:gdLst/>
                            <a:ahLst/>
                            <a:cxnLst/>
                            <a:rect l="l" t="t" r="r" b="b"/>
                            <a:pathLst>
                              <a:path w="5080" h="5080">
                                <a:moveTo>
                                  <a:pt x="4571" y="0"/>
                                </a:moveTo>
                                <a:lnTo>
                                  <a:pt x="0" y="0"/>
                                </a:lnTo>
                                <a:lnTo>
                                  <a:pt x="0" y="4572"/>
                                </a:lnTo>
                                <a:lnTo>
                                  <a:pt x="4571" y="4572"/>
                                </a:lnTo>
                                <a:lnTo>
                                  <a:pt x="4571"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0" y="14731"/>
                            <a:ext cx="6350000" cy="5080"/>
                          </a:xfrm>
                          <a:custGeom>
                            <a:avLst/>
                            <a:gdLst/>
                            <a:ahLst/>
                            <a:cxnLst/>
                            <a:rect l="l" t="t" r="r" b="b"/>
                            <a:pathLst>
                              <a:path w="6350000" h="5080">
                                <a:moveTo>
                                  <a:pt x="6345301" y="0"/>
                                </a:moveTo>
                                <a:lnTo>
                                  <a:pt x="4572" y="0"/>
                                </a:lnTo>
                                <a:lnTo>
                                  <a:pt x="0" y="0"/>
                                </a:lnTo>
                                <a:lnTo>
                                  <a:pt x="0" y="4572"/>
                                </a:lnTo>
                                <a:lnTo>
                                  <a:pt x="4572" y="4572"/>
                                </a:lnTo>
                                <a:lnTo>
                                  <a:pt x="6345301" y="4572"/>
                                </a:lnTo>
                                <a:lnTo>
                                  <a:pt x="6345301" y="0"/>
                                </a:lnTo>
                                <a:close/>
                              </a:path>
                              <a:path w="6350000" h="5080">
                                <a:moveTo>
                                  <a:pt x="6349936" y="0"/>
                                </a:moveTo>
                                <a:lnTo>
                                  <a:pt x="6345377" y="0"/>
                                </a:lnTo>
                                <a:lnTo>
                                  <a:pt x="6345377" y="4572"/>
                                </a:lnTo>
                                <a:lnTo>
                                  <a:pt x="6349936" y="4572"/>
                                </a:lnTo>
                                <a:lnTo>
                                  <a:pt x="634993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C4055D" id="Group 2" o:spid="_x0000_s1026" style="position:absolute;margin-left:56.9pt;margin-top:16.7pt;width:500pt;height:1.55pt;z-index:-15728640;mso-wrap-distance-left:0;mso-wrap-distance-right:0;mso-position-horizontal-relative:page" coordsize="6350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">
                <v:shape id="Graphic 3" o:spid="_x0000_s1027" style="position:absolute;width:63455;height:177;visibility:visible;mso-wrap-style:square;v-text-anchor:top" coordsize="634555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" path="m6345555,l,,,17780r6345555,l6345555,xe" fillcolor="#9f9f9f" stroked="f">
                  <v:path arrowok="t"/>
                </v:shape>
                <v:shape id="Graphic 4" o:spid="_x0000_s1028" style="position:absolute;left:63454;top:10;width:51;height:50;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" path="m4571,l,,,4572r4571,l4571,xe" fillcolor="#e2e2e2" stroked="f">
                  <v:path arrowok="t"/>
                </v:shape>
                <v:shape id="Graphic 5" o:spid="_x0000_s1029" style="position:absolute;top:10;width:63500;height:139;visibility:visible;mso-wrap-style:square;v-text-anchor:top" coordsize="63500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" path="m4572,4572l,4572r,9144l4572,13716r,-9144xem6349936,r-4559,l6345377,4572r4559,l6349936,xe" fillcolor="#9f9f9f" stroked="f">
                  <v:path arrowok="t"/>
                </v:shape>
                <v:shape id="Graphic 6" o:spid="_x0000_s1030" style="position:absolute;left:63454;top:55;width:51;height:96;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" path="m4571,l,,,9144r4571,l4571,xe" fillcolor="#e2e2e2" stroked="f">
                  <v:path arrowok="t"/>
                </v:shape>
                <v:shape id="Graphic 7" o:spid="_x0000_s1031" style="position:absolute;top:147;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" path="m4571,l,,,4572r4571,l4571,xe" fillcolor="#9f9f9f" stroked="f">
                  <v:path arrowok="t"/>
                </v:shape>
                <v:shape id="Graphic 8" o:spid="_x0000_s1032" style="position:absolute;top:147;width:63500;height:51;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" path="m6345301,l4572,,,,,4572r4572,l6345301,4572r,-4572xem6349936,r-4559,l6345377,4572r4559,l6349936,xe" fillcolor="#e2e2e2" stroked="f">
                  <v:path arrowok="t"/>
                </v:shape>
                <w10:wrap type="topAndBottom" anchorx="page"/>
              </v:group>
            </w:pict>
          </mc:Fallback>
        </mc:AlternateContent>
      </w:r>
    </w:p>
    <w:p w:rsidR="00C860CF" w:rsidRDefault="00C860CF">
      <w:pPr>
        <w:pStyle w:val="Textoindependiente"/>
        <w:spacing w:before="234"/>
        <w:rPr>
          <w:b/>
        </w:rPr>
      </w:pPr>
    </w:p>
    <w:p w:rsidR="00C860CF" w:rsidRDefault="00A7502D">
      <w:pPr>
        <w:spacing w:line="244" w:lineRule="auto"/>
        <w:ind w:left="418"/>
        <w:rPr>
          <w:i/>
        </w:rPr>
      </w:pPr>
      <w:r>
        <w:rPr>
          <w:i/>
        </w:rPr>
        <w:t>Te</w:t>
      </w:r>
      <w:r>
        <w:rPr>
          <w:i/>
          <w:spacing w:val="40"/>
        </w:rPr>
        <w:t xml:space="preserve"> </w:t>
      </w:r>
      <w:r>
        <w:rPr>
          <w:i/>
        </w:rPr>
        <w:t>invitamos</w:t>
      </w:r>
      <w:r>
        <w:rPr>
          <w:i/>
          <w:spacing w:val="40"/>
        </w:rPr>
        <w:t xml:space="preserve"> </w:t>
      </w:r>
      <w:r>
        <w:rPr>
          <w:i/>
        </w:rPr>
        <w:t>a</w:t>
      </w:r>
      <w:r>
        <w:rPr>
          <w:i/>
          <w:spacing w:val="40"/>
        </w:rPr>
        <w:t xml:space="preserve"> </w:t>
      </w:r>
      <w:r>
        <w:rPr>
          <w:i/>
        </w:rPr>
        <w:t>inscribirte</w:t>
      </w:r>
      <w:r>
        <w:rPr>
          <w:i/>
          <w:spacing w:val="40"/>
        </w:rPr>
        <w:t xml:space="preserve"> </w:t>
      </w:r>
      <w:r>
        <w:rPr>
          <w:i/>
        </w:rPr>
        <w:t>a</w:t>
      </w:r>
      <w:r>
        <w:rPr>
          <w:i/>
          <w:spacing w:val="40"/>
        </w:rPr>
        <w:t xml:space="preserve"> </w:t>
      </w:r>
      <w:r>
        <w:rPr>
          <w:i/>
        </w:rPr>
        <w:t>las</w:t>
      </w:r>
      <w:r>
        <w:rPr>
          <w:i/>
          <w:spacing w:val="40"/>
        </w:rPr>
        <w:t xml:space="preserve"> </w:t>
      </w:r>
      <w:r>
        <w:rPr>
          <w:i/>
        </w:rPr>
        <w:t>materias</w:t>
      </w:r>
      <w:r>
        <w:rPr>
          <w:i/>
          <w:spacing w:val="40"/>
        </w:rPr>
        <w:t xml:space="preserve"> </w:t>
      </w:r>
      <w:r>
        <w:rPr>
          <w:i/>
        </w:rPr>
        <w:t>electivas</w:t>
      </w:r>
      <w:r>
        <w:rPr>
          <w:i/>
          <w:spacing w:val="40"/>
        </w:rPr>
        <w:t xml:space="preserve"> </w:t>
      </w:r>
      <w:r>
        <w:rPr>
          <w:i/>
        </w:rPr>
        <w:t>de</w:t>
      </w:r>
      <w:r>
        <w:rPr>
          <w:i/>
          <w:spacing w:val="40"/>
        </w:rPr>
        <w:t xml:space="preserve"> </w:t>
      </w:r>
      <w:r>
        <w:rPr>
          <w:i/>
        </w:rPr>
        <w:t>tu</w:t>
      </w:r>
      <w:r>
        <w:rPr>
          <w:i/>
          <w:spacing w:val="40"/>
        </w:rPr>
        <w:t xml:space="preserve"> </w:t>
      </w:r>
      <w:r>
        <w:rPr>
          <w:i/>
        </w:rPr>
        <w:t>carrera</w:t>
      </w:r>
      <w:r>
        <w:rPr>
          <w:i/>
          <w:spacing w:val="40"/>
        </w:rPr>
        <w:t xml:space="preserve"> </w:t>
      </w:r>
      <w:r>
        <w:rPr>
          <w:i/>
        </w:rPr>
        <w:t>para</w:t>
      </w:r>
      <w:r>
        <w:rPr>
          <w:i/>
          <w:spacing w:val="40"/>
        </w:rPr>
        <w:t xml:space="preserve"> </w:t>
      </w:r>
      <w:r>
        <w:rPr>
          <w:i/>
        </w:rPr>
        <w:t>el</w:t>
      </w:r>
      <w:r>
        <w:rPr>
          <w:i/>
          <w:spacing w:val="40"/>
        </w:rPr>
        <w:t xml:space="preserve"> </w:t>
      </w:r>
      <w:r w:rsidR="00245000">
        <w:rPr>
          <w:i/>
        </w:rPr>
        <w:t>2</w:t>
      </w:r>
      <w:r>
        <w:rPr>
          <w:i/>
        </w:rPr>
        <w:t>°</w:t>
      </w:r>
      <w:r>
        <w:rPr>
          <w:i/>
          <w:spacing w:val="40"/>
        </w:rPr>
        <w:t xml:space="preserve"> </w:t>
      </w:r>
      <w:r>
        <w:rPr>
          <w:i/>
        </w:rPr>
        <w:t>Cuatrimestre</w:t>
      </w:r>
      <w:r w:rsidR="00245000">
        <w:rPr>
          <w:i/>
          <w:spacing w:val="40"/>
        </w:rPr>
        <w:t xml:space="preserve"> </w:t>
      </w:r>
      <w:r>
        <w:rPr>
          <w:i/>
        </w:rPr>
        <w:t>2026,</w:t>
      </w:r>
      <w:r>
        <w:rPr>
          <w:i/>
          <w:spacing w:val="40"/>
        </w:rPr>
        <w:t xml:space="preserve"> </w:t>
      </w:r>
      <w:r>
        <w:rPr>
          <w:i/>
        </w:rPr>
        <w:t>pero</w:t>
      </w:r>
      <w:r>
        <w:rPr>
          <w:i/>
          <w:spacing w:val="40"/>
        </w:rPr>
        <w:t xml:space="preserve"> </w:t>
      </w:r>
      <w:r>
        <w:rPr>
          <w:i/>
        </w:rPr>
        <w:t>te recomendamos que antes de tomar una decisión leas este instructivo con mucha atención.</w:t>
      </w:r>
    </w:p>
    <w:p w:rsidR="00C860CF" w:rsidRDefault="00A7502D">
      <w:pPr>
        <w:pStyle w:val="Textoindependiente"/>
        <w:spacing w:before="150"/>
        <w:rPr>
          <w:i/>
          <w:sz w:val="20"/>
        </w:rPr>
      </w:pPr>
      <w:r>
        <w:rPr>
          <w:i/>
          <w:noProof/>
          <w:sz w:val="20"/>
          <w:lang w:val="es-AR" w:eastAsia="es-AR"/>
        </w:rPr>
        <mc:AlternateContent>
          <mc:Choice Requires="wps">
            <w:drawing>
              <wp:anchor distT="0" distB="0" distL="0" distR="0" simplePos="0" relativeHeight="487588352" behindDoc="1" locked="0" layoutInCell="1" allowOverlap="1">
                <wp:simplePos x="0" y="0"/>
                <wp:positionH relativeFrom="page">
                  <wp:posOffset>651814</wp:posOffset>
                </wp:positionH>
                <wp:positionV relativeFrom="paragraph">
                  <wp:posOffset>268220</wp:posOffset>
                </wp:positionV>
                <wp:extent cx="6492240" cy="20574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2240" cy="205740"/>
                        </a:xfrm>
                        <a:prstGeom prst="rect">
                          <a:avLst/>
                        </a:prstGeom>
                        <a:ln w="4571">
                          <a:solidFill>
                            <a:srgbClr val="000000"/>
                          </a:solidFill>
                          <a:prstDash val="solid"/>
                        </a:ln>
                      </wps:spPr>
                      <wps:txbx>
                        <w:txbxContent>
                          <w:p w:rsidR="00C860CF" w:rsidRDefault="00C860CF" w:rsidP="006A10F3">
                            <w:pPr>
                              <w:spacing w:before="35"/>
                              <w:ind w:right="3"/>
                              <w:rPr>
                                <w:b/>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51.3pt;margin-top:21.1pt;width:511.2pt;height:16.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" filled="f" strokeweight=".127mm">
                <v:path arrowok="t"/>
                <v:textbox inset="0,0,0,0">
                  <w:txbxContent>
                    <w:p w:rsidR="00C860CF" w:rsidRDefault="00C860CF" w:rsidP="006A10F3">
                      <w:pPr>
                        <w:spacing w:before="35"/>
                        <w:ind w:right="3"/>
                        <w:rPr>
                          <w:b/>
                        </w:rPr>
                      </w:pPr>
                    </w:p>
                  </w:txbxContent>
                </v:textbox>
                <w10:wrap type="topAndBottom" anchorx="page"/>
              </v:shape>
            </w:pict>
          </mc:Fallback>
        </mc:AlternateContent>
      </w:r>
    </w:p>
    <w:p w:rsidR="00C860CF" w:rsidRDefault="00A7502D">
      <w:pPr>
        <w:pStyle w:val="Prrafodelista"/>
        <w:numPr>
          <w:ilvl w:val="0"/>
          <w:numId w:val="1"/>
        </w:numPr>
        <w:tabs>
          <w:tab w:val="left" w:pos="597"/>
        </w:tabs>
        <w:spacing w:before="161" w:line="244" w:lineRule="auto"/>
        <w:ind w:right="376" w:firstLine="0"/>
      </w:pPr>
      <w:r>
        <w:t>Antes</w:t>
      </w:r>
      <w:r>
        <w:rPr>
          <w:spacing w:val="-9"/>
        </w:rPr>
        <w:t xml:space="preserve"> </w:t>
      </w:r>
      <w:r>
        <w:t>de</w:t>
      </w:r>
      <w:r>
        <w:rPr>
          <w:spacing w:val="-11"/>
        </w:rPr>
        <w:t xml:space="preserve"> </w:t>
      </w:r>
      <w:r>
        <w:t>iniciar</w:t>
      </w:r>
      <w:r>
        <w:rPr>
          <w:spacing w:val="-7"/>
        </w:rPr>
        <w:t xml:space="preserve"> </w:t>
      </w:r>
      <w:r>
        <w:t>el</w:t>
      </w:r>
      <w:r>
        <w:rPr>
          <w:spacing w:val="-9"/>
        </w:rPr>
        <w:t xml:space="preserve"> </w:t>
      </w:r>
      <w:r>
        <w:t>proceso</w:t>
      </w:r>
      <w:r>
        <w:rPr>
          <w:spacing w:val="-10"/>
        </w:rPr>
        <w:t xml:space="preserve"> </w:t>
      </w:r>
      <w:r>
        <w:t>de</w:t>
      </w:r>
      <w:r>
        <w:rPr>
          <w:spacing w:val="-11"/>
        </w:rPr>
        <w:t xml:space="preserve"> </w:t>
      </w:r>
      <w:r>
        <w:t>inscripción</w:t>
      </w:r>
      <w:r>
        <w:rPr>
          <w:spacing w:val="-10"/>
        </w:rPr>
        <w:t xml:space="preserve"> </w:t>
      </w:r>
      <w:r>
        <w:t>a</w:t>
      </w:r>
      <w:r w:rsidR="007C0B50">
        <w:rPr>
          <w:spacing w:val="-7"/>
        </w:rPr>
        <w:t xml:space="preserve"> las materias electivas </w:t>
      </w:r>
      <w:r>
        <w:t>recomendamos</w:t>
      </w:r>
      <w:r>
        <w:rPr>
          <w:spacing w:val="-9"/>
        </w:rPr>
        <w:t xml:space="preserve"> </w:t>
      </w:r>
      <w:r>
        <w:t>revisar</w:t>
      </w:r>
      <w:r>
        <w:rPr>
          <w:spacing w:val="-7"/>
        </w:rPr>
        <w:t xml:space="preserve"> </w:t>
      </w:r>
      <w:r>
        <w:t>los</w:t>
      </w:r>
      <w:r>
        <w:rPr>
          <w:spacing w:val="-9"/>
        </w:rPr>
        <w:t xml:space="preserve"> </w:t>
      </w:r>
      <w:r>
        <w:t>cronogramas de clase correspondientes.</w:t>
      </w:r>
    </w:p>
    <w:p w:rsidR="00C860CF" w:rsidRPr="00245000" w:rsidRDefault="00A7502D">
      <w:pPr>
        <w:pStyle w:val="Prrafodelista"/>
        <w:numPr>
          <w:ilvl w:val="0"/>
          <w:numId w:val="1"/>
        </w:numPr>
        <w:tabs>
          <w:tab w:val="left" w:pos="625"/>
        </w:tabs>
        <w:spacing w:before="151" w:line="244" w:lineRule="auto"/>
        <w:ind w:right="397" w:firstLine="0"/>
      </w:pPr>
      <w:r>
        <w:t>LA INSCRIPCIÓN ES PERSONAL, EXCLUSIVAMENTE: no se aceptarán inscripciones grupales o en nombre de</w:t>
      </w:r>
      <w:r>
        <w:rPr>
          <w:spacing w:val="80"/>
        </w:rPr>
        <w:t xml:space="preserve"> </w:t>
      </w:r>
      <w:r>
        <w:rPr>
          <w:spacing w:val="-2"/>
        </w:rPr>
        <w:t>terceros.</w:t>
      </w:r>
    </w:p>
    <w:p w:rsidR="00245000" w:rsidRDefault="00245000">
      <w:pPr>
        <w:pStyle w:val="Prrafodelista"/>
        <w:numPr>
          <w:ilvl w:val="0"/>
          <w:numId w:val="1"/>
        </w:numPr>
        <w:tabs>
          <w:tab w:val="left" w:pos="625"/>
        </w:tabs>
        <w:spacing w:before="151" w:line="244" w:lineRule="auto"/>
        <w:ind w:right="397" w:firstLine="0"/>
      </w:pPr>
      <w:r>
        <w:t xml:space="preserve">La inscripción se realizará mediante SIU como el resto de las asignaturas. </w:t>
      </w:r>
    </w:p>
    <w:p w:rsidR="00C860CF" w:rsidRDefault="00A7502D">
      <w:pPr>
        <w:pStyle w:val="Prrafodelista"/>
        <w:numPr>
          <w:ilvl w:val="0"/>
          <w:numId w:val="1"/>
        </w:numPr>
        <w:tabs>
          <w:tab w:val="left" w:pos="618"/>
        </w:tabs>
        <w:spacing w:before="143"/>
        <w:ind w:left="618" w:hanging="200"/>
      </w:pPr>
      <w:r>
        <w:t>EN</w:t>
      </w:r>
      <w:r>
        <w:rPr>
          <w:spacing w:val="4"/>
        </w:rPr>
        <w:t xml:space="preserve"> </w:t>
      </w:r>
      <w:r>
        <w:t>TODOS</w:t>
      </w:r>
      <w:r>
        <w:rPr>
          <w:spacing w:val="9"/>
        </w:rPr>
        <w:t xml:space="preserve"> </w:t>
      </w:r>
      <w:r>
        <w:t>LOS</w:t>
      </w:r>
      <w:r>
        <w:rPr>
          <w:spacing w:val="2"/>
        </w:rPr>
        <w:t xml:space="preserve"> </w:t>
      </w:r>
      <w:r>
        <w:t>CASOS</w:t>
      </w:r>
      <w:r>
        <w:rPr>
          <w:spacing w:val="10"/>
        </w:rPr>
        <w:t xml:space="preserve"> </w:t>
      </w:r>
      <w:r>
        <w:t>SERÁ</w:t>
      </w:r>
      <w:r>
        <w:rPr>
          <w:spacing w:val="5"/>
        </w:rPr>
        <w:t xml:space="preserve"> </w:t>
      </w:r>
      <w:r>
        <w:t>OBLIGACIÓN</w:t>
      </w:r>
      <w:r>
        <w:rPr>
          <w:spacing w:val="4"/>
        </w:rPr>
        <w:t xml:space="preserve"> </w:t>
      </w:r>
      <w:r>
        <w:t>DEL</w:t>
      </w:r>
      <w:r>
        <w:rPr>
          <w:spacing w:val="4"/>
        </w:rPr>
        <w:t xml:space="preserve"> </w:t>
      </w:r>
      <w:r>
        <w:t>ALUMNO</w:t>
      </w:r>
      <w:r>
        <w:rPr>
          <w:spacing w:val="7"/>
        </w:rPr>
        <w:t xml:space="preserve"> </w:t>
      </w:r>
      <w:r>
        <w:t>QUE</w:t>
      </w:r>
      <w:r w:rsidR="007C0B50">
        <w:rPr>
          <w:spacing w:val="10"/>
        </w:rPr>
        <w:t xml:space="preserve"> LAS MATERIAS ELECTIVAS </w:t>
      </w:r>
      <w:r>
        <w:t>CORRESPONDAN</w:t>
      </w:r>
      <w:r>
        <w:rPr>
          <w:spacing w:val="4"/>
        </w:rPr>
        <w:t xml:space="preserve"> </w:t>
      </w:r>
      <w:r>
        <w:rPr>
          <w:spacing w:val="-10"/>
        </w:rPr>
        <w:t>A</w:t>
      </w:r>
    </w:p>
    <w:p w:rsidR="00C860CF" w:rsidRDefault="00A7502D">
      <w:pPr>
        <w:pStyle w:val="Textoindependiente"/>
        <w:spacing w:before="13"/>
        <w:ind w:left="418"/>
      </w:pPr>
      <w:r>
        <w:t>SU</w:t>
      </w:r>
      <w:r>
        <w:rPr>
          <w:spacing w:val="-3"/>
        </w:rPr>
        <w:t xml:space="preserve"> </w:t>
      </w:r>
      <w:r>
        <w:t>PLAN</w:t>
      </w:r>
      <w:r>
        <w:rPr>
          <w:spacing w:val="-10"/>
        </w:rPr>
        <w:t xml:space="preserve"> </w:t>
      </w:r>
      <w:r>
        <w:t>DE</w:t>
      </w:r>
      <w:r>
        <w:rPr>
          <w:spacing w:val="-4"/>
        </w:rPr>
        <w:t xml:space="preserve"> </w:t>
      </w:r>
      <w:r>
        <w:t>ESTUDIOS:</w:t>
      </w:r>
      <w:r>
        <w:rPr>
          <w:spacing w:val="-5"/>
        </w:rPr>
        <w:t xml:space="preserve"> </w:t>
      </w:r>
      <w:r>
        <w:t>Sede,</w:t>
      </w:r>
      <w:r>
        <w:rPr>
          <w:spacing w:val="-2"/>
        </w:rPr>
        <w:t xml:space="preserve"> </w:t>
      </w:r>
      <w:r>
        <w:t>Turno</w:t>
      </w:r>
      <w:r>
        <w:rPr>
          <w:spacing w:val="-5"/>
        </w:rPr>
        <w:t xml:space="preserve"> </w:t>
      </w:r>
      <w:r>
        <w:t>y</w:t>
      </w:r>
      <w:r>
        <w:rPr>
          <w:spacing w:val="-3"/>
        </w:rPr>
        <w:t xml:space="preserve"> </w:t>
      </w:r>
      <w:r>
        <w:t>Día</w:t>
      </w:r>
      <w:r>
        <w:rPr>
          <w:spacing w:val="-2"/>
        </w:rPr>
        <w:t xml:space="preserve"> </w:t>
      </w:r>
      <w:r>
        <w:t>de</w:t>
      </w:r>
      <w:r>
        <w:rPr>
          <w:spacing w:val="-7"/>
        </w:rPr>
        <w:t xml:space="preserve"> </w:t>
      </w:r>
      <w:r>
        <w:t>cursada.</w:t>
      </w:r>
      <w:r>
        <w:rPr>
          <w:spacing w:val="-8"/>
        </w:rPr>
        <w:t xml:space="preserve"> </w:t>
      </w:r>
      <w:r>
        <w:t>Cualquier</w:t>
      </w:r>
      <w:r>
        <w:rPr>
          <w:spacing w:val="-3"/>
        </w:rPr>
        <w:t xml:space="preserve"> </w:t>
      </w:r>
      <w:r>
        <w:t>error</w:t>
      </w:r>
      <w:r>
        <w:rPr>
          <w:spacing w:val="-2"/>
        </w:rPr>
        <w:t xml:space="preserve"> </w:t>
      </w:r>
      <w:r>
        <w:t>en</w:t>
      </w:r>
      <w:r>
        <w:rPr>
          <w:spacing w:val="-5"/>
        </w:rPr>
        <w:t xml:space="preserve"> </w:t>
      </w:r>
      <w:r>
        <w:t>este</w:t>
      </w:r>
      <w:r>
        <w:rPr>
          <w:spacing w:val="-7"/>
        </w:rPr>
        <w:t xml:space="preserve"> </w:t>
      </w:r>
      <w:r>
        <w:t>sentido,</w:t>
      </w:r>
      <w:r>
        <w:rPr>
          <w:spacing w:val="-1"/>
        </w:rPr>
        <w:t xml:space="preserve"> </w:t>
      </w:r>
      <w:r>
        <w:t>invalidará</w:t>
      </w:r>
      <w:r>
        <w:rPr>
          <w:spacing w:val="-2"/>
        </w:rPr>
        <w:t xml:space="preserve"> </w:t>
      </w:r>
      <w:r>
        <w:t>la</w:t>
      </w:r>
      <w:r>
        <w:rPr>
          <w:spacing w:val="-3"/>
        </w:rPr>
        <w:t xml:space="preserve"> </w:t>
      </w:r>
      <w:r>
        <w:rPr>
          <w:spacing w:val="-2"/>
        </w:rPr>
        <w:t>inscripción.</w:t>
      </w:r>
    </w:p>
    <w:p w:rsidR="00C860CF" w:rsidRDefault="00A7502D">
      <w:pPr>
        <w:pStyle w:val="Prrafodelista"/>
        <w:numPr>
          <w:ilvl w:val="0"/>
          <w:numId w:val="1"/>
        </w:numPr>
        <w:tabs>
          <w:tab w:val="left" w:pos="662"/>
        </w:tabs>
        <w:spacing w:before="149"/>
        <w:ind w:left="662" w:hanging="244"/>
      </w:pPr>
      <w:r>
        <w:t>UNA</w:t>
      </w:r>
      <w:r>
        <w:rPr>
          <w:spacing w:val="46"/>
        </w:rPr>
        <w:t xml:space="preserve"> </w:t>
      </w:r>
      <w:r>
        <w:t>VEZ</w:t>
      </w:r>
      <w:r>
        <w:rPr>
          <w:spacing w:val="50"/>
        </w:rPr>
        <w:t xml:space="preserve"> </w:t>
      </w:r>
      <w:r>
        <w:t>ELEGIDA</w:t>
      </w:r>
      <w:r>
        <w:rPr>
          <w:spacing w:val="46"/>
        </w:rPr>
        <w:t xml:space="preserve"> </w:t>
      </w:r>
      <w:r>
        <w:t>LA</w:t>
      </w:r>
      <w:r>
        <w:rPr>
          <w:spacing w:val="40"/>
        </w:rPr>
        <w:t xml:space="preserve"> </w:t>
      </w:r>
      <w:r>
        <w:t>MATERIA</w:t>
      </w:r>
      <w:r>
        <w:rPr>
          <w:spacing w:val="47"/>
        </w:rPr>
        <w:t xml:space="preserve"> </w:t>
      </w:r>
      <w:r>
        <w:t>Y</w:t>
      </w:r>
      <w:r>
        <w:rPr>
          <w:spacing w:val="46"/>
        </w:rPr>
        <w:t xml:space="preserve"> </w:t>
      </w:r>
      <w:r>
        <w:t>ASENTADA</w:t>
      </w:r>
      <w:r>
        <w:rPr>
          <w:spacing w:val="47"/>
        </w:rPr>
        <w:t xml:space="preserve"> </w:t>
      </w:r>
      <w:r>
        <w:t>EN</w:t>
      </w:r>
      <w:r>
        <w:rPr>
          <w:spacing w:val="53"/>
        </w:rPr>
        <w:t xml:space="preserve"> </w:t>
      </w:r>
      <w:r>
        <w:t>EL</w:t>
      </w:r>
      <w:r>
        <w:rPr>
          <w:spacing w:val="54"/>
        </w:rPr>
        <w:t xml:space="preserve"> </w:t>
      </w:r>
      <w:r>
        <w:t>REGISTRO</w:t>
      </w:r>
      <w:r>
        <w:rPr>
          <w:spacing w:val="57"/>
        </w:rPr>
        <w:t xml:space="preserve"> </w:t>
      </w:r>
      <w:r>
        <w:t>CORRESPONDIENTE,</w:t>
      </w:r>
      <w:r>
        <w:rPr>
          <w:spacing w:val="55"/>
        </w:rPr>
        <w:t xml:space="preserve"> </w:t>
      </w:r>
      <w:r>
        <w:t>NO</w:t>
      </w:r>
      <w:r>
        <w:rPr>
          <w:spacing w:val="50"/>
        </w:rPr>
        <w:t xml:space="preserve"> </w:t>
      </w:r>
      <w:r>
        <w:t>SE</w:t>
      </w:r>
      <w:r>
        <w:rPr>
          <w:spacing w:val="46"/>
        </w:rPr>
        <w:t xml:space="preserve"> </w:t>
      </w:r>
      <w:r>
        <w:rPr>
          <w:spacing w:val="-2"/>
        </w:rPr>
        <w:t>ACEPTARÁN</w:t>
      </w:r>
    </w:p>
    <w:p w:rsidR="00C860CF" w:rsidRDefault="00A7502D">
      <w:pPr>
        <w:pStyle w:val="Textoindependiente"/>
        <w:spacing w:before="5" w:line="244" w:lineRule="auto"/>
        <w:ind w:left="418"/>
      </w:pPr>
      <w:r>
        <w:t>MODIFICACIONES,</w:t>
      </w:r>
      <w:r>
        <w:rPr>
          <w:spacing w:val="29"/>
        </w:rPr>
        <w:t xml:space="preserve"> </w:t>
      </w:r>
      <w:r>
        <w:t>cambios,</w:t>
      </w:r>
      <w:r>
        <w:rPr>
          <w:spacing w:val="29"/>
        </w:rPr>
        <w:t xml:space="preserve"> </w:t>
      </w:r>
      <w:r>
        <w:t>pedidos</w:t>
      </w:r>
      <w:r>
        <w:rPr>
          <w:spacing w:val="26"/>
        </w:rPr>
        <w:t xml:space="preserve"> </w:t>
      </w:r>
      <w:r>
        <w:t>especiales,</w:t>
      </w:r>
      <w:r>
        <w:rPr>
          <w:spacing w:val="29"/>
        </w:rPr>
        <w:t xml:space="preserve"> </w:t>
      </w:r>
      <w:r>
        <w:t>etc.,</w:t>
      </w:r>
      <w:r>
        <w:rPr>
          <w:spacing w:val="29"/>
        </w:rPr>
        <w:t xml:space="preserve"> </w:t>
      </w:r>
      <w:r>
        <w:t>sin</w:t>
      </w:r>
      <w:r>
        <w:rPr>
          <w:spacing w:val="25"/>
        </w:rPr>
        <w:t xml:space="preserve"> </w:t>
      </w:r>
      <w:r>
        <w:t>derecho</w:t>
      </w:r>
      <w:r>
        <w:rPr>
          <w:spacing w:val="25"/>
        </w:rPr>
        <w:t xml:space="preserve"> </w:t>
      </w:r>
      <w:r>
        <w:t>a</w:t>
      </w:r>
      <w:r>
        <w:rPr>
          <w:spacing w:val="28"/>
        </w:rPr>
        <w:t xml:space="preserve"> </w:t>
      </w:r>
      <w:r>
        <w:t>solicitudes</w:t>
      </w:r>
      <w:r>
        <w:rPr>
          <w:spacing w:val="33"/>
        </w:rPr>
        <w:t xml:space="preserve"> </w:t>
      </w:r>
      <w:r>
        <w:t>o</w:t>
      </w:r>
      <w:r>
        <w:rPr>
          <w:spacing w:val="25"/>
        </w:rPr>
        <w:t xml:space="preserve"> </w:t>
      </w:r>
      <w:r>
        <w:t>quejas</w:t>
      </w:r>
      <w:r>
        <w:rPr>
          <w:spacing w:val="26"/>
        </w:rPr>
        <w:t xml:space="preserve"> </w:t>
      </w:r>
      <w:r>
        <w:t>en</w:t>
      </w:r>
      <w:r>
        <w:rPr>
          <w:spacing w:val="32"/>
        </w:rPr>
        <w:t xml:space="preserve"> </w:t>
      </w:r>
      <w:r>
        <w:t>este</w:t>
      </w:r>
      <w:r>
        <w:rPr>
          <w:spacing w:val="31"/>
        </w:rPr>
        <w:t xml:space="preserve"> </w:t>
      </w:r>
      <w:r>
        <w:t>sentido</w:t>
      </w:r>
      <w:r>
        <w:rPr>
          <w:spacing w:val="31"/>
        </w:rPr>
        <w:t xml:space="preserve"> </w:t>
      </w:r>
      <w:r>
        <w:t xml:space="preserve">(sin </w:t>
      </w:r>
      <w:r>
        <w:rPr>
          <w:spacing w:val="-2"/>
        </w:rPr>
        <w:t>excepción).</w:t>
      </w:r>
    </w:p>
    <w:p w:rsidR="00C860CF" w:rsidRDefault="00A7502D">
      <w:pPr>
        <w:pStyle w:val="Prrafodelista"/>
        <w:numPr>
          <w:ilvl w:val="0"/>
          <w:numId w:val="1"/>
        </w:numPr>
        <w:tabs>
          <w:tab w:val="left" w:pos="611"/>
        </w:tabs>
        <w:spacing w:before="144"/>
        <w:ind w:left="611" w:hanging="193"/>
      </w:pPr>
      <w:r>
        <w:t>LA</w:t>
      </w:r>
      <w:r>
        <w:rPr>
          <w:spacing w:val="5"/>
        </w:rPr>
        <w:t xml:space="preserve"> </w:t>
      </w:r>
      <w:r>
        <w:t>INSCRIPCIÓN</w:t>
      </w:r>
      <w:r>
        <w:rPr>
          <w:spacing w:val="6"/>
        </w:rPr>
        <w:t xml:space="preserve"> </w:t>
      </w:r>
      <w:r>
        <w:t>A</w:t>
      </w:r>
      <w:r>
        <w:rPr>
          <w:spacing w:val="7"/>
        </w:rPr>
        <w:t xml:space="preserve"> </w:t>
      </w:r>
      <w:r>
        <w:t>LA</w:t>
      </w:r>
      <w:r>
        <w:rPr>
          <w:spacing w:val="-1"/>
        </w:rPr>
        <w:t xml:space="preserve"> </w:t>
      </w:r>
      <w:r>
        <w:t>MATERIA</w:t>
      </w:r>
      <w:r>
        <w:rPr>
          <w:spacing w:val="7"/>
        </w:rPr>
        <w:t xml:space="preserve"> </w:t>
      </w:r>
      <w:r>
        <w:t>SELECCIONADA</w:t>
      </w:r>
      <w:r>
        <w:rPr>
          <w:spacing w:val="-1"/>
        </w:rPr>
        <w:t xml:space="preserve"> </w:t>
      </w:r>
      <w:r>
        <w:t>QUEDA</w:t>
      </w:r>
      <w:r>
        <w:rPr>
          <w:spacing w:val="6"/>
        </w:rPr>
        <w:t xml:space="preserve"> </w:t>
      </w:r>
      <w:r>
        <w:t>CONDICIONADA</w:t>
      </w:r>
      <w:r>
        <w:rPr>
          <w:spacing w:val="7"/>
        </w:rPr>
        <w:t xml:space="preserve"> </w:t>
      </w:r>
      <w:r>
        <w:t>A</w:t>
      </w:r>
      <w:r>
        <w:rPr>
          <w:spacing w:val="7"/>
        </w:rPr>
        <w:t xml:space="preserve"> </w:t>
      </w:r>
      <w:r>
        <w:t>LOS</w:t>
      </w:r>
      <w:r>
        <w:rPr>
          <w:spacing w:val="4"/>
        </w:rPr>
        <w:t xml:space="preserve"> </w:t>
      </w:r>
      <w:r>
        <w:t>CUPOS</w:t>
      </w:r>
      <w:r>
        <w:rPr>
          <w:spacing w:val="-2"/>
        </w:rPr>
        <w:t xml:space="preserve"> </w:t>
      </w:r>
      <w:r>
        <w:t>MÍNIMOS</w:t>
      </w:r>
      <w:r>
        <w:rPr>
          <w:spacing w:val="4"/>
        </w:rPr>
        <w:t xml:space="preserve"> </w:t>
      </w:r>
      <w:r>
        <w:t>Y</w:t>
      </w:r>
      <w:r>
        <w:rPr>
          <w:spacing w:val="-2"/>
        </w:rPr>
        <w:t xml:space="preserve"> MÁXIMOS</w:t>
      </w:r>
    </w:p>
    <w:p w:rsidR="00C860CF" w:rsidRDefault="00A7502D">
      <w:pPr>
        <w:pStyle w:val="Textoindependiente"/>
        <w:spacing w:before="12"/>
        <w:ind w:left="418"/>
      </w:pPr>
      <w:r>
        <w:t>DE</w:t>
      </w:r>
      <w:r>
        <w:rPr>
          <w:spacing w:val="-4"/>
        </w:rPr>
        <w:t xml:space="preserve"> </w:t>
      </w:r>
      <w:r>
        <w:t>ALUMNOS.</w:t>
      </w:r>
      <w:r>
        <w:rPr>
          <w:spacing w:val="-8"/>
        </w:rPr>
        <w:t xml:space="preserve"> </w:t>
      </w:r>
      <w:r>
        <w:t>La</w:t>
      </w:r>
      <w:r>
        <w:rPr>
          <w:spacing w:val="-1"/>
        </w:rPr>
        <w:t xml:space="preserve"> </w:t>
      </w:r>
      <w:r>
        <w:t>inscripción</w:t>
      </w:r>
      <w:r>
        <w:rPr>
          <w:spacing w:val="-5"/>
        </w:rPr>
        <w:t xml:space="preserve"> </w:t>
      </w:r>
      <w:r>
        <w:t>es</w:t>
      </w:r>
      <w:r>
        <w:rPr>
          <w:spacing w:val="-3"/>
        </w:rPr>
        <w:t xml:space="preserve"> </w:t>
      </w:r>
      <w:r>
        <w:t>por</w:t>
      </w:r>
      <w:r>
        <w:rPr>
          <w:spacing w:val="-1"/>
        </w:rPr>
        <w:t xml:space="preserve"> </w:t>
      </w:r>
      <w:r>
        <w:t>orden</w:t>
      </w:r>
      <w:r>
        <w:rPr>
          <w:spacing w:val="-5"/>
        </w:rPr>
        <w:t xml:space="preserve"> </w:t>
      </w:r>
      <w:r>
        <w:t>de</w:t>
      </w:r>
      <w:r>
        <w:rPr>
          <w:spacing w:val="-5"/>
        </w:rPr>
        <w:t xml:space="preserve"> </w:t>
      </w:r>
      <w:r>
        <w:rPr>
          <w:spacing w:val="-2"/>
        </w:rPr>
        <w:t>registro.</w:t>
      </w:r>
    </w:p>
    <w:p w:rsidR="00C860CF" w:rsidRDefault="00A7502D">
      <w:pPr>
        <w:pStyle w:val="Prrafodelista"/>
        <w:numPr>
          <w:ilvl w:val="0"/>
          <w:numId w:val="1"/>
        </w:numPr>
        <w:tabs>
          <w:tab w:val="left" w:pos="604"/>
        </w:tabs>
        <w:spacing w:before="156"/>
        <w:ind w:left="604" w:hanging="186"/>
      </w:pPr>
      <w:r>
        <w:t>SI</w:t>
      </w:r>
      <w:r>
        <w:rPr>
          <w:spacing w:val="-1"/>
        </w:rPr>
        <w:t xml:space="preserve"> </w:t>
      </w:r>
      <w:r>
        <w:t>LA</w:t>
      </w:r>
      <w:r>
        <w:rPr>
          <w:spacing w:val="-9"/>
        </w:rPr>
        <w:t xml:space="preserve"> </w:t>
      </w:r>
      <w:r>
        <w:t>MODALIDAD</w:t>
      </w:r>
      <w:r>
        <w:rPr>
          <w:spacing w:val="-1"/>
        </w:rPr>
        <w:t xml:space="preserve"> </w:t>
      </w:r>
      <w:r>
        <w:t>DE</w:t>
      </w:r>
      <w:r>
        <w:rPr>
          <w:spacing w:val="-11"/>
        </w:rPr>
        <w:t xml:space="preserve"> </w:t>
      </w:r>
      <w:r>
        <w:t>DICTADO</w:t>
      </w:r>
      <w:r>
        <w:rPr>
          <w:spacing w:val="2"/>
        </w:rPr>
        <w:t xml:space="preserve"> </w:t>
      </w:r>
      <w:r>
        <w:t>DE</w:t>
      </w:r>
      <w:r>
        <w:rPr>
          <w:spacing w:val="-11"/>
        </w:rPr>
        <w:t xml:space="preserve"> </w:t>
      </w:r>
      <w:r>
        <w:t>CLASES</w:t>
      </w:r>
      <w:r>
        <w:rPr>
          <w:spacing w:val="-2"/>
        </w:rPr>
        <w:t xml:space="preserve"> </w:t>
      </w:r>
      <w:r>
        <w:t>ES</w:t>
      </w:r>
      <w:r>
        <w:rPr>
          <w:spacing w:val="-11"/>
        </w:rPr>
        <w:t xml:space="preserve"> </w:t>
      </w:r>
      <w:r>
        <w:t>VIRTUAL,</w:t>
      </w:r>
      <w:r>
        <w:rPr>
          <w:spacing w:val="1"/>
        </w:rPr>
        <w:t xml:space="preserve"> </w:t>
      </w:r>
      <w:r>
        <w:t>SE</w:t>
      </w:r>
      <w:r>
        <w:rPr>
          <w:spacing w:val="-3"/>
        </w:rPr>
        <w:t xml:space="preserve"> </w:t>
      </w:r>
      <w:r>
        <w:t>DEBE</w:t>
      </w:r>
      <w:r>
        <w:rPr>
          <w:spacing w:val="-3"/>
        </w:rPr>
        <w:t xml:space="preserve"> </w:t>
      </w:r>
      <w:r>
        <w:t>RESPETAR</w:t>
      </w:r>
      <w:r>
        <w:rPr>
          <w:spacing w:val="-7"/>
        </w:rPr>
        <w:t xml:space="preserve"> </w:t>
      </w:r>
      <w:r>
        <w:t>EL</w:t>
      </w:r>
      <w:r>
        <w:rPr>
          <w:spacing w:val="-2"/>
        </w:rPr>
        <w:t xml:space="preserve"> </w:t>
      </w:r>
      <w:r>
        <w:t>DÍA, LA</w:t>
      </w:r>
      <w:r>
        <w:rPr>
          <w:spacing w:val="-1"/>
        </w:rPr>
        <w:t xml:space="preserve"> </w:t>
      </w:r>
      <w:r>
        <w:t>SEDE</w:t>
      </w:r>
      <w:r>
        <w:rPr>
          <w:spacing w:val="-3"/>
        </w:rPr>
        <w:t xml:space="preserve"> </w:t>
      </w:r>
      <w:r>
        <w:t>Y</w:t>
      </w:r>
      <w:r>
        <w:rPr>
          <w:spacing w:val="-2"/>
        </w:rPr>
        <w:t xml:space="preserve"> </w:t>
      </w:r>
      <w:r>
        <w:t>EL</w:t>
      </w:r>
      <w:r>
        <w:rPr>
          <w:spacing w:val="-2"/>
        </w:rPr>
        <w:t xml:space="preserve"> HORARIO.</w:t>
      </w:r>
    </w:p>
    <w:p w:rsidR="00C860CF" w:rsidRDefault="00A7502D">
      <w:pPr>
        <w:pStyle w:val="Prrafodelista"/>
        <w:numPr>
          <w:ilvl w:val="0"/>
          <w:numId w:val="1"/>
        </w:numPr>
        <w:tabs>
          <w:tab w:val="left" w:pos="604"/>
        </w:tabs>
        <w:spacing w:before="157" w:line="244" w:lineRule="auto"/>
        <w:ind w:right="393" w:firstLine="0"/>
      </w:pPr>
      <w:r>
        <w:t>LAS</w:t>
      </w:r>
      <w:r>
        <w:rPr>
          <w:spacing w:val="-9"/>
        </w:rPr>
        <w:t xml:space="preserve"> </w:t>
      </w:r>
      <w:r>
        <w:t>MATERIAS</w:t>
      </w:r>
      <w:r>
        <w:rPr>
          <w:spacing w:val="-10"/>
        </w:rPr>
        <w:t xml:space="preserve"> </w:t>
      </w:r>
      <w:r>
        <w:t>OBLIGATORIAS</w:t>
      </w:r>
      <w:r>
        <w:rPr>
          <w:spacing w:val="-2"/>
        </w:rPr>
        <w:t xml:space="preserve"> </w:t>
      </w:r>
      <w:r>
        <w:t>DEL</w:t>
      </w:r>
      <w:r>
        <w:rPr>
          <w:spacing w:val="-1"/>
        </w:rPr>
        <w:t xml:space="preserve"> </w:t>
      </w:r>
      <w:r>
        <w:t>PLAN</w:t>
      </w:r>
      <w:r>
        <w:rPr>
          <w:spacing w:val="-8"/>
        </w:rPr>
        <w:t xml:space="preserve"> </w:t>
      </w:r>
      <w:r>
        <w:t>DE</w:t>
      </w:r>
      <w:r>
        <w:rPr>
          <w:spacing w:val="-10"/>
        </w:rPr>
        <w:t xml:space="preserve"> </w:t>
      </w:r>
      <w:r>
        <w:t>ESTUDIOS</w:t>
      </w:r>
      <w:r>
        <w:rPr>
          <w:spacing w:val="-10"/>
        </w:rPr>
        <w:t xml:space="preserve"> </w:t>
      </w:r>
      <w:r>
        <w:t>DE</w:t>
      </w:r>
      <w:r>
        <w:rPr>
          <w:spacing w:val="-10"/>
        </w:rPr>
        <w:t xml:space="preserve"> </w:t>
      </w:r>
      <w:r>
        <w:t>LA</w:t>
      </w:r>
      <w:r>
        <w:rPr>
          <w:spacing w:val="-8"/>
        </w:rPr>
        <w:t xml:space="preserve"> </w:t>
      </w:r>
      <w:r>
        <w:t>PROPIA</w:t>
      </w:r>
      <w:r>
        <w:rPr>
          <w:spacing w:val="-8"/>
        </w:rPr>
        <w:t xml:space="preserve"> </w:t>
      </w:r>
      <w:r>
        <w:t>CARRERA</w:t>
      </w:r>
      <w:r>
        <w:rPr>
          <w:spacing w:val="-8"/>
        </w:rPr>
        <w:t xml:space="preserve"> </w:t>
      </w:r>
      <w:r>
        <w:t>NO SE</w:t>
      </w:r>
      <w:r>
        <w:rPr>
          <w:spacing w:val="-9"/>
        </w:rPr>
        <w:t xml:space="preserve"> </w:t>
      </w:r>
      <w:r>
        <w:t>PODRÁN</w:t>
      </w:r>
      <w:r>
        <w:rPr>
          <w:spacing w:val="-8"/>
        </w:rPr>
        <w:t xml:space="preserve"> </w:t>
      </w:r>
      <w:r>
        <w:t>CURSAR</w:t>
      </w:r>
      <w:r>
        <w:rPr>
          <w:spacing w:val="-7"/>
        </w:rPr>
        <w:t xml:space="preserve"> </w:t>
      </w:r>
      <w:r>
        <w:t xml:space="preserve">COMO </w:t>
      </w:r>
      <w:r>
        <w:rPr>
          <w:spacing w:val="-2"/>
        </w:rPr>
        <w:t>OPTATIVAS.</w:t>
      </w:r>
    </w:p>
    <w:p w:rsidR="00C860CF" w:rsidRDefault="00A7502D">
      <w:pPr>
        <w:pStyle w:val="Prrafodelista"/>
        <w:numPr>
          <w:ilvl w:val="0"/>
          <w:numId w:val="1"/>
        </w:numPr>
        <w:tabs>
          <w:tab w:val="left" w:pos="597"/>
        </w:tabs>
        <w:spacing w:before="151" w:line="244" w:lineRule="auto"/>
        <w:ind w:right="395" w:firstLine="0"/>
      </w:pPr>
      <w:r>
        <w:t>SE</w:t>
      </w:r>
      <w:r>
        <w:rPr>
          <w:spacing w:val="-13"/>
        </w:rPr>
        <w:t xml:space="preserve"> </w:t>
      </w:r>
      <w:r>
        <w:t>PODRÁN</w:t>
      </w:r>
      <w:r>
        <w:rPr>
          <w:spacing w:val="-8"/>
        </w:rPr>
        <w:t xml:space="preserve"> </w:t>
      </w:r>
      <w:r>
        <w:t>ELEGIR</w:t>
      </w:r>
      <w:r>
        <w:rPr>
          <w:spacing w:val="-13"/>
        </w:rPr>
        <w:t xml:space="preserve"> </w:t>
      </w:r>
      <w:r>
        <w:t>MATERIAS</w:t>
      </w:r>
      <w:r>
        <w:rPr>
          <w:spacing w:val="-16"/>
        </w:rPr>
        <w:t xml:space="preserve"> </w:t>
      </w:r>
      <w:r>
        <w:t>ADICIONALES</w:t>
      </w:r>
      <w:r>
        <w:rPr>
          <w:spacing w:val="-16"/>
        </w:rPr>
        <w:t xml:space="preserve"> </w:t>
      </w:r>
      <w:r>
        <w:t>COMO</w:t>
      </w:r>
      <w:r>
        <w:rPr>
          <w:spacing w:val="-5"/>
        </w:rPr>
        <w:t xml:space="preserve"> </w:t>
      </w:r>
      <w:r>
        <w:t>TALLER,</w:t>
      </w:r>
      <w:r>
        <w:rPr>
          <w:spacing w:val="-6"/>
        </w:rPr>
        <w:t xml:space="preserve"> </w:t>
      </w:r>
      <w:r>
        <w:t>PERO</w:t>
      </w:r>
      <w:r>
        <w:rPr>
          <w:spacing w:val="-5"/>
        </w:rPr>
        <w:t xml:space="preserve"> </w:t>
      </w:r>
      <w:r>
        <w:t>EN</w:t>
      </w:r>
      <w:r>
        <w:rPr>
          <w:spacing w:val="-8"/>
        </w:rPr>
        <w:t xml:space="preserve"> </w:t>
      </w:r>
      <w:r>
        <w:t>NINGÚN</w:t>
      </w:r>
      <w:r>
        <w:rPr>
          <w:spacing w:val="-14"/>
        </w:rPr>
        <w:t xml:space="preserve"> </w:t>
      </w:r>
      <w:r>
        <w:t>CASO</w:t>
      </w:r>
      <w:r>
        <w:rPr>
          <w:spacing w:val="-5"/>
        </w:rPr>
        <w:t xml:space="preserve"> </w:t>
      </w:r>
      <w:r>
        <w:t>SERÁN</w:t>
      </w:r>
      <w:r>
        <w:rPr>
          <w:spacing w:val="-14"/>
        </w:rPr>
        <w:t xml:space="preserve"> </w:t>
      </w:r>
      <w:r>
        <w:t>VALIDADAS</w:t>
      </w:r>
      <w:r>
        <w:rPr>
          <w:spacing w:val="-16"/>
        </w:rPr>
        <w:t xml:space="preserve"> </w:t>
      </w:r>
      <w:r>
        <w:t>COMO SEMINARIOS OPTATIVOS EN EL FUTURO.</w:t>
      </w:r>
    </w:p>
    <w:p w:rsidR="00C860CF" w:rsidRDefault="00C860CF">
      <w:pPr>
        <w:pStyle w:val="Textoindependiente"/>
        <w:rPr>
          <w:sz w:val="20"/>
        </w:rPr>
      </w:pPr>
    </w:p>
    <w:p w:rsidR="00C860CF" w:rsidRDefault="00C860CF">
      <w:pPr>
        <w:pStyle w:val="Textoindependiente"/>
        <w:rPr>
          <w:sz w:val="20"/>
        </w:rPr>
      </w:pPr>
    </w:p>
    <w:p w:rsidR="00C860CF" w:rsidRDefault="00A7502D">
      <w:pPr>
        <w:pStyle w:val="Textoindependiente"/>
        <w:spacing w:before="2"/>
        <w:rPr>
          <w:sz w:val="20"/>
        </w:rPr>
      </w:pPr>
      <w:r>
        <w:rPr>
          <w:noProof/>
          <w:sz w:val="20"/>
          <w:lang w:val="es-AR" w:eastAsia="es-AR"/>
        </w:rPr>
        <mc:AlternateContent>
          <mc:Choice Requires="wpg">
            <w:drawing>
              <wp:anchor distT="0" distB="0" distL="0" distR="0" simplePos="0" relativeHeight="487588864" behindDoc="1" locked="0" layoutInCell="1" allowOverlap="1">
                <wp:simplePos x="0" y="0"/>
                <wp:positionH relativeFrom="page">
                  <wp:posOffset>722630</wp:posOffset>
                </wp:positionH>
                <wp:positionV relativeFrom="paragraph">
                  <wp:posOffset>172042</wp:posOffset>
                </wp:positionV>
                <wp:extent cx="6350000" cy="2159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21590"/>
                          <a:chOff x="0" y="0"/>
                          <a:chExt cx="6350000" cy="21590"/>
                        </a:xfrm>
                      </wpg:grpSpPr>
                      <wps:wsp>
                        <wps:cNvPr id="11" name="Graphic 11"/>
                        <wps:cNvSpPr/>
                        <wps:spPr>
                          <a:xfrm>
                            <a:off x="0" y="0"/>
                            <a:ext cx="6345555" cy="18415"/>
                          </a:xfrm>
                          <a:custGeom>
                            <a:avLst/>
                            <a:gdLst/>
                            <a:ahLst/>
                            <a:cxnLst/>
                            <a:rect l="l" t="t" r="r" b="b"/>
                            <a:pathLst>
                              <a:path w="6345555" h="18415">
                                <a:moveTo>
                                  <a:pt x="6345555" y="0"/>
                                </a:moveTo>
                                <a:lnTo>
                                  <a:pt x="0" y="0"/>
                                </a:lnTo>
                                <a:lnTo>
                                  <a:pt x="0" y="18415"/>
                                </a:lnTo>
                                <a:lnTo>
                                  <a:pt x="6345555" y="18415"/>
                                </a:lnTo>
                                <a:lnTo>
                                  <a:pt x="6345555"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6345428" y="2921"/>
                            <a:ext cx="5080" cy="5080"/>
                          </a:xfrm>
                          <a:custGeom>
                            <a:avLst/>
                            <a:gdLst/>
                            <a:ahLst/>
                            <a:cxnLst/>
                            <a:rect l="l" t="t" r="r" b="b"/>
                            <a:pathLst>
                              <a:path w="5080" h="5080">
                                <a:moveTo>
                                  <a:pt x="4571" y="0"/>
                                </a:moveTo>
                                <a:lnTo>
                                  <a:pt x="0" y="0"/>
                                </a:lnTo>
                                <a:lnTo>
                                  <a:pt x="0" y="4571"/>
                                </a:lnTo>
                                <a:lnTo>
                                  <a:pt x="4571" y="4571"/>
                                </a:lnTo>
                                <a:lnTo>
                                  <a:pt x="4571"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50" y="2933"/>
                            <a:ext cx="6350000" cy="13970"/>
                          </a:xfrm>
                          <a:custGeom>
                            <a:avLst/>
                            <a:gdLst/>
                            <a:ahLst/>
                            <a:cxnLst/>
                            <a:rect l="l" t="t" r="r" b="b"/>
                            <a:pathLst>
                              <a:path w="6350000" h="13970">
                                <a:moveTo>
                                  <a:pt x="4572" y="4559"/>
                                </a:moveTo>
                                <a:lnTo>
                                  <a:pt x="0" y="4559"/>
                                </a:lnTo>
                                <a:lnTo>
                                  <a:pt x="0" y="13703"/>
                                </a:lnTo>
                                <a:lnTo>
                                  <a:pt x="4572" y="13703"/>
                                </a:lnTo>
                                <a:lnTo>
                                  <a:pt x="4572" y="4559"/>
                                </a:lnTo>
                                <a:close/>
                              </a:path>
                              <a:path w="6350000" h="13970">
                                <a:moveTo>
                                  <a:pt x="6349936" y="0"/>
                                </a:moveTo>
                                <a:lnTo>
                                  <a:pt x="6345377" y="0"/>
                                </a:lnTo>
                                <a:lnTo>
                                  <a:pt x="6345377" y="4559"/>
                                </a:lnTo>
                                <a:lnTo>
                                  <a:pt x="6349936" y="4559"/>
                                </a:lnTo>
                                <a:lnTo>
                                  <a:pt x="6349936"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6345428" y="7492"/>
                            <a:ext cx="5080" cy="9525"/>
                          </a:xfrm>
                          <a:custGeom>
                            <a:avLst/>
                            <a:gdLst/>
                            <a:ahLst/>
                            <a:cxnLst/>
                            <a:rect l="l" t="t" r="r" b="b"/>
                            <a:pathLst>
                              <a:path w="5080" h="9525">
                                <a:moveTo>
                                  <a:pt x="4571" y="0"/>
                                </a:moveTo>
                                <a:lnTo>
                                  <a:pt x="0" y="0"/>
                                </a:lnTo>
                                <a:lnTo>
                                  <a:pt x="0" y="9144"/>
                                </a:lnTo>
                                <a:lnTo>
                                  <a:pt x="4571" y="9144"/>
                                </a:lnTo>
                                <a:lnTo>
                                  <a:pt x="4571" y="0"/>
                                </a:lnTo>
                                <a:close/>
                              </a:path>
                            </a:pathLst>
                          </a:custGeom>
                          <a:solidFill>
                            <a:srgbClr val="E2E2E2"/>
                          </a:solidFill>
                        </wps:spPr>
                        <wps:bodyPr wrap="square" lIns="0" tIns="0" rIns="0" bIns="0" rtlCol="0">
                          <a:prstTxWarp prst="textNoShape">
                            <a:avLst/>
                          </a:prstTxWarp>
                          <a:noAutofit/>
                        </wps:bodyPr>
                      </wps:wsp>
                      <wps:wsp>
                        <wps:cNvPr id="15" name="Graphic 15"/>
                        <wps:cNvSpPr/>
                        <wps:spPr>
                          <a:xfrm>
                            <a:off x="50" y="16637"/>
                            <a:ext cx="5080" cy="5080"/>
                          </a:xfrm>
                          <a:custGeom>
                            <a:avLst/>
                            <a:gdLst/>
                            <a:ahLst/>
                            <a:cxnLst/>
                            <a:rect l="l" t="t" r="r" b="b"/>
                            <a:pathLst>
                              <a:path w="5080" h="5080">
                                <a:moveTo>
                                  <a:pt x="4571" y="0"/>
                                </a:moveTo>
                                <a:lnTo>
                                  <a:pt x="0" y="0"/>
                                </a:lnTo>
                                <a:lnTo>
                                  <a:pt x="0" y="4571"/>
                                </a:lnTo>
                                <a:lnTo>
                                  <a:pt x="4571" y="4571"/>
                                </a:lnTo>
                                <a:lnTo>
                                  <a:pt x="4571"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0" y="16649"/>
                            <a:ext cx="6350000" cy="5080"/>
                          </a:xfrm>
                          <a:custGeom>
                            <a:avLst/>
                            <a:gdLst/>
                            <a:ahLst/>
                            <a:cxnLst/>
                            <a:rect l="l" t="t" r="r" b="b"/>
                            <a:pathLst>
                              <a:path w="6350000" h="5080">
                                <a:moveTo>
                                  <a:pt x="6345301" y="0"/>
                                </a:moveTo>
                                <a:lnTo>
                                  <a:pt x="4572" y="0"/>
                                </a:lnTo>
                                <a:lnTo>
                                  <a:pt x="0" y="0"/>
                                </a:lnTo>
                                <a:lnTo>
                                  <a:pt x="0" y="4559"/>
                                </a:lnTo>
                                <a:lnTo>
                                  <a:pt x="4572" y="4559"/>
                                </a:lnTo>
                                <a:lnTo>
                                  <a:pt x="6345301" y="4559"/>
                                </a:lnTo>
                                <a:lnTo>
                                  <a:pt x="6345301" y="0"/>
                                </a:lnTo>
                                <a:close/>
                              </a:path>
                              <a:path w="6350000" h="5080">
                                <a:moveTo>
                                  <a:pt x="6349936" y="0"/>
                                </a:moveTo>
                                <a:lnTo>
                                  <a:pt x="6345377" y="0"/>
                                </a:lnTo>
                                <a:lnTo>
                                  <a:pt x="6345377" y="4559"/>
                                </a:lnTo>
                                <a:lnTo>
                                  <a:pt x="6349936" y="4559"/>
                                </a:lnTo>
                                <a:lnTo>
                                  <a:pt x="634993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CA0F8FC" id="Group 10" o:spid="_x0000_s1026" style="position:absolute;margin-left:56.9pt;margin-top:13.55pt;width:500pt;height:1.7pt;z-index:-15727616;mso-wrap-distance-left:0;mso-wrap-distance-right:0;mso-position-horizontal-relative:page" coordsize="6350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">
                <v:shape id="Graphic 11" o:spid="_x0000_s1027" style="position:absolute;width:63455;height:184;visibility:visible;mso-wrap-style:square;v-text-anchor:top" coordsize="63455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" path="m6345555,l,,,18415r6345555,l6345555,xe" fillcolor="#9f9f9f" stroked="f">
                  <v:path arrowok="t"/>
                </v:shape>
                <v:shape id="Graphic 12" o:spid="_x0000_s1028" style="position:absolute;left:63454;top:29;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" path="m4571,l,,,4571r4571,l4571,xe" fillcolor="#e2e2e2" stroked="f">
                  <v:path arrowok="t"/>
                </v:shape>
                <v:shape id="Graphic 13" o:spid="_x0000_s1029" style="position:absolute;top:29;width:63500;height:140;visibility:visible;mso-wrap-style:square;v-text-anchor:top" coordsize="63500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" path="m4572,4559l,4559r,9144l4572,13703r,-9144xem6349936,r-4559,l6345377,4559r4559,l6349936,xe" fillcolor="#9f9f9f" stroked="f">
                  <v:path arrowok="t"/>
                </v:shape>
                <v:shape id="Graphic 14" o:spid="_x0000_s1030" style="position:absolute;left:63454;top:74;width:51;height:96;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" path="m4571,l,,,9144r4571,l4571,xe" fillcolor="#e2e2e2" stroked="f">
                  <v:path arrowok="t"/>
                </v:shape>
                <v:shape id="Graphic 15" o:spid="_x0000_s1031" style="position:absolute;top:166;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" path="m4571,l,,,4571r4571,l4571,xe" fillcolor="#9f9f9f" stroked="f">
                  <v:path arrowok="t"/>
                </v:shape>
                <v:shape id="Graphic 16" o:spid="_x0000_s1032" style="position:absolute;top:166;width:63500;height:51;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" path="m6345301,l4572,,,,,4559r4572,l6345301,4559r,-4559xem6349936,r-4559,l6345377,4559r4559,l6349936,xe" fillcolor="#e2e2e2" stroked="f">
                  <v:path arrowok="t"/>
                </v:shape>
                <w10:wrap type="topAndBottom" anchorx="page"/>
              </v:group>
            </w:pict>
          </mc:Fallback>
        </mc:AlternateContent>
      </w: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spacing w:before="52"/>
      </w:pPr>
    </w:p>
    <w:p w:rsidR="00C860CF" w:rsidRDefault="00A7502D">
      <w:pPr>
        <w:pStyle w:val="Textoindependiente"/>
        <w:spacing w:before="1"/>
        <w:ind w:right="403"/>
        <w:jc w:val="right"/>
      </w:pPr>
      <w:r>
        <w:rPr>
          <w:spacing w:val="-10"/>
        </w:rPr>
        <w:t>1</w:t>
      </w:r>
    </w:p>
    <w:p w:rsidR="00C860CF" w:rsidRDefault="00C860CF">
      <w:pPr>
        <w:pStyle w:val="Textoindependiente"/>
        <w:jc w:val="right"/>
        <w:sectPr w:rsidR="00C860CF">
          <w:headerReference w:type="default" r:id="rId8"/>
          <w:type w:val="continuous"/>
          <w:pgSz w:w="12240" w:h="20160"/>
          <w:pgMar w:top="2340" w:right="720" w:bottom="280" w:left="720" w:header="720" w:footer="720" w:gutter="0"/>
          <w:cols w:space="720"/>
        </w:sectPr>
      </w:pPr>
    </w:p>
    <w:p w:rsidR="00DE63BA" w:rsidRDefault="00DE63BA" w:rsidP="00951AE9">
      <w:pPr>
        <w:pStyle w:val="Textoindependiente"/>
        <w:ind w:left="2880" w:firstLine="720"/>
        <w:rPr>
          <w:b/>
          <w:bCs/>
          <w:sz w:val="24"/>
          <w:szCs w:val="24"/>
        </w:rPr>
      </w:pPr>
      <w:r>
        <w:rPr>
          <w:b/>
          <w:bCs/>
          <w:sz w:val="24"/>
          <w:szCs w:val="24"/>
        </w:rPr>
        <w:lastRenderedPageBreak/>
        <w:t xml:space="preserve">              SEDE CENTRO</w:t>
      </w:r>
    </w:p>
    <w:p w:rsidR="00951AE9" w:rsidRPr="00F131C0" w:rsidRDefault="00DE63BA" w:rsidP="00951AE9">
      <w:pPr>
        <w:pStyle w:val="Textoindependiente"/>
        <w:ind w:left="2880" w:firstLine="720"/>
        <w:rPr>
          <w:noProof/>
          <w:sz w:val="24"/>
          <w:szCs w:val="24"/>
          <w:u w:val="single"/>
          <w:lang w:val="es-AR" w:eastAsia="es-AR"/>
        </w:rPr>
      </w:pPr>
      <w:r>
        <w:rPr>
          <w:b/>
          <w:bCs/>
          <w:sz w:val="24"/>
          <w:szCs w:val="24"/>
        </w:rPr>
        <w:t xml:space="preserve">          </w:t>
      </w:r>
      <w:r w:rsidR="00951AE9" w:rsidRPr="00F131C0">
        <w:rPr>
          <w:b/>
          <w:bCs/>
          <w:sz w:val="24"/>
          <w:szCs w:val="24"/>
          <w:u w:val="single"/>
        </w:rPr>
        <w:t>TURNO MAÑANA</w:t>
      </w:r>
      <w:r w:rsidR="00951AE9" w:rsidRPr="00F131C0">
        <w:rPr>
          <w:noProof/>
          <w:sz w:val="24"/>
          <w:szCs w:val="24"/>
          <w:u w:val="single"/>
          <w:lang w:val="es-AR" w:eastAsia="es-AR"/>
        </w:rPr>
        <w:t xml:space="preserve"> </w:t>
      </w:r>
    </w:p>
    <w:p w:rsidR="00245000" w:rsidRDefault="00245000" w:rsidP="00951AE9">
      <w:pPr>
        <w:pStyle w:val="Textoindependiente"/>
        <w:rPr>
          <w:noProof/>
          <w:lang w:val="es-AR" w:eastAsia="es-AR"/>
        </w:rPr>
      </w:pPr>
    </w:p>
    <w:p w:rsidR="00DE63BA" w:rsidRDefault="00DE63BA" w:rsidP="00951AE9">
      <w:pPr>
        <w:pStyle w:val="Textoindependiente"/>
        <w:rPr>
          <w:noProof/>
          <w:lang w:val="es-AR" w:eastAsia="es-AR"/>
        </w:rPr>
      </w:pPr>
    </w:p>
    <w:p w:rsidR="00245000" w:rsidRPr="00984513" w:rsidRDefault="00245000" w:rsidP="00245000">
      <w:pPr>
        <w:pStyle w:val="Textoindependiente"/>
        <w:rPr>
          <w:b/>
        </w:rPr>
      </w:pPr>
      <w:r w:rsidRPr="00984513">
        <w:rPr>
          <w:b/>
        </w:rPr>
        <w:t>. CREATIVIDAD AUMENTADA. INTELIGENCIA ARTIFICIAL EN LA ERA DE LAS IDEAS</w:t>
      </w:r>
    </w:p>
    <w:p w:rsidR="00245000" w:rsidRPr="00984513" w:rsidRDefault="00245000" w:rsidP="00245000">
      <w:pPr>
        <w:pStyle w:val="Textoindependiente"/>
        <w:rPr>
          <w:sz w:val="20"/>
          <w:szCs w:val="20"/>
        </w:rPr>
      </w:pPr>
      <w:r w:rsidRPr="00984513">
        <w:rPr>
          <w:sz w:val="20"/>
          <w:szCs w:val="20"/>
        </w:rPr>
        <w:t>Día: Miércoles de 9 a 13hs</w:t>
      </w:r>
    </w:p>
    <w:p w:rsidR="00245000" w:rsidRPr="00984513" w:rsidRDefault="00245000" w:rsidP="00245000">
      <w:pPr>
        <w:pStyle w:val="Textoindependiente"/>
      </w:pPr>
      <w:r w:rsidRPr="00984513">
        <w:rPr>
          <w:sz w:val="20"/>
          <w:szCs w:val="20"/>
        </w:rPr>
        <w:t>Modalidad: Presencial</w:t>
      </w:r>
    </w:p>
    <w:p w:rsidR="00245000" w:rsidRPr="00984513" w:rsidRDefault="00245000" w:rsidP="00245000">
      <w:pPr>
        <w:pStyle w:val="Textoindependiente"/>
      </w:pPr>
    </w:p>
    <w:p w:rsidR="00245000" w:rsidRPr="00984513" w:rsidRDefault="00245000" w:rsidP="00245000">
      <w:pPr>
        <w:jc w:val="both"/>
        <w:rPr>
          <w:sz w:val="20"/>
          <w:szCs w:val="20"/>
        </w:rPr>
      </w:pPr>
      <w:r w:rsidRPr="00984513">
        <w:rPr>
          <w:sz w:val="20"/>
          <w:szCs w:val="20"/>
        </w:rPr>
        <w:t>En un mundo en donde las tecnologías disruptivas marca el pulso de la comunicación, esta materia propone explicar el universo de la inteligencia artificial (IA) como herramienta, aliado y también como objeto de reflexión crítica para los futuros profesionales de la publicidad y la comunicación. A lo largo del curso se abordará la historia y evolución de la IA, se identificarán sus principales aplicaciones en el ámbito creativo, y se profundizará en conceptos como el machine learning, deep learning y el procesamiento del lenguaje natural. Este espacio académico busca, no solo incorporar habilidades técnicas, sino promover una mirada ética, sensible y crítica sobre el uso de estas tecnologías. Lejos de reemplazar la creatividad humana, la IA nos invita a reimaginar los procesos creativos, repensar el rol del comunicador y plantearnos nuevas preguntas sobre la autoría, el lenguaje y la representación.</w:t>
      </w:r>
    </w:p>
    <w:p w:rsidR="00245000" w:rsidRPr="00984513" w:rsidRDefault="00245000" w:rsidP="00245000">
      <w:pPr>
        <w:jc w:val="both"/>
        <w:rPr>
          <w:sz w:val="20"/>
          <w:szCs w:val="20"/>
        </w:rPr>
      </w:pPr>
    </w:p>
    <w:p w:rsidR="00245000" w:rsidRPr="00984513" w:rsidRDefault="00245000" w:rsidP="00245000">
      <w:pPr>
        <w:jc w:val="both"/>
        <w:rPr>
          <w:sz w:val="20"/>
          <w:szCs w:val="20"/>
        </w:rPr>
      </w:pPr>
    </w:p>
    <w:p w:rsidR="00245000" w:rsidRPr="00984513" w:rsidRDefault="00245000" w:rsidP="00245000">
      <w:pPr>
        <w:jc w:val="both"/>
        <w:rPr>
          <w:sz w:val="20"/>
          <w:szCs w:val="20"/>
        </w:rPr>
      </w:pPr>
    </w:p>
    <w:p w:rsidR="00245000" w:rsidRPr="00984513" w:rsidRDefault="00245000" w:rsidP="00245000">
      <w:pPr>
        <w:jc w:val="both"/>
        <w:rPr>
          <w:b/>
        </w:rPr>
      </w:pPr>
      <w:r w:rsidRPr="00984513">
        <w:rPr>
          <w:b/>
        </w:rPr>
        <w:t>. COMPORTAMIENTO DEL CONSUMIDOR</w:t>
      </w:r>
    </w:p>
    <w:p w:rsidR="00245000" w:rsidRPr="00984513" w:rsidRDefault="00245000" w:rsidP="00245000">
      <w:pPr>
        <w:jc w:val="both"/>
        <w:rPr>
          <w:sz w:val="20"/>
          <w:szCs w:val="20"/>
        </w:rPr>
      </w:pPr>
      <w:r w:rsidRPr="00984513">
        <w:rPr>
          <w:sz w:val="20"/>
          <w:szCs w:val="20"/>
        </w:rPr>
        <w:t xml:space="preserve">Día: Miércoles de 9 a 13hs </w:t>
      </w:r>
    </w:p>
    <w:p w:rsidR="00245000" w:rsidRPr="00984513" w:rsidRDefault="00245000" w:rsidP="00245000">
      <w:pPr>
        <w:jc w:val="both"/>
        <w:rPr>
          <w:sz w:val="20"/>
          <w:szCs w:val="20"/>
        </w:rPr>
      </w:pPr>
      <w:r w:rsidRPr="00984513">
        <w:rPr>
          <w:sz w:val="20"/>
          <w:szCs w:val="20"/>
        </w:rPr>
        <w:t>Modalidad: Presencial</w:t>
      </w:r>
    </w:p>
    <w:p w:rsidR="00245000" w:rsidRPr="00984513" w:rsidRDefault="00245000" w:rsidP="00245000">
      <w:pPr>
        <w:jc w:val="both"/>
        <w:rPr>
          <w:sz w:val="20"/>
          <w:szCs w:val="20"/>
        </w:rPr>
      </w:pPr>
    </w:p>
    <w:p w:rsidR="00245000" w:rsidRDefault="00245000" w:rsidP="00245000">
      <w:pPr>
        <w:jc w:val="both"/>
        <w:rPr>
          <w:sz w:val="20"/>
          <w:szCs w:val="20"/>
        </w:rPr>
      </w:pPr>
      <w:r w:rsidRPr="00984513">
        <w:rPr>
          <w:sz w:val="20"/>
          <w:szCs w:val="20"/>
        </w:rPr>
        <w:t>Esta materia interdisciplinaria analiza los procesos mentales, emocionales, psicológicos y socioculturales que influyen en las decisiones de compra, permitiendo a las empresas comprender qué impulsa al mercado, sumado al diseño de estrategias de marketing que permiten enlazar a las distintas audiencias.</w:t>
      </w:r>
    </w:p>
    <w:p w:rsidR="00245000" w:rsidRDefault="00245000" w:rsidP="00245000">
      <w:pPr>
        <w:jc w:val="both"/>
        <w:rPr>
          <w:sz w:val="20"/>
          <w:szCs w:val="20"/>
        </w:rPr>
      </w:pPr>
    </w:p>
    <w:p w:rsidR="00245000" w:rsidRDefault="00245000" w:rsidP="00245000">
      <w:pPr>
        <w:jc w:val="both"/>
        <w:rPr>
          <w:sz w:val="20"/>
          <w:szCs w:val="20"/>
        </w:rPr>
      </w:pPr>
    </w:p>
    <w:p w:rsidR="00245000" w:rsidRDefault="00245000" w:rsidP="00245000">
      <w:pPr>
        <w:jc w:val="both"/>
        <w:rPr>
          <w:sz w:val="20"/>
          <w:szCs w:val="20"/>
        </w:rPr>
      </w:pPr>
    </w:p>
    <w:p w:rsidR="00245000" w:rsidRPr="00984513" w:rsidRDefault="00245000" w:rsidP="00245000">
      <w:pPr>
        <w:jc w:val="both"/>
        <w:rPr>
          <w:b/>
        </w:rPr>
      </w:pPr>
      <w:r w:rsidRPr="00984513">
        <w:rPr>
          <w:b/>
        </w:rPr>
        <w:t>. DIRECCIÓN DE MEDIOS</w:t>
      </w:r>
    </w:p>
    <w:p w:rsidR="00245000" w:rsidRPr="00984513" w:rsidRDefault="00245000" w:rsidP="00245000">
      <w:pPr>
        <w:jc w:val="both"/>
        <w:rPr>
          <w:sz w:val="20"/>
          <w:szCs w:val="20"/>
        </w:rPr>
      </w:pPr>
      <w:r w:rsidRPr="00984513">
        <w:rPr>
          <w:sz w:val="20"/>
          <w:szCs w:val="20"/>
        </w:rPr>
        <w:t xml:space="preserve">Día: Miércoles de 9 a 13hs </w:t>
      </w:r>
    </w:p>
    <w:p w:rsidR="00245000" w:rsidRPr="00984513" w:rsidRDefault="00245000" w:rsidP="00245000">
      <w:pPr>
        <w:jc w:val="both"/>
        <w:rPr>
          <w:sz w:val="20"/>
          <w:szCs w:val="20"/>
        </w:rPr>
      </w:pPr>
      <w:r w:rsidRPr="00984513">
        <w:rPr>
          <w:sz w:val="20"/>
          <w:szCs w:val="20"/>
        </w:rPr>
        <w:t>Modalidad: Presencial</w:t>
      </w:r>
    </w:p>
    <w:p w:rsidR="00245000" w:rsidRPr="00984513" w:rsidRDefault="00245000" w:rsidP="00245000">
      <w:pPr>
        <w:jc w:val="both"/>
        <w:rPr>
          <w:sz w:val="20"/>
          <w:szCs w:val="20"/>
        </w:rPr>
      </w:pPr>
    </w:p>
    <w:p w:rsidR="00245000" w:rsidRPr="00984513" w:rsidRDefault="00245000" w:rsidP="00245000">
      <w:pPr>
        <w:jc w:val="both"/>
        <w:rPr>
          <w:sz w:val="18"/>
          <w:szCs w:val="18"/>
        </w:rPr>
      </w:pPr>
      <w:r w:rsidRPr="00984513">
        <w:rPr>
          <w:sz w:val="18"/>
          <w:szCs w:val="18"/>
        </w:rPr>
        <w:t>La materia procura que el alumno conozca y esté en condiciones de manejar los aspectos propios de la conducción de un medio. Esa tarea va más allá de lo estrictamente periodístico: incluye necesariamente elementos de publicidad, relaciones públicas y comunicación corporativa e institucional, ya que la responsabilidad del director de un medio así lo requiere. Por ese motivo es conveniente para alumnos de todas las carreras de comunicación.</w:t>
      </w:r>
    </w:p>
    <w:p w:rsidR="00E94C11" w:rsidRPr="00984513" w:rsidRDefault="00E94C11" w:rsidP="00245000">
      <w:pPr>
        <w:jc w:val="both"/>
        <w:rPr>
          <w:sz w:val="18"/>
          <w:szCs w:val="18"/>
        </w:rPr>
      </w:pPr>
    </w:p>
    <w:p w:rsidR="00E94C11" w:rsidRPr="00984513" w:rsidRDefault="00E94C11" w:rsidP="00245000">
      <w:pPr>
        <w:jc w:val="both"/>
        <w:rPr>
          <w:sz w:val="18"/>
          <w:szCs w:val="18"/>
        </w:rPr>
      </w:pPr>
    </w:p>
    <w:p w:rsidR="00E94C11" w:rsidRPr="00984513" w:rsidRDefault="00E94C11" w:rsidP="00245000">
      <w:pPr>
        <w:jc w:val="both"/>
        <w:rPr>
          <w:sz w:val="20"/>
          <w:szCs w:val="20"/>
        </w:rPr>
      </w:pPr>
    </w:p>
    <w:p w:rsidR="00E94C11" w:rsidRPr="00984513" w:rsidRDefault="00E94C11" w:rsidP="00E94C11">
      <w:pPr>
        <w:pStyle w:val="Ttulo1"/>
        <w:spacing w:before="1"/>
        <w:ind w:left="0"/>
        <w:jc w:val="both"/>
        <w:rPr>
          <w:sz w:val="22"/>
          <w:szCs w:val="22"/>
        </w:rPr>
      </w:pPr>
      <w:r w:rsidRPr="00984513">
        <w:rPr>
          <w:sz w:val="22"/>
          <w:szCs w:val="22"/>
        </w:rPr>
        <w:t>. ESTÉTICA AUDIOVISUAL DE EVENTOS DEPORTIVOS</w:t>
      </w:r>
    </w:p>
    <w:p w:rsidR="00E94C11" w:rsidRPr="00984513" w:rsidRDefault="00E94C11" w:rsidP="00E94C11">
      <w:pPr>
        <w:pStyle w:val="Ttulo1"/>
        <w:spacing w:before="1"/>
        <w:ind w:left="0"/>
        <w:jc w:val="both"/>
        <w:rPr>
          <w:b w:val="0"/>
          <w:sz w:val="20"/>
          <w:szCs w:val="20"/>
        </w:rPr>
      </w:pPr>
      <w:r w:rsidRPr="00984513">
        <w:rPr>
          <w:b w:val="0"/>
          <w:sz w:val="20"/>
          <w:szCs w:val="20"/>
        </w:rPr>
        <w:t xml:space="preserve">Día: Miércoles de 9 a 13hs </w:t>
      </w:r>
    </w:p>
    <w:p w:rsidR="00E94C11" w:rsidRPr="00984513" w:rsidRDefault="00E94C11" w:rsidP="00E94C11">
      <w:pPr>
        <w:pStyle w:val="Ttulo1"/>
        <w:spacing w:before="1"/>
        <w:ind w:left="0"/>
        <w:jc w:val="both"/>
        <w:rPr>
          <w:b w:val="0"/>
          <w:sz w:val="20"/>
          <w:szCs w:val="20"/>
        </w:rPr>
      </w:pPr>
      <w:r w:rsidRPr="00984513">
        <w:rPr>
          <w:b w:val="0"/>
          <w:sz w:val="20"/>
          <w:szCs w:val="20"/>
        </w:rPr>
        <w:t xml:space="preserve">Modalidad: Presencial </w:t>
      </w:r>
    </w:p>
    <w:p w:rsidR="00E94C11" w:rsidRPr="00984513" w:rsidRDefault="00E94C11" w:rsidP="00E94C11">
      <w:pPr>
        <w:pStyle w:val="Ttulo1"/>
        <w:spacing w:before="1"/>
        <w:ind w:left="0"/>
        <w:jc w:val="both"/>
        <w:rPr>
          <w:b w:val="0"/>
          <w:sz w:val="20"/>
          <w:szCs w:val="20"/>
        </w:rPr>
      </w:pPr>
    </w:p>
    <w:p w:rsidR="00E94C11" w:rsidRDefault="00E94C11" w:rsidP="00E94C11">
      <w:pPr>
        <w:pStyle w:val="Ttulo1"/>
        <w:spacing w:before="1"/>
        <w:jc w:val="both"/>
        <w:rPr>
          <w:b w:val="0"/>
          <w:sz w:val="20"/>
          <w:szCs w:val="20"/>
          <w:lang w:val="es-AR"/>
        </w:rPr>
      </w:pPr>
      <w:r w:rsidRPr="00984513">
        <w:rPr>
          <w:b w:val="0"/>
          <w:sz w:val="20"/>
          <w:szCs w:val="20"/>
          <w:lang w:val="es-AR"/>
        </w:rPr>
        <w:t>La asignatura propone un recorrido visual y narrativo de las distintas estrategias audiovisuales llevadas a cabo en diversos eventos deportivos internacionales de los últimos 20 años en mundiales, juegos olímpicos y paralímpicos, y torneos de escala global, pensada para alumnos de Periodismo Deportivo, Periodismo y Ciencias de la Comunicación. La propuesta se integra con conceptos teórico prácticos, como la transmisión de los eventos, narrativa, composición y evolución de las imágenes y montaje. Asimismo, se abordarán contenidos desde la puesta en escena, el ejercicio crítico junto a los debates que se produjeron, y también el surgimiento de nuevas historias, narraciones o productos a partir de estos acontecimientos.</w:t>
      </w:r>
    </w:p>
    <w:p w:rsidR="00E94C11" w:rsidRDefault="00E94C11" w:rsidP="00E94C11">
      <w:pPr>
        <w:pStyle w:val="Ttulo1"/>
        <w:spacing w:before="1"/>
        <w:jc w:val="both"/>
        <w:rPr>
          <w:b w:val="0"/>
          <w:sz w:val="20"/>
          <w:szCs w:val="20"/>
          <w:lang w:val="es-AR"/>
        </w:rPr>
      </w:pPr>
    </w:p>
    <w:p w:rsidR="00E94C11" w:rsidRDefault="00E94C11" w:rsidP="00E94C11">
      <w:pPr>
        <w:pStyle w:val="Ttulo1"/>
        <w:spacing w:before="1"/>
        <w:jc w:val="both"/>
        <w:rPr>
          <w:b w:val="0"/>
          <w:sz w:val="20"/>
          <w:szCs w:val="20"/>
          <w:lang w:val="es-AR"/>
        </w:rPr>
      </w:pPr>
    </w:p>
    <w:p w:rsidR="00984513" w:rsidRDefault="00984513" w:rsidP="00E94C11">
      <w:pPr>
        <w:pStyle w:val="Ttulo1"/>
        <w:spacing w:before="1"/>
        <w:jc w:val="both"/>
        <w:rPr>
          <w:b w:val="0"/>
          <w:sz w:val="20"/>
          <w:szCs w:val="20"/>
          <w:lang w:val="es-AR"/>
        </w:rPr>
      </w:pPr>
    </w:p>
    <w:p w:rsidR="00E94C11" w:rsidRPr="00984513" w:rsidRDefault="00E94C11" w:rsidP="00E94C11">
      <w:pPr>
        <w:pStyle w:val="Ttulo1"/>
        <w:spacing w:before="1"/>
        <w:jc w:val="both"/>
        <w:rPr>
          <w:sz w:val="22"/>
          <w:szCs w:val="22"/>
          <w:lang w:val="es-AR"/>
        </w:rPr>
      </w:pPr>
      <w:r w:rsidRPr="00984513">
        <w:rPr>
          <w:sz w:val="22"/>
          <w:szCs w:val="22"/>
          <w:lang w:val="es-AR"/>
        </w:rPr>
        <w:t>. PRODUCCIÓN DE IMÁGENES Y VIDEO CON DISPOSITIVOS MÓVILES</w:t>
      </w:r>
    </w:p>
    <w:p w:rsidR="00E94C11" w:rsidRPr="00984513" w:rsidRDefault="00E94C11" w:rsidP="00E94C11">
      <w:pPr>
        <w:pStyle w:val="Ttulo1"/>
        <w:spacing w:before="1"/>
        <w:jc w:val="both"/>
        <w:rPr>
          <w:b w:val="0"/>
          <w:sz w:val="20"/>
          <w:szCs w:val="20"/>
          <w:lang w:val="es-AR"/>
        </w:rPr>
      </w:pPr>
      <w:r w:rsidRPr="00984513">
        <w:rPr>
          <w:b w:val="0"/>
          <w:sz w:val="20"/>
          <w:szCs w:val="20"/>
          <w:lang w:val="es-AR"/>
        </w:rPr>
        <w:t xml:space="preserve">Día: Miércoles de 9 a 13hs </w:t>
      </w:r>
    </w:p>
    <w:p w:rsidR="00E94C11" w:rsidRPr="00984513" w:rsidRDefault="00E94C11" w:rsidP="00E94C11">
      <w:pPr>
        <w:pStyle w:val="Ttulo1"/>
        <w:spacing w:before="1"/>
        <w:jc w:val="both"/>
        <w:rPr>
          <w:b w:val="0"/>
          <w:sz w:val="20"/>
          <w:szCs w:val="20"/>
          <w:lang w:val="es-AR"/>
        </w:rPr>
      </w:pPr>
      <w:r w:rsidRPr="00984513">
        <w:rPr>
          <w:b w:val="0"/>
          <w:sz w:val="20"/>
          <w:szCs w:val="20"/>
          <w:lang w:val="es-AR"/>
        </w:rPr>
        <w:t>Modalidad: Presencial</w:t>
      </w:r>
    </w:p>
    <w:p w:rsidR="00E94C11" w:rsidRPr="00984513" w:rsidRDefault="00E94C11" w:rsidP="00E94C11">
      <w:pPr>
        <w:pStyle w:val="Ttulo1"/>
        <w:spacing w:before="1"/>
        <w:ind w:left="0"/>
        <w:jc w:val="both"/>
        <w:rPr>
          <w:b w:val="0"/>
          <w:sz w:val="20"/>
          <w:szCs w:val="20"/>
          <w:lang w:val="es-AR"/>
        </w:rPr>
      </w:pPr>
    </w:p>
    <w:p w:rsidR="00E94C11" w:rsidRDefault="00E94C11" w:rsidP="00E94C11">
      <w:pPr>
        <w:pStyle w:val="Ttulo1"/>
        <w:spacing w:before="1"/>
        <w:ind w:left="0"/>
        <w:jc w:val="both"/>
        <w:rPr>
          <w:b w:val="0"/>
          <w:sz w:val="20"/>
          <w:szCs w:val="20"/>
        </w:rPr>
      </w:pPr>
      <w:r w:rsidRPr="00984513">
        <w:rPr>
          <w:b w:val="0"/>
          <w:sz w:val="20"/>
          <w:szCs w:val="20"/>
        </w:rPr>
        <w:t>La asignatura de carácter teórico-práctica tiene como objetivo que los estudiantes aprendan a producir fotografías y videos utilizando el celular como herramienta para la captación y edición de la imagen. El abordaje de diferentes recursos técnicos y artísticos, permitirá a los alumnos explorar las dimensiones narrativas, simbólicas y comunicacionales de la imagen para crear contenidos visuales potentes y eficaces.</w:t>
      </w: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984513" w:rsidRDefault="00984513" w:rsidP="00E94C11">
      <w:pPr>
        <w:pStyle w:val="Ttulo1"/>
        <w:spacing w:before="1"/>
        <w:ind w:left="0"/>
        <w:jc w:val="both"/>
        <w:rPr>
          <w:b w:val="0"/>
          <w:sz w:val="20"/>
          <w:szCs w:val="20"/>
        </w:rPr>
      </w:pPr>
    </w:p>
    <w:p w:rsidR="00E94C11" w:rsidRPr="00984513" w:rsidRDefault="00E94C11" w:rsidP="00E94C11">
      <w:pPr>
        <w:pStyle w:val="Textoindependiente"/>
        <w:rPr>
          <w:b/>
        </w:rPr>
      </w:pPr>
      <w:r w:rsidRPr="00984513">
        <w:rPr>
          <w:b/>
        </w:rPr>
        <w:t>. TALENTO, COMUNICACIÓN Y CULTURA EN LAS ORGANIZACIONES</w:t>
      </w:r>
    </w:p>
    <w:p w:rsidR="00E94C11" w:rsidRPr="00984513" w:rsidRDefault="00E94C11" w:rsidP="00E94C11">
      <w:pPr>
        <w:pStyle w:val="Textoindependiente"/>
        <w:rPr>
          <w:sz w:val="20"/>
          <w:szCs w:val="20"/>
        </w:rPr>
      </w:pPr>
      <w:r w:rsidRPr="00984513">
        <w:rPr>
          <w:sz w:val="20"/>
          <w:szCs w:val="20"/>
        </w:rPr>
        <w:t xml:space="preserve">Día: Miércoles de 9 a 13hs </w:t>
      </w:r>
    </w:p>
    <w:p w:rsidR="00E94C11" w:rsidRPr="00984513" w:rsidRDefault="00E94C11" w:rsidP="00E94C11">
      <w:pPr>
        <w:pStyle w:val="Textoindependiente"/>
        <w:rPr>
          <w:sz w:val="20"/>
          <w:szCs w:val="20"/>
        </w:rPr>
      </w:pPr>
      <w:r w:rsidRPr="00984513">
        <w:rPr>
          <w:sz w:val="20"/>
          <w:szCs w:val="20"/>
        </w:rPr>
        <w:t>Modalidad: Presencial</w:t>
      </w:r>
    </w:p>
    <w:p w:rsidR="00E94C11" w:rsidRPr="00984513" w:rsidRDefault="00E94C11" w:rsidP="00E94C11">
      <w:pPr>
        <w:jc w:val="both"/>
      </w:pPr>
    </w:p>
    <w:p w:rsidR="00E94C11" w:rsidRPr="00984513" w:rsidRDefault="00E94C11" w:rsidP="00E94C11">
      <w:pPr>
        <w:jc w:val="both"/>
        <w:rPr>
          <w:sz w:val="20"/>
          <w:szCs w:val="20"/>
        </w:rPr>
      </w:pPr>
      <w:r w:rsidRPr="00984513">
        <w:rPr>
          <w:sz w:val="20"/>
          <w:szCs w:val="20"/>
        </w:rPr>
        <w:t>La gestión de las personas constituye uno de los principales factores de éxito de las organizaciones. En un contexto caracterizado por la transformación digital, los cambios en las dinámicas laborales y la creciente importancia de la cultura organizacional, resulta indispensable comprender cómo se articulan el talento, la comunicación y la cultura para alcanzar los objetivos estratégicos.</w:t>
      </w:r>
    </w:p>
    <w:p w:rsidR="00E94C11" w:rsidRPr="00984513" w:rsidRDefault="00E94C11" w:rsidP="00E94C11">
      <w:pPr>
        <w:pStyle w:val="Textoindependiente"/>
        <w:jc w:val="both"/>
        <w:rPr>
          <w:sz w:val="20"/>
          <w:szCs w:val="20"/>
        </w:rPr>
      </w:pPr>
      <w:r w:rsidRPr="00984513">
        <w:rPr>
          <w:sz w:val="20"/>
          <w:szCs w:val="20"/>
        </w:rPr>
        <w:t>La materia propone una visión integral de la gestión del talento humano, tomando como base los aportes de Idalberto Chiavenato y complementándose con tendencias contemporáneas vinculadas a la experiencia del empleado, la marca empleadora, la comunicación interna y la transformación organizacional. Desde una perspectiva interdisciplinaria, se busca que los estudiantes comprendan el papel de la comunicación en los distintos procesos de gestión de personas y desarrollen herramientas para intervenir en organizaciones de diversa naturaleza.</w:t>
      </w:r>
    </w:p>
    <w:p w:rsidR="00E94C11" w:rsidRPr="00984513" w:rsidRDefault="00E94C11" w:rsidP="00E94C11">
      <w:pPr>
        <w:pStyle w:val="Textoindependiente"/>
        <w:jc w:val="both"/>
        <w:rPr>
          <w:sz w:val="20"/>
          <w:szCs w:val="20"/>
        </w:rPr>
      </w:pPr>
    </w:p>
    <w:p w:rsidR="00E94C11" w:rsidRPr="00984513" w:rsidRDefault="00E94C11" w:rsidP="00E94C11">
      <w:pPr>
        <w:pStyle w:val="Textoindependiente"/>
        <w:jc w:val="both"/>
        <w:rPr>
          <w:sz w:val="20"/>
          <w:szCs w:val="20"/>
        </w:rPr>
      </w:pPr>
    </w:p>
    <w:p w:rsidR="00E94C11" w:rsidRPr="00984513" w:rsidRDefault="00E94C11" w:rsidP="00E94C11">
      <w:pPr>
        <w:pStyle w:val="Textoindependiente"/>
        <w:jc w:val="both"/>
        <w:rPr>
          <w:sz w:val="20"/>
          <w:szCs w:val="20"/>
        </w:rPr>
      </w:pPr>
    </w:p>
    <w:p w:rsidR="00E94C11" w:rsidRPr="00984513" w:rsidRDefault="00E94C11" w:rsidP="00E94C11">
      <w:pPr>
        <w:pStyle w:val="Textoindependiente"/>
        <w:rPr>
          <w:b/>
          <w:lang w:val="es-AR"/>
        </w:rPr>
      </w:pPr>
      <w:r w:rsidRPr="00984513">
        <w:rPr>
          <w:b/>
          <w:lang w:val="es-AR"/>
        </w:rPr>
        <w:t>. COACHING EN COMUNICACIÓN CORPORATIVA</w:t>
      </w:r>
    </w:p>
    <w:p w:rsidR="00E94C11" w:rsidRPr="00984513" w:rsidRDefault="00E94C11" w:rsidP="00E94C11">
      <w:pPr>
        <w:pStyle w:val="Textoindependiente"/>
        <w:rPr>
          <w:sz w:val="20"/>
          <w:szCs w:val="20"/>
          <w:lang w:val="es-AR"/>
        </w:rPr>
      </w:pPr>
      <w:r w:rsidRPr="00984513">
        <w:rPr>
          <w:sz w:val="20"/>
          <w:szCs w:val="20"/>
          <w:lang w:val="es-AR"/>
        </w:rPr>
        <w:t>Día: Viernes de 9 a 13hs</w:t>
      </w:r>
    </w:p>
    <w:p w:rsidR="00E94C11" w:rsidRPr="00984513" w:rsidRDefault="00E94C11" w:rsidP="00E94C11">
      <w:pPr>
        <w:pStyle w:val="Textoindependiente"/>
        <w:rPr>
          <w:sz w:val="20"/>
          <w:szCs w:val="20"/>
          <w:lang w:val="es-AR"/>
        </w:rPr>
      </w:pPr>
      <w:r w:rsidRPr="00984513">
        <w:rPr>
          <w:sz w:val="20"/>
          <w:szCs w:val="20"/>
          <w:lang w:val="es-AR"/>
        </w:rPr>
        <w:t>Modalidad: Presencial</w:t>
      </w:r>
    </w:p>
    <w:p w:rsidR="00E94C11" w:rsidRPr="00984513" w:rsidRDefault="00E94C11" w:rsidP="00E94C11">
      <w:pPr>
        <w:pStyle w:val="Textoindependiente"/>
        <w:rPr>
          <w:sz w:val="20"/>
          <w:szCs w:val="20"/>
          <w:lang w:val="es-AR"/>
        </w:rPr>
      </w:pPr>
    </w:p>
    <w:p w:rsidR="00E94C11" w:rsidRPr="00984513" w:rsidRDefault="00E94C11" w:rsidP="00E94C11">
      <w:pPr>
        <w:pStyle w:val="Textoindependiente"/>
        <w:rPr>
          <w:color w:val="000000"/>
          <w:sz w:val="20"/>
          <w:szCs w:val="20"/>
        </w:rPr>
      </w:pPr>
      <w:r w:rsidRPr="00984513">
        <w:rPr>
          <w:color w:val="000000"/>
          <w:sz w:val="20"/>
          <w:szCs w:val="20"/>
        </w:rPr>
        <w:t>Para que una empresa funcione es necesario que tenga en claro sus objetivos, su visión, su misión y la cultura organizacional que quiere fomentar. También las organizaciones son cada vez más conscientes de que deben construir una relación de confianza tanto con su público interno como con su público externo para mantener una imagen positiva dentro del mercado. Por este motivo, el coaching y la comunicación se unen para darle a las corporaciones las herramientas y los conocimientos necesarios para incentivar los cambios que sean adecuados. Para que esto suceda el coaching nos invita a una comunicación asertiva y auténtica que se logra con la mirada puesta en la formación de líderes que fomenten la consciencia organizacional, la indagación productiva, la negociación productiva y entiendan la importancia de crear una cultura de alto rendimiento dentro de la organización. De esta forma, se podrán lograr los objetivos y los resultados deseados.</w:t>
      </w:r>
    </w:p>
    <w:p w:rsidR="00E94C11" w:rsidRPr="00984513" w:rsidRDefault="00E94C11" w:rsidP="00E94C11">
      <w:pPr>
        <w:pStyle w:val="Textoindependiente"/>
        <w:rPr>
          <w:color w:val="000000"/>
          <w:sz w:val="20"/>
          <w:szCs w:val="20"/>
        </w:rPr>
      </w:pPr>
    </w:p>
    <w:p w:rsidR="00E94C11" w:rsidRPr="00984513" w:rsidRDefault="00E94C11" w:rsidP="00E94C11">
      <w:pPr>
        <w:pStyle w:val="Textoindependiente"/>
        <w:rPr>
          <w:color w:val="000000"/>
          <w:sz w:val="20"/>
          <w:szCs w:val="20"/>
        </w:rPr>
      </w:pPr>
    </w:p>
    <w:p w:rsidR="00984513" w:rsidRPr="00984513" w:rsidRDefault="00984513" w:rsidP="00E94C11">
      <w:pPr>
        <w:pStyle w:val="Textoindependiente"/>
        <w:rPr>
          <w:color w:val="000000"/>
          <w:sz w:val="20"/>
          <w:szCs w:val="20"/>
        </w:rPr>
      </w:pPr>
    </w:p>
    <w:p w:rsidR="00E94C11" w:rsidRPr="00984513" w:rsidRDefault="00E94C11" w:rsidP="00E94C11">
      <w:pPr>
        <w:pStyle w:val="Textoindependiente"/>
        <w:rPr>
          <w:b/>
          <w:color w:val="000000"/>
        </w:rPr>
      </w:pPr>
      <w:r w:rsidRPr="00984513">
        <w:rPr>
          <w:b/>
          <w:color w:val="000000"/>
        </w:rPr>
        <w:t>. ESTRATEGIAS DE COMMARKETING</w:t>
      </w:r>
    </w:p>
    <w:p w:rsidR="00E94C11" w:rsidRPr="00984513" w:rsidRDefault="00E94C11" w:rsidP="00E94C11">
      <w:pPr>
        <w:pStyle w:val="Textoindependiente"/>
        <w:rPr>
          <w:color w:val="000000"/>
          <w:sz w:val="20"/>
          <w:szCs w:val="20"/>
        </w:rPr>
      </w:pPr>
      <w:r w:rsidRPr="00984513">
        <w:rPr>
          <w:color w:val="000000"/>
          <w:sz w:val="20"/>
          <w:szCs w:val="20"/>
        </w:rPr>
        <w:t xml:space="preserve">Día: Viernes de 9 a 13hs </w:t>
      </w:r>
    </w:p>
    <w:p w:rsidR="00E94C11" w:rsidRPr="00984513" w:rsidRDefault="00E94C11" w:rsidP="00E94C11">
      <w:pPr>
        <w:pStyle w:val="Textoindependiente"/>
        <w:rPr>
          <w:color w:val="000000"/>
          <w:sz w:val="20"/>
          <w:szCs w:val="20"/>
        </w:rPr>
      </w:pPr>
      <w:r w:rsidRPr="00984513">
        <w:rPr>
          <w:color w:val="000000"/>
          <w:sz w:val="20"/>
          <w:szCs w:val="20"/>
        </w:rPr>
        <w:t>Modalidad: Presencial</w:t>
      </w:r>
    </w:p>
    <w:p w:rsidR="00E94C11" w:rsidRPr="00984513" w:rsidRDefault="00E94C11" w:rsidP="00E94C11">
      <w:pPr>
        <w:pStyle w:val="Textoindependiente"/>
        <w:rPr>
          <w:color w:val="000000"/>
          <w:sz w:val="20"/>
          <w:szCs w:val="20"/>
        </w:rPr>
      </w:pPr>
    </w:p>
    <w:p w:rsidR="00E94C11" w:rsidRPr="00984513" w:rsidRDefault="00E94C11" w:rsidP="00E94C11">
      <w:pPr>
        <w:pStyle w:val="Ttulo"/>
        <w:rPr>
          <w:rFonts w:asciiTheme="minorHAnsi" w:eastAsia="Arial" w:hAnsiTheme="minorHAnsi" w:cs="Arial"/>
          <w:color w:val="222222"/>
          <w:sz w:val="20"/>
          <w:szCs w:val="20"/>
        </w:rPr>
      </w:pPr>
      <w:r w:rsidRPr="00984513">
        <w:rPr>
          <w:rFonts w:asciiTheme="minorHAnsi" w:eastAsia="Arial" w:hAnsiTheme="minorHAnsi" w:cs="Arial"/>
          <w:color w:val="222222"/>
          <w:sz w:val="20"/>
          <w:szCs w:val="20"/>
        </w:rPr>
        <w:t>Mensajes que conectan y el arte del storytelling para redactar comunicaciones memorables y persuasivas. Se analiza también el ecosistema de canales para aprender a integrar publicidad, relaciones públicas, marketing digital en un solo plan cohesivo con medición de resultados.</w:t>
      </w:r>
    </w:p>
    <w:p w:rsidR="00E94C11" w:rsidRPr="00984513" w:rsidRDefault="00E94C11" w:rsidP="00E94C11">
      <w:pPr>
        <w:rPr>
          <w:lang w:val="es-AR" w:eastAsia="es-AR"/>
        </w:rPr>
      </w:pPr>
    </w:p>
    <w:p w:rsidR="00E94C11" w:rsidRPr="00984513" w:rsidRDefault="00E94C11" w:rsidP="00E94C11">
      <w:pPr>
        <w:rPr>
          <w:lang w:val="es-AR" w:eastAsia="es-AR"/>
        </w:rPr>
      </w:pPr>
    </w:p>
    <w:p w:rsidR="00984513" w:rsidRPr="00984513" w:rsidRDefault="00984513" w:rsidP="00E94C11">
      <w:pPr>
        <w:rPr>
          <w:lang w:val="es-AR" w:eastAsia="es-AR"/>
        </w:rPr>
      </w:pPr>
    </w:p>
    <w:p w:rsidR="00E94C11" w:rsidRPr="00984513" w:rsidRDefault="00E94C11" w:rsidP="00E94C11">
      <w:pPr>
        <w:pStyle w:val="Textoindependiente"/>
        <w:rPr>
          <w:b/>
          <w:color w:val="000000"/>
        </w:rPr>
      </w:pPr>
      <w:r w:rsidRPr="00984513">
        <w:rPr>
          <w:b/>
          <w:color w:val="000000"/>
        </w:rPr>
        <w:t>. GENERACIÓN DE CONTENIDO</w:t>
      </w:r>
    </w:p>
    <w:p w:rsidR="00E94C11" w:rsidRPr="00984513" w:rsidRDefault="00E94C11" w:rsidP="00E94C11">
      <w:pPr>
        <w:pStyle w:val="Textoindependiente"/>
        <w:rPr>
          <w:color w:val="000000"/>
          <w:sz w:val="20"/>
          <w:szCs w:val="20"/>
        </w:rPr>
      </w:pPr>
      <w:r w:rsidRPr="00984513">
        <w:rPr>
          <w:color w:val="000000"/>
          <w:sz w:val="20"/>
          <w:szCs w:val="20"/>
        </w:rPr>
        <w:t xml:space="preserve">Día: Viernes de 9 a 13hs </w:t>
      </w:r>
    </w:p>
    <w:p w:rsidR="00E94C11" w:rsidRPr="00984513" w:rsidRDefault="00E94C11" w:rsidP="00E94C11">
      <w:pPr>
        <w:pStyle w:val="Textoindependiente"/>
        <w:rPr>
          <w:color w:val="000000"/>
          <w:sz w:val="20"/>
          <w:szCs w:val="20"/>
        </w:rPr>
      </w:pPr>
      <w:r w:rsidRPr="00984513">
        <w:rPr>
          <w:color w:val="000000"/>
          <w:sz w:val="20"/>
          <w:szCs w:val="20"/>
        </w:rPr>
        <w:t>Modalidad: Presencial</w:t>
      </w:r>
    </w:p>
    <w:p w:rsidR="00E94C11" w:rsidRPr="00984513" w:rsidRDefault="00E94C11" w:rsidP="00E94C11">
      <w:pPr>
        <w:pStyle w:val="Textoindependiente"/>
        <w:rPr>
          <w:color w:val="000000"/>
          <w:sz w:val="20"/>
          <w:szCs w:val="20"/>
        </w:rPr>
      </w:pPr>
    </w:p>
    <w:p w:rsidR="00E94C11" w:rsidRPr="00984513" w:rsidRDefault="00E94C11" w:rsidP="00E94C11">
      <w:pPr>
        <w:jc w:val="both"/>
        <w:rPr>
          <w:sz w:val="20"/>
          <w:szCs w:val="20"/>
        </w:rPr>
      </w:pPr>
      <w:r w:rsidRPr="00984513">
        <w:rPr>
          <w:sz w:val="20"/>
          <w:szCs w:val="20"/>
        </w:rPr>
        <w:t>La asignatura pretende ser un espacio dedicado a brindar herramientas que integren los conocimientos previos adquiridos por el alumno, y teniendo en cuenta que el mercado presenta cada día mayores exigencias al profesional que busque insertarse en él.</w:t>
      </w:r>
    </w:p>
    <w:p w:rsidR="00E94C11" w:rsidRDefault="00E94C11" w:rsidP="00E94C11">
      <w:pPr>
        <w:pStyle w:val="Textoindependiente"/>
        <w:rPr>
          <w:sz w:val="20"/>
          <w:szCs w:val="20"/>
        </w:rPr>
      </w:pPr>
      <w:r w:rsidRPr="00984513">
        <w:rPr>
          <w:sz w:val="20"/>
          <w:szCs w:val="20"/>
        </w:rPr>
        <w:t>También se buscará profundizar las herramientas y visión del mundo real de la comunicación institucional.</w:t>
      </w:r>
    </w:p>
    <w:p w:rsidR="00E94C11" w:rsidRDefault="00E94C11" w:rsidP="00E94C11">
      <w:pPr>
        <w:pStyle w:val="Textoindependiente"/>
        <w:rPr>
          <w:sz w:val="20"/>
          <w:szCs w:val="20"/>
        </w:rPr>
      </w:pPr>
    </w:p>
    <w:p w:rsidR="00E94C11" w:rsidRDefault="00E94C11"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7C0B50" w:rsidP="00E94C11">
      <w:pPr>
        <w:pStyle w:val="Textoindependiente"/>
        <w:rPr>
          <w:sz w:val="20"/>
          <w:szCs w:val="20"/>
        </w:rPr>
      </w:pPr>
      <w:r>
        <w:rPr>
          <w:sz w:val="20"/>
          <w:szCs w:val="20"/>
        </w:rPr>
        <w:t>--------------------------------------------------------------------------------------------------------------------------------------------------------------------------------</w:t>
      </w:r>
      <w:bookmarkStart w:id="0" w:name="_GoBack"/>
      <w:bookmarkEnd w:id="0"/>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984513" w:rsidRDefault="00984513" w:rsidP="00E94C11">
      <w:pPr>
        <w:pStyle w:val="Textoindependiente"/>
        <w:rPr>
          <w:sz w:val="20"/>
          <w:szCs w:val="20"/>
        </w:rPr>
      </w:pPr>
    </w:p>
    <w:p w:rsidR="00E94C11" w:rsidRDefault="00E94C11" w:rsidP="00E94C11">
      <w:pPr>
        <w:pStyle w:val="Textoindependiente"/>
        <w:rPr>
          <w:sz w:val="20"/>
          <w:szCs w:val="20"/>
        </w:rPr>
      </w:pPr>
      <w:r>
        <w:rPr>
          <w:sz w:val="20"/>
          <w:szCs w:val="20"/>
        </w:rPr>
        <w:lastRenderedPageBreak/>
        <w:t xml:space="preserve">          </w:t>
      </w:r>
      <w:r w:rsidR="00984513">
        <w:rPr>
          <w:sz w:val="20"/>
          <w:szCs w:val="20"/>
        </w:rPr>
        <w:t xml:space="preserve">                              </w:t>
      </w:r>
      <w:r w:rsidR="00984513">
        <w:rPr>
          <w:sz w:val="20"/>
          <w:szCs w:val="20"/>
        </w:rPr>
        <w:tab/>
      </w:r>
      <w:r>
        <w:rPr>
          <w:sz w:val="20"/>
          <w:szCs w:val="20"/>
        </w:rPr>
        <w:tab/>
      </w:r>
    </w:p>
    <w:p w:rsidR="00E94C11" w:rsidRDefault="00E94C11" w:rsidP="00E94C11">
      <w:pPr>
        <w:pStyle w:val="Textoindependiente"/>
        <w:ind w:left="3600" w:firstLine="720"/>
        <w:rPr>
          <w:b/>
          <w:sz w:val="24"/>
          <w:szCs w:val="24"/>
          <w:u w:val="single"/>
        </w:rPr>
      </w:pPr>
      <w:r w:rsidRPr="00E94C11">
        <w:rPr>
          <w:b/>
          <w:sz w:val="24"/>
          <w:szCs w:val="24"/>
          <w:u w:val="single"/>
        </w:rPr>
        <w:t>TURNO NOCHE</w:t>
      </w:r>
    </w:p>
    <w:p w:rsidR="00E94C11" w:rsidRDefault="00E94C11" w:rsidP="00E94C11">
      <w:pPr>
        <w:pStyle w:val="Textoindependiente"/>
        <w:rPr>
          <w:b/>
          <w:sz w:val="24"/>
          <w:szCs w:val="24"/>
          <w:u w:val="single"/>
        </w:rPr>
      </w:pPr>
    </w:p>
    <w:p w:rsidR="00E94C11" w:rsidRDefault="00E94C11" w:rsidP="00E94C11">
      <w:pPr>
        <w:pStyle w:val="Textoindependiente"/>
        <w:rPr>
          <w:b/>
          <w:sz w:val="24"/>
          <w:szCs w:val="24"/>
          <w:u w:val="single"/>
        </w:rPr>
      </w:pPr>
    </w:p>
    <w:p w:rsidR="00E94C11" w:rsidRPr="00984513" w:rsidRDefault="00E94C11" w:rsidP="00E94C11">
      <w:pPr>
        <w:pStyle w:val="Ttulo1"/>
        <w:spacing w:before="1"/>
        <w:ind w:left="0"/>
        <w:jc w:val="left"/>
        <w:rPr>
          <w:sz w:val="22"/>
          <w:szCs w:val="22"/>
        </w:rPr>
      </w:pPr>
      <w:r w:rsidRPr="00984513">
        <w:rPr>
          <w:sz w:val="22"/>
          <w:szCs w:val="22"/>
        </w:rPr>
        <w:t>. MARKETING PERSONAL</w:t>
      </w:r>
    </w:p>
    <w:p w:rsidR="00E94C11" w:rsidRPr="00984513" w:rsidRDefault="00E94C11" w:rsidP="00E94C11">
      <w:pPr>
        <w:pStyle w:val="Ttulo1"/>
        <w:spacing w:before="1"/>
        <w:ind w:left="0"/>
        <w:jc w:val="left"/>
        <w:rPr>
          <w:b w:val="0"/>
          <w:sz w:val="20"/>
          <w:szCs w:val="20"/>
        </w:rPr>
      </w:pPr>
      <w:r w:rsidRPr="00984513">
        <w:rPr>
          <w:b w:val="0"/>
          <w:sz w:val="20"/>
          <w:szCs w:val="20"/>
        </w:rPr>
        <w:t xml:space="preserve">Día: Miércoles de 18:30 a 22:30hs </w:t>
      </w:r>
    </w:p>
    <w:p w:rsidR="00E94C11" w:rsidRPr="00984513" w:rsidRDefault="00E94C11" w:rsidP="00E94C11">
      <w:pPr>
        <w:pStyle w:val="Ttulo1"/>
        <w:spacing w:before="1"/>
        <w:ind w:left="0"/>
        <w:jc w:val="left"/>
        <w:rPr>
          <w:b w:val="0"/>
          <w:sz w:val="20"/>
          <w:szCs w:val="20"/>
        </w:rPr>
      </w:pPr>
      <w:r w:rsidRPr="00984513">
        <w:rPr>
          <w:b w:val="0"/>
          <w:sz w:val="20"/>
          <w:szCs w:val="20"/>
        </w:rPr>
        <w:t xml:space="preserve">Modalidad: Presencial </w:t>
      </w:r>
    </w:p>
    <w:p w:rsidR="00E94C11" w:rsidRPr="00984513" w:rsidRDefault="00E94C11" w:rsidP="00E94C11">
      <w:pPr>
        <w:pStyle w:val="Ttulo1"/>
        <w:spacing w:before="1"/>
        <w:ind w:left="0"/>
        <w:jc w:val="left"/>
        <w:rPr>
          <w:b w:val="0"/>
          <w:sz w:val="24"/>
          <w:szCs w:val="24"/>
        </w:rPr>
      </w:pPr>
    </w:p>
    <w:p w:rsidR="00E94C11" w:rsidRPr="00984513" w:rsidRDefault="00E94C11" w:rsidP="00E94C11">
      <w:pPr>
        <w:pStyle w:val="Ttulo1"/>
        <w:spacing w:before="1"/>
        <w:ind w:left="0"/>
        <w:jc w:val="both"/>
        <w:rPr>
          <w:b w:val="0"/>
          <w:sz w:val="20"/>
          <w:szCs w:val="20"/>
        </w:rPr>
      </w:pPr>
      <w:r w:rsidRPr="00984513">
        <w:rPr>
          <w:b w:val="0"/>
          <w:sz w:val="20"/>
          <w:szCs w:val="20"/>
        </w:rPr>
        <w:t>Se explorarán los fundamentos del marketing personal y cómo aplicarlos para construir una marca personal sólida y destacar en el mercado laboral o profesional. Aprenderemos a identificar nuestros valores y fortalezas, crear un perfil personal atractivo y desarrollar estrategias efectivas para promocionarnos y alcanzar nuestros objetivos.</w:t>
      </w:r>
    </w:p>
    <w:p w:rsidR="00E94C11" w:rsidRPr="00984513" w:rsidRDefault="00E94C11" w:rsidP="00E94C11">
      <w:pPr>
        <w:pStyle w:val="Ttulo1"/>
        <w:spacing w:before="1"/>
        <w:ind w:left="0"/>
        <w:jc w:val="both"/>
        <w:rPr>
          <w:b w:val="0"/>
          <w:sz w:val="20"/>
          <w:szCs w:val="20"/>
        </w:rPr>
      </w:pPr>
    </w:p>
    <w:p w:rsidR="00E94C11" w:rsidRPr="00984513" w:rsidRDefault="00E94C11" w:rsidP="00E94C11">
      <w:pPr>
        <w:pStyle w:val="Ttulo1"/>
        <w:spacing w:before="1"/>
        <w:ind w:left="0"/>
        <w:jc w:val="left"/>
        <w:rPr>
          <w:b w:val="0"/>
          <w:sz w:val="20"/>
          <w:szCs w:val="20"/>
        </w:rPr>
      </w:pPr>
    </w:p>
    <w:p w:rsidR="00E94C11" w:rsidRPr="00984513" w:rsidRDefault="00E94C11" w:rsidP="00E94C11">
      <w:pPr>
        <w:pStyle w:val="Ttulo1"/>
        <w:spacing w:before="1"/>
        <w:ind w:left="0"/>
        <w:jc w:val="left"/>
        <w:rPr>
          <w:b w:val="0"/>
          <w:sz w:val="20"/>
          <w:szCs w:val="20"/>
        </w:rPr>
      </w:pPr>
    </w:p>
    <w:p w:rsidR="00E94C11" w:rsidRPr="00984513" w:rsidRDefault="00E94C11" w:rsidP="00E94C11">
      <w:pPr>
        <w:pStyle w:val="Ttulo1"/>
        <w:spacing w:before="1"/>
        <w:ind w:left="0"/>
        <w:jc w:val="left"/>
        <w:rPr>
          <w:sz w:val="22"/>
          <w:szCs w:val="22"/>
        </w:rPr>
      </w:pPr>
      <w:r w:rsidRPr="00984513">
        <w:rPr>
          <w:sz w:val="22"/>
          <w:szCs w:val="22"/>
        </w:rPr>
        <w:t>. GESTIÓN DEL CAMBIO</w:t>
      </w:r>
    </w:p>
    <w:p w:rsidR="00E94C11" w:rsidRPr="00984513" w:rsidRDefault="00E94C11" w:rsidP="00E94C11">
      <w:pPr>
        <w:pStyle w:val="Ttulo1"/>
        <w:spacing w:before="1"/>
        <w:ind w:left="0"/>
        <w:jc w:val="left"/>
        <w:rPr>
          <w:b w:val="0"/>
          <w:sz w:val="20"/>
          <w:szCs w:val="20"/>
        </w:rPr>
      </w:pPr>
      <w:r w:rsidRPr="00984513">
        <w:rPr>
          <w:b w:val="0"/>
          <w:sz w:val="20"/>
          <w:szCs w:val="20"/>
        </w:rPr>
        <w:t xml:space="preserve">Día: Miércoles de 18:30 a 22:30hs </w:t>
      </w:r>
    </w:p>
    <w:p w:rsidR="00E94C11" w:rsidRPr="00984513" w:rsidRDefault="00E94C11" w:rsidP="00E94C11">
      <w:pPr>
        <w:pStyle w:val="Ttulo1"/>
        <w:spacing w:before="1"/>
        <w:ind w:left="0"/>
        <w:jc w:val="left"/>
        <w:rPr>
          <w:b w:val="0"/>
          <w:sz w:val="20"/>
          <w:szCs w:val="20"/>
        </w:rPr>
      </w:pPr>
      <w:r w:rsidRPr="00984513">
        <w:rPr>
          <w:b w:val="0"/>
          <w:sz w:val="20"/>
          <w:szCs w:val="20"/>
        </w:rPr>
        <w:t xml:space="preserve">Modalidad: Presencial </w:t>
      </w:r>
    </w:p>
    <w:p w:rsidR="00E94C11" w:rsidRPr="00984513" w:rsidRDefault="00E94C11" w:rsidP="00E94C11">
      <w:pPr>
        <w:pStyle w:val="Ttulo1"/>
        <w:spacing w:before="1"/>
        <w:ind w:left="0"/>
        <w:jc w:val="left"/>
        <w:rPr>
          <w:b w:val="0"/>
          <w:sz w:val="20"/>
          <w:szCs w:val="20"/>
        </w:rPr>
      </w:pPr>
    </w:p>
    <w:p w:rsidR="00E94C11" w:rsidRPr="00984513" w:rsidRDefault="00E94C11" w:rsidP="00E94C11">
      <w:pPr>
        <w:pStyle w:val="Ttulo1"/>
        <w:spacing w:before="1"/>
        <w:ind w:left="0"/>
        <w:jc w:val="both"/>
        <w:rPr>
          <w:b w:val="0"/>
          <w:sz w:val="20"/>
          <w:szCs w:val="20"/>
        </w:rPr>
      </w:pPr>
      <w:r w:rsidRPr="00984513">
        <w:rPr>
          <w:b w:val="0"/>
          <w:sz w:val="20"/>
          <w:szCs w:val="20"/>
        </w:rPr>
        <w:t>Se abordarán los principales enfoques y herramientas para comprender, planificar e implementar procesos de transformación en las organizaciones. La materia trabaja sobre equipos de alto rendimiento, gestión del conocimiento, aprendizaje continuo, mentoring, coaching, desarrollo organizacional e innovación, integrando instancias de diagnóstico, investigación e intervención organizacional. Como eje transversal, los estudiantes desarrollan un proyecto aplicado de gestión del cambio en una organización, incorporando herramientas de comunicación, liderazgo y aprendizaje organizacional para el diseño de propuestas de mejora e innovación.</w:t>
      </w:r>
    </w:p>
    <w:p w:rsidR="00E94C11" w:rsidRPr="00984513" w:rsidRDefault="00E94C11" w:rsidP="00E94C11">
      <w:pPr>
        <w:pStyle w:val="Textoindependiente"/>
        <w:rPr>
          <w:b/>
          <w:sz w:val="24"/>
          <w:szCs w:val="24"/>
          <w:u w:val="single"/>
        </w:rPr>
      </w:pPr>
    </w:p>
    <w:p w:rsidR="00984513" w:rsidRPr="00984513" w:rsidRDefault="00984513" w:rsidP="00E94C11">
      <w:pPr>
        <w:pStyle w:val="Textoindependiente"/>
        <w:rPr>
          <w:rFonts w:asciiTheme="minorHAnsi" w:hAnsiTheme="minorHAnsi"/>
          <w:color w:val="000000"/>
          <w:sz w:val="20"/>
          <w:szCs w:val="20"/>
        </w:rPr>
      </w:pPr>
    </w:p>
    <w:p w:rsidR="00E94C11" w:rsidRPr="00984513" w:rsidRDefault="00E94C11" w:rsidP="00E94C11">
      <w:pPr>
        <w:pStyle w:val="Textoindependiente"/>
        <w:rPr>
          <w:color w:val="000000"/>
          <w:sz w:val="20"/>
          <w:szCs w:val="20"/>
        </w:rPr>
      </w:pPr>
      <w:r w:rsidRPr="00984513">
        <w:rPr>
          <w:color w:val="000000"/>
          <w:sz w:val="20"/>
          <w:szCs w:val="20"/>
        </w:rPr>
        <w:t xml:space="preserve"> </w:t>
      </w:r>
    </w:p>
    <w:p w:rsidR="00E94C11" w:rsidRPr="00984513" w:rsidRDefault="00E94C11" w:rsidP="00E94C11">
      <w:pPr>
        <w:pStyle w:val="Textoindependiente"/>
        <w:rPr>
          <w:sz w:val="20"/>
          <w:szCs w:val="20"/>
        </w:rPr>
      </w:pPr>
    </w:p>
    <w:p w:rsidR="00984513" w:rsidRPr="00984513" w:rsidRDefault="007C0B50" w:rsidP="00E94C11">
      <w:pPr>
        <w:pStyle w:val="Textoindependiente"/>
        <w:rPr>
          <w:sz w:val="20"/>
          <w:szCs w:val="20"/>
        </w:rPr>
      </w:pPr>
      <w:r>
        <w:rPr>
          <w:sz w:val="20"/>
          <w:szCs w:val="20"/>
        </w:rPr>
        <w:t>--------------------------------------------------------------------------------------------------------------------------------------------------------------------------------</w:t>
      </w:r>
    </w:p>
    <w:p w:rsidR="00E94C11" w:rsidRPr="00984513" w:rsidRDefault="00E94C11" w:rsidP="00E94C11">
      <w:pPr>
        <w:pStyle w:val="Ttulo1"/>
        <w:spacing w:before="1"/>
        <w:ind w:left="0"/>
        <w:jc w:val="both"/>
        <w:rPr>
          <w:b w:val="0"/>
          <w:sz w:val="20"/>
          <w:szCs w:val="20"/>
        </w:rPr>
      </w:pPr>
    </w:p>
    <w:p w:rsidR="00E94C11" w:rsidRPr="00984513" w:rsidRDefault="00E94C11" w:rsidP="00E94C11">
      <w:pPr>
        <w:pStyle w:val="Ttulo1"/>
        <w:spacing w:before="1"/>
        <w:ind w:left="0"/>
        <w:jc w:val="both"/>
        <w:rPr>
          <w:b w:val="0"/>
          <w:sz w:val="20"/>
          <w:szCs w:val="20"/>
        </w:rPr>
      </w:pPr>
    </w:p>
    <w:p w:rsidR="00E94C11" w:rsidRPr="00984513" w:rsidRDefault="00E94C11" w:rsidP="00E94C11">
      <w:pPr>
        <w:pStyle w:val="Ttulo1"/>
        <w:spacing w:before="1"/>
        <w:ind w:left="3600" w:firstLine="720"/>
        <w:jc w:val="both"/>
        <w:rPr>
          <w:sz w:val="24"/>
          <w:szCs w:val="24"/>
          <w:u w:val="single"/>
        </w:rPr>
      </w:pPr>
      <w:r w:rsidRPr="00984513">
        <w:rPr>
          <w:sz w:val="24"/>
          <w:szCs w:val="24"/>
          <w:u w:val="single"/>
        </w:rPr>
        <w:t>SEDE PILAR</w:t>
      </w:r>
    </w:p>
    <w:p w:rsidR="00E94C11" w:rsidRPr="00984513" w:rsidRDefault="00E94C11" w:rsidP="00E94C11">
      <w:pPr>
        <w:pStyle w:val="Ttulo1"/>
        <w:spacing w:before="1"/>
        <w:ind w:left="0"/>
        <w:jc w:val="both"/>
        <w:rPr>
          <w:sz w:val="24"/>
          <w:szCs w:val="24"/>
          <w:u w:val="single"/>
        </w:rPr>
      </w:pPr>
    </w:p>
    <w:p w:rsidR="00E94C11" w:rsidRPr="00984513" w:rsidRDefault="00E94C11" w:rsidP="00E94C11">
      <w:pPr>
        <w:pStyle w:val="Ttulo1"/>
        <w:spacing w:before="1"/>
        <w:ind w:left="0"/>
        <w:jc w:val="both"/>
        <w:rPr>
          <w:b w:val="0"/>
          <w:sz w:val="20"/>
          <w:szCs w:val="20"/>
          <w:lang w:val="es-AR"/>
        </w:rPr>
      </w:pPr>
    </w:p>
    <w:p w:rsidR="00E94C11" w:rsidRPr="00984513" w:rsidRDefault="00E94C11" w:rsidP="00E94C11">
      <w:pPr>
        <w:pStyle w:val="Ttulo1"/>
        <w:spacing w:before="1"/>
        <w:ind w:left="0"/>
        <w:jc w:val="both"/>
        <w:rPr>
          <w:sz w:val="22"/>
          <w:szCs w:val="22"/>
        </w:rPr>
      </w:pPr>
      <w:r w:rsidRPr="00984513">
        <w:rPr>
          <w:sz w:val="22"/>
          <w:szCs w:val="22"/>
        </w:rPr>
        <w:t>. CEREMONIAL Y PROTOCOLO</w:t>
      </w:r>
    </w:p>
    <w:p w:rsidR="00E94C11" w:rsidRPr="00984513" w:rsidRDefault="00E94C11" w:rsidP="00E94C11">
      <w:pPr>
        <w:pStyle w:val="Ttulo1"/>
        <w:spacing w:before="1"/>
        <w:ind w:left="0"/>
        <w:jc w:val="both"/>
        <w:rPr>
          <w:b w:val="0"/>
          <w:sz w:val="20"/>
          <w:szCs w:val="20"/>
        </w:rPr>
      </w:pPr>
      <w:r w:rsidRPr="00984513">
        <w:rPr>
          <w:b w:val="0"/>
          <w:sz w:val="20"/>
          <w:szCs w:val="20"/>
        </w:rPr>
        <w:t xml:space="preserve">Día: Miércoles de 9 a 13hs </w:t>
      </w:r>
    </w:p>
    <w:p w:rsidR="00E94C11" w:rsidRPr="00984513" w:rsidRDefault="00E94C11" w:rsidP="00E94C11">
      <w:pPr>
        <w:pStyle w:val="Ttulo1"/>
        <w:spacing w:before="1"/>
        <w:ind w:left="0"/>
        <w:jc w:val="both"/>
        <w:rPr>
          <w:b w:val="0"/>
          <w:sz w:val="20"/>
          <w:szCs w:val="20"/>
        </w:rPr>
      </w:pPr>
      <w:r w:rsidRPr="00984513">
        <w:rPr>
          <w:b w:val="0"/>
          <w:sz w:val="20"/>
          <w:szCs w:val="20"/>
        </w:rPr>
        <w:t xml:space="preserve">Modalidad: Presencial </w:t>
      </w:r>
    </w:p>
    <w:p w:rsidR="00E94C11" w:rsidRPr="00984513" w:rsidRDefault="00E94C11" w:rsidP="00E94C11">
      <w:pPr>
        <w:pStyle w:val="Ttulo1"/>
        <w:spacing w:before="1"/>
        <w:ind w:left="0"/>
        <w:jc w:val="both"/>
        <w:rPr>
          <w:b w:val="0"/>
          <w:sz w:val="22"/>
          <w:szCs w:val="22"/>
        </w:rPr>
      </w:pPr>
    </w:p>
    <w:p w:rsidR="00E94C11" w:rsidRPr="00984513" w:rsidRDefault="00E94C11" w:rsidP="00E94C11">
      <w:pPr>
        <w:jc w:val="both"/>
        <w:rPr>
          <w:sz w:val="20"/>
          <w:szCs w:val="20"/>
        </w:rPr>
      </w:pPr>
      <w:r w:rsidRPr="00984513">
        <w:rPr>
          <w:b/>
        </w:rPr>
        <w:t xml:space="preserve"> </w:t>
      </w:r>
      <w:r w:rsidRPr="00984513">
        <w:rPr>
          <w:sz w:val="20"/>
          <w:szCs w:val="20"/>
        </w:rPr>
        <w:t>¿Sabías que más del 90 por ciento de la comunicación no es verbal? Comunicar es acción. Implica un proceso en el que intervienen distintos lenguajes, con reglas y códigos, esenciales para el éxito de un profesional de la comunicación. En esta experiencia aprendemos y practicamos estos códigos y entrenamos procedimientos para lograr éxito profesional, al saber cómo organizar distintas actividades y desarrollar un perfil profesional poderoso, que pueda desempeñarse en cualquier contexto con poder personal.</w:t>
      </w:r>
    </w:p>
    <w:p w:rsidR="00E94C11" w:rsidRPr="00984513" w:rsidRDefault="00E94C11" w:rsidP="00E94C11">
      <w:pPr>
        <w:jc w:val="both"/>
        <w:rPr>
          <w:sz w:val="20"/>
          <w:szCs w:val="20"/>
        </w:rPr>
      </w:pPr>
    </w:p>
    <w:p w:rsidR="00E94C11" w:rsidRPr="00984513" w:rsidRDefault="00E94C11" w:rsidP="00E94C11">
      <w:pPr>
        <w:jc w:val="both"/>
        <w:rPr>
          <w:sz w:val="20"/>
          <w:szCs w:val="20"/>
        </w:rPr>
      </w:pPr>
    </w:p>
    <w:p w:rsidR="00E94C11" w:rsidRPr="00984513" w:rsidRDefault="00E94C11" w:rsidP="00E94C11">
      <w:pPr>
        <w:jc w:val="both"/>
        <w:rPr>
          <w:sz w:val="20"/>
          <w:szCs w:val="20"/>
        </w:rPr>
      </w:pPr>
    </w:p>
    <w:p w:rsidR="00984513" w:rsidRPr="00984513" w:rsidRDefault="00984513" w:rsidP="00984513">
      <w:pPr>
        <w:jc w:val="both"/>
        <w:rPr>
          <w:b/>
        </w:rPr>
      </w:pPr>
      <w:r w:rsidRPr="00984513">
        <w:rPr>
          <w:b/>
        </w:rPr>
        <w:t>. CREATIVIDAD Y ESTRATEGIA PARA REDES SOCIALES</w:t>
      </w:r>
    </w:p>
    <w:p w:rsidR="00984513" w:rsidRPr="00984513" w:rsidRDefault="00984513" w:rsidP="00984513">
      <w:pPr>
        <w:jc w:val="both"/>
        <w:rPr>
          <w:sz w:val="20"/>
          <w:szCs w:val="20"/>
        </w:rPr>
      </w:pPr>
      <w:r w:rsidRPr="00984513">
        <w:rPr>
          <w:sz w:val="20"/>
          <w:szCs w:val="20"/>
        </w:rPr>
        <w:t xml:space="preserve">Día: Miércoles de 9 a 13hs </w:t>
      </w:r>
    </w:p>
    <w:p w:rsidR="00984513" w:rsidRPr="00984513" w:rsidRDefault="00984513" w:rsidP="00984513">
      <w:pPr>
        <w:jc w:val="both"/>
        <w:rPr>
          <w:sz w:val="20"/>
          <w:szCs w:val="20"/>
        </w:rPr>
      </w:pPr>
      <w:r w:rsidRPr="00984513">
        <w:rPr>
          <w:sz w:val="20"/>
          <w:szCs w:val="20"/>
        </w:rPr>
        <w:t>Modalidad: Presencial</w:t>
      </w:r>
    </w:p>
    <w:p w:rsidR="00984513" w:rsidRPr="00984513" w:rsidRDefault="00984513" w:rsidP="00984513">
      <w:pPr>
        <w:jc w:val="both"/>
        <w:rPr>
          <w:sz w:val="20"/>
          <w:szCs w:val="20"/>
        </w:rPr>
      </w:pPr>
    </w:p>
    <w:p w:rsidR="00984513" w:rsidRPr="00984513" w:rsidRDefault="00984513" w:rsidP="00984513">
      <w:pPr>
        <w:jc w:val="both"/>
        <w:rPr>
          <w:sz w:val="20"/>
          <w:szCs w:val="20"/>
        </w:rPr>
      </w:pPr>
      <w:r w:rsidRPr="00984513">
        <w:rPr>
          <w:sz w:val="20"/>
          <w:szCs w:val="20"/>
        </w:rPr>
        <w:t>En consideración del creciente auge de las redes sociales, se propone una materia que se centre en la enseñanza de las herramientas y estrategias digitales para la creación de videos en sus plataformas. Ya se trate de Tik Toks, Reels de Instagram o Shorts de YouTube, estos formatos dominan actualmente el juego algorítimico del ecosistema digital. El objetivo es conocer la infinidad de formas de creación de contenido que se pueden generar de manera eficaz y con los recursos que tengan a disposición.</w:t>
      </w: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jc w:val="both"/>
        <w:rPr>
          <w:b/>
        </w:rPr>
      </w:pPr>
      <w:r w:rsidRPr="00984513">
        <w:rPr>
          <w:b/>
        </w:rPr>
        <w:t>. TALLER DE PERIODISMO INFORMATIVO</w:t>
      </w:r>
    </w:p>
    <w:p w:rsidR="00984513" w:rsidRPr="00984513" w:rsidRDefault="00984513" w:rsidP="00984513">
      <w:pPr>
        <w:jc w:val="both"/>
        <w:rPr>
          <w:sz w:val="20"/>
          <w:szCs w:val="20"/>
        </w:rPr>
      </w:pPr>
      <w:r w:rsidRPr="00984513">
        <w:rPr>
          <w:sz w:val="20"/>
          <w:szCs w:val="20"/>
        </w:rPr>
        <w:t>Día: Miércoles de 9 a 13hs</w:t>
      </w:r>
    </w:p>
    <w:p w:rsidR="00984513" w:rsidRPr="00984513" w:rsidRDefault="00984513" w:rsidP="00984513">
      <w:pPr>
        <w:jc w:val="both"/>
        <w:rPr>
          <w:sz w:val="20"/>
          <w:szCs w:val="20"/>
        </w:rPr>
      </w:pPr>
      <w:r w:rsidRPr="00984513">
        <w:rPr>
          <w:sz w:val="20"/>
          <w:szCs w:val="20"/>
        </w:rPr>
        <w:t>Modalidad: Presencial</w:t>
      </w:r>
    </w:p>
    <w:p w:rsidR="00984513" w:rsidRPr="00984513" w:rsidRDefault="00984513" w:rsidP="00984513">
      <w:pPr>
        <w:jc w:val="both"/>
        <w:rPr>
          <w:sz w:val="20"/>
          <w:szCs w:val="20"/>
        </w:rPr>
      </w:pPr>
    </w:p>
    <w:p w:rsidR="00984513" w:rsidRPr="00984513" w:rsidRDefault="00984513" w:rsidP="00984513">
      <w:pPr>
        <w:jc w:val="both"/>
        <w:rPr>
          <w:sz w:val="20"/>
          <w:szCs w:val="20"/>
        </w:rPr>
      </w:pPr>
      <w:r w:rsidRPr="00984513">
        <w:rPr>
          <w:sz w:val="20"/>
          <w:szCs w:val="20"/>
        </w:rPr>
        <w:t>El Taller de Periodismo Informativo es una asignatura netamente práctica diseñada para enseñar a los estudiantes cómo investigar, redactar y estructurar noticias con claridad, síntesis y rigor objetivo. En ella se aprende a identificar los datos clave de la actualidad, interactuar con fuentes confiables y elaborar productos periodísticos.</w:t>
      </w: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jc w:val="both"/>
        <w:rPr>
          <w:sz w:val="20"/>
          <w:szCs w:val="20"/>
        </w:rPr>
      </w:pPr>
    </w:p>
    <w:p w:rsidR="00984513" w:rsidRPr="00984513" w:rsidRDefault="00984513" w:rsidP="00984513">
      <w:pPr>
        <w:pStyle w:val="Ttulo1"/>
        <w:spacing w:before="1"/>
        <w:ind w:left="0"/>
        <w:jc w:val="left"/>
        <w:rPr>
          <w:sz w:val="22"/>
          <w:szCs w:val="22"/>
        </w:rPr>
      </w:pPr>
      <w:r w:rsidRPr="00984513">
        <w:rPr>
          <w:sz w:val="22"/>
          <w:szCs w:val="22"/>
        </w:rPr>
        <w:lastRenderedPageBreak/>
        <w:t>. REVISTA ASTERISCO</w:t>
      </w:r>
    </w:p>
    <w:p w:rsidR="00984513" w:rsidRPr="00984513" w:rsidRDefault="00984513" w:rsidP="00984513">
      <w:pPr>
        <w:pStyle w:val="Ttulo1"/>
        <w:spacing w:before="1"/>
        <w:ind w:left="0"/>
        <w:jc w:val="left"/>
        <w:rPr>
          <w:b w:val="0"/>
          <w:sz w:val="20"/>
          <w:szCs w:val="20"/>
        </w:rPr>
      </w:pPr>
      <w:r w:rsidRPr="00984513">
        <w:rPr>
          <w:b w:val="0"/>
          <w:sz w:val="20"/>
          <w:szCs w:val="20"/>
        </w:rPr>
        <w:t>Día: Miércoles de 9 a 13hs</w:t>
      </w:r>
    </w:p>
    <w:p w:rsidR="00984513" w:rsidRPr="00984513" w:rsidRDefault="00984513" w:rsidP="00984513">
      <w:pPr>
        <w:pStyle w:val="Ttulo1"/>
        <w:spacing w:before="1"/>
        <w:ind w:left="0"/>
        <w:jc w:val="left"/>
        <w:rPr>
          <w:b w:val="0"/>
          <w:sz w:val="20"/>
          <w:szCs w:val="20"/>
        </w:rPr>
      </w:pPr>
      <w:r w:rsidRPr="00984513">
        <w:rPr>
          <w:b w:val="0"/>
          <w:sz w:val="20"/>
          <w:szCs w:val="20"/>
        </w:rPr>
        <w:t>Modalidad: Presencial</w:t>
      </w:r>
    </w:p>
    <w:p w:rsidR="00984513" w:rsidRPr="00984513" w:rsidRDefault="00984513" w:rsidP="00984513">
      <w:pPr>
        <w:pStyle w:val="Ttulo1"/>
        <w:spacing w:before="1"/>
        <w:ind w:left="0"/>
        <w:jc w:val="left"/>
        <w:rPr>
          <w:b w:val="0"/>
          <w:sz w:val="20"/>
          <w:szCs w:val="20"/>
        </w:rPr>
      </w:pPr>
    </w:p>
    <w:p w:rsidR="00984513" w:rsidRPr="00984513" w:rsidRDefault="00984513" w:rsidP="00984513">
      <w:pPr>
        <w:pStyle w:val="Ttulo1"/>
        <w:spacing w:before="1"/>
        <w:ind w:left="0"/>
        <w:jc w:val="both"/>
        <w:rPr>
          <w:b w:val="0"/>
          <w:sz w:val="20"/>
          <w:szCs w:val="20"/>
        </w:rPr>
      </w:pPr>
      <w:r w:rsidRPr="00984513">
        <w:rPr>
          <w:b w:val="0"/>
          <w:sz w:val="20"/>
          <w:szCs w:val="20"/>
        </w:rPr>
        <w:t>Los medios de comunicación digitales presentan contenidos que además de la información, privilegian la actualización permanente y el entretenimiento. En esta materia se formarán productores de contenidos versátiles que utilicen estrategias de comunicación adaptables a los diferentes formatos multimedia y profesionales que cumplan con los requisitos para desempeñarse de acuerdo a las exigencias de los nuevos espacios comunicacionales. Los encuentros se caracterizan por una dinámica de producción creativa y libre en la que cada redactor pondrá a sus textos, un estilo propio.</w:t>
      </w:r>
    </w:p>
    <w:p w:rsidR="00984513" w:rsidRPr="00984513" w:rsidRDefault="00984513" w:rsidP="00984513">
      <w:pPr>
        <w:pStyle w:val="Ttulo1"/>
        <w:spacing w:before="1"/>
        <w:ind w:left="0"/>
        <w:jc w:val="both"/>
        <w:rPr>
          <w:b w:val="0"/>
          <w:sz w:val="20"/>
          <w:szCs w:val="20"/>
        </w:rPr>
      </w:pPr>
    </w:p>
    <w:p w:rsidR="00984513" w:rsidRPr="00984513" w:rsidRDefault="00984513" w:rsidP="00984513">
      <w:pPr>
        <w:pStyle w:val="Ttulo1"/>
        <w:spacing w:before="1"/>
        <w:ind w:left="0"/>
        <w:jc w:val="both"/>
        <w:rPr>
          <w:b w:val="0"/>
          <w:sz w:val="20"/>
          <w:szCs w:val="20"/>
        </w:rPr>
      </w:pPr>
    </w:p>
    <w:p w:rsidR="00984513" w:rsidRPr="00984513" w:rsidRDefault="00984513" w:rsidP="00984513">
      <w:pPr>
        <w:pStyle w:val="Ttulo1"/>
        <w:spacing w:before="1"/>
        <w:ind w:left="0"/>
        <w:jc w:val="both"/>
        <w:rPr>
          <w:b w:val="0"/>
          <w:sz w:val="20"/>
          <w:szCs w:val="20"/>
        </w:rPr>
      </w:pPr>
    </w:p>
    <w:p w:rsidR="00984513" w:rsidRPr="00984513" w:rsidRDefault="00984513" w:rsidP="00984513">
      <w:pPr>
        <w:pStyle w:val="Ttulo1"/>
        <w:spacing w:before="1"/>
        <w:ind w:left="0"/>
        <w:jc w:val="both"/>
        <w:rPr>
          <w:sz w:val="22"/>
          <w:szCs w:val="22"/>
        </w:rPr>
      </w:pPr>
      <w:r w:rsidRPr="00984513">
        <w:rPr>
          <w:sz w:val="22"/>
          <w:szCs w:val="22"/>
        </w:rPr>
        <w:t>. ESTÉTICA AUDIOVISUAL DE EVENTOS DEPORTIVOS</w:t>
      </w:r>
    </w:p>
    <w:p w:rsidR="00984513" w:rsidRPr="00984513" w:rsidRDefault="00984513" w:rsidP="00984513">
      <w:pPr>
        <w:pStyle w:val="Ttulo1"/>
        <w:spacing w:before="1"/>
        <w:ind w:left="0"/>
        <w:jc w:val="both"/>
        <w:rPr>
          <w:b w:val="0"/>
          <w:sz w:val="20"/>
          <w:szCs w:val="20"/>
        </w:rPr>
      </w:pPr>
      <w:r w:rsidRPr="00984513">
        <w:rPr>
          <w:b w:val="0"/>
          <w:sz w:val="20"/>
          <w:szCs w:val="20"/>
        </w:rPr>
        <w:t xml:space="preserve">Día: Viernes de 9 a 13hs </w:t>
      </w:r>
    </w:p>
    <w:p w:rsidR="00984513" w:rsidRPr="00984513" w:rsidRDefault="00984513" w:rsidP="00984513">
      <w:pPr>
        <w:pStyle w:val="Ttulo1"/>
        <w:spacing w:before="1"/>
        <w:ind w:left="0"/>
        <w:jc w:val="both"/>
        <w:rPr>
          <w:b w:val="0"/>
          <w:sz w:val="20"/>
          <w:szCs w:val="20"/>
        </w:rPr>
      </w:pPr>
      <w:r w:rsidRPr="00984513">
        <w:rPr>
          <w:b w:val="0"/>
          <w:sz w:val="20"/>
          <w:szCs w:val="20"/>
        </w:rPr>
        <w:t xml:space="preserve">Modalidad: Presencial </w:t>
      </w:r>
    </w:p>
    <w:p w:rsidR="00984513" w:rsidRPr="00984513" w:rsidRDefault="00984513" w:rsidP="00984513">
      <w:pPr>
        <w:pStyle w:val="Ttulo1"/>
        <w:spacing w:before="1"/>
        <w:ind w:left="0"/>
        <w:jc w:val="both"/>
        <w:rPr>
          <w:b w:val="0"/>
          <w:sz w:val="20"/>
          <w:szCs w:val="20"/>
        </w:rPr>
      </w:pPr>
    </w:p>
    <w:p w:rsidR="00984513" w:rsidRPr="00984513" w:rsidRDefault="00984513" w:rsidP="00984513">
      <w:pPr>
        <w:pStyle w:val="Ttulo1"/>
        <w:spacing w:before="1"/>
        <w:jc w:val="both"/>
        <w:rPr>
          <w:b w:val="0"/>
          <w:sz w:val="20"/>
          <w:szCs w:val="20"/>
          <w:lang w:val="es-AR"/>
        </w:rPr>
      </w:pPr>
      <w:r w:rsidRPr="00984513">
        <w:rPr>
          <w:b w:val="0"/>
          <w:sz w:val="20"/>
          <w:szCs w:val="20"/>
          <w:lang w:val="es-AR"/>
        </w:rPr>
        <w:t>La asignatura propone un recorrido visual y narrativo de las distintas estrategias audiovisuales llevadas a cabo en diversos eventos deportivos internacionales de los últimos 20 años en mundiales, juegos olímpicos y paralímpicos, y torneos de escala global, pensada para alumnos de Periodismo Deportivo, Periodismo y Ciencias de la Comunicación. La propuesta se integra con conceptos teórico prácticos, como la transmisión de los eventos, narrativa, composición y evolución de las imágenes y montaje. Asimismo, se abordarán contenidos desde la puesta en escena, el ejercicio crítico junto a los debates que se produjeron, y también el surgimiento de nuevas historias, narraciones o productos a partir de estos acontecimientos.</w:t>
      </w:r>
    </w:p>
    <w:p w:rsidR="00984513" w:rsidRPr="00984513" w:rsidRDefault="00984513" w:rsidP="00984513">
      <w:pPr>
        <w:pStyle w:val="Ttulo1"/>
        <w:spacing w:before="1"/>
        <w:ind w:left="0"/>
        <w:jc w:val="both"/>
        <w:rPr>
          <w:b w:val="0"/>
          <w:sz w:val="20"/>
          <w:szCs w:val="20"/>
          <w:lang w:val="es-AR"/>
        </w:rPr>
      </w:pPr>
    </w:p>
    <w:p w:rsidR="00984513" w:rsidRPr="00984513" w:rsidRDefault="00984513" w:rsidP="00984513">
      <w:pPr>
        <w:pStyle w:val="Ttulo1"/>
        <w:spacing w:before="1"/>
        <w:jc w:val="both"/>
        <w:rPr>
          <w:b w:val="0"/>
          <w:sz w:val="20"/>
          <w:szCs w:val="20"/>
          <w:lang w:val="es-AR"/>
        </w:rPr>
      </w:pPr>
    </w:p>
    <w:p w:rsidR="00984513" w:rsidRPr="00984513" w:rsidRDefault="00984513" w:rsidP="00984513">
      <w:pPr>
        <w:pStyle w:val="Ttulo1"/>
        <w:spacing w:before="1"/>
        <w:jc w:val="both"/>
        <w:rPr>
          <w:b w:val="0"/>
          <w:sz w:val="20"/>
          <w:szCs w:val="20"/>
          <w:lang w:val="es-AR"/>
        </w:rPr>
      </w:pPr>
    </w:p>
    <w:p w:rsidR="00984513" w:rsidRPr="00984513" w:rsidRDefault="00984513" w:rsidP="00984513">
      <w:pPr>
        <w:pStyle w:val="Ttulo1"/>
        <w:spacing w:before="1"/>
        <w:ind w:left="0"/>
        <w:jc w:val="left"/>
        <w:rPr>
          <w:sz w:val="22"/>
          <w:szCs w:val="22"/>
        </w:rPr>
      </w:pPr>
      <w:r w:rsidRPr="00984513">
        <w:rPr>
          <w:sz w:val="22"/>
          <w:szCs w:val="22"/>
        </w:rPr>
        <w:t>. COMUNICACIÓN CON PROPÓSITO</w:t>
      </w:r>
    </w:p>
    <w:p w:rsidR="00984513" w:rsidRPr="00984513" w:rsidRDefault="00984513" w:rsidP="00984513">
      <w:pPr>
        <w:pStyle w:val="Ttulo1"/>
        <w:spacing w:before="1"/>
        <w:ind w:left="0"/>
        <w:jc w:val="left"/>
        <w:rPr>
          <w:b w:val="0"/>
          <w:sz w:val="20"/>
          <w:szCs w:val="20"/>
        </w:rPr>
      </w:pPr>
      <w:r w:rsidRPr="00984513">
        <w:rPr>
          <w:b w:val="0"/>
          <w:sz w:val="20"/>
          <w:szCs w:val="20"/>
        </w:rPr>
        <w:t>Día: Viernes de 9 a 13hs</w:t>
      </w:r>
    </w:p>
    <w:p w:rsidR="00984513" w:rsidRPr="00984513" w:rsidRDefault="00984513" w:rsidP="00984513">
      <w:pPr>
        <w:pStyle w:val="Ttulo1"/>
        <w:spacing w:before="1"/>
        <w:ind w:left="0"/>
        <w:jc w:val="left"/>
        <w:rPr>
          <w:b w:val="0"/>
          <w:sz w:val="20"/>
          <w:szCs w:val="20"/>
        </w:rPr>
      </w:pPr>
      <w:r w:rsidRPr="00984513">
        <w:rPr>
          <w:b w:val="0"/>
          <w:sz w:val="20"/>
          <w:szCs w:val="20"/>
        </w:rPr>
        <w:t>Modalidad: Presencial</w:t>
      </w:r>
    </w:p>
    <w:p w:rsidR="00984513" w:rsidRPr="00984513" w:rsidRDefault="00984513" w:rsidP="00984513">
      <w:pPr>
        <w:pStyle w:val="Ttulo1"/>
        <w:spacing w:before="1"/>
        <w:ind w:left="0"/>
        <w:jc w:val="left"/>
        <w:rPr>
          <w:b w:val="0"/>
          <w:sz w:val="20"/>
          <w:szCs w:val="20"/>
        </w:rPr>
      </w:pPr>
    </w:p>
    <w:p w:rsidR="00984513" w:rsidRPr="00984513" w:rsidRDefault="00984513" w:rsidP="00984513">
      <w:pPr>
        <w:jc w:val="both"/>
        <w:rPr>
          <w:sz w:val="20"/>
          <w:szCs w:val="20"/>
          <w:lang w:val="es-AR"/>
        </w:rPr>
      </w:pPr>
      <w:r w:rsidRPr="00984513">
        <w:rPr>
          <w:sz w:val="20"/>
          <w:szCs w:val="20"/>
          <w:lang w:val="es-AR"/>
        </w:rPr>
        <w:t>El propósito de la comunicación de una marca no se trata sólo de la sostenibilidad, ni de una declaración de intenciones o un eslogan de marketing. Abarca todo el negocio, desde las operaciones hasta el diseño del producto. También representa el conjunto de atributos que los clientes eligen cuando consideran una marca: ¿es divertida, es inclusiva, es amigable al medio ambiente? Cada vez más, las personas eligen marcas que encarnan sus valores. El objetivo de esta materia es que el alumno obtenga herramientas para conocer y comprender cómo las organizaciones implementan, con sus diversos grupos de interés, estrategias para alcanzar una comunicación con propósito en un mundo cada vez más consciente y sustentable.</w:t>
      </w:r>
    </w:p>
    <w:p w:rsidR="00984513" w:rsidRPr="00984513" w:rsidRDefault="00984513" w:rsidP="00984513">
      <w:pPr>
        <w:pStyle w:val="Ttulo1"/>
        <w:spacing w:before="1"/>
        <w:ind w:left="0"/>
        <w:jc w:val="both"/>
        <w:rPr>
          <w:b w:val="0"/>
          <w:sz w:val="20"/>
          <w:szCs w:val="20"/>
        </w:rPr>
      </w:pPr>
    </w:p>
    <w:p w:rsidR="00984513" w:rsidRPr="00984513" w:rsidRDefault="00984513" w:rsidP="00984513">
      <w:pPr>
        <w:pStyle w:val="Ttulo1"/>
        <w:spacing w:before="1"/>
        <w:ind w:left="0"/>
        <w:jc w:val="both"/>
        <w:rPr>
          <w:b w:val="0"/>
          <w:sz w:val="20"/>
          <w:szCs w:val="20"/>
        </w:rPr>
      </w:pPr>
    </w:p>
    <w:p w:rsidR="00984513" w:rsidRPr="00984513" w:rsidRDefault="00984513" w:rsidP="00984513">
      <w:pPr>
        <w:pStyle w:val="Ttulo1"/>
        <w:spacing w:before="1"/>
        <w:ind w:left="0"/>
        <w:jc w:val="both"/>
        <w:rPr>
          <w:b w:val="0"/>
          <w:sz w:val="20"/>
          <w:szCs w:val="20"/>
        </w:rPr>
      </w:pPr>
    </w:p>
    <w:p w:rsidR="00E94C11" w:rsidRPr="00984513" w:rsidRDefault="00E94C11" w:rsidP="00E94C11">
      <w:pPr>
        <w:jc w:val="both"/>
        <w:rPr>
          <w:sz w:val="20"/>
          <w:szCs w:val="20"/>
        </w:rPr>
      </w:pPr>
    </w:p>
    <w:p w:rsidR="00E94C11" w:rsidRPr="00984513" w:rsidRDefault="00E94C11" w:rsidP="00E94C11">
      <w:pPr>
        <w:jc w:val="both"/>
        <w:rPr>
          <w:sz w:val="20"/>
          <w:szCs w:val="20"/>
        </w:rPr>
      </w:pPr>
    </w:p>
    <w:p w:rsidR="00E94C11" w:rsidRPr="00CF6C5E" w:rsidRDefault="00E94C11" w:rsidP="00E94C11">
      <w:pPr>
        <w:pStyle w:val="Ttulo1"/>
        <w:spacing w:before="1"/>
        <w:ind w:left="0"/>
        <w:jc w:val="both"/>
        <w:rPr>
          <w:b w:val="0"/>
          <w:sz w:val="20"/>
          <w:szCs w:val="20"/>
        </w:rPr>
      </w:pPr>
    </w:p>
    <w:p w:rsidR="00E94C11" w:rsidRPr="00CF6C5E" w:rsidRDefault="00E94C11" w:rsidP="00E94C11">
      <w:pPr>
        <w:pStyle w:val="Ttulo1"/>
        <w:spacing w:before="1"/>
        <w:ind w:left="0"/>
        <w:jc w:val="both"/>
        <w:rPr>
          <w:b w:val="0"/>
          <w:sz w:val="20"/>
          <w:szCs w:val="20"/>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245000" w:rsidRDefault="00245000" w:rsidP="00951AE9">
      <w:pPr>
        <w:pStyle w:val="Textoindependiente"/>
        <w:rPr>
          <w:noProof/>
          <w:lang w:val="es-AR" w:eastAsia="es-AR"/>
        </w:rPr>
      </w:pPr>
    </w:p>
    <w:p w:rsidR="00C860CF" w:rsidRDefault="00C860CF" w:rsidP="00984513">
      <w:pPr>
        <w:pStyle w:val="Textoindependiente"/>
        <w:ind w:right="403"/>
      </w:pPr>
    </w:p>
    <w:sectPr w:rsidR="00C860CF">
      <w:pgSz w:w="12240" w:h="20160"/>
      <w:pgMar w:top="234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D5C" w:rsidRDefault="00FE5D5C" w:rsidP="00DE63BA">
      <w:r>
        <w:separator/>
      </w:r>
    </w:p>
  </w:endnote>
  <w:endnote w:type="continuationSeparator" w:id="0">
    <w:p w:rsidR="00FE5D5C" w:rsidRDefault="00FE5D5C" w:rsidP="00DE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D5C" w:rsidRDefault="00FE5D5C" w:rsidP="00DE63BA">
      <w:r>
        <w:separator/>
      </w:r>
    </w:p>
  </w:footnote>
  <w:footnote w:type="continuationSeparator" w:id="0">
    <w:p w:rsidR="00FE5D5C" w:rsidRDefault="00FE5D5C" w:rsidP="00DE63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37" w:rsidRDefault="00BF3337">
    <w:pPr>
      <w:pStyle w:val="Encabezado"/>
    </w:pPr>
    <w:r>
      <w:rPr>
        <w:noProof/>
        <w:lang w:val="es-AR" w:eastAsia="es-AR"/>
      </w:rPr>
      <w:drawing>
        <wp:inline distT="0" distB="0" distL="0" distR="0" wp14:anchorId="440C98F0">
          <wp:extent cx="7132955" cy="963295"/>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143"/>
                  <a:stretch/>
                </pic:blipFill>
                <pic:spPr bwMode="auto">
                  <a:xfrm>
                    <a:off x="0" y="0"/>
                    <a:ext cx="7132955" cy="96329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0380"/>
    <w:multiLevelType w:val="hybridMultilevel"/>
    <w:tmpl w:val="0854FA74"/>
    <w:lvl w:ilvl="0" w:tplc="DEA6482E">
      <w:numFmt w:val="bullet"/>
      <w:lvlText w:val="●"/>
      <w:lvlJc w:val="left"/>
      <w:pPr>
        <w:ind w:left="418" w:hanging="180"/>
      </w:pPr>
      <w:rPr>
        <w:rFonts w:ascii="Calibri" w:eastAsia="Calibri" w:hAnsi="Calibri" w:cs="Calibri" w:hint="default"/>
        <w:spacing w:val="0"/>
        <w:w w:val="101"/>
        <w:lang w:val="es-ES" w:eastAsia="en-US" w:bidi="ar-SA"/>
      </w:rPr>
    </w:lvl>
    <w:lvl w:ilvl="1" w:tplc="A3C64AE0">
      <w:numFmt w:val="bullet"/>
      <w:lvlText w:val="•"/>
      <w:lvlJc w:val="left"/>
      <w:pPr>
        <w:ind w:left="1458" w:hanging="180"/>
      </w:pPr>
      <w:rPr>
        <w:rFonts w:hint="default"/>
        <w:lang w:val="es-ES" w:eastAsia="en-US" w:bidi="ar-SA"/>
      </w:rPr>
    </w:lvl>
    <w:lvl w:ilvl="2" w:tplc="DC625760">
      <w:numFmt w:val="bullet"/>
      <w:lvlText w:val="•"/>
      <w:lvlJc w:val="left"/>
      <w:pPr>
        <w:ind w:left="2496" w:hanging="180"/>
      </w:pPr>
      <w:rPr>
        <w:rFonts w:hint="default"/>
        <w:lang w:val="es-ES" w:eastAsia="en-US" w:bidi="ar-SA"/>
      </w:rPr>
    </w:lvl>
    <w:lvl w:ilvl="3" w:tplc="956CFA9E">
      <w:numFmt w:val="bullet"/>
      <w:lvlText w:val="•"/>
      <w:lvlJc w:val="left"/>
      <w:pPr>
        <w:ind w:left="3534" w:hanging="180"/>
      </w:pPr>
      <w:rPr>
        <w:rFonts w:hint="default"/>
        <w:lang w:val="es-ES" w:eastAsia="en-US" w:bidi="ar-SA"/>
      </w:rPr>
    </w:lvl>
    <w:lvl w:ilvl="4" w:tplc="34A62D4A">
      <w:numFmt w:val="bullet"/>
      <w:lvlText w:val="•"/>
      <w:lvlJc w:val="left"/>
      <w:pPr>
        <w:ind w:left="4572" w:hanging="180"/>
      </w:pPr>
      <w:rPr>
        <w:rFonts w:hint="default"/>
        <w:lang w:val="es-ES" w:eastAsia="en-US" w:bidi="ar-SA"/>
      </w:rPr>
    </w:lvl>
    <w:lvl w:ilvl="5" w:tplc="D77080CE">
      <w:numFmt w:val="bullet"/>
      <w:lvlText w:val="•"/>
      <w:lvlJc w:val="left"/>
      <w:pPr>
        <w:ind w:left="5610" w:hanging="180"/>
      </w:pPr>
      <w:rPr>
        <w:rFonts w:hint="default"/>
        <w:lang w:val="es-ES" w:eastAsia="en-US" w:bidi="ar-SA"/>
      </w:rPr>
    </w:lvl>
    <w:lvl w:ilvl="6" w:tplc="C48010F6">
      <w:numFmt w:val="bullet"/>
      <w:lvlText w:val="•"/>
      <w:lvlJc w:val="left"/>
      <w:pPr>
        <w:ind w:left="6648" w:hanging="180"/>
      </w:pPr>
      <w:rPr>
        <w:rFonts w:hint="default"/>
        <w:lang w:val="es-ES" w:eastAsia="en-US" w:bidi="ar-SA"/>
      </w:rPr>
    </w:lvl>
    <w:lvl w:ilvl="7" w:tplc="0D5827AA">
      <w:numFmt w:val="bullet"/>
      <w:lvlText w:val="•"/>
      <w:lvlJc w:val="left"/>
      <w:pPr>
        <w:ind w:left="7686" w:hanging="180"/>
      </w:pPr>
      <w:rPr>
        <w:rFonts w:hint="default"/>
        <w:lang w:val="es-ES" w:eastAsia="en-US" w:bidi="ar-SA"/>
      </w:rPr>
    </w:lvl>
    <w:lvl w:ilvl="8" w:tplc="F48653B6">
      <w:numFmt w:val="bullet"/>
      <w:lvlText w:val="•"/>
      <w:lvlJc w:val="left"/>
      <w:pPr>
        <w:ind w:left="8724" w:hanging="18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860CF"/>
    <w:rsid w:val="00012181"/>
    <w:rsid w:val="001219ED"/>
    <w:rsid w:val="00196125"/>
    <w:rsid w:val="00245000"/>
    <w:rsid w:val="003A1048"/>
    <w:rsid w:val="00464C17"/>
    <w:rsid w:val="005F4BD8"/>
    <w:rsid w:val="00693C31"/>
    <w:rsid w:val="006A10F3"/>
    <w:rsid w:val="00716FEA"/>
    <w:rsid w:val="007C0B50"/>
    <w:rsid w:val="00903B0E"/>
    <w:rsid w:val="00927C2D"/>
    <w:rsid w:val="00951AE9"/>
    <w:rsid w:val="00984513"/>
    <w:rsid w:val="00A7502D"/>
    <w:rsid w:val="00BF3337"/>
    <w:rsid w:val="00C860CF"/>
    <w:rsid w:val="00CF6C5E"/>
    <w:rsid w:val="00DE63BA"/>
    <w:rsid w:val="00DE7D75"/>
    <w:rsid w:val="00E94C11"/>
    <w:rsid w:val="00F131C0"/>
    <w:rsid w:val="00FE5D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A57E7"/>
  <w15:docId w15:val="{10D78512-9252-4C54-A009-90D23563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31" w:right="13"/>
      <w:jc w:val="center"/>
      <w:outlineLvl w:val="0"/>
    </w:pPr>
    <w:rPr>
      <w:b/>
      <w:bCs/>
      <w:sz w:val="28"/>
      <w:szCs w:val="28"/>
    </w:rPr>
  </w:style>
  <w:style w:type="paragraph" w:styleId="Ttulo2">
    <w:name w:val="heading 2"/>
    <w:basedOn w:val="Normal"/>
    <w:uiPriority w:val="1"/>
    <w:qFormat/>
    <w:pPr>
      <w:ind w:left="41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418"/>
    </w:pPr>
  </w:style>
  <w:style w:type="paragraph" w:customStyle="1" w:styleId="TableParagraph">
    <w:name w:val="Table Paragraph"/>
    <w:basedOn w:val="Normal"/>
    <w:uiPriority w:val="1"/>
    <w:qFormat/>
  </w:style>
  <w:style w:type="paragraph" w:styleId="Ttulo">
    <w:name w:val="Title"/>
    <w:basedOn w:val="Normal"/>
    <w:next w:val="Normal"/>
    <w:link w:val="TtuloCar"/>
    <w:rsid w:val="00951AE9"/>
    <w:pPr>
      <w:widowControl/>
      <w:autoSpaceDE/>
      <w:autoSpaceDN/>
      <w:spacing w:after="80"/>
    </w:pPr>
    <w:rPr>
      <w:rFonts w:ascii="Play" w:eastAsia="Play" w:hAnsi="Play" w:cs="Play"/>
      <w:sz w:val="56"/>
      <w:szCs w:val="56"/>
      <w:lang w:val="es-AR" w:eastAsia="es-AR"/>
    </w:rPr>
  </w:style>
  <w:style w:type="character" w:customStyle="1" w:styleId="TtuloCar">
    <w:name w:val="Título Car"/>
    <w:basedOn w:val="Fuentedeprrafopredeter"/>
    <w:link w:val="Ttulo"/>
    <w:rsid w:val="00951AE9"/>
    <w:rPr>
      <w:rFonts w:ascii="Play" w:eastAsia="Play" w:hAnsi="Play" w:cs="Play"/>
      <w:sz w:val="56"/>
      <w:szCs w:val="56"/>
      <w:lang w:val="es-AR" w:eastAsia="es-AR"/>
    </w:rPr>
  </w:style>
  <w:style w:type="paragraph" w:styleId="Encabezado">
    <w:name w:val="header"/>
    <w:basedOn w:val="Normal"/>
    <w:link w:val="EncabezadoCar"/>
    <w:uiPriority w:val="99"/>
    <w:unhideWhenUsed/>
    <w:rsid w:val="00DE63BA"/>
    <w:pPr>
      <w:tabs>
        <w:tab w:val="center" w:pos="4252"/>
        <w:tab w:val="right" w:pos="8504"/>
      </w:tabs>
    </w:pPr>
  </w:style>
  <w:style w:type="character" w:customStyle="1" w:styleId="EncabezadoCar">
    <w:name w:val="Encabezado Car"/>
    <w:basedOn w:val="Fuentedeprrafopredeter"/>
    <w:link w:val="Encabezado"/>
    <w:uiPriority w:val="99"/>
    <w:rsid w:val="00DE63BA"/>
    <w:rPr>
      <w:rFonts w:ascii="Calibri" w:eastAsia="Calibri" w:hAnsi="Calibri" w:cs="Calibri"/>
      <w:lang w:val="es-ES"/>
    </w:rPr>
  </w:style>
  <w:style w:type="paragraph" w:styleId="Piedepgina">
    <w:name w:val="footer"/>
    <w:basedOn w:val="Normal"/>
    <w:link w:val="PiedepginaCar"/>
    <w:uiPriority w:val="99"/>
    <w:unhideWhenUsed/>
    <w:rsid w:val="00DE63BA"/>
    <w:pPr>
      <w:tabs>
        <w:tab w:val="center" w:pos="4252"/>
        <w:tab w:val="right" w:pos="8504"/>
      </w:tabs>
    </w:pPr>
  </w:style>
  <w:style w:type="character" w:customStyle="1" w:styleId="PiedepginaCar">
    <w:name w:val="Pie de página Car"/>
    <w:basedOn w:val="Fuentedeprrafopredeter"/>
    <w:link w:val="Piedepgina"/>
    <w:uiPriority w:val="99"/>
    <w:rsid w:val="00DE63BA"/>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337DD-70BD-4AF2-AA90-1527C2A2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2046</Words>
  <Characters>11259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Esteban Candia</dc:creator>
  <cp:lastModifiedBy>Jimena Diaz Perez - Cs. Educacion</cp:lastModifiedBy>
  <cp:revision>12</cp:revision>
  <dcterms:created xsi:type="dcterms:W3CDTF">2026-06-25T17:05:00Z</dcterms:created>
  <dcterms:modified xsi:type="dcterms:W3CDTF">2026-06-25T21:33:00Z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2026-02-11T00:00:00Z</vt:filetime>
  </property>
  <property fmtid="{D5CDD505-2E9C-101B-9397-08002B2CF9AE}" pid="4" name="Creator">
    <vt:lpwstr>Microsoft® Word 2016</vt:lpwstr>
  </property>
  <property fmtid="{D5CDD505-2E9C-101B-9397-08002B2CF9AE}" pid="5" name="LastSaved">
    <vt:filetime>2026-06-25T00:00:00Z</vt:filetime>
  </property>
  <property fmtid="{D5CDD505-2E9C-101B-9397-08002B2CF9AE}" pid="6" name="Producer">
    <vt:lpwstr>www.ilovepdf.com</vt:lpwstr>
  </property>
</Properties>
</file>