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0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</w:tblGrid>
      <w:tr w:rsidR="009A39F6">
        <w:trPr>
          <w:trHeight w:val="1696"/>
        </w:trPr>
        <w:tc>
          <w:tcPr>
            <w:tcW w:w="4470" w:type="dxa"/>
          </w:tcPr>
          <w:p w:rsidR="004C3E95" w:rsidRDefault="004C3E95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AR" w:eastAsia="es-AR"/>
              </w:rPr>
              <w:drawing>
                <wp:inline distT="0" distB="0" distL="0" distR="0" wp14:anchorId="2FE1C1C2">
                  <wp:extent cx="560705" cy="71310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A39F6" w:rsidRDefault="00D462D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:rsidR="009A39F6" w:rsidRDefault="009A39F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9A39F6" w:rsidRDefault="00140A06" w:rsidP="004C3E95">
            <w:pPr>
              <w:ind w:left="0" w:hanging="2"/>
              <w:jc w:val="center"/>
              <w:rPr>
                <w:sz w:val="22"/>
                <w:szCs w:val="22"/>
              </w:rPr>
            </w:pPr>
            <w:r w:rsidRPr="00140A06">
              <w:rPr>
                <w:b/>
                <w:sz w:val="22"/>
                <w:szCs w:val="22"/>
              </w:rPr>
              <w:t xml:space="preserve">Facultad de Ciencias Sociales, </w:t>
            </w:r>
            <w:r w:rsidR="004C3E95">
              <w:rPr>
                <w:b/>
                <w:sz w:val="22"/>
                <w:szCs w:val="22"/>
              </w:rPr>
              <w:t xml:space="preserve"> E</w:t>
            </w:r>
            <w:r w:rsidRPr="00140A06">
              <w:rPr>
                <w:b/>
                <w:sz w:val="22"/>
                <w:szCs w:val="22"/>
              </w:rPr>
              <w:t>ducación</w:t>
            </w:r>
            <w:r w:rsidR="004C3E95">
              <w:rPr>
                <w:b/>
                <w:sz w:val="22"/>
                <w:szCs w:val="22"/>
              </w:rPr>
              <w:t xml:space="preserve"> </w:t>
            </w:r>
            <w:r w:rsidRPr="00140A06">
              <w:rPr>
                <w:b/>
                <w:sz w:val="22"/>
                <w:szCs w:val="22"/>
              </w:rPr>
              <w:t>y Comunicación</w:t>
            </w:r>
          </w:p>
        </w:tc>
        <w:tc>
          <w:tcPr>
            <w:tcW w:w="5565" w:type="dxa"/>
          </w:tcPr>
          <w:p w:rsidR="009A39F6" w:rsidRDefault="009A39F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9A39F6" w:rsidRDefault="009A39F6">
            <w:pPr>
              <w:ind w:left="0" w:hanging="2"/>
              <w:rPr>
                <w:sz w:val="22"/>
                <w:szCs w:val="22"/>
              </w:rPr>
            </w:pPr>
          </w:p>
          <w:p w:rsidR="0070273E" w:rsidRDefault="0070273E">
            <w:pPr>
              <w:ind w:left="0" w:hanging="2"/>
              <w:rPr>
                <w:sz w:val="22"/>
                <w:szCs w:val="22"/>
              </w:rPr>
            </w:pPr>
          </w:p>
          <w:p w:rsidR="00B662F2" w:rsidRDefault="00B662F2" w:rsidP="001B3FCE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B662F2" w:rsidRDefault="00B662F2" w:rsidP="001B3FCE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B662F2" w:rsidRDefault="00B662F2" w:rsidP="001B3FCE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B662F2" w:rsidRDefault="00B662F2" w:rsidP="001B3FCE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9A39F6" w:rsidRPr="00B662F2" w:rsidRDefault="00B662F2" w:rsidP="001B3FC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B662F2">
              <w:rPr>
                <w:b/>
                <w:sz w:val="22"/>
                <w:szCs w:val="22"/>
              </w:rPr>
              <w:t>Licenciatura en</w:t>
            </w:r>
            <w:r w:rsidR="0070273E" w:rsidRPr="00B662F2">
              <w:rPr>
                <w:b/>
                <w:sz w:val="22"/>
                <w:szCs w:val="22"/>
              </w:rPr>
              <w:t xml:space="preserve"> </w:t>
            </w:r>
            <w:r w:rsidR="001B3FCE" w:rsidRPr="00B662F2">
              <w:rPr>
                <w:b/>
                <w:sz w:val="22"/>
                <w:szCs w:val="22"/>
              </w:rPr>
              <w:t>Pe</w:t>
            </w:r>
            <w:bookmarkStart w:id="0" w:name="_GoBack"/>
            <w:bookmarkEnd w:id="0"/>
            <w:r w:rsidR="001B3FCE" w:rsidRPr="00B662F2">
              <w:rPr>
                <w:b/>
                <w:sz w:val="22"/>
                <w:szCs w:val="22"/>
              </w:rPr>
              <w:t>riodismo</w:t>
            </w:r>
          </w:p>
        </w:tc>
      </w:tr>
    </w:tbl>
    <w:p w:rsidR="00DB0A95" w:rsidRDefault="00DB0A9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662F2" w:rsidRDefault="00B662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662F2" w:rsidRDefault="00B662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662F2" w:rsidRDefault="00B662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662F2" w:rsidRDefault="00B662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662F2" w:rsidRDefault="00B662F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9A39F6" w:rsidRDefault="009446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PROGRAMA 2026</w:t>
      </w:r>
    </w:p>
    <w:p w:rsidR="009A39F6" w:rsidRDefault="00D462D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0273E" w:rsidRDefault="0070273E">
      <w:pPr>
        <w:ind w:left="0" w:hanging="2"/>
        <w:jc w:val="both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9A39F6" w:rsidTr="00C93BE9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1B3FC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COACHING Y VOCERÍA</w:t>
            </w:r>
          </w:p>
        </w:tc>
      </w:tr>
      <w:tr w:rsidR="009A39F6" w:rsidTr="00C93BE9">
        <w:trPr>
          <w:trHeight w:val="46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F6" w:rsidRDefault="00DA159B" w:rsidP="001B3FC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Mariana Pelliza</w:t>
            </w:r>
          </w:p>
        </w:tc>
      </w:tr>
      <w:tr w:rsidR="009A39F6" w:rsidTr="00C93BE9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C93BE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70273E" w:rsidP="00C93BE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446FC">
              <w:rPr>
                <w:sz w:val="20"/>
                <w:szCs w:val="20"/>
              </w:rPr>
              <w:t>6</w:t>
            </w:r>
          </w:p>
        </w:tc>
      </w:tr>
      <w:tr w:rsidR="009A39F6" w:rsidTr="00C93BE9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70273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70273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72hs</w:t>
            </w:r>
          </w:p>
        </w:tc>
      </w:tr>
      <w:tr w:rsidR="009A39F6" w:rsidTr="00C93BE9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1B3FCE" w:rsidP="001B3FCE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Jueves Mañana</w:t>
            </w:r>
            <w:r w:rsidR="0070273E">
              <w:rPr>
                <w:sz w:val="20"/>
                <w:szCs w:val="20"/>
              </w:rPr>
              <w:t>.</w:t>
            </w:r>
          </w:p>
        </w:tc>
      </w:tr>
      <w:tr w:rsidR="009A39F6" w:rsidTr="00C93BE9">
        <w:trPr>
          <w:trHeight w:val="46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DA159B" w:rsidP="001B3FC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4M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70273E" w:rsidP="00553A0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Mañana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70273E" w:rsidP="001B3FC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9A39F6" w:rsidTr="00C93BE9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C93BE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español</w:t>
            </w:r>
          </w:p>
        </w:tc>
      </w:tr>
      <w:tr w:rsidR="009A39F6" w:rsidTr="00C93BE9">
        <w:trPr>
          <w:trHeight w:val="46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F6" w:rsidRDefault="00D462DE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:rsidR="009A39F6" w:rsidRDefault="009A39F6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:rsidR="009A39F6" w:rsidRDefault="00D462DE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:rsidR="009A39F6" w:rsidRDefault="00D462DE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:rsidR="009A39F6" w:rsidRPr="00C93BE9" w:rsidRDefault="009A39F6">
      <w:pPr>
        <w:ind w:left="-2" w:firstLine="0"/>
        <w:jc w:val="both"/>
        <w:rPr>
          <w:i/>
          <w:sz w:val="4"/>
          <w:szCs w:val="4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9A39F6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9A39F6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9A39F6" w:rsidRDefault="0070273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9A39F6" w:rsidRDefault="009A39F6">
      <w:pPr>
        <w:ind w:left="0" w:hanging="2"/>
        <w:jc w:val="both"/>
        <w:rPr>
          <w:b/>
          <w:sz w:val="22"/>
          <w:szCs w:val="22"/>
        </w:rPr>
      </w:pPr>
    </w:p>
    <w:p w:rsidR="009A39F6" w:rsidRDefault="00D462DE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:rsidR="009A39F6" w:rsidRDefault="009A39F6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3182"/>
      </w:tblGrid>
      <w:tr w:rsidR="009A39F6" w:rsidTr="00961EE0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9F6" w:rsidRDefault="00D462D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9F6" w:rsidRDefault="00D462D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3182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9F6" w:rsidRDefault="00D462D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9A39F6" w:rsidTr="00961EE0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3E" w:rsidRPr="00C93BE9" w:rsidRDefault="00D462DE" w:rsidP="00DA159B">
            <w:pPr>
              <w:spacing w:line="24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r w:rsidRPr="00C93BE9">
              <w:rPr>
                <w:b/>
                <w:sz w:val="20"/>
                <w:szCs w:val="20"/>
              </w:rPr>
              <w:t>Titular:</w:t>
            </w:r>
            <w:r w:rsidR="0070273E" w:rsidRPr="00C93BE9">
              <w:rPr>
                <w:b/>
                <w:sz w:val="20"/>
                <w:szCs w:val="20"/>
              </w:rPr>
              <w:t xml:space="preserve"> </w:t>
            </w:r>
            <w:r w:rsidR="00DA159B">
              <w:rPr>
                <w:b/>
                <w:sz w:val="20"/>
                <w:szCs w:val="20"/>
              </w:rPr>
              <w:t>Mariana Pelliza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9F6" w:rsidRPr="00C93BE9" w:rsidRDefault="0070273E">
            <w:pPr>
              <w:spacing w:line="24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r w:rsidRPr="00C93BE9">
              <w:rPr>
                <w:b/>
                <w:sz w:val="20"/>
                <w:szCs w:val="20"/>
              </w:rPr>
              <w:t>A cargo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9F6" w:rsidRPr="00C93BE9" w:rsidRDefault="00CD29BB">
            <w:pPr>
              <w:spacing w:line="24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DA159B">
              <w:rPr>
                <w:b/>
                <w:sz w:val="20"/>
                <w:szCs w:val="20"/>
              </w:rPr>
              <w:t>ariana</w:t>
            </w:r>
            <w:r>
              <w:rPr>
                <w:b/>
                <w:sz w:val="20"/>
                <w:szCs w:val="20"/>
              </w:rPr>
              <w:t>.</w:t>
            </w:r>
            <w:r w:rsidR="00DA159B">
              <w:rPr>
                <w:b/>
                <w:sz w:val="20"/>
                <w:szCs w:val="20"/>
              </w:rPr>
              <w:t>pelliza</w:t>
            </w:r>
            <w:r w:rsidR="0070273E" w:rsidRPr="00C93BE9">
              <w:rPr>
                <w:b/>
                <w:sz w:val="20"/>
                <w:szCs w:val="20"/>
              </w:rPr>
              <w:t>@usal.edu.ar</w:t>
            </w:r>
          </w:p>
        </w:tc>
      </w:tr>
    </w:tbl>
    <w:p w:rsidR="001B3FCE" w:rsidRPr="001B3FCE" w:rsidRDefault="001B3FCE" w:rsidP="001B3FCE">
      <w:pPr>
        <w:ind w:leftChars="0" w:left="0" w:firstLineChars="0" w:firstLine="0"/>
        <w:jc w:val="both"/>
        <w:rPr>
          <w:sz w:val="22"/>
          <w:szCs w:val="22"/>
        </w:rPr>
      </w:pPr>
    </w:p>
    <w:p w:rsidR="009A39F6" w:rsidRDefault="00D462DE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:rsidR="009A39F6" w:rsidRDefault="009A39F6">
      <w:pPr>
        <w:ind w:left="0" w:hanging="2"/>
        <w:jc w:val="both"/>
        <w:rPr>
          <w:sz w:val="22"/>
          <w:szCs w:val="22"/>
        </w:rPr>
      </w:pPr>
    </w:p>
    <w:p w:rsidR="009A39F6" w:rsidRDefault="001B3FC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Cuarto año de la carrera de Periodismo</w:t>
      </w:r>
      <w:r w:rsidR="0070273E">
        <w:rPr>
          <w:sz w:val="22"/>
          <w:szCs w:val="22"/>
        </w:rPr>
        <w:t>.</w:t>
      </w:r>
    </w:p>
    <w:p w:rsidR="00DB0A95" w:rsidRDefault="00DB0A95">
      <w:pPr>
        <w:ind w:left="0" w:hanging="2"/>
        <w:jc w:val="both"/>
        <w:rPr>
          <w:sz w:val="22"/>
          <w:szCs w:val="22"/>
        </w:rPr>
      </w:pPr>
    </w:p>
    <w:p w:rsidR="009A39F6" w:rsidRDefault="00D462DE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FUNDAMENTACIÓN DE LA MATERIA/SEMINARIO EN LA CARRERA:</w:t>
      </w:r>
    </w:p>
    <w:p w:rsidR="00887B68" w:rsidRDefault="00887B68" w:rsidP="00887B68">
      <w:pPr>
        <w:ind w:left="0" w:hanging="2"/>
        <w:jc w:val="both"/>
        <w:textDirection w:val="lrTb"/>
        <w:rPr>
          <w:sz w:val="22"/>
          <w:szCs w:val="22"/>
        </w:rPr>
      </w:pPr>
    </w:p>
    <w:p w:rsidR="00887B68" w:rsidRPr="00887B68" w:rsidRDefault="00887B68" w:rsidP="00887B68">
      <w:pPr>
        <w:ind w:left="0" w:hanging="2"/>
        <w:jc w:val="both"/>
        <w:textDirection w:val="lrTb"/>
        <w:rPr>
          <w:sz w:val="22"/>
          <w:szCs w:val="22"/>
        </w:rPr>
      </w:pPr>
      <w:r w:rsidRPr="00887B68">
        <w:rPr>
          <w:sz w:val="22"/>
          <w:szCs w:val="22"/>
        </w:rPr>
        <w:t>La incorporación de la asignatura Media Coaching y Vocería en el plan de estudios responde a la necesidad de formar profesionales capaces de gestionar estratégicamente la comunicación interpersonal en contextos de alta</w:t>
      </w:r>
      <w:r>
        <w:rPr>
          <w:sz w:val="22"/>
          <w:szCs w:val="22"/>
        </w:rPr>
        <w:t xml:space="preserve"> y media</w:t>
      </w:r>
      <w:r w:rsidRPr="00887B68">
        <w:rPr>
          <w:sz w:val="22"/>
          <w:szCs w:val="22"/>
        </w:rPr>
        <w:t xml:space="preserve"> exposición pública. En un ecosistema mediático atravesado por la inmediatez, la convergencia de plataformas y la permanente construcción de reputación, la figura del vocero se consolida como un actor clave en la representación institucional.</w:t>
      </w:r>
    </w:p>
    <w:p w:rsidR="00887B68" w:rsidRDefault="00887B68" w:rsidP="00887B68">
      <w:pPr>
        <w:ind w:left="0" w:hanging="2"/>
        <w:jc w:val="both"/>
        <w:textDirection w:val="lrTb"/>
        <w:rPr>
          <w:sz w:val="22"/>
          <w:szCs w:val="22"/>
        </w:rPr>
      </w:pPr>
    </w:p>
    <w:p w:rsidR="00887B68" w:rsidRDefault="00887B68" w:rsidP="00887B68">
      <w:pPr>
        <w:ind w:left="0" w:hanging="2"/>
        <w:jc w:val="both"/>
        <w:textDirection w:val="lrTb"/>
        <w:rPr>
          <w:sz w:val="22"/>
          <w:szCs w:val="22"/>
        </w:rPr>
      </w:pPr>
      <w:r w:rsidRPr="00887B68">
        <w:rPr>
          <w:sz w:val="22"/>
          <w:szCs w:val="22"/>
        </w:rPr>
        <w:t xml:space="preserve">La materia propone un abordaje integral que articula teoría y práctica para el desarrollo de competencias comunicacionales orientadas tanto al desempeño directo como voceros de instituciones públicas, privadas y organizaciones de la sociedad civil, como a la capacitación y entrenamiento de terceros en el ejercicio de la vocería. </w:t>
      </w:r>
    </w:p>
    <w:p w:rsidR="00887B68" w:rsidRDefault="00887B68" w:rsidP="00887B68">
      <w:pPr>
        <w:ind w:left="0" w:hanging="2"/>
        <w:jc w:val="both"/>
        <w:textDirection w:val="lrTb"/>
        <w:rPr>
          <w:sz w:val="22"/>
          <w:szCs w:val="22"/>
        </w:rPr>
      </w:pPr>
    </w:p>
    <w:p w:rsidR="00887B68" w:rsidRPr="00887B68" w:rsidRDefault="00887B68" w:rsidP="00887B68">
      <w:pPr>
        <w:ind w:left="0" w:hanging="2"/>
        <w:jc w:val="both"/>
        <w:textDirection w:val="lrTb"/>
        <w:rPr>
          <w:sz w:val="22"/>
          <w:szCs w:val="22"/>
        </w:rPr>
      </w:pPr>
      <w:r w:rsidRPr="00887B68">
        <w:rPr>
          <w:sz w:val="22"/>
          <w:szCs w:val="22"/>
        </w:rPr>
        <w:t>En este sentido, no solo se busca fortalecer la capacidad de transmitir mensajes claros, coherentes y estratégicamente alineados, sino también formar profesionales capaces de diseñar instancias de media training, brindar retroalimentación técnica y acompañar procesos de preparación ante escenarios mediáticos diversos.</w:t>
      </w:r>
    </w:p>
    <w:p w:rsidR="00887B68" w:rsidRDefault="00887B68" w:rsidP="00887B68">
      <w:pPr>
        <w:ind w:left="0" w:hanging="2"/>
        <w:jc w:val="both"/>
        <w:textDirection w:val="lrTb"/>
        <w:rPr>
          <w:sz w:val="22"/>
          <w:szCs w:val="22"/>
        </w:rPr>
      </w:pPr>
    </w:p>
    <w:p w:rsidR="00887B68" w:rsidRPr="00887B68" w:rsidRDefault="00887B68" w:rsidP="00887B68">
      <w:pPr>
        <w:ind w:left="0" w:hanging="2"/>
        <w:jc w:val="both"/>
        <w:textDirection w:val="lrTb"/>
        <w:rPr>
          <w:sz w:val="22"/>
          <w:szCs w:val="22"/>
        </w:rPr>
      </w:pPr>
      <w:r w:rsidRPr="00887B68">
        <w:rPr>
          <w:sz w:val="22"/>
          <w:szCs w:val="22"/>
        </w:rPr>
        <w:t>El dominio del lenguaje verbal, no verbal y paraverbal, junto con la adecuación discursiva según audiencia, contexto y formato, se constituye en un eje central de la formación. De este modo, la asignatura contribuye a la consolidación de perfiles profesionales capaces de intervenir con solvencia en entrevistas, conferencias de prensa, debates y situaciones de crisis, así como de liderar procesos de capacitación en comunicación pública dentro de las organizaciones.</w:t>
      </w:r>
    </w:p>
    <w:p w:rsidR="009A39F6" w:rsidRDefault="009A39F6">
      <w:pPr>
        <w:ind w:left="0" w:hanging="2"/>
        <w:jc w:val="both"/>
        <w:rPr>
          <w:b/>
          <w:sz w:val="22"/>
          <w:szCs w:val="22"/>
        </w:rPr>
      </w:pPr>
    </w:p>
    <w:p w:rsidR="009A39F6" w:rsidRPr="00DB0A95" w:rsidRDefault="00D462DE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:rsidR="00DB0A95" w:rsidRDefault="00DB0A95" w:rsidP="00DB0A95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DB0A95" w:rsidRDefault="00DB0A95" w:rsidP="00DB0A95">
      <w:pPr>
        <w:ind w:leftChars="0" w:left="0" w:firstLineChars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Que los estudiantes logren:</w:t>
      </w:r>
    </w:p>
    <w:p w:rsidR="001F58F1" w:rsidRDefault="00390575" w:rsidP="001F58F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 w:rsidRPr="001F58F1">
        <w:rPr>
          <w:sz w:val="22"/>
          <w:szCs w:val="22"/>
        </w:rPr>
        <w:t>Comprender los fundamentos estratégicos de la vocería y la relación con los medios de comunicación y audiencias clave</w:t>
      </w:r>
      <w:r w:rsidRPr="00390575">
        <w:rPr>
          <w:sz w:val="22"/>
          <w:szCs w:val="22"/>
        </w:rPr>
        <w:t>, reconociendo su impacto en la construcción de imagen y reputación institucional.</w:t>
      </w:r>
    </w:p>
    <w:p w:rsidR="001F58F1" w:rsidRDefault="00390575" w:rsidP="001F58F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 w:rsidRPr="001F58F1">
        <w:rPr>
          <w:sz w:val="22"/>
          <w:szCs w:val="22"/>
        </w:rPr>
        <w:t>Desarrollar competencias para diseñar, preparar y ejecutar intervenciones públicas eficaces</w:t>
      </w:r>
      <w:r w:rsidRPr="00390575">
        <w:rPr>
          <w:sz w:val="22"/>
          <w:szCs w:val="22"/>
        </w:rPr>
        <w:t>, incluyendo presentaciones, entrevistas y conferencias de prensa, adecuando el mensaje a distintos formatos y contextos.</w:t>
      </w:r>
    </w:p>
    <w:p w:rsidR="001F58F1" w:rsidRDefault="00390575" w:rsidP="001F58F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 w:rsidRPr="001F58F1">
        <w:rPr>
          <w:sz w:val="22"/>
          <w:szCs w:val="22"/>
        </w:rPr>
        <w:t>Dominar el uso del lenguaje verbal, no verbal y paraverbal</w:t>
      </w:r>
      <w:r w:rsidRPr="00390575">
        <w:rPr>
          <w:sz w:val="22"/>
          <w:szCs w:val="22"/>
        </w:rPr>
        <w:t>, comprendiendo su incidencia en la proyección de una imagen profesional sólida y coherente.</w:t>
      </w:r>
    </w:p>
    <w:p w:rsidR="001F58F1" w:rsidRDefault="00390575" w:rsidP="001F58F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 w:rsidRPr="001F58F1">
        <w:rPr>
          <w:sz w:val="22"/>
          <w:szCs w:val="22"/>
        </w:rPr>
        <w:t>Aplicar herramientas y metodologías de media training</w:t>
      </w:r>
      <w:r w:rsidRPr="00390575">
        <w:rPr>
          <w:sz w:val="22"/>
          <w:szCs w:val="22"/>
        </w:rPr>
        <w:t>, tanto para el desempeño propio como voceros como para la capacitación y entrenamiento de representantes institucionales.</w:t>
      </w:r>
      <w:r w:rsidR="001F58F1">
        <w:rPr>
          <w:sz w:val="22"/>
          <w:szCs w:val="22"/>
        </w:rPr>
        <w:t xml:space="preserve"> </w:t>
      </w:r>
    </w:p>
    <w:p w:rsidR="00390575" w:rsidRPr="00390575" w:rsidRDefault="00390575" w:rsidP="001F58F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 w:rsidRPr="001F58F1">
        <w:rPr>
          <w:sz w:val="22"/>
          <w:szCs w:val="22"/>
        </w:rPr>
        <w:t>Gestionar situaciones de alta exposición, prevención y manejo de crisis</w:t>
      </w:r>
      <w:r w:rsidRPr="00390575">
        <w:rPr>
          <w:sz w:val="22"/>
          <w:szCs w:val="22"/>
        </w:rPr>
        <w:t>, incorporando técnicas para entrevistas complejas, escenarios imprevistos y posicionamiento estratégico en contextos adversos.</w:t>
      </w:r>
    </w:p>
    <w:p w:rsidR="00390575" w:rsidRPr="00390575" w:rsidRDefault="00390575" w:rsidP="001F58F1">
      <w:pPr>
        <w:suppressAutoHyphens w:val="0"/>
        <w:spacing w:before="100" w:beforeAutospacing="1" w:after="100" w:afterAutospacing="1" w:line="240" w:lineRule="auto"/>
        <w:ind w:leftChars="0" w:left="-2" w:firstLineChars="0" w:firstLine="0"/>
        <w:textDirection w:val="lrTb"/>
        <w:textAlignment w:val="auto"/>
        <w:outlineLvl w:val="9"/>
        <w:rPr>
          <w:sz w:val="22"/>
          <w:szCs w:val="22"/>
        </w:rPr>
      </w:pPr>
      <w:r w:rsidRPr="001F58F1">
        <w:rPr>
          <w:sz w:val="22"/>
          <w:szCs w:val="22"/>
        </w:rPr>
        <w:t>Analizar críticamente casos reales de comunicación institucional y crisis</w:t>
      </w:r>
      <w:r w:rsidRPr="00390575">
        <w:rPr>
          <w:sz w:val="22"/>
          <w:szCs w:val="22"/>
        </w:rPr>
        <w:t>, utilizando el método de discusión y simulación para fortalecer la toma de decisiones y la capacidad argumentativa.</w:t>
      </w:r>
    </w:p>
    <w:p w:rsidR="00390575" w:rsidRPr="00694688" w:rsidRDefault="00390575" w:rsidP="00DB0A95">
      <w:pPr>
        <w:ind w:leftChars="0" w:left="0" w:firstLineChars="0" w:firstLine="0"/>
        <w:jc w:val="both"/>
        <w:rPr>
          <w:sz w:val="22"/>
          <w:szCs w:val="22"/>
        </w:rPr>
      </w:pPr>
    </w:p>
    <w:p w:rsidR="00694688" w:rsidRDefault="00694688" w:rsidP="00694688">
      <w:pPr>
        <w:ind w:leftChars="0" w:left="0" w:firstLineChars="0" w:firstLine="0"/>
        <w:jc w:val="both"/>
        <w:rPr>
          <w:sz w:val="22"/>
          <w:szCs w:val="22"/>
        </w:rPr>
      </w:pPr>
    </w:p>
    <w:p w:rsidR="009A39F6" w:rsidRDefault="00D462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:rsidR="009A39F6" w:rsidRDefault="00D462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9A39F6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9A39F6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9A39F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9A39F6" w:rsidRDefault="00D462DE" w:rsidP="001F58F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Carga horaria de trabajo sincrónico </w:t>
            </w:r>
            <w:r>
              <w:rPr>
                <w:sz w:val="20"/>
                <w:szCs w:val="20"/>
              </w:rPr>
              <w:t>(</w:t>
            </w:r>
            <w:r w:rsidR="001F58F1">
              <w:rPr>
                <w:sz w:val="20"/>
                <w:szCs w:val="20"/>
              </w:rPr>
              <w:t>Presencial)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69468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69468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69468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9A39F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:rsidR="009A39F6" w:rsidRDefault="0069468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de Trabajos Prácticos y Lectura Bibliografía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69468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69468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69468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9A39F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9A39F6" w:rsidRDefault="00D462D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69468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69468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9A39F6" w:rsidRDefault="0069468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</w:tbl>
    <w:p w:rsidR="009A39F6" w:rsidRDefault="009A39F6">
      <w:pPr>
        <w:ind w:left="0" w:hanging="2"/>
        <w:jc w:val="both"/>
        <w:rPr>
          <w:sz w:val="22"/>
          <w:szCs w:val="22"/>
        </w:rPr>
      </w:pPr>
    </w:p>
    <w:p w:rsidR="001B3FCE" w:rsidRDefault="001B3FCE">
      <w:pPr>
        <w:ind w:left="0" w:hanging="2"/>
        <w:jc w:val="both"/>
        <w:rPr>
          <w:sz w:val="22"/>
          <w:szCs w:val="22"/>
        </w:rPr>
      </w:pPr>
    </w:p>
    <w:p w:rsidR="001B3FCE" w:rsidRDefault="001B3FCE">
      <w:pPr>
        <w:ind w:left="0" w:hanging="2"/>
        <w:jc w:val="both"/>
        <w:rPr>
          <w:sz w:val="22"/>
          <w:szCs w:val="22"/>
        </w:rPr>
      </w:pPr>
    </w:p>
    <w:p w:rsidR="001B3FCE" w:rsidRDefault="001B3FCE">
      <w:pPr>
        <w:ind w:left="0" w:hanging="2"/>
        <w:jc w:val="both"/>
        <w:rPr>
          <w:sz w:val="22"/>
          <w:szCs w:val="22"/>
        </w:rPr>
      </w:pPr>
    </w:p>
    <w:p w:rsidR="009A39F6" w:rsidRPr="00F11AAC" w:rsidRDefault="00D462DE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:rsidR="00F11AAC" w:rsidRDefault="00F11AAC" w:rsidP="001B3FCE">
      <w:pPr>
        <w:ind w:leftChars="0" w:left="0" w:firstLineChars="0" w:firstLine="0"/>
        <w:jc w:val="both"/>
        <w:rPr>
          <w:sz w:val="22"/>
          <w:szCs w:val="22"/>
        </w:rPr>
      </w:pPr>
    </w:p>
    <w:p w:rsidR="001B3FCE" w:rsidRPr="001B3FCE" w:rsidRDefault="001B3FCE" w:rsidP="001B3FCE">
      <w:pPr>
        <w:spacing w:line="240" w:lineRule="auto"/>
        <w:ind w:left="0" w:hanging="2"/>
        <w:rPr>
          <w:b/>
          <w:sz w:val="22"/>
          <w:szCs w:val="22"/>
        </w:rPr>
      </w:pPr>
    </w:p>
    <w:p w:rsidR="001B3FCE" w:rsidRPr="001F58F1" w:rsidRDefault="001F58F1" w:rsidP="001B3FCE">
      <w:pPr>
        <w:spacing w:line="240" w:lineRule="auto"/>
        <w:ind w:left="0" w:hanging="2"/>
        <w:rPr>
          <w:b/>
          <w:bCs/>
          <w:sz w:val="22"/>
          <w:szCs w:val="22"/>
          <w:lang w:val="es-AR"/>
        </w:rPr>
      </w:pPr>
      <w:r w:rsidRPr="001F58F1">
        <w:rPr>
          <w:b/>
          <w:bCs/>
          <w:sz w:val="22"/>
          <w:szCs w:val="22"/>
          <w:lang w:val="es-AR"/>
        </w:rPr>
        <w:t>UNIDAD 1: MEDIA TRAINING Y VOCERO</w:t>
      </w:r>
    </w:p>
    <w:p w:rsidR="00592E2A" w:rsidRPr="001B3FCE" w:rsidRDefault="00592E2A" w:rsidP="001B3FCE">
      <w:pPr>
        <w:spacing w:line="240" w:lineRule="auto"/>
        <w:ind w:left="0" w:hanging="2"/>
        <w:rPr>
          <w:b/>
          <w:sz w:val="22"/>
          <w:szCs w:val="22"/>
          <w:u w:val="single"/>
          <w:lang w:val="es-AR"/>
        </w:rPr>
      </w:pPr>
    </w:p>
    <w:p w:rsidR="001B3FCE" w:rsidRPr="001B3FCE" w:rsidRDefault="00CA42DD" w:rsidP="001B3FCE">
      <w:pPr>
        <w:spacing w:line="240" w:lineRule="auto"/>
        <w:ind w:left="0" w:hanging="2"/>
        <w:rPr>
          <w:bCs/>
          <w:sz w:val="22"/>
          <w:szCs w:val="22"/>
        </w:rPr>
      </w:pPr>
      <w:r>
        <w:rPr>
          <w:sz w:val="22"/>
          <w:szCs w:val="22"/>
          <w:lang w:val="es-AR"/>
        </w:rPr>
        <w:t>¿</w:t>
      </w:r>
      <w:r w:rsidR="001B3FCE" w:rsidRPr="001B3FCE">
        <w:rPr>
          <w:sz w:val="22"/>
          <w:szCs w:val="22"/>
          <w:lang w:val="es-AR"/>
        </w:rPr>
        <w:t>En qué consiste el Media Training y cuál es su finalidad</w:t>
      </w:r>
      <w:r>
        <w:rPr>
          <w:sz w:val="22"/>
          <w:szCs w:val="22"/>
          <w:lang w:val="es-AR"/>
        </w:rPr>
        <w:t>?</w:t>
      </w:r>
      <w:r w:rsidR="001B3FCE" w:rsidRPr="001B3FCE">
        <w:rPr>
          <w:sz w:val="22"/>
          <w:szCs w:val="22"/>
          <w:lang w:val="es-AR"/>
        </w:rPr>
        <w:t xml:space="preserve"> El rol del vocero. Vocero ¿se nace o se hace? Características</w:t>
      </w:r>
      <w:r>
        <w:rPr>
          <w:sz w:val="22"/>
          <w:szCs w:val="22"/>
          <w:lang w:val="es-AR"/>
        </w:rPr>
        <w:t xml:space="preserve"> y f</w:t>
      </w:r>
      <w:r w:rsidR="001B3FCE" w:rsidRPr="001B3FCE">
        <w:rPr>
          <w:sz w:val="22"/>
          <w:szCs w:val="22"/>
          <w:lang w:val="es-AR"/>
        </w:rPr>
        <w:t xml:space="preserve">ormación. La imagen del vocero y su interacción con la Imagen Corporativa. </w:t>
      </w:r>
      <w:r w:rsidR="001B3FCE" w:rsidRPr="001B3FCE">
        <w:rPr>
          <w:bCs/>
          <w:sz w:val="22"/>
          <w:szCs w:val="22"/>
        </w:rPr>
        <w:t>La importancia del vocero para la humanización de la crisis. CEO: de ejecutivo al rol del vocero institucional. Voceros técnicos especializados. Empleados como voceros indirectos.</w:t>
      </w:r>
    </w:p>
    <w:p w:rsidR="001B3FCE" w:rsidRPr="001B3FCE" w:rsidRDefault="001B3FCE" w:rsidP="001B3FCE">
      <w:pPr>
        <w:spacing w:line="240" w:lineRule="auto"/>
        <w:ind w:left="0" w:hanging="2"/>
        <w:rPr>
          <w:sz w:val="22"/>
          <w:szCs w:val="22"/>
          <w:lang w:val="es-AR"/>
        </w:rPr>
      </w:pPr>
      <w:r w:rsidRPr="001B3FCE">
        <w:rPr>
          <w:bCs/>
          <w:sz w:val="22"/>
          <w:szCs w:val="22"/>
        </w:rPr>
        <w:t>Las características del vocero experto en su segmento. La influencia de las problemáticas sociales en el discurso corporativo. El poder del liderazgo resonante como actor social.</w:t>
      </w:r>
    </w:p>
    <w:p w:rsidR="001B3FCE" w:rsidRDefault="00592E2A" w:rsidP="001B3FCE">
      <w:pPr>
        <w:spacing w:line="240" w:lineRule="auto"/>
        <w:ind w:left="0" w:hanging="2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La R</w:t>
      </w:r>
      <w:r w:rsidR="001B3FCE" w:rsidRPr="001B3FCE">
        <w:rPr>
          <w:sz w:val="22"/>
          <w:szCs w:val="22"/>
          <w:lang w:val="es-AR"/>
        </w:rPr>
        <w:t>eputación Corporativa y de Personas</w:t>
      </w:r>
      <w:r>
        <w:rPr>
          <w:sz w:val="22"/>
          <w:szCs w:val="22"/>
          <w:lang w:val="es-AR"/>
        </w:rPr>
        <w:t xml:space="preserve">, </w:t>
      </w:r>
      <w:r w:rsidR="001B3FCE" w:rsidRPr="001B3FCE">
        <w:rPr>
          <w:sz w:val="22"/>
          <w:szCs w:val="22"/>
          <w:lang w:val="es-AR"/>
        </w:rPr>
        <w:t>en su rol de personalidades p</w:t>
      </w:r>
      <w:r>
        <w:rPr>
          <w:sz w:val="22"/>
          <w:szCs w:val="22"/>
          <w:lang w:val="es-AR"/>
        </w:rPr>
        <w:t>úblicas o en el ámbito personal</w:t>
      </w:r>
      <w:r w:rsidR="001B3FCE" w:rsidRPr="001B3FCE">
        <w:rPr>
          <w:sz w:val="22"/>
          <w:szCs w:val="22"/>
          <w:lang w:val="es-AR"/>
        </w:rPr>
        <w:t>.</w:t>
      </w:r>
    </w:p>
    <w:p w:rsidR="00592E2A" w:rsidRDefault="00592E2A" w:rsidP="001B3FCE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471214" w:rsidRPr="001B3FCE" w:rsidRDefault="00471214" w:rsidP="00471214">
      <w:pPr>
        <w:spacing w:line="240" w:lineRule="auto"/>
        <w:ind w:left="0" w:hanging="2"/>
        <w:rPr>
          <w:sz w:val="22"/>
          <w:szCs w:val="22"/>
        </w:rPr>
      </w:pPr>
      <w:r w:rsidRPr="001B3FCE">
        <w:rPr>
          <w:sz w:val="22"/>
          <w:szCs w:val="22"/>
        </w:rPr>
        <w:t xml:space="preserve">Aguilar Ibáñez, M.J. y Ander Egg, E. </w:t>
      </w:r>
      <w:r w:rsidR="001F58F1">
        <w:rPr>
          <w:sz w:val="22"/>
          <w:szCs w:val="22"/>
        </w:rPr>
        <w:t xml:space="preserve">(2012) </w:t>
      </w:r>
      <w:r w:rsidRPr="001B3FCE">
        <w:rPr>
          <w:i/>
          <w:sz w:val="22"/>
          <w:szCs w:val="22"/>
        </w:rPr>
        <w:t>Cómo aprender a hablar en público.</w:t>
      </w:r>
      <w:r w:rsidRPr="001B3FCE">
        <w:rPr>
          <w:sz w:val="22"/>
          <w:szCs w:val="22"/>
        </w:rPr>
        <w:t xml:space="preserve"> Edit</w:t>
      </w:r>
      <w:r w:rsidR="001F58F1">
        <w:rPr>
          <w:sz w:val="22"/>
          <w:szCs w:val="22"/>
        </w:rPr>
        <w:t xml:space="preserve">orial Lumen. Buenos Aires. </w:t>
      </w:r>
    </w:p>
    <w:p w:rsidR="00471214" w:rsidRPr="001B3FCE" w:rsidRDefault="00471214" w:rsidP="00471214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471214" w:rsidRDefault="00471214" w:rsidP="00471214">
      <w:pPr>
        <w:spacing w:line="240" w:lineRule="auto"/>
        <w:ind w:left="0" w:hanging="2"/>
        <w:rPr>
          <w:sz w:val="22"/>
          <w:szCs w:val="22"/>
        </w:rPr>
      </w:pPr>
      <w:r w:rsidRPr="001B3FCE">
        <w:rPr>
          <w:sz w:val="22"/>
          <w:szCs w:val="22"/>
        </w:rPr>
        <w:t xml:space="preserve">Colombo, D. (2004) </w:t>
      </w:r>
      <w:r w:rsidRPr="001B3FCE">
        <w:rPr>
          <w:i/>
          <w:sz w:val="22"/>
          <w:szCs w:val="22"/>
        </w:rPr>
        <w:t>Sea su propio jefe de prensa.</w:t>
      </w:r>
      <w:r w:rsidRPr="001B3FCE">
        <w:rPr>
          <w:sz w:val="22"/>
          <w:szCs w:val="22"/>
          <w:u w:val="single"/>
        </w:rPr>
        <w:t xml:space="preserve"> </w:t>
      </w:r>
      <w:r w:rsidRPr="001B3FCE">
        <w:rPr>
          <w:sz w:val="22"/>
          <w:szCs w:val="22"/>
        </w:rPr>
        <w:t xml:space="preserve">Editorial Grupo Norma, Buenos Aires. </w:t>
      </w:r>
    </w:p>
    <w:p w:rsidR="00CA42DD" w:rsidRDefault="00CA42DD" w:rsidP="00471214">
      <w:pPr>
        <w:spacing w:line="240" w:lineRule="auto"/>
        <w:ind w:left="0" w:hanging="2"/>
        <w:rPr>
          <w:sz w:val="22"/>
          <w:szCs w:val="22"/>
        </w:rPr>
      </w:pPr>
    </w:p>
    <w:p w:rsidR="00CA42DD" w:rsidRPr="00CA42DD" w:rsidRDefault="00CA42DD" w:rsidP="00CA42DD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Colombo, D. </w:t>
      </w:r>
      <w:r w:rsidRPr="00F35A9B">
        <w:rPr>
          <w:i/>
          <w:sz w:val="22"/>
          <w:szCs w:val="22"/>
        </w:rPr>
        <w:t>¿Qué es Media Training? 7 consejos para voceros</w:t>
      </w:r>
      <w:r w:rsidRPr="00CA42DD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Recuperado de: </w:t>
      </w:r>
    </w:p>
    <w:p w:rsidR="00CA42DD" w:rsidRPr="001B3FCE" w:rsidRDefault="00CA42DD" w:rsidP="00CA42DD">
      <w:pPr>
        <w:spacing w:line="240" w:lineRule="auto"/>
        <w:ind w:left="0" w:hanging="2"/>
        <w:rPr>
          <w:sz w:val="22"/>
          <w:szCs w:val="22"/>
        </w:rPr>
      </w:pPr>
      <w:r w:rsidRPr="00CA42DD">
        <w:rPr>
          <w:sz w:val="22"/>
          <w:szCs w:val="22"/>
        </w:rPr>
        <w:t>https://www.youtube.com/watch?v=TJAbOeb7NEA&amp;ab_channel=DanielColombo</w:t>
      </w:r>
    </w:p>
    <w:p w:rsidR="00471214" w:rsidRDefault="00471214" w:rsidP="00592E2A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946DF6" w:rsidRDefault="00946DF6" w:rsidP="00946DF6">
      <w:pPr>
        <w:spacing w:line="240" w:lineRule="auto"/>
        <w:ind w:left="0" w:hanging="2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Mata, E.. </w:t>
      </w:r>
      <w:r w:rsidRPr="00F35A9B">
        <w:rPr>
          <w:i/>
          <w:sz w:val="22"/>
          <w:szCs w:val="22"/>
          <w:lang w:val="es-AR"/>
        </w:rPr>
        <w:t>La importancia de contar con un buen vocero. El impacto de los nuevos medios y las crisis</w:t>
      </w:r>
      <w:r w:rsidRPr="00946DF6">
        <w:rPr>
          <w:sz w:val="22"/>
          <w:szCs w:val="22"/>
          <w:lang w:val="es-AR"/>
        </w:rPr>
        <w:t xml:space="preserve">. </w:t>
      </w:r>
      <w:r>
        <w:rPr>
          <w:sz w:val="22"/>
          <w:szCs w:val="22"/>
          <w:lang w:val="es-AR"/>
        </w:rPr>
        <w:t xml:space="preserve">Recuperado de: </w:t>
      </w:r>
      <w:r w:rsidRPr="00946DF6">
        <w:rPr>
          <w:sz w:val="22"/>
          <w:szCs w:val="22"/>
          <w:lang w:val="es-AR"/>
        </w:rPr>
        <w:t>https://www.youtube.com/watch?v=gY1GqKPZPC0&amp;ab_channel=Comunicaci%C3%B3nCorporativaKetchum</w:t>
      </w:r>
    </w:p>
    <w:p w:rsidR="00946DF6" w:rsidRDefault="00946DF6" w:rsidP="00592E2A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592E2A" w:rsidRDefault="00592E2A" w:rsidP="00592E2A">
      <w:pPr>
        <w:spacing w:line="240" w:lineRule="auto"/>
        <w:ind w:left="0" w:hanging="2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Media </w:t>
      </w:r>
      <w:r w:rsidRPr="00592E2A">
        <w:rPr>
          <w:sz w:val="22"/>
          <w:szCs w:val="22"/>
          <w:lang w:val="es-AR"/>
        </w:rPr>
        <w:t>Training: ¿</w:t>
      </w:r>
      <w:r w:rsidRPr="00F35A9B">
        <w:rPr>
          <w:i/>
          <w:sz w:val="22"/>
          <w:szCs w:val="22"/>
          <w:lang w:val="es-AR"/>
        </w:rPr>
        <w:t>Qué es y por qué es clave en el ámbito electoral?</w:t>
      </w:r>
      <w:r>
        <w:rPr>
          <w:sz w:val="22"/>
          <w:szCs w:val="22"/>
          <w:lang w:val="es-AR"/>
        </w:rPr>
        <w:t xml:space="preserve"> (2025) Recuperado de: </w:t>
      </w:r>
      <w:r w:rsidRPr="00592E2A">
        <w:rPr>
          <w:sz w:val="22"/>
          <w:szCs w:val="22"/>
          <w:lang w:val="es-AR"/>
        </w:rPr>
        <w:t>https://grupogoberna.com/media-training-y-su-impacto/</w:t>
      </w:r>
    </w:p>
    <w:p w:rsidR="00592E2A" w:rsidRPr="001B3FCE" w:rsidRDefault="00592E2A" w:rsidP="001B3FCE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1B3FCE" w:rsidRPr="001B3FCE" w:rsidRDefault="001B3FCE" w:rsidP="001B3FCE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1B3FCE" w:rsidRPr="001F58F1" w:rsidRDefault="001F58F1" w:rsidP="001B3FCE">
      <w:pPr>
        <w:spacing w:line="240" w:lineRule="auto"/>
        <w:ind w:left="0" w:hanging="2"/>
        <w:rPr>
          <w:b/>
          <w:bCs/>
          <w:sz w:val="22"/>
          <w:szCs w:val="22"/>
          <w:lang w:val="es-AR"/>
        </w:rPr>
      </w:pPr>
      <w:r w:rsidRPr="001F58F1">
        <w:rPr>
          <w:b/>
          <w:bCs/>
          <w:sz w:val="22"/>
          <w:szCs w:val="22"/>
          <w:lang w:val="es-AR"/>
        </w:rPr>
        <w:t>UNIDAD 2: ISSUES MANAGEMENT Y GESTIÓN PROACTIVA</w:t>
      </w:r>
    </w:p>
    <w:p w:rsidR="00592E2A" w:rsidRPr="001F58F1" w:rsidRDefault="00592E2A" w:rsidP="001B3FCE">
      <w:pPr>
        <w:spacing w:line="240" w:lineRule="auto"/>
        <w:ind w:left="0" w:hanging="2"/>
        <w:rPr>
          <w:b/>
          <w:sz w:val="22"/>
          <w:szCs w:val="22"/>
          <w:lang w:val="es-AR"/>
        </w:rPr>
      </w:pPr>
    </w:p>
    <w:p w:rsidR="002A61E5" w:rsidRDefault="001B3FCE" w:rsidP="001B3FCE">
      <w:pPr>
        <w:spacing w:line="240" w:lineRule="auto"/>
        <w:ind w:left="0" w:hanging="2"/>
        <w:rPr>
          <w:bCs/>
          <w:sz w:val="22"/>
          <w:szCs w:val="22"/>
        </w:rPr>
      </w:pPr>
      <w:r>
        <w:rPr>
          <w:sz w:val="22"/>
          <w:szCs w:val="22"/>
          <w:lang w:val="es-AR"/>
        </w:rPr>
        <w:t xml:space="preserve">¿Qué es </w:t>
      </w:r>
      <w:r w:rsidRPr="001F58F1">
        <w:rPr>
          <w:i/>
          <w:sz w:val="22"/>
          <w:szCs w:val="22"/>
          <w:lang w:val="es-AR"/>
        </w:rPr>
        <w:t>Issues Management</w:t>
      </w:r>
      <w:r w:rsidRPr="001B3FCE">
        <w:rPr>
          <w:sz w:val="22"/>
          <w:szCs w:val="22"/>
          <w:lang w:val="es-AR"/>
        </w:rPr>
        <w:t>? El monitoreo de la información. La detección de issues como acción prev</w:t>
      </w:r>
      <w:r>
        <w:rPr>
          <w:sz w:val="22"/>
          <w:szCs w:val="22"/>
          <w:lang w:val="es-AR"/>
        </w:rPr>
        <w:t>entiva de la gestión de crisis.</w:t>
      </w:r>
      <w:r w:rsidR="00592E2A">
        <w:rPr>
          <w:sz w:val="22"/>
          <w:szCs w:val="22"/>
          <w:lang w:val="es-AR"/>
        </w:rPr>
        <w:t xml:space="preserve"> M</w:t>
      </w:r>
      <w:r w:rsidRPr="001B3FCE">
        <w:rPr>
          <w:sz w:val="22"/>
          <w:szCs w:val="22"/>
        </w:rPr>
        <w:t>onitoreo de tendencias sociales, ambientales, políticas y de consumo. Niveles macro y micro: internacionales, regionales y locales. Herramientas para la lectura de tendencias. Legitimación de fuentes.</w:t>
      </w:r>
      <w:r w:rsidR="00592E2A">
        <w:rPr>
          <w:sz w:val="22"/>
          <w:szCs w:val="22"/>
        </w:rPr>
        <w:t xml:space="preserve"> </w:t>
      </w:r>
      <w:r w:rsidRPr="001B3FCE">
        <w:rPr>
          <w:bCs/>
          <w:sz w:val="22"/>
          <w:szCs w:val="22"/>
        </w:rPr>
        <w:t>El impacto de las fake news y las identidades falsas de los trolls en el desarrollo de los discursos sociales.</w:t>
      </w:r>
      <w:r w:rsidR="002A61E5">
        <w:rPr>
          <w:bCs/>
          <w:sz w:val="22"/>
          <w:szCs w:val="22"/>
        </w:rPr>
        <w:t xml:space="preserve"> Las portadas falsas como género discursivo de activismo social. Las portadas generadas por IA. Verificación y legitimación social.</w:t>
      </w:r>
    </w:p>
    <w:p w:rsidR="001B3FCE" w:rsidRDefault="001B3FCE" w:rsidP="001B3FCE">
      <w:pPr>
        <w:spacing w:line="240" w:lineRule="auto"/>
        <w:ind w:left="0" w:hanging="2"/>
        <w:rPr>
          <w:bCs/>
          <w:sz w:val="22"/>
          <w:szCs w:val="22"/>
        </w:rPr>
      </w:pPr>
    </w:p>
    <w:p w:rsidR="001B3FCE" w:rsidRDefault="001B3FCE" w:rsidP="001B3FCE">
      <w:pPr>
        <w:spacing w:line="240" w:lineRule="auto"/>
        <w:ind w:left="0" w:hanging="2"/>
        <w:rPr>
          <w:bCs/>
          <w:sz w:val="22"/>
          <w:szCs w:val="22"/>
          <w:lang w:val="es-AR"/>
        </w:rPr>
      </w:pPr>
      <w:r w:rsidRPr="001B3FCE">
        <w:rPr>
          <w:bCs/>
          <w:sz w:val="22"/>
          <w:szCs w:val="22"/>
        </w:rPr>
        <w:t xml:space="preserve">Estudios, informes, encuestas. entidades, alianzas. Opinión Pública: lectura del plano de lo real y plano de lo simbólico. </w:t>
      </w:r>
      <w:r w:rsidRPr="001B3FCE">
        <w:rPr>
          <w:bCs/>
          <w:sz w:val="22"/>
          <w:szCs w:val="22"/>
          <w:lang w:val="es-AR"/>
        </w:rPr>
        <w:t>Las herramientas de gestión proactiva: entrenamientos y capacitaciones. Estrategia de Comunicación, Stakeholders y Mensajes Claves.</w:t>
      </w:r>
    </w:p>
    <w:p w:rsidR="001B3FCE" w:rsidRPr="001B3FCE" w:rsidRDefault="001B3FCE" w:rsidP="001B3FCE">
      <w:pPr>
        <w:spacing w:line="240" w:lineRule="auto"/>
        <w:ind w:left="0" w:hanging="2"/>
        <w:rPr>
          <w:bCs/>
          <w:sz w:val="22"/>
          <w:szCs w:val="22"/>
        </w:rPr>
      </w:pPr>
    </w:p>
    <w:p w:rsidR="002F424D" w:rsidRPr="001B3FCE" w:rsidRDefault="002F424D" w:rsidP="002F424D">
      <w:pPr>
        <w:spacing w:line="240" w:lineRule="auto"/>
        <w:ind w:left="0" w:hanging="2"/>
        <w:rPr>
          <w:sz w:val="22"/>
          <w:szCs w:val="22"/>
        </w:rPr>
      </w:pPr>
      <w:r w:rsidRPr="001B3FCE">
        <w:rPr>
          <w:sz w:val="22"/>
          <w:szCs w:val="22"/>
        </w:rPr>
        <w:t xml:space="preserve">Wilcox, D. (2008). </w:t>
      </w:r>
      <w:r w:rsidRPr="001B3FCE">
        <w:rPr>
          <w:i/>
          <w:sz w:val="22"/>
          <w:szCs w:val="22"/>
        </w:rPr>
        <w:t>Relaciones Públicas. Estrategias y prácticas.</w:t>
      </w:r>
      <w:r w:rsidRPr="001B3FCE">
        <w:rPr>
          <w:sz w:val="22"/>
          <w:szCs w:val="22"/>
        </w:rPr>
        <w:t xml:space="preserve"> Buenos Aires: Editorial Pearson. </w:t>
      </w:r>
    </w:p>
    <w:p w:rsidR="002F424D" w:rsidRDefault="002F424D" w:rsidP="002F424D">
      <w:pPr>
        <w:spacing w:line="240" w:lineRule="auto"/>
        <w:ind w:left="0" w:hanging="2"/>
        <w:rPr>
          <w:sz w:val="22"/>
          <w:szCs w:val="22"/>
          <w:lang w:val="es-AR"/>
        </w:rPr>
      </w:pPr>
      <w:r w:rsidRPr="001B3FCE">
        <w:rPr>
          <w:sz w:val="22"/>
          <w:szCs w:val="22"/>
        </w:rPr>
        <w:t xml:space="preserve">Capítulo 9, “Factores de la comunicación persuasiva”. </w:t>
      </w:r>
      <w:r w:rsidRPr="001B3FCE">
        <w:rPr>
          <w:sz w:val="22"/>
          <w:szCs w:val="22"/>
          <w:lang w:val="es-AR"/>
        </w:rPr>
        <w:t>Capítulo 10, “Gestión de Conflictos: Tratar con temas potencialmente conflictivos, riesgos y crisis”. Capítulo 15, “Redacción de discursos. Presentaciones y entrevistas a los medios”.</w:t>
      </w:r>
    </w:p>
    <w:p w:rsidR="002F424D" w:rsidRPr="001B3FCE" w:rsidRDefault="002F424D" w:rsidP="002F424D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1B3FCE" w:rsidRDefault="001F58F1" w:rsidP="001B3FCE">
      <w:pPr>
        <w:spacing w:line="240" w:lineRule="auto"/>
        <w:ind w:left="0" w:hanging="2"/>
        <w:rPr>
          <w:b/>
          <w:bCs/>
          <w:sz w:val="22"/>
          <w:szCs w:val="22"/>
          <w:u w:val="single"/>
          <w:lang w:val="es-AR"/>
        </w:rPr>
      </w:pPr>
      <w:r w:rsidRPr="001B3FCE">
        <w:rPr>
          <w:b/>
          <w:bCs/>
          <w:sz w:val="22"/>
          <w:szCs w:val="22"/>
          <w:u w:val="single"/>
          <w:lang w:val="es-AR"/>
        </w:rPr>
        <w:t>UNIDAD 3: CRISIS, IMAGEN Y REPUTACIÓN</w:t>
      </w:r>
    </w:p>
    <w:p w:rsidR="00CA42DD" w:rsidRDefault="00CA42DD" w:rsidP="001B3FCE">
      <w:pPr>
        <w:spacing w:line="240" w:lineRule="auto"/>
        <w:ind w:left="0" w:hanging="2"/>
        <w:rPr>
          <w:b/>
          <w:bCs/>
          <w:sz w:val="22"/>
          <w:szCs w:val="22"/>
          <w:u w:val="single"/>
          <w:lang w:val="es-AR"/>
        </w:rPr>
      </w:pPr>
    </w:p>
    <w:p w:rsidR="001B3FCE" w:rsidRPr="001B3FCE" w:rsidRDefault="001B3FCE" w:rsidP="001B3FCE">
      <w:pPr>
        <w:spacing w:line="240" w:lineRule="auto"/>
        <w:ind w:left="0" w:hanging="2"/>
        <w:rPr>
          <w:bCs/>
          <w:sz w:val="22"/>
          <w:szCs w:val="22"/>
          <w:lang w:val="es-AR"/>
        </w:rPr>
      </w:pPr>
      <w:r w:rsidRPr="001B3FCE">
        <w:rPr>
          <w:bCs/>
          <w:sz w:val="22"/>
          <w:szCs w:val="22"/>
          <w:lang w:val="es-AR"/>
        </w:rPr>
        <w:t xml:space="preserve">Crisis Management. Características de la Comunicación de Crisis. Mapeo de una Crisis. Escenarios. El impacto en la Imagen Corporativa. La reputación Corporativa y de Personas –en su rol de personalidades públicas o en el ámbito personal-. Manual de Crisis. Comité de Crisis, Documento de Q´s&amp;A´s y Statements. </w:t>
      </w:r>
      <w:r w:rsidRPr="001B3FCE">
        <w:rPr>
          <w:bCs/>
          <w:sz w:val="22"/>
          <w:szCs w:val="22"/>
        </w:rPr>
        <w:t>Plan Preventivo. Determinación de posibles escenarios de crisis. Desarrollo de Contenidos. El Storytelling y el storydoing en la situación de crisis. Desarrollo de templates de distintos contenidos de Comunicaciones Externas. Comunicado de Prensa. Solicitada.</w:t>
      </w:r>
      <w:r w:rsidR="00F01503">
        <w:rPr>
          <w:bCs/>
          <w:sz w:val="22"/>
          <w:szCs w:val="22"/>
        </w:rPr>
        <w:t xml:space="preserve"> War</w:t>
      </w:r>
      <w:r w:rsidR="002551C0">
        <w:rPr>
          <w:bCs/>
          <w:sz w:val="22"/>
          <w:szCs w:val="22"/>
        </w:rPr>
        <w:t xml:space="preserve"> room.</w:t>
      </w:r>
    </w:p>
    <w:p w:rsidR="001B3FCE" w:rsidRPr="001B3FCE" w:rsidRDefault="001B3FCE" w:rsidP="001B3FCE">
      <w:pPr>
        <w:spacing w:line="240" w:lineRule="auto"/>
        <w:ind w:left="0" w:hanging="2"/>
        <w:rPr>
          <w:bCs/>
          <w:sz w:val="22"/>
          <w:szCs w:val="22"/>
          <w:lang w:val="es-AR"/>
        </w:rPr>
      </w:pPr>
      <w:r w:rsidRPr="001B3FCE">
        <w:rPr>
          <w:bCs/>
          <w:sz w:val="22"/>
          <w:szCs w:val="22"/>
        </w:rPr>
        <w:t>Manejo de comunicados internos. Búsqueda de aliados directos e indirectos. Alianzas institucionales y gubernamentales. Post-Crisis: aprendizajes, reevaluaciones y planificación futura.</w:t>
      </w:r>
    </w:p>
    <w:p w:rsidR="001B3FCE" w:rsidRPr="001B3FCE" w:rsidRDefault="001B3FCE" w:rsidP="001B3FCE">
      <w:pPr>
        <w:spacing w:line="240" w:lineRule="auto"/>
        <w:ind w:left="0" w:hanging="2"/>
        <w:rPr>
          <w:bCs/>
          <w:sz w:val="22"/>
          <w:szCs w:val="22"/>
          <w:lang w:val="es-AR"/>
        </w:rPr>
      </w:pPr>
    </w:p>
    <w:p w:rsidR="00471214" w:rsidRPr="001B3FCE" w:rsidRDefault="00471214" w:rsidP="00471214">
      <w:pPr>
        <w:spacing w:line="240" w:lineRule="auto"/>
        <w:ind w:left="0" w:hanging="2"/>
        <w:rPr>
          <w:sz w:val="22"/>
          <w:szCs w:val="22"/>
          <w:lang w:val="es-AR"/>
        </w:rPr>
      </w:pPr>
      <w:r w:rsidRPr="001B3FCE">
        <w:rPr>
          <w:sz w:val="22"/>
          <w:szCs w:val="22"/>
          <w:lang w:val="es-AR"/>
        </w:rPr>
        <w:t xml:space="preserve">Botero, M. (2000). </w:t>
      </w:r>
      <w:r w:rsidRPr="001B3FCE">
        <w:rPr>
          <w:i/>
          <w:sz w:val="22"/>
          <w:szCs w:val="22"/>
          <w:lang w:val="es-AR"/>
        </w:rPr>
        <w:t>Manual de Gestión de las Comunicaciones de Crisis.</w:t>
      </w:r>
      <w:r w:rsidRPr="001B3FCE">
        <w:rPr>
          <w:sz w:val="22"/>
          <w:szCs w:val="22"/>
          <w:lang w:val="es-AR"/>
        </w:rPr>
        <w:t xml:space="preserve"> Bogotá: Icitex.</w:t>
      </w:r>
    </w:p>
    <w:p w:rsidR="00471214" w:rsidRPr="001B3FCE" w:rsidRDefault="00471214" w:rsidP="00471214">
      <w:pPr>
        <w:spacing w:line="240" w:lineRule="auto"/>
        <w:ind w:left="0" w:hanging="2"/>
        <w:rPr>
          <w:sz w:val="22"/>
          <w:szCs w:val="22"/>
          <w:lang w:val="es-AR"/>
        </w:rPr>
      </w:pPr>
      <w:r w:rsidRPr="001B3FCE">
        <w:rPr>
          <w:sz w:val="22"/>
          <w:szCs w:val="22"/>
          <w:lang w:val="es-AR"/>
        </w:rPr>
        <w:t xml:space="preserve">Recuperado de: </w:t>
      </w:r>
      <w:hyperlink r:id="rId9" w:history="1">
        <w:r w:rsidRPr="001B3FCE">
          <w:rPr>
            <w:rStyle w:val="Hipervnculo"/>
            <w:sz w:val="22"/>
            <w:szCs w:val="22"/>
            <w:lang w:val="es-AR"/>
          </w:rPr>
          <w:t>https://portal.icetex.gov.co/Portal/docs/default-source/documentos-el-icetex/biblioteca/manuales-de-la-entidad/gesti%C3%B3n_de_la_comunicaci%C3%B3n_en_situaciones_de_crisis.pdf?sfvrsn=2</w:t>
        </w:r>
      </w:hyperlink>
    </w:p>
    <w:p w:rsidR="00471214" w:rsidRDefault="00471214" w:rsidP="001B3FCE">
      <w:pPr>
        <w:spacing w:line="240" w:lineRule="auto"/>
        <w:ind w:left="0" w:hanging="2"/>
        <w:rPr>
          <w:b/>
          <w:bCs/>
          <w:sz w:val="22"/>
          <w:szCs w:val="22"/>
          <w:u w:val="single"/>
          <w:lang w:val="es-AR"/>
        </w:rPr>
      </w:pPr>
    </w:p>
    <w:p w:rsidR="001B3FCE" w:rsidRPr="001B3FCE" w:rsidRDefault="001F58F1" w:rsidP="001B3FCE">
      <w:pPr>
        <w:spacing w:line="240" w:lineRule="auto"/>
        <w:ind w:left="0" w:hanging="2"/>
        <w:rPr>
          <w:b/>
          <w:bCs/>
          <w:sz w:val="22"/>
          <w:szCs w:val="22"/>
          <w:u w:val="single"/>
          <w:lang w:val="es-AR"/>
        </w:rPr>
      </w:pPr>
      <w:r>
        <w:rPr>
          <w:b/>
          <w:bCs/>
          <w:sz w:val="22"/>
          <w:szCs w:val="22"/>
          <w:u w:val="single"/>
          <w:lang w:val="es-AR"/>
        </w:rPr>
        <w:t>UNIDAD 4: CRISIS 4.0</w:t>
      </w:r>
      <w:r w:rsidRPr="001B3FCE">
        <w:rPr>
          <w:b/>
          <w:bCs/>
          <w:sz w:val="22"/>
          <w:szCs w:val="22"/>
          <w:u w:val="single"/>
          <w:lang w:val="es-AR"/>
        </w:rPr>
        <w:t xml:space="preserve"> SOCIAL MEDIA MANAGEMENT</w:t>
      </w:r>
    </w:p>
    <w:p w:rsidR="00592E2A" w:rsidRDefault="00592E2A" w:rsidP="001B3FCE">
      <w:pPr>
        <w:spacing w:line="240" w:lineRule="auto"/>
        <w:ind w:left="0" w:hanging="2"/>
        <w:rPr>
          <w:bCs/>
          <w:sz w:val="22"/>
          <w:szCs w:val="22"/>
          <w:lang w:val="es-AR"/>
        </w:rPr>
      </w:pPr>
    </w:p>
    <w:p w:rsidR="001B3FCE" w:rsidRPr="005B10C1" w:rsidRDefault="001B3FCE" w:rsidP="001B3FCE">
      <w:pPr>
        <w:spacing w:line="240" w:lineRule="auto"/>
        <w:ind w:left="0" w:hanging="2"/>
        <w:rPr>
          <w:bCs/>
          <w:i/>
          <w:sz w:val="22"/>
          <w:szCs w:val="22"/>
          <w:lang w:val="es-AR"/>
        </w:rPr>
      </w:pPr>
      <w:r w:rsidRPr="001B3FCE">
        <w:rPr>
          <w:bCs/>
          <w:sz w:val="22"/>
          <w:szCs w:val="22"/>
          <w:lang w:val="es-AR"/>
        </w:rPr>
        <w:t xml:space="preserve">La gestión de la Comunicación de Crisis en el nuevo paradigma de la comunicación horizontal. Los nuevos métodos de gestión proactiva y reactiva. Crisis Management 2.0. Opinión pública e influenciadores. El poder de los </w:t>
      </w:r>
      <w:r w:rsidRPr="005B10C1">
        <w:rPr>
          <w:bCs/>
          <w:i/>
          <w:sz w:val="22"/>
          <w:szCs w:val="22"/>
          <w:lang w:val="es-AR"/>
        </w:rPr>
        <w:t>grass-roots</w:t>
      </w:r>
      <w:r w:rsidRPr="001B3FCE">
        <w:rPr>
          <w:bCs/>
          <w:sz w:val="22"/>
          <w:szCs w:val="22"/>
          <w:lang w:val="es-AR"/>
        </w:rPr>
        <w:t xml:space="preserve"> o grupos de presión organizados. </w:t>
      </w:r>
      <w:r w:rsidR="002A61E5">
        <w:rPr>
          <w:bCs/>
          <w:sz w:val="22"/>
          <w:szCs w:val="22"/>
          <w:lang w:val="es-AR"/>
        </w:rPr>
        <w:t xml:space="preserve">El activismo social en redes. </w:t>
      </w:r>
      <w:r w:rsidRPr="001B3FCE">
        <w:rPr>
          <w:bCs/>
          <w:sz w:val="22"/>
          <w:szCs w:val="22"/>
          <w:lang w:val="es-AR"/>
        </w:rPr>
        <w:t>El impacto de la viralización de las redes sociales en la marca</w:t>
      </w:r>
      <w:r w:rsidR="005B10C1">
        <w:rPr>
          <w:bCs/>
          <w:sz w:val="22"/>
          <w:szCs w:val="22"/>
          <w:lang w:val="es-AR"/>
        </w:rPr>
        <w:t xml:space="preserve"> y los negocios. La Reputación o</w:t>
      </w:r>
      <w:r w:rsidRPr="001B3FCE">
        <w:rPr>
          <w:bCs/>
          <w:sz w:val="22"/>
          <w:szCs w:val="22"/>
          <w:lang w:val="es-AR"/>
        </w:rPr>
        <w:t>nline. Las es</w:t>
      </w:r>
      <w:r w:rsidR="00CA42DD">
        <w:rPr>
          <w:bCs/>
          <w:sz w:val="22"/>
          <w:szCs w:val="22"/>
          <w:lang w:val="es-AR"/>
        </w:rPr>
        <w:t xml:space="preserve">caladas de información, agenda </w:t>
      </w:r>
      <w:r w:rsidR="00CA42DD" w:rsidRPr="005B10C1">
        <w:rPr>
          <w:bCs/>
          <w:i/>
          <w:sz w:val="22"/>
          <w:szCs w:val="22"/>
          <w:lang w:val="es-AR"/>
        </w:rPr>
        <w:t>setting</w:t>
      </w:r>
      <w:r w:rsidR="00CA42DD">
        <w:rPr>
          <w:bCs/>
          <w:sz w:val="22"/>
          <w:szCs w:val="22"/>
          <w:lang w:val="es-AR"/>
        </w:rPr>
        <w:t xml:space="preserve">, agenda </w:t>
      </w:r>
      <w:r w:rsidR="00CA42DD" w:rsidRPr="005B10C1">
        <w:rPr>
          <w:bCs/>
          <w:i/>
          <w:sz w:val="22"/>
          <w:szCs w:val="22"/>
          <w:lang w:val="es-AR"/>
        </w:rPr>
        <w:t>cutting</w:t>
      </w:r>
      <w:r w:rsidR="00CA42DD">
        <w:rPr>
          <w:bCs/>
          <w:sz w:val="22"/>
          <w:szCs w:val="22"/>
          <w:lang w:val="es-AR"/>
        </w:rPr>
        <w:t xml:space="preserve"> y agenda </w:t>
      </w:r>
      <w:r w:rsidR="00CA42DD" w:rsidRPr="005B10C1">
        <w:rPr>
          <w:bCs/>
          <w:i/>
          <w:sz w:val="22"/>
          <w:szCs w:val="22"/>
          <w:lang w:val="es-AR"/>
        </w:rPr>
        <w:t>s</w:t>
      </w:r>
      <w:r w:rsidRPr="005B10C1">
        <w:rPr>
          <w:bCs/>
          <w:i/>
          <w:sz w:val="22"/>
          <w:szCs w:val="22"/>
          <w:lang w:val="es-AR"/>
        </w:rPr>
        <w:t xml:space="preserve">urfing. </w:t>
      </w:r>
    </w:p>
    <w:p w:rsidR="001B3FCE" w:rsidRPr="001B3FCE" w:rsidRDefault="001B3FCE" w:rsidP="001B3FCE">
      <w:pPr>
        <w:spacing w:line="240" w:lineRule="auto"/>
        <w:ind w:left="0" w:hanging="2"/>
        <w:rPr>
          <w:bCs/>
          <w:sz w:val="22"/>
          <w:szCs w:val="22"/>
          <w:lang w:val="es-AR"/>
        </w:rPr>
      </w:pPr>
    </w:p>
    <w:p w:rsidR="00471214" w:rsidRPr="001B3FCE" w:rsidRDefault="00471214" w:rsidP="00471214">
      <w:pPr>
        <w:spacing w:line="240" w:lineRule="auto"/>
        <w:ind w:left="0" w:hanging="2"/>
        <w:rPr>
          <w:sz w:val="22"/>
          <w:szCs w:val="22"/>
          <w:lang w:val="es-AR"/>
        </w:rPr>
      </w:pPr>
      <w:r w:rsidRPr="001B3FCE">
        <w:rPr>
          <w:sz w:val="22"/>
          <w:szCs w:val="22"/>
          <w:lang w:val="es-AR"/>
        </w:rPr>
        <w:t xml:space="preserve">Arébalos, A. (2009). </w:t>
      </w:r>
      <w:r w:rsidRPr="00F35A9B">
        <w:rPr>
          <w:i/>
          <w:sz w:val="22"/>
          <w:szCs w:val="22"/>
          <w:lang w:val="es-AR"/>
        </w:rPr>
        <w:t xml:space="preserve">La revolución horizontal. </w:t>
      </w:r>
      <w:r w:rsidRPr="001B3FCE">
        <w:rPr>
          <w:sz w:val="22"/>
          <w:szCs w:val="22"/>
          <w:lang w:val="es-AR"/>
        </w:rPr>
        <w:t>Buenos Aires: Ediciones B. Argentina.</w:t>
      </w:r>
    </w:p>
    <w:p w:rsidR="00471214" w:rsidRPr="001B3FCE" w:rsidRDefault="00471214" w:rsidP="00471214">
      <w:pPr>
        <w:spacing w:line="240" w:lineRule="auto"/>
        <w:ind w:left="0" w:hanging="2"/>
        <w:rPr>
          <w:sz w:val="22"/>
          <w:szCs w:val="22"/>
          <w:lang w:val="es-AR"/>
        </w:rPr>
      </w:pPr>
      <w:r w:rsidRPr="001B3FCE">
        <w:rPr>
          <w:sz w:val="22"/>
          <w:szCs w:val="22"/>
          <w:lang w:val="es-AR"/>
        </w:rPr>
        <w:t>Capítulo 7: “De lo vertical a lo horizontal”. Capítulo 9: “La Reputación en Internet”. Capítulo 11: “Las nuevas relaciones con los medios”.</w:t>
      </w:r>
    </w:p>
    <w:p w:rsidR="00471214" w:rsidRDefault="00471214" w:rsidP="001B3FCE">
      <w:pPr>
        <w:spacing w:line="240" w:lineRule="auto"/>
        <w:ind w:left="0" w:hanging="2"/>
        <w:rPr>
          <w:b/>
          <w:bCs/>
          <w:sz w:val="22"/>
          <w:szCs w:val="22"/>
          <w:u w:val="single"/>
          <w:lang w:val="es-AR"/>
        </w:rPr>
      </w:pPr>
    </w:p>
    <w:p w:rsidR="002F424D" w:rsidRPr="001B3FCE" w:rsidRDefault="002F424D" w:rsidP="002F424D">
      <w:pPr>
        <w:spacing w:line="240" w:lineRule="auto"/>
        <w:ind w:left="0" w:hanging="2"/>
        <w:rPr>
          <w:sz w:val="22"/>
          <w:szCs w:val="22"/>
          <w:lang w:val="es-AR"/>
        </w:rPr>
      </w:pPr>
      <w:r w:rsidRPr="001B3FCE">
        <w:rPr>
          <w:sz w:val="22"/>
          <w:szCs w:val="22"/>
          <w:lang w:val="es-AR"/>
        </w:rPr>
        <w:t xml:space="preserve">Elizalde, L. (2004) </w:t>
      </w:r>
      <w:r w:rsidRPr="001B3FCE">
        <w:rPr>
          <w:i/>
          <w:sz w:val="22"/>
          <w:szCs w:val="22"/>
          <w:lang w:val="es-AR"/>
        </w:rPr>
        <w:t>Las estrategias de las crisis públicas.</w:t>
      </w:r>
      <w:r w:rsidRPr="001B3FCE">
        <w:rPr>
          <w:sz w:val="22"/>
          <w:szCs w:val="22"/>
          <w:lang w:val="es-AR"/>
        </w:rPr>
        <w:t xml:space="preserve"> Buenos Aires: La Crujía.</w:t>
      </w:r>
    </w:p>
    <w:p w:rsidR="002F424D" w:rsidRPr="001B3FCE" w:rsidRDefault="002F424D" w:rsidP="002F424D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2F424D" w:rsidRPr="001B3FCE" w:rsidRDefault="002F424D" w:rsidP="002F424D">
      <w:pPr>
        <w:spacing w:line="240" w:lineRule="auto"/>
        <w:ind w:left="0" w:hanging="2"/>
        <w:rPr>
          <w:sz w:val="22"/>
          <w:szCs w:val="22"/>
          <w:lang w:val="es-AR"/>
        </w:rPr>
      </w:pPr>
      <w:r w:rsidRPr="001B3FCE">
        <w:rPr>
          <w:sz w:val="22"/>
          <w:szCs w:val="22"/>
          <w:lang w:val="es-AR"/>
        </w:rPr>
        <w:t xml:space="preserve">Elizalde, L. (2006) </w:t>
      </w:r>
      <w:r w:rsidRPr="001B3FCE">
        <w:rPr>
          <w:i/>
          <w:sz w:val="22"/>
          <w:szCs w:val="22"/>
          <w:lang w:val="es-AR"/>
        </w:rPr>
        <w:t>Cómo comunicar en las crisis institucionales.</w:t>
      </w:r>
      <w:r w:rsidRPr="001B3FCE">
        <w:rPr>
          <w:sz w:val="22"/>
          <w:szCs w:val="22"/>
          <w:lang w:val="es-AR"/>
        </w:rPr>
        <w:t xml:space="preserve"> IX Reunión de Comunicación de Banca Central. Recuperado de: </w:t>
      </w:r>
      <w:hyperlink r:id="rId10" w:history="1">
        <w:r w:rsidRPr="001B3FCE">
          <w:rPr>
            <w:rStyle w:val="Hipervnculo"/>
            <w:sz w:val="22"/>
            <w:szCs w:val="22"/>
            <w:lang w:val="es-AR"/>
          </w:rPr>
          <w:t>http://www.cemla.org/comunicacion/papers/com-11-03-elizalde-ppt.pdf</w:t>
        </w:r>
      </w:hyperlink>
    </w:p>
    <w:p w:rsidR="002F424D" w:rsidRPr="001B3FCE" w:rsidRDefault="002F424D" w:rsidP="002F424D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1B3FCE" w:rsidRPr="001F58F1" w:rsidRDefault="001F58F1" w:rsidP="001B3FCE">
      <w:pPr>
        <w:spacing w:line="240" w:lineRule="auto"/>
        <w:ind w:left="0" w:hanging="2"/>
        <w:rPr>
          <w:b/>
          <w:bCs/>
          <w:sz w:val="22"/>
          <w:szCs w:val="22"/>
          <w:lang w:val="es-AR"/>
        </w:rPr>
      </w:pPr>
      <w:r w:rsidRPr="001F58F1">
        <w:rPr>
          <w:b/>
          <w:bCs/>
          <w:sz w:val="22"/>
          <w:szCs w:val="22"/>
          <w:lang w:val="es-AR"/>
        </w:rPr>
        <w:t>UNIDAD 5: EL VOCERO EN ACCIÓN</w:t>
      </w:r>
    </w:p>
    <w:p w:rsidR="00592E2A" w:rsidRPr="001F58F1" w:rsidRDefault="00592E2A" w:rsidP="001B3FCE">
      <w:pPr>
        <w:spacing w:line="240" w:lineRule="auto"/>
        <w:ind w:left="0" w:hanging="2"/>
        <w:rPr>
          <w:bCs/>
          <w:sz w:val="22"/>
          <w:szCs w:val="22"/>
          <w:lang w:val="es-AR"/>
        </w:rPr>
      </w:pPr>
    </w:p>
    <w:p w:rsidR="001B3FCE" w:rsidRPr="001B3FCE" w:rsidRDefault="001B3FCE" w:rsidP="001B3FCE">
      <w:pPr>
        <w:spacing w:line="240" w:lineRule="auto"/>
        <w:ind w:left="0" w:hanging="2"/>
        <w:rPr>
          <w:bCs/>
          <w:sz w:val="22"/>
          <w:szCs w:val="22"/>
          <w:lang w:val="es-AR"/>
        </w:rPr>
      </w:pPr>
      <w:r w:rsidRPr="001B3FCE">
        <w:rPr>
          <w:bCs/>
          <w:sz w:val="22"/>
          <w:szCs w:val="22"/>
          <w:lang w:val="es-AR"/>
        </w:rPr>
        <w:t xml:space="preserve">La preparación para un óptimo desempeño profesional y personal ante los medios. Los pasos para un desenvolvimiento eficaz. La vestimenta como código comunicacional. El lenguaje corporal y verbal. Desarrollo de mensajes clave, preguntas difíciles y </w:t>
      </w:r>
      <w:r w:rsidRPr="005B10C1">
        <w:rPr>
          <w:bCs/>
          <w:i/>
          <w:sz w:val="22"/>
          <w:szCs w:val="22"/>
          <w:lang w:val="es-AR"/>
        </w:rPr>
        <w:t>talking points</w:t>
      </w:r>
      <w:r w:rsidRPr="001B3FCE">
        <w:rPr>
          <w:bCs/>
          <w:sz w:val="22"/>
          <w:szCs w:val="22"/>
          <w:lang w:val="es-AR"/>
        </w:rPr>
        <w:t xml:space="preserve">. Frases de transición y recursos argumentativos. Las claves de la exposición pública. </w:t>
      </w:r>
      <w:r w:rsidRPr="001B3FCE">
        <w:rPr>
          <w:bCs/>
          <w:sz w:val="22"/>
          <w:szCs w:val="22"/>
        </w:rPr>
        <w:t>Simulacros de entrevistas por asalto, entrevistas on</w:t>
      </w:r>
      <w:r w:rsidR="002551C0">
        <w:rPr>
          <w:bCs/>
          <w:sz w:val="22"/>
          <w:szCs w:val="22"/>
        </w:rPr>
        <w:t>e-on-one, conferencias de prensa.</w:t>
      </w:r>
      <w:r w:rsidRPr="001B3FCE">
        <w:rPr>
          <w:bCs/>
          <w:sz w:val="22"/>
          <w:szCs w:val="22"/>
        </w:rPr>
        <w:t>.</w:t>
      </w:r>
      <w:r w:rsidR="002A61E5">
        <w:rPr>
          <w:bCs/>
          <w:sz w:val="22"/>
          <w:szCs w:val="22"/>
        </w:rPr>
        <w:t xml:space="preserve"> Los desa</w:t>
      </w:r>
      <w:r w:rsidR="00592E2A">
        <w:rPr>
          <w:bCs/>
          <w:sz w:val="22"/>
          <w:szCs w:val="22"/>
        </w:rPr>
        <w:t>fíos de la vocería presidencial.</w:t>
      </w:r>
    </w:p>
    <w:p w:rsidR="001B3FCE" w:rsidRPr="001B3FCE" w:rsidRDefault="001B3FCE" w:rsidP="001B3FCE">
      <w:pPr>
        <w:spacing w:line="240" w:lineRule="auto"/>
        <w:ind w:left="0" w:hanging="2"/>
        <w:rPr>
          <w:bCs/>
          <w:sz w:val="22"/>
          <w:szCs w:val="22"/>
        </w:rPr>
      </w:pPr>
    </w:p>
    <w:p w:rsidR="00F35A9B" w:rsidRPr="00F35A9B" w:rsidRDefault="00F35A9B" w:rsidP="00F35A9B">
      <w:pPr>
        <w:ind w:left="0" w:hanging="2"/>
        <w:rPr>
          <w:sz w:val="22"/>
          <w:szCs w:val="22"/>
        </w:rPr>
      </w:pPr>
      <w:r w:rsidRPr="00F35A9B">
        <w:rPr>
          <w:sz w:val="22"/>
          <w:szCs w:val="22"/>
        </w:rPr>
        <w:t>Bohorquez</w:t>
      </w:r>
      <w:r>
        <w:rPr>
          <w:sz w:val="22"/>
          <w:szCs w:val="22"/>
        </w:rPr>
        <w:t xml:space="preserve">, J. </w:t>
      </w:r>
      <w:r w:rsidRPr="00F35A9B">
        <w:rPr>
          <w:sz w:val="22"/>
          <w:szCs w:val="22"/>
        </w:rPr>
        <w:t xml:space="preserve"> </w:t>
      </w:r>
      <w:r w:rsidRPr="00F35A9B">
        <w:rPr>
          <w:i/>
          <w:sz w:val="22"/>
          <w:szCs w:val="22"/>
        </w:rPr>
        <w:t>Vocalizar – ejercicios faciales</w:t>
      </w:r>
      <w:r>
        <w:rPr>
          <w:sz w:val="22"/>
          <w:szCs w:val="22"/>
        </w:rPr>
        <w:t xml:space="preserve">. Recuperado de: </w:t>
      </w:r>
      <w:r w:rsidRPr="00F35A9B">
        <w:rPr>
          <w:sz w:val="22"/>
          <w:szCs w:val="22"/>
        </w:rPr>
        <w:t>https://www.tiktok.com/@julianbohorquezt/video/7255357049167449349?is_from_webapp=1&amp;sender_device=pc</w:t>
      </w:r>
    </w:p>
    <w:p w:rsidR="00F35A9B" w:rsidRDefault="00F35A9B" w:rsidP="00A036BA">
      <w:pPr>
        <w:spacing w:line="240" w:lineRule="auto"/>
        <w:ind w:left="0" w:hanging="2"/>
        <w:rPr>
          <w:sz w:val="22"/>
          <w:szCs w:val="22"/>
        </w:rPr>
      </w:pPr>
    </w:p>
    <w:p w:rsidR="00A036BA" w:rsidRDefault="00A036BA" w:rsidP="00A036BA">
      <w:pP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Dodero, E. </w:t>
      </w:r>
      <w:r w:rsidRPr="00A036BA">
        <w:rPr>
          <w:i/>
          <w:sz w:val="22"/>
          <w:szCs w:val="22"/>
        </w:rPr>
        <w:t>Persuade con la voz- Estrategias para sonar creíble</w:t>
      </w:r>
      <w:r w:rsidRPr="00A036B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Recuperado de: </w:t>
      </w:r>
      <w:r w:rsidRPr="00A036BA">
        <w:rPr>
          <w:sz w:val="22"/>
          <w:szCs w:val="22"/>
        </w:rPr>
        <w:t>https://www.youtube.com/watch?v=YlI-e4QJWG0&amp;ab_channel=TEDxTalks</w:t>
      </w:r>
    </w:p>
    <w:p w:rsidR="00A036BA" w:rsidRDefault="00A036BA" w:rsidP="002F424D">
      <w:pPr>
        <w:spacing w:line="240" w:lineRule="auto"/>
        <w:ind w:left="0" w:hanging="2"/>
        <w:rPr>
          <w:sz w:val="22"/>
          <w:szCs w:val="22"/>
        </w:rPr>
      </w:pPr>
    </w:p>
    <w:p w:rsidR="002F424D" w:rsidRPr="001B3FCE" w:rsidRDefault="002F424D" w:rsidP="002F424D">
      <w:pPr>
        <w:spacing w:line="240" w:lineRule="auto"/>
        <w:ind w:left="0" w:hanging="2"/>
        <w:rPr>
          <w:sz w:val="22"/>
          <w:szCs w:val="22"/>
        </w:rPr>
      </w:pPr>
      <w:r w:rsidRPr="001B3FCE">
        <w:rPr>
          <w:sz w:val="22"/>
          <w:szCs w:val="22"/>
        </w:rPr>
        <w:t xml:space="preserve">Herrera Damas, S. (2010) </w:t>
      </w:r>
      <w:r w:rsidRPr="001B3FCE">
        <w:rPr>
          <w:i/>
          <w:sz w:val="22"/>
          <w:szCs w:val="22"/>
        </w:rPr>
        <w:t>Cómo elaborar reportajes en radio.</w:t>
      </w:r>
      <w:r w:rsidRPr="001B3FCE">
        <w:rPr>
          <w:sz w:val="22"/>
          <w:szCs w:val="22"/>
        </w:rPr>
        <w:t xml:space="preserve"> Editorial La Crujía. Buenos Aires, 2008. </w:t>
      </w:r>
    </w:p>
    <w:p w:rsidR="001B3FCE" w:rsidRPr="001B3FCE" w:rsidRDefault="001B3FCE" w:rsidP="001B3FCE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1B3FCE" w:rsidRPr="001B3FCE" w:rsidRDefault="001B3FCE" w:rsidP="001B3FCE">
      <w:pPr>
        <w:spacing w:line="240" w:lineRule="auto"/>
        <w:ind w:left="0" w:hanging="2"/>
        <w:rPr>
          <w:sz w:val="22"/>
          <w:szCs w:val="22"/>
          <w:lang w:val="es-ES_tradnl"/>
        </w:rPr>
      </w:pPr>
      <w:r w:rsidRPr="001B3FCE">
        <w:rPr>
          <w:sz w:val="22"/>
          <w:szCs w:val="22"/>
          <w:lang w:val="es-AR"/>
        </w:rPr>
        <w:t xml:space="preserve">Mancini, P. (2011) </w:t>
      </w:r>
      <w:r w:rsidRPr="001B3FCE">
        <w:rPr>
          <w:i/>
          <w:sz w:val="22"/>
          <w:szCs w:val="22"/>
          <w:lang w:val="es-AR"/>
        </w:rPr>
        <w:t>Hackear al Periodismo.</w:t>
      </w:r>
      <w:r w:rsidRPr="001B3FCE">
        <w:rPr>
          <w:sz w:val="22"/>
          <w:szCs w:val="22"/>
          <w:lang w:val="es-AR"/>
        </w:rPr>
        <w:t xml:space="preserve"> </w:t>
      </w:r>
      <w:r w:rsidRPr="001B3FCE">
        <w:rPr>
          <w:sz w:val="22"/>
          <w:szCs w:val="22"/>
          <w:lang w:val="es-ES_tradnl"/>
        </w:rPr>
        <w:t>Buenos Aires: La Crujía Ediciones.</w:t>
      </w:r>
    </w:p>
    <w:p w:rsidR="001B3FCE" w:rsidRPr="001B3FCE" w:rsidRDefault="001B3FCE" w:rsidP="001B3FCE">
      <w:pPr>
        <w:spacing w:line="240" w:lineRule="auto"/>
        <w:ind w:left="0" w:hanging="2"/>
        <w:rPr>
          <w:sz w:val="22"/>
          <w:szCs w:val="22"/>
          <w:lang w:val="es-AR"/>
        </w:rPr>
      </w:pPr>
      <w:r w:rsidRPr="001B3FCE">
        <w:rPr>
          <w:sz w:val="22"/>
          <w:szCs w:val="22"/>
          <w:lang w:val="es-AR"/>
        </w:rPr>
        <w:t>Primera Parte: “El Tiempo”. Segunda Parte: “La Audiencia”.</w:t>
      </w:r>
    </w:p>
    <w:p w:rsidR="001B3FCE" w:rsidRPr="001B3FCE" w:rsidRDefault="001B3FCE" w:rsidP="001B3FCE">
      <w:pPr>
        <w:spacing w:line="240" w:lineRule="auto"/>
        <w:ind w:left="0" w:hanging="2"/>
        <w:rPr>
          <w:sz w:val="22"/>
          <w:szCs w:val="22"/>
        </w:rPr>
      </w:pPr>
    </w:p>
    <w:p w:rsidR="00694688" w:rsidRPr="001B3FCE" w:rsidRDefault="00694688" w:rsidP="001B3FCE">
      <w:pPr>
        <w:spacing w:line="240" w:lineRule="auto"/>
        <w:ind w:left="0" w:hanging="2"/>
        <w:rPr>
          <w:sz w:val="22"/>
          <w:szCs w:val="22"/>
          <w:lang w:val="es-AR"/>
        </w:rPr>
      </w:pPr>
    </w:p>
    <w:p w:rsidR="009A39F6" w:rsidRDefault="009A39F6">
      <w:pPr>
        <w:ind w:left="0" w:hanging="2"/>
        <w:jc w:val="both"/>
        <w:rPr>
          <w:sz w:val="22"/>
          <w:szCs w:val="22"/>
        </w:rPr>
      </w:pPr>
    </w:p>
    <w:p w:rsidR="009A39F6" w:rsidRDefault="00D462DE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:rsidR="00694688" w:rsidRDefault="00694688" w:rsidP="00694688">
      <w:pPr>
        <w:pStyle w:val="Normal1"/>
        <w:ind w:hanging="2"/>
        <w:jc w:val="both"/>
        <w:rPr>
          <w:rFonts w:cs="Arial"/>
          <w:color w:val="auto"/>
          <w:sz w:val="22"/>
        </w:rPr>
      </w:pPr>
    </w:p>
    <w:p w:rsidR="00694688" w:rsidRDefault="00694688" w:rsidP="00694688">
      <w:pPr>
        <w:pStyle w:val="Normal1"/>
        <w:ind w:hanging="2"/>
        <w:jc w:val="both"/>
        <w:rPr>
          <w:rFonts w:cs="Arial"/>
          <w:color w:val="auto"/>
          <w:sz w:val="22"/>
        </w:rPr>
      </w:pPr>
      <w:r w:rsidRPr="008657A5">
        <w:rPr>
          <w:rFonts w:cs="Arial"/>
          <w:color w:val="auto"/>
          <w:sz w:val="22"/>
        </w:rPr>
        <w:t>En términos del uso de recursos didácticos, de metodología de la enseñanza, se utilizarán los siguientes recursos, considerados de utilidad para generar el proceso de aprendizaje conceptual, a saber:</w:t>
      </w:r>
    </w:p>
    <w:p w:rsidR="00694688" w:rsidRDefault="00694688" w:rsidP="00694688">
      <w:pPr>
        <w:pStyle w:val="Normal1"/>
        <w:ind w:hanging="2"/>
        <w:jc w:val="both"/>
        <w:rPr>
          <w:rFonts w:cs="Arial"/>
          <w:color w:val="auto"/>
          <w:sz w:val="22"/>
        </w:rPr>
      </w:pPr>
    </w:p>
    <w:p w:rsidR="00694688" w:rsidRDefault="00694688" w:rsidP="00694688">
      <w:pPr>
        <w:pStyle w:val="Normal1"/>
        <w:ind w:hanging="2"/>
        <w:jc w:val="both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Las clases serán teóricas – prácticas. A las exposiciones teóricas de</w:t>
      </w:r>
      <w:r w:rsidR="003C6891">
        <w:rPr>
          <w:rFonts w:cs="Arial"/>
          <w:color w:val="auto"/>
          <w:sz w:val="22"/>
        </w:rPr>
        <w:t>l docente</w:t>
      </w:r>
      <w:r>
        <w:rPr>
          <w:rFonts w:cs="Arial"/>
          <w:color w:val="auto"/>
          <w:sz w:val="22"/>
        </w:rPr>
        <w:t xml:space="preserve"> se </w:t>
      </w:r>
      <w:r w:rsidR="003C6891">
        <w:rPr>
          <w:rFonts w:cs="Arial"/>
          <w:color w:val="auto"/>
          <w:sz w:val="22"/>
        </w:rPr>
        <w:t>s</w:t>
      </w:r>
      <w:r>
        <w:rPr>
          <w:rFonts w:cs="Arial"/>
          <w:color w:val="auto"/>
          <w:sz w:val="22"/>
        </w:rPr>
        <w:t>umar</w:t>
      </w:r>
      <w:r w:rsidR="003C6891">
        <w:rPr>
          <w:rFonts w:cs="Arial"/>
          <w:color w:val="auto"/>
          <w:sz w:val="22"/>
        </w:rPr>
        <w:t>án</w:t>
      </w:r>
      <w:r>
        <w:rPr>
          <w:rFonts w:cs="Arial"/>
          <w:color w:val="auto"/>
          <w:sz w:val="22"/>
        </w:rPr>
        <w:t xml:space="preserve"> presentaciones de referentes de la materia. En cuanto a las actividades prácticas se apuntará a trabajos que permitan la aplicación de los conceptos en el marco de la práctica profesional </w:t>
      </w:r>
    </w:p>
    <w:p w:rsidR="00694688" w:rsidRDefault="00694688" w:rsidP="00694688">
      <w:pPr>
        <w:pStyle w:val="Normal1"/>
        <w:ind w:hanging="2"/>
        <w:jc w:val="both"/>
        <w:rPr>
          <w:rFonts w:cs="Arial"/>
          <w:color w:val="auto"/>
          <w:sz w:val="22"/>
        </w:rPr>
      </w:pPr>
    </w:p>
    <w:p w:rsidR="003B7691" w:rsidRDefault="00694688" w:rsidP="00694688">
      <w:pPr>
        <w:pStyle w:val="Normal1"/>
        <w:ind w:hanging="2"/>
        <w:jc w:val="both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Algunas de las actividades prácticas serán instancias de evaluación formativa mientras que el trabajo práctico integrador junto al parcial apuntan a la evaluación sumativa para conocer el nivel de conocim</w:t>
      </w:r>
      <w:r w:rsidR="003C6891">
        <w:rPr>
          <w:rFonts w:cs="Arial"/>
          <w:color w:val="auto"/>
          <w:sz w:val="22"/>
        </w:rPr>
        <w:t>ientos alcanzado por los estudiantes</w:t>
      </w:r>
      <w:r w:rsidR="002551C0">
        <w:rPr>
          <w:rFonts w:cs="Arial"/>
          <w:color w:val="auto"/>
          <w:sz w:val="22"/>
        </w:rPr>
        <w:t>.</w:t>
      </w:r>
    </w:p>
    <w:p w:rsidR="00694688" w:rsidRPr="008657A5" w:rsidRDefault="00694688" w:rsidP="00694688">
      <w:pPr>
        <w:pStyle w:val="Normal1"/>
        <w:ind w:hanging="2"/>
        <w:jc w:val="both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.</w:t>
      </w:r>
    </w:p>
    <w:p w:rsidR="009A39F6" w:rsidRDefault="009A39F6">
      <w:pPr>
        <w:ind w:left="0" w:hanging="2"/>
        <w:jc w:val="both"/>
        <w:rPr>
          <w:sz w:val="22"/>
          <w:szCs w:val="22"/>
        </w:rPr>
      </w:pPr>
    </w:p>
    <w:p w:rsidR="009A39F6" w:rsidRDefault="00D462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:rsidR="00694688" w:rsidRPr="00DB7CFE" w:rsidRDefault="00694688">
      <w:pPr>
        <w:ind w:left="0" w:hanging="2"/>
        <w:jc w:val="both"/>
        <w:rPr>
          <w:b/>
          <w:sz w:val="22"/>
          <w:szCs w:val="22"/>
          <w:highlight w:val="yellow"/>
        </w:rPr>
      </w:pPr>
    </w:p>
    <w:p w:rsidR="009A39F6" w:rsidRPr="00DB7CFE" w:rsidRDefault="00D462DE">
      <w:pPr>
        <w:ind w:left="0" w:hanging="2"/>
        <w:jc w:val="both"/>
        <w:rPr>
          <w:sz w:val="22"/>
          <w:szCs w:val="22"/>
        </w:rPr>
      </w:pPr>
      <w:r w:rsidRPr="00DB7CFE">
        <w:rPr>
          <w:sz w:val="22"/>
          <w:szCs w:val="22"/>
        </w:rPr>
        <w:t xml:space="preserve">La propuesta se brindará a los alumnos en modalidad </w:t>
      </w:r>
      <w:r w:rsidR="00E66C7D">
        <w:rPr>
          <w:sz w:val="22"/>
          <w:szCs w:val="22"/>
        </w:rPr>
        <w:t>presencial</w:t>
      </w:r>
      <w:r w:rsidRPr="00DB7CFE">
        <w:rPr>
          <w:sz w:val="22"/>
          <w:szCs w:val="22"/>
        </w:rPr>
        <w:t xml:space="preserve"> garantizando las estrategias de interacc</w:t>
      </w:r>
      <w:r w:rsidR="00E66C7D">
        <w:rPr>
          <w:sz w:val="22"/>
          <w:szCs w:val="22"/>
        </w:rPr>
        <w:t>ión académica presencial</w:t>
      </w:r>
      <w:r w:rsidRPr="00DB7CFE">
        <w:rPr>
          <w:sz w:val="22"/>
          <w:szCs w:val="22"/>
        </w:rPr>
        <w:t xml:space="preserve"> y el acceso a todos los recursos y materiales correspondientes a la asignatura</w:t>
      </w:r>
      <w:r w:rsidR="00E66C7D">
        <w:rPr>
          <w:sz w:val="22"/>
          <w:szCs w:val="22"/>
        </w:rPr>
        <w:t>.</w:t>
      </w:r>
      <w:r w:rsidRPr="00DB7CFE">
        <w:rPr>
          <w:sz w:val="22"/>
          <w:szCs w:val="22"/>
        </w:rPr>
        <w:t xml:space="preserve"> </w:t>
      </w:r>
    </w:p>
    <w:p w:rsidR="00DB7CFE" w:rsidRPr="00DB7CFE" w:rsidRDefault="00DB7CFE">
      <w:pPr>
        <w:ind w:left="0" w:hanging="2"/>
        <w:jc w:val="both"/>
        <w:rPr>
          <w:sz w:val="22"/>
          <w:szCs w:val="22"/>
        </w:rPr>
      </w:pPr>
    </w:p>
    <w:p w:rsidR="009A39F6" w:rsidRDefault="00D462DE" w:rsidP="00140A06">
      <w:pPr>
        <w:ind w:left="0" w:hanging="2"/>
        <w:jc w:val="both"/>
        <w:rPr>
          <w:sz w:val="22"/>
          <w:szCs w:val="22"/>
        </w:rPr>
      </w:pPr>
      <w:r w:rsidRPr="00DB7CFE">
        <w:rPr>
          <w:sz w:val="22"/>
          <w:szCs w:val="22"/>
        </w:rPr>
        <w:t xml:space="preserve">El dictado del curso se desarrollará a lo largo de </w:t>
      </w:r>
      <w:r w:rsidR="00DB7CFE" w:rsidRPr="00DB7CFE">
        <w:rPr>
          <w:sz w:val="22"/>
          <w:szCs w:val="22"/>
        </w:rPr>
        <w:t>17 semanas aproximadamente, según los feriados nacionales</w:t>
      </w:r>
      <w:r w:rsidRPr="00DB7CFE">
        <w:rPr>
          <w:sz w:val="22"/>
          <w:szCs w:val="22"/>
        </w:rPr>
        <w:t>. Las activid</w:t>
      </w:r>
      <w:r w:rsidR="00E66C7D">
        <w:rPr>
          <w:sz w:val="22"/>
          <w:szCs w:val="22"/>
        </w:rPr>
        <w:t xml:space="preserve">ades previstas para cada semana </w:t>
      </w:r>
      <w:r w:rsidR="00C93BE9" w:rsidRPr="00DB7CFE">
        <w:rPr>
          <w:sz w:val="22"/>
          <w:szCs w:val="22"/>
        </w:rPr>
        <w:t>se considerará</w:t>
      </w:r>
      <w:r w:rsidR="00C93BE9">
        <w:rPr>
          <w:sz w:val="22"/>
          <w:szCs w:val="22"/>
        </w:rPr>
        <w:t>n</w:t>
      </w:r>
      <w:r w:rsidRPr="00DB7CFE">
        <w:rPr>
          <w:sz w:val="22"/>
          <w:szCs w:val="22"/>
        </w:rPr>
        <w:t xml:space="preserve"> equivalentes a </w:t>
      </w:r>
      <w:r w:rsidR="00DB7CFE" w:rsidRPr="00DB7CFE">
        <w:rPr>
          <w:sz w:val="22"/>
          <w:szCs w:val="22"/>
        </w:rPr>
        <w:t>4 hs</w:t>
      </w:r>
      <w:r w:rsidR="00DB7CFE">
        <w:rPr>
          <w:sz w:val="22"/>
          <w:szCs w:val="22"/>
        </w:rPr>
        <w:t>.</w:t>
      </w:r>
      <w:r w:rsidR="00DB7CFE" w:rsidRPr="00DB7CFE">
        <w:rPr>
          <w:sz w:val="22"/>
          <w:szCs w:val="22"/>
        </w:rPr>
        <w:t xml:space="preserve"> </w:t>
      </w:r>
      <w:r w:rsidRPr="00DB7CFE">
        <w:rPr>
          <w:sz w:val="22"/>
          <w:szCs w:val="22"/>
        </w:rPr>
        <w:t xml:space="preserve">de cursado. </w:t>
      </w:r>
    </w:p>
    <w:p w:rsidR="00140A06" w:rsidRDefault="00140A06" w:rsidP="00140A06">
      <w:pPr>
        <w:ind w:left="0" w:hanging="2"/>
        <w:jc w:val="both"/>
        <w:rPr>
          <w:sz w:val="22"/>
          <w:szCs w:val="22"/>
        </w:rPr>
      </w:pPr>
    </w:p>
    <w:p w:rsidR="00140A06" w:rsidRPr="00FA710C" w:rsidRDefault="00140A06" w:rsidP="00140A06">
      <w:pPr>
        <w:ind w:left="0" w:hanging="2"/>
        <w:jc w:val="both"/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3914"/>
        <w:gridCol w:w="767"/>
        <w:gridCol w:w="792"/>
        <w:gridCol w:w="1575"/>
        <w:gridCol w:w="1533"/>
      </w:tblGrid>
      <w:tr w:rsidR="00140A06" w:rsidRPr="00FC4D2C" w:rsidTr="007420CB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Semana Nº /Módulo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Actividad prevista</w:t>
            </w:r>
          </w:p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(incluir: contenidos básicos, consigna de aprendizaje y recurso tecnológico)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Duración de la actividad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Tipo de actividad (obligatoria o sugerida / individual o grupal)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Interacción prevista (docente-alumno, docente-alumnos, alumnos entre sí)</w:t>
            </w:r>
          </w:p>
        </w:tc>
      </w:tr>
      <w:tr w:rsidR="00140A06" w:rsidRPr="00FC4D2C" w:rsidTr="007420CB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Teoría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Práctica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</w:tr>
      <w:tr w:rsidR="00140A06" w:rsidRPr="00057B5D" w:rsidTr="007420CB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5327F9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5327F9">
              <w:rPr>
                <w:i/>
                <w:iCs/>
                <w:color w:val="000000"/>
                <w:lang w:val="es-AR" w:eastAsia="es-AR"/>
              </w:rPr>
              <w:t>Módulo1</w:t>
            </w:r>
          </w:p>
          <w:p w:rsidR="00140A06" w:rsidRPr="005327F9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140A06" w:rsidRPr="005327F9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5327F9">
              <w:rPr>
                <w:i/>
                <w:iCs/>
                <w:color w:val="000000"/>
                <w:lang w:val="es-AR" w:eastAsia="es-AR"/>
              </w:rPr>
              <w:t xml:space="preserve">Semana </w:t>
            </w:r>
          </w:p>
          <w:p w:rsidR="00140A06" w:rsidRPr="005327F9" w:rsidRDefault="002D6ACB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5327F9">
              <w:rPr>
                <w:i/>
                <w:iCs/>
                <w:color w:val="000000"/>
                <w:lang w:val="es-AR" w:eastAsia="es-AR"/>
              </w:rPr>
              <w:t xml:space="preserve">1 y </w:t>
            </w:r>
            <w:r w:rsidR="00140A06" w:rsidRPr="005327F9">
              <w:rPr>
                <w:i/>
                <w:iCs/>
                <w:color w:val="000000"/>
                <w:lang w:val="es-AR" w:eastAsia="es-AR"/>
              </w:rPr>
              <w:t xml:space="preserve">2 </w:t>
            </w:r>
          </w:p>
          <w:p w:rsidR="00140A06" w:rsidRPr="00177DB9" w:rsidRDefault="00F3225E" w:rsidP="007420CB">
            <w:pPr>
              <w:ind w:left="0" w:hanging="2"/>
              <w:jc w:val="center"/>
              <w:rPr>
                <w:b/>
                <w:i/>
                <w:lang w:val="es-AR" w:eastAsia="es-AR"/>
              </w:rPr>
            </w:pPr>
            <w:r w:rsidRPr="005327F9">
              <w:rPr>
                <w:i/>
                <w:iCs/>
                <w:color w:val="000000"/>
                <w:lang w:val="es-AR" w:eastAsia="es-AR"/>
              </w:rPr>
              <w:t>8</w:t>
            </w:r>
            <w:r w:rsidR="00140A06" w:rsidRPr="005327F9">
              <w:rPr>
                <w:i/>
                <w:iCs/>
                <w:color w:val="000000"/>
                <w:lang w:val="es-AR" w:eastAsia="es-AR"/>
              </w:rPr>
              <w:t xml:space="preserve"> hora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5327F9" w:rsidRDefault="00140A06" w:rsidP="007420CB">
            <w:pPr>
              <w:ind w:left="0" w:hanging="2"/>
              <w:rPr>
                <w:b/>
                <w:i/>
                <w:iCs/>
                <w:color w:val="000000"/>
                <w:lang w:val="es-AR" w:eastAsia="es-AR"/>
              </w:rPr>
            </w:pPr>
            <w:r w:rsidRPr="005327F9">
              <w:rPr>
                <w:b/>
                <w:i/>
                <w:iCs/>
                <w:color w:val="000000"/>
                <w:lang w:val="es-AR" w:eastAsia="es-AR"/>
              </w:rPr>
              <w:t xml:space="preserve">Contenidos: </w:t>
            </w:r>
          </w:p>
          <w:p w:rsidR="00140A06" w:rsidRPr="005327F9" w:rsidRDefault="00140A06" w:rsidP="007420CB">
            <w:pPr>
              <w:ind w:left="0" w:hanging="2"/>
              <w:rPr>
                <w:i/>
              </w:rPr>
            </w:pPr>
            <w:r w:rsidRPr="005327F9">
              <w:rPr>
                <w:i/>
              </w:rPr>
              <w:t xml:space="preserve">Presentación y fundamentos de la asignatura. </w:t>
            </w:r>
          </w:p>
          <w:p w:rsidR="00140A06" w:rsidRPr="003B4F0E" w:rsidRDefault="00140A06" w:rsidP="007420CB">
            <w:pPr>
              <w:ind w:left="0" w:hanging="2"/>
              <w:rPr>
                <w:i/>
                <w:position w:val="0"/>
                <w:lang w:eastAsia="en-US"/>
              </w:rPr>
            </w:pPr>
            <w:r w:rsidRPr="003B4F0E">
              <w:rPr>
                <w:i/>
              </w:rPr>
              <w:t>Presentación de</w:t>
            </w:r>
            <w:r w:rsidR="005327F9">
              <w:rPr>
                <w:i/>
              </w:rPr>
              <w:t xml:space="preserve"> la profesora- </w:t>
            </w:r>
            <w:r w:rsidRPr="003B4F0E">
              <w:rPr>
                <w:i/>
              </w:rPr>
              <w:t xml:space="preserve">Presentación de los alumnos - Conocimientos y motivaciones - Diagnóstico. Programa: Objetivos. Contenidos. Planificación Presentación de trabajos prácticos Iniciación de primer trabajo práctico: </w:t>
            </w:r>
            <w:r>
              <w:rPr>
                <w:i/>
              </w:rPr>
              <w:t xml:space="preserve">Realización de un </w:t>
            </w:r>
            <w:r w:rsidRPr="003B4F0E">
              <w:rPr>
                <w:i/>
              </w:rPr>
              <w:t>Sumario.</w:t>
            </w:r>
            <w:r w:rsidRPr="003B4F0E">
              <w:rPr>
                <w:i/>
              </w:rPr>
              <w:tab/>
            </w:r>
          </w:p>
          <w:p w:rsidR="00140A06" w:rsidRDefault="00140A06" w:rsidP="007420CB">
            <w:pPr>
              <w:ind w:left="0" w:hanging="2"/>
            </w:pPr>
          </w:p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 </w:t>
            </w:r>
            <w:r>
              <w:rPr>
                <w:i/>
                <w:iCs/>
                <w:color w:val="000000"/>
                <w:lang w:val="es-AR" w:eastAsia="es-AR"/>
              </w:rPr>
              <w:t>R</w:t>
            </w:r>
            <w:r w:rsidRPr="00FC4D2C">
              <w:rPr>
                <w:i/>
                <w:iCs/>
                <w:color w:val="000000"/>
                <w:lang w:val="es-AR" w:eastAsia="es-AR"/>
              </w:rPr>
              <w:t>ecursos tecnológicos:</w:t>
            </w:r>
          </w:p>
          <w:p w:rsidR="00140A06" w:rsidRDefault="00140A06" w:rsidP="007420CB">
            <w:pPr>
              <w:ind w:left="0" w:right="100" w:hanging="2"/>
              <w:rPr>
                <w:b/>
                <w:bCs/>
                <w:i/>
                <w:iCs/>
                <w:color w:val="000000"/>
                <w:lang w:val="es-AR" w:eastAsia="es-AR"/>
              </w:rPr>
            </w:pPr>
            <w:r w:rsidRPr="005327F9">
              <w:rPr>
                <w:i/>
                <w:iCs/>
                <w:color w:val="000000"/>
                <w:lang w:val="es-AR" w:eastAsia="es-AR"/>
              </w:rPr>
              <w:t>- Material bibliográfico digital</w:t>
            </w:r>
            <w:r w:rsidR="00165D92" w:rsidRPr="005327F9">
              <w:rPr>
                <w:i/>
                <w:iCs/>
                <w:color w:val="000000"/>
                <w:lang w:val="es-AR" w:eastAsia="es-AR"/>
              </w:rPr>
              <w:t>, videos de vocería</w:t>
            </w:r>
            <w:r w:rsidRPr="005327F9">
              <w:rPr>
                <w:i/>
                <w:iCs/>
                <w:color w:val="000000"/>
                <w:lang w:val="es-AR" w:eastAsia="es-AR"/>
              </w:rPr>
              <w:t xml:space="preserve"> y guías de lectura</w:t>
            </w:r>
            <w:r w:rsidRPr="00057B5D">
              <w:rPr>
                <w:i/>
                <w:iCs/>
                <w:color w:val="000000"/>
                <w:lang w:val="es-AR" w:eastAsia="es-AR"/>
              </w:rPr>
              <w:t xml:space="preserve"> </w:t>
            </w:r>
            <w:r w:rsidRPr="00FC4D2C">
              <w:rPr>
                <w:b/>
                <w:bCs/>
                <w:i/>
                <w:iCs/>
                <w:color w:val="000000"/>
                <w:lang w:val="es-AR" w:eastAsia="es-AR"/>
              </w:rPr>
              <w:t xml:space="preserve"> </w:t>
            </w:r>
          </w:p>
          <w:p w:rsidR="00140A06" w:rsidRDefault="00140A06" w:rsidP="007420CB">
            <w:pPr>
              <w:ind w:left="0" w:right="100" w:hanging="2"/>
              <w:rPr>
                <w:b/>
                <w:bCs/>
                <w:i/>
                <w:iCs/>
                <w:color w:val="000000"/>
                <w:lang w:val="es-AR" w:eastAsia="es-AR"/>
              </w:rPr>
            </w:pPr>
          </w:p>
          <w:p w:rsidR="00140A06" w:rsidRPr="003B4F0E" w:rsidRDefault="00140A06" w:rsidP="007420CB">
            <w:pPr>
              <w:ind w:left="0" w:right="100" w:hanging="2"/>
              <w:rPr>
                <w:lang w:val="es-AR" w:eastAsia="es-AR"/>
              </w:rPr>
            </w:pPr>
            <w:r w:rsidRPr="003B4F0E">
              <w:rPr>
                <w:bCs/>
                <w:i/>
                <w:iCs/>
                <w:color w:val="000000"/>
                <w:lang w:val="es-AR" w:eastAsia="es-AR"/>
              </w:rPr>
              <w:t>Práctica</w:t>
            </w:r>
          </w:p>
          <w:p w:rsidR="00140A06" w:rsidRDefault="00140A06" w:rsidP="007420CB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 w:rsidRPr="005327F9">
              <w:rPr>
                <w:i/>
                <w:iCs/>
                <w:color w:val="000000"/>
                <w:lang w:val="es-AR" w:eastAsia="es-AR"/>
              </w:rPr>
              <w:t xml:space="preserve">Actividad N°1: </w:t>
            </w:r>
            <w:r w:rsidR="005327F9">
              <w:rPr>
                <w:i/>
                <w:iCs/>
                <w:color w:val="000000"/>
                <w:lang w:val="es-AR" w:eastAsia="es-AR"/>
              </w:rPr>
              <w:t>D</w:t>
            </w:r>
            <w:r w:rsidR="005327F9" w:rsidRPr="005327F9">
              <w:rPr>
                <w:i/>
                <w:iCs/>
                <w:color w:val="000000"/>
                <w:lang w:val="es-AR" w:eastAsia="es-AR"/>
              </w:rPr>
              <w:t>ebate grupal</w:t>
            </w:r>
            <w:r w:rsidR="005327F9">
              <w:rPr>
                <w:i/>
                <w:iCs/>
                <w:color w:val="000000"/>
                <w:lang w:val="es-AR" w:eastAsia="es-AR"/>
              </w:rPr>
              <w:t xml:space="preserve"> </w:t>
            </w:r>
            <w:r w:rsidR="00416C54">
              <w:rPr>
                <w:i/>
                <w:iCs/>
                <w:color w:val="000000"/>
                <w:lang w:val="es-AR" w:eastAsia="es-AR"/>
              </w:rPr>
              <w:t>-</w:t>
            </w:r>
            <w:r w:rsidR="00165D92" w:rsidRPr="005327F9">
              <w:rPr>
                <w:i/>
                <w:iCs/>
                <w:color w:val="000000"/>
                <w:lang w:val="es-AR" w:eastAsia="es-AR"/>
              </w:rPr>
              <w:t>Elegir un vocero para investigar y observar.</w:t>
            </w:r>
            <w:r w:rsidR="00165D92">
              <w:rPr>
                <w:i/>
                <w:iCs/>
                <w:color w:val="000000"/>
                <w:lang w:val="es-AR" w:eastAsia="es-AR"/>
              </w:rPr>
              <w:t xml:space="preserve"> </w:t>
            </w:r>
          </w:p>
          <w:p w:rsidR="00140A06" w:rsidRPr="00FC4D2C" w:rsidRDefault="00140A06" w:rsidP="002551C0">
            <w:pPr>
              <w:ind w:left="0" w:right="10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F3225E" w:rsidP="007420CB">
            <w:pPr>
              <w:ind w:left="0" w:hanging="2"/>
              <w:jc w:val="center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8</w:t>
            </w:r>
            <w:r w:rsidR="00140A06">
              <w:rPr>
                <w:i/>
                <w:lang w:val="es-AR" w:eastAsia="es-AR"/>
              </w:rPr>
              <w:t xml:space="preserve">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 w:rsidRPr="00057B5D">
              <w:rPr>
                <w:lang w:val="es-AR" w:eastAsia="es-AR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O</w:t>
            </w:r>
            <w:r w:rsidRPr="00FC4D2C">
              <w:rPr>
                <w:i/>
                <w:iCs/>
                <w:color w:val="000000"/>
                <w:lang w:val="es-AR" w:eastAsia="es-AR"/>
              </w:rPr>
              <w:t>bligatoria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docente-alumnos</w:t>
            </w:r>
          </w:p>
        </w:tc>
      </w:tr>
      <w:tr w:rsidR="00140A06" w:rsidRPr="00057B5D" w:rsidTr="007420CB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5327F9" w:rsidRDefault="00140A06" w:rsidP="007420CB">
            <w:pPr>
              <w:ind w:left="0" w:right="100" w:hanging="2"/>
              <w:rPr>
                <w:b/>
                <w:i/>
                <w:iCs/>
                <w:color w:val="000000"/>
                <w:lang w:val="es-AR" w:eastAsia="es-AR"/>
              </w:rPr>
            </w:pPr>
            <w:r w:rsidRPr="005327F9">
              <w:rPr>
                <w:b/>
                <w:i/>
                <w:iCs/>
                <w:color w:val="000000"/>
                <w:lang w:val="es-AR" w:eastAsia="es-AR"/>
              </w:rPr>
              <w:t xml:space="preserve">Contenido: </w:t>
            </w:r>
          </w:p>
          <w:p w:rsidR="005327F9" w:rsidRDefault="005327F9" w:rsidP="007420CB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</w:p>
          <w:p w:rsidR="005327F9" w:rsidRPr="005327F9" w:rsidRDefault="005327F9" w:rsidP="005327F9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 w:rsidRPr="005327F9">
              <w:rPr>
                <w:i/>
                <w:iCs/>
                <w:color w:val="000000"/>
                <w:lang w:val="es-AR" w:eastAsia="es-AR"/>
              </w:rPr>
              <w:t>En qué consiste el Media Training y cuál es su finalidad. El rol del vocero. Vocero ¿se nace o se hace? Características. Formación. La imagen del vocero y su interacción con la Imagen Corporativa. La importancia del vocero para la humanización de la crisis. CEO: de ejecutivo al rol del vocero institucional. Voceros técnicos especializados. Empleados como voceros indirectos.</w:t>
            </w:r>
          </w:p>
          <w:p w:rsidR="005327F9" w:rsidRPr="005327F9" w:rsidRDefault="005327F9" w:rsidP="005327F9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 w:rsidRPr="005327F9">
              <w:rPr>
                <w:i/>
                <w:iCs/>
                <w:color w:val="000000"/>
                <w:lang w:val="es-AR" w:eastAsia="es-AR"/>
              </w:rPr>
              <w:t>Las características del vocero experto en su segmento. La influencia de las problemáticas sociales en el discurso corporativo. El poder del liderazgo resonante como actor social.</w:t>
            </w:r>
          </w:p>
          <w:p w:rsidR="005327F9" w:rsidRDefault="005327F9" w:rsidP="005327F9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 w:rsidRPr="005327F9">
              <w:rPr>
                <w:i/>
                <w:iCs/>
                <w:color w:val="000000"/>
                <w:lang w:val="es-AR" w:eastAsia="es-AR"/>
              </w:rPr>
              <w:t>La Reputación Corporativa y de Personas, en su rol de personalidades públicas o en el ámbito personal.</w:t>
            </w:r>
          </w:p>
          <w:p w:rsidR="005327F9" w:rsidRDefault="005327F9" w:rsidP="007420CB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</w:p>
          <w:p w:rsidR="005327F9" w:rsidRPr="00FC4D2C" w:rsidRDefault="00140A06" w:rsidP="0040635B">
            <w:pPr>
              <w:ind w:left="0" w:right="100" w:hanging="2"/>
              <w:rPr>
                <w:lang w:val="es-AR" w:eastAsia="es-AR"/>
              </w:rPr>
            </w:pPr>
            <w:r w:rsidRPr="0094096C">
              <w:rPr>
                <w:i/>
                <w:lang w:val="es-AR" w:eastAsia="es-AR"/>
              </w:rPr>
              <w:t xml:space="preserve">Actividad N°2: </w:t>
            </w:r>
            <w:r w:rsidR="005327F9">
              <w:rPr>
                <w:i/>
                <w:lang w:val="es-AR" w:eastAsia="es-AR"/>
              </w:rPr>
              <w:t xml:space="preserve"> </w:t>
            </w:r>
            <w:r w:rsidR="00F01503" w:rsidRPr="00416C54">
              <w:rPr>
                <w:i/>
                <w:lang w:val="es-AR" w:eastAsia="es-AR"/>
              </w:rPr>
              <w:t>Proyección de videos de tipologías de vocerías.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F3225E" w:rsidP="007420CB">
            <w:pPr>
              <w:ind w:left="0" w:hanging="2"/>
              <w:jc w:val="center"/>
              <w:rPr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-</w:t>
            </w:r>
            <w:r w:rsidR="00140A06" w:rsidRPr="00FC4D2C">
              <w:rPr>
                <w:i/>
                <w:iCs/>
                <w:color w:val="000000"/>
                <w:lang w:val="es-AR" w:eastAsia="es-A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 xml:space="preserve">obligatorio </w:t>
            </w:r>
            <w:r w:rsidRPr="00057B5D">
              <w:rPr>
                <w:i/>
                <w:iCs/>
                <w:color w:val="000000"/>
                <w:lang w:val="es-AR" w:eastAsia="es-AR"/>
              </w:rPr>
              <w:t>grupal e individual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</w:t>
            </w:r>
          </w:p>
        </w:tc>
      </w:tr>
      <w:tr w:rsidR="00140A06" w:rsidRPr="00057B5D" w:rsidTr="007420CB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416C54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416C54">
              <w:rPr>
                <w:i/>
                <w:iCs/>
                <w:color w:val="000000"/>
                <w:lang w:val="es-AR" w:eastAsia="es-AR"/>
              </w:rPr>
              <w:t>Módulo</w:t>
            </w:r>
          </w:p>
          <w:p w:rsidR="00140A06" w:rsidRPr="00416C54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416C54">
              <w:rPr>
                <w:i/>
                <w:iCs/>
                <w:color w:val="000000"/>
                <w:lang w:val="es-AR" w:eastAsia="es-AR"/>
              </w:rPr>
              <w:t>2</w:t>
            </w:r>
          </w:p>
          <w:p w:rsidR="00140A06" w:rsidRPr="00416C54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416C54">
              <w:rPr>
                <w:i/>
                <w:iCs/>
                <w:color w:val="000000"/>
                <w:lang w:val="es-AR" w:eastAsia="es-AR"/>
              </w:rPr>
              <w:t xml:space="preserve">Semana </w:t>
            </w:r>
          </w:p>
          <w:p w:rsidR="00140A06" w:rsidRPr="00416C54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416C54">
              <w:rPr>
                <w:i/>
                <w:iCs/>
                <w:color w:val="000000"/>
                <w:lang w:val="es-AR" w:eastAsia="es-AR"/>
              </w:rPr>
              <w:t>3</w:t>
            </w:r>
            <w:r w:rsidR="002D6ACB" w:rsidRPr="00416C54">
              <w:rPr>
                <w:i/>
                <w:iCs/>
                <w:color w:val="000000"/>
                <w:lang w:val="es-AR" w:eastAsia="es-AR"/>
              </w:rPr>
              <w:t>,4,5,6</w:t>
            </w:r>
          </w:p>
          <w:p w:rsidR="00140A06" w:rsidRPr="00FC4D2C" w:rsidRDefault="002D6ACB" w:rsidP="007420CB">
            <w:pPr>
              <w:ind w:left="0" w:hanging="2"/>
              <w:jc w:val="center"/>
              <w:rPr>
                <w:b/>
                <w:lang w:val="es-AR" w:eastAsia="es-AR"/>
              </w:rPr>
            </w:pPr>
            <w:r w:rsidRPr="00416C54">
              <w:rPr>
                <w:iCs/>
                <w:color w:val="000000"/>
                <w:lang w:val="es-AR" w:eastAsia="es-AR"/>
              </w:rPr>
              <w:t>16</w:t>
            </w:r>
            <w:r w:rsidR="00140A06" w:rsidRPr="00416C54">
              <w:rPr>
                <w:iCs/>
                <w:color w:val="000000"/>
                <w:lang w:val="es-AR" w:eastAsia="es-AR"/>
              </w:rPr>
              <w:t xml:space="preserve">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94096C" w:rsidRDefault="00140A06" w:rsidP="007420CB">
            <w:pPr>
              <w:ind w:left="0" w:hanging="2"/>
              <w:rPr>
                <w:i/>
                <w:lang w:val="es-AR" w:eastAsia="es-AR"/>
              </w:rPr>
            </w:pPr>
          </w:p>
          <w:p w:rsidR="00140A06" w:rsidRPr="0094096C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 w:rsidRPr="0094096C">
              <w:rPr>
                <w:i/>
                <w:lang w:val="es-AR" w:eastAsia="es-AR"/>
              </w:rPr>
              <w:t>Contenido:</w:t>
            </w:r>
          </w:p>
          <w:p w:rsidR="00140A06" w:rsidRPr="0094096C" w:rsidRDefault="00140A06" w:rsidP="007420CB">
            <w:pPr>
              <w:ind w:left="0" w:hanging="2"/>
              <w:rPr>
                <w:i/>
                <w:lang w:val="es-AR" w:eastAsia="es-AR"/>
              </w:rPr>
            </w:pPr>
          </w:p>
          <w:p w:rsidR="00F01503" w:rsidRPr="00F01503" w:rsidRDefault="00F01503" w:rsidP="00F01503">
            <w:pPr>
              <w:ind w:left="0" w:hanging="2"/>
              <w:rPr>
                <w:i/>
                <w:lang w:val="es-AR" w:eastAsia="es-AR"/>
              </w:rPr>
            </w:pPr>
            <w:r w:rsidRPr="00F01503">
              <w:rPr>
                <w:i/>
                <w:lang w:val="es-AR" w:eastAsia="es-AR"/>
              </w:rPr>
              <w:t>¿Qué es Issues Management? El monitoreo de la información. La detección de issues como acción preventiva de la gestión de crisis. Monitoreo de tendencias sociales, ambientales, políticas y de consumo. Niveles macro y micro: internacionales, regionales y locales. Herramientas para la lectura de tendencias. Legitimación de fuentes. El impacto de las fake news y las identidades falsas de los trolls en el desarrollo de los discursos sociales. Las portadas falsas como género discursivo de activismo social. Las portadas generadas por IA. Verificación y legitimación social.</w:t>
            </w:r>
          </w:p>
          <w:p w:rsidR="00F01503" w:rsidRPr="00F01503" w:rsidRDefault="00F01503" w:rsidP="00F01503">
            <w:pPr>
              <w:ind w:left="0" w:hanging="2"/>
              <w:rPr>
                <w:i/>
                <w:lang w:val="es-AR" w:eastAsia="es-AR"/>
              </w:rPr>
            </w:pPr>
          </w:p>
          <w:p w:rsidR="00140A06" w:rsidRDefault="00F01503" w:rsidP="00F01503">
            <w:pPr>
              <w:ind w:left="0" w:hanging="2"/>
              <w:rPr>
                <w:i/>
                <w:lang w:val="es-AR" w:eastAsia="es-AR"/>
              </w:rPr>
            </w:pPr>
            <w:r w:rsidRPr="00F01503">
              <w:rPr>
                <w:i/>
                <w:lang w:val="es-AR" w:eastAsia="es-AR"/>
              </w:rPr>
              <w:t>Estudios, informes, encuestas. entidades, alianzas. Opinión Pública: lectura del plano de lo real y plano de lo simbólico. Las herramientas de gestión proactiva: entrenamientos y capacitaciones. Estrategia de Comunicación, Stakeholders y Mensajes Claves.</w:t>
            </w:r>
          </w:p>
          <w:p w:rsidR="00140A06" w:rsidRPr="0094096C" w:rsidRDefault="00140A06" w:rsidP="007420CB">
            <w:pPr>
              <w:ind w:left="0" w:hanging="2"/>
              <w:rPr>
                <w:i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9E1C5E" w:rsidRDefault="002D6ACB" w:rsidP="007420CB">
            <w:pPr>
              <w:ind w:left="0" w:hanging="2"/>
              <w:jc w:val="center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8</w:t>
            </w:r>
            <w:r w:rsidR="00140A06" w:rsidRPr="009E1C5E">
              <w:rPr>
                <w:i/>
                <w:lang w:val="es-AR" w:eastAsia="es-AR"/>
              </w:rPr>
              <w:t xml:space="preserve">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O</w:t>
            </w:r>
            <w:r w:rsidRPr="00FC4D2C">
              <w:rPr>
                <w:i/>
                <w:iCs/>
                <w:color w:val="000000"/>
                <w:lang w:val="es-AR" w:eastAsia="es-AR"/>
              </w:rPr>
              <w:t>bligatoria</w:t>
            </w:r>
            <w:r>
              <w:rPr>
                <w:i/>
                <w:iCs/>
                <w:color w:val="000000"/>
                <w:lang w:val="es-AR" w:eastAsia="es-AR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40A06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docente-alumnos</w:t>
            </w:r>
          </w:p>
          <w:p w:rsidR="00140A06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</w:p>
        </w:tc>
      </w:tr>
      <w:tr w:rsidR="00140A06" w:rsidRPr="00057B5D" w:rsidTr="007420CB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795E87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 w:rsidRPr="00795E87">
              <w:rPr>
                <w:i/>
                <w:lang w:val="es-AR" w:eastAsia="es-AR"/>
              </w:rPr>
              <w:t xml:space="preserve">Práctica: </w:t>
            </w:r>
          </w:p>
          <w:p w:rsidR="00140A06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 w:rsidRPr="00416C54">
              <w:rPr>
                <w:i/>
                <w:lang w:val="es-AR" w:eastAsia="es-AR"/>
              </w:rPr>
              <w:t>Actividad N°3:</w:t>
            </w:r>
            <w:r w:rsidR="00136427" w:rsidRPr="00416C54">
              <w:rPr>
                <w:i/>
                <w:lang w:val="es-AR" w:eastAsia="es-AR"/>
              </w:rPr>
              <w:t xml:space="preserve"> </w:t>
            </w:r>
            <w:r w:rsidR="00F01503">
              <w:rPr>
                <w:i/>
                <w:lang w:val="es-AR" w:eastAsia="es-AR"/>
              </w:rPr>
              <w:t>Presentación oral en clase sobre la observación del vocero en distintas instancias</w:t>
            </w:r>
            <w:r w:rsidR="0040635B">
              <w:rPr>
                <w:i/>
                <w:lang w:val="es-AR" w:eastAsia="es-AR"/>
              </w:rPr>
              <w:t>.</w:t>
            </w:r>
          </w:p>
          <w:p w:rsidR="00140A06" w:rsidRPr="00177DB9" w:rsidRDefault="00140A06" w:rsidP="007420CB">
            <w:pPr>
              <w:ind w:left="0" w:hanging="2"/>
              <w:rPr>
                <w:i/>
                <w:lang w:val="es-AR" w:eastAsia="es-AR"/>
              </w:rPr>
            </w:pPr>
          </w:p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Recursos tecnoló</w:t>
            </w:r>
            <w:r w:rsidRPr="00FC4D2C">
              <w:rPr>
                <w:i/>
                <w:iCs/>
                <w:color w:val="000000"/>
                <w:lang w:val="es-AR" w:eastAsia="es-AR"/>
              </w:rPr>
              <w:t>gicos:</w:t>
            </w:r>
          </w:p>
          <w:p w:rsidR="00140A06" w:rsidRPr="00057B5D" w:rsidRDefault="00140A06" w:rsidP="007420CB">
            <w:pPr>
              <w:ind w:left="0" w:hanging="2"/>
              <w:rPr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- Material bibliográfico digital</w:t>
            </w:r>
            <w:r w:rsidR="00136427">
              <w:rPr>
                <w:i/>
                <w:iCs/>
                <w:color w:val="000000"/>
                <w:lang w:val="es-AR" w:eastAsia="es-AR"/>
              </w:rPr>
              <w:t>.</w:t>
            </w:r>
          </w:p>
          <w:p w:rsidR="00140A06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>
              <w:rPr>
                <w:lang w:val="es-AR" w:eastAsia="es-AR"/>
              </w:rPr>
              <w:t>-</w:t>
            </w:r>
            <w:r w:rsidRPr="00177DB9">
              <w:rPr>
                <w:i/>
                <w:lang w:val="es-AR" w:eastAsia="es-AR"/>
              </w:rPr>
              <w:t>Videos</w:t>
            </w:r>
            <w:r w:rsidR="00136427">
              <w:rPr>
                <w:i/>
                <w:lang w:val="es-AR" w:eastAsia="es-AR"/>
              </w:rPr>
              <w:t>.</w:t>
            </w:r>
          </w:p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FC4D2C" w:rsidRDefault="002D6ACB" w:rsidP="007420CB">
            <w:pPr>
              <w:ind w:left="0" w:hanging="2"/>
              <w:jc w:val="center"/>
              <w:rPr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8</w:t>
            </w:r>
            <w:r w:rsidR="00140A06">
              <w:rPr>
                <w:i/>
                <w:iCs/>
                <w:color w:val="000000"/>
                <w:lang w:val="es-AR" w:eastAsia="es-AR"/>
              </w:rPr>
              <w:t xml:space="preserve"> </w:t>
            </w:r>
            <w:r w:rsidR="00140A06" w:rsidRPr="00FC4D2C">
              <w:rPr>
                <w:i/>
                <w:iCs/>
                <w:color w:val="000000"/>
                <w:lang w:val="es-AR" w:eastAsia="es-AR"/>
              </w:rPr>
              <w:t>horas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obligatoria 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alumnos-alumnos</w:t>
            </w:r>
          </w:p>
        </w:tc>
      </w:tr>
      <w:tr w:rsidR="00140A06" w:rsidRPr="00057B5D" w:rsidTr="007420CB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A06" w:rsidRPr="00F01503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 w:rsidRPr="00F01503">
              <w:rPr>
                <w:i/>
                <w:lang w:val="es-AR" w:eastAsia="es-AR"/>
              </w:rPr>
              <w:t>Módulo 3</w:t>
            </w:r>
          </w:p>
          <w:p w:rsidR="002D6ACB" w:rsidRPr="00F01503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 w:rsidRPr="00F01503">
              <w:rPr>
                <w:i/>
                <w:lang w:val="es-AR" w:eastAsia="es-AR"/>
              </w:rPr>
              <w:t xml:space="preserve">Semana </w:t>
            </w:r>
          </w:p>
          <w:p w:rsidR="00656590" w:rsidRPr="00F01503" w:rsidRDefault="002D6ACB" w:rsidP="002D6ACB">
            <w:pPr>
              <w:ind w:left="0" w:hanging="2"/>
              <w:rPr>
                <w:i/>
                <w:lang w:val="es-AR" w:eastAsia="es-AR"/>
              </w:rPr>
            </w:pPr>
            <w:r w:rsidRPr="00F01503">
              <w:rPr>
                <w:i/>
                <w:lang w:val="es-AR" w:eastAsia="es-AR"/>
              </w:rPr>
              <w:t xml:space="preserve">7, 8, </w:t>
            </w:r>
            <w:r w:rsidR="00140A06" w:rsidRPr="00F01503">
              <w:rPr>
                <w:i/>
                <w:lang w:val="es-AR" w:eastAsia="es-AR"/>
              </w:rPr>
              <w:t xml:space="preserve">9 </w:t>
            </w:r>
            <w:r w:rsidRPr="00F01503">
              <w:rPr>
                <w:i/>
                <w:lang w:val="es-AR" w:eastAsia="es-AR"/>
              </w:rPr>
              <w:t xml:space="preserve">, </w:t>
            </w:r>
            <w:r w:rsidR="00974796" w:rsidRPr="00F01503">
              <w:rPr>
                <w:i/>
                <w:lang w:val="es-AR" w:eastAsia="es-AR"/>
              </w:rPr>
              <w:t>1</w:t>
            </w:r>
            <w:r w:rsidR="00656590" w:rsidRPr="00F01503">
              <w:rPr>
                <w:i/>
                <w:lang w:val="es-AR" w:eastAsia="es-AR"/>
              </w:rPr>
              <w:t>0</w:t>
            </w:r>
            <w:r w:rsidR="00140A06" w:rsidRPr="00F01503">
              <w:rPr>
                <w:i/>
                <w:lang w:val="es-AR" w:eastAsia="es-AR"/>
              </w:rPr>
              <w:t xml:space="preserve"> </w:t>
            </w:r>
          </w:p>
          <w:p w:rsidR="00140A06" w:rsidRPr="00057B5D" w:rsidRDefault="00656590" w:rsidP="002D6ACB">
            <w:pPr>
              <w:ind w:left="0" w:hanging="2"/>
              <w:rPr>
                <w:i/>
                <w:lang w:val="es-AR" w:eastAsia="es-AR"/>
              </w:rPr>
            </w:pPr>
            <w:r w:rsidRPr="00F01503">
              <w:rPr>
                <w:i/>
                <w:lang w:val="es-AR" w:eastAsia="es-AR"/>
              </w:rPr>
              <w:t xml:space="preserve">16 </w:t>
            </w:r>
            <w:r w:rsidR="00140A06" w:rsidRPr="00F01503">
              <w:rPr>
                <w:i/>
                <w:lang w:val="es-AR" w:eastAsia="es-AR"/>
              </w:rPr>
              <w:t>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7172C4" w:rsidRDefault="00140A06" w:rsidP="007420CB">
            <w:pPr>
              <w:ind w:left="0" w:hanging="2"/>
              <w:rPr>
                <w:b/>
                <w:i/>
                <w:lang w:val="es-AR" w:eastAsia="es-AR"/>
              </w:rPr>
            </w:pPr>
            <w:r w:rsidRPr="007172C4">
              <w:rPr>
                <w:b/>
                <w:i/>
                <w:lang w:val="es-AR" w:eastAsia="es-AR"/>
              </w:rPr>
              <w:t xml:space="preserve">Contenidos: </w:t>
            </w:r>
          </w:p>
          <w:p w:rsidR="00140A06" w:rsidRPr="004B27D3" w:rsidRDefault="00F01503" w:rsidP="007420CB">
            <w:pPr>
              <w:ind w:left="0" w:hanging="2"/>
              <w:rPr>
                <w:i/>
                <w:lang w:val="es-AR" w:eastAsia="es-AR"/>
              </w:rPr>
            </w:pPr>
            <w:r w:rsidRPr="00F01503">
              <w:rPr>
                <w:i/>
                <w:lang w:val="es-AR" w:eastAsia="es-AR"/>
              </w:rPr>
              <w:t>En qué consiste el Crisis Management. Características de la Comunicación de Crisis. Mapeo de una Crisis. Escenarios. El impacto en la Imagen Corporativa. La reputación Corporativa y de Personas –en su rol de personalidades públicas o en el ámbito personal-. Manual de Crisis. Comité de Crisis, Documento de Q´s&amp;A´s y Statements. Plan Preventivo. Determinación de posibles escenarios de crisis. Desarrollo de Contenidos. El Storytelling y el storydoing en la situación de crisis. Desarrollo de templates de distintos contenidos de Comunicaciones Externas. Comunicado de Prensa. Solicitada. War room.</w:t>
            </w:r>
          </w:p>
          <w:p w:rsidR="00F01503" w:rsidRDefault="00F01503" w:rsidP="007420CB">
            <w:pPr>
              <w:ind w:left="0" w:hanging="2"/>
              <w:rPr>
                <w:b/>
                <w:i/>
                <w:lang w:val="es-AR" w:eastAsia="es-AR"/>
              </w:rPr>
            </w:pPr>
          </w:p>
          <w:p w:rsidR="00140A06" w:rsidRPr="00177DB9" w:rsidRDefault="00140A06" w:rsidP="007420CB">
            <w:pPr>
              <w:ind w:left="0" w:hanging="2"/>
              <w:rPr>
                <w:b/>
                <w:i/>
                <w:lang w:val="es-AR" w:eastAsia="es-AR"/>
              </w:rPr>
            </w:pPr>
            <w:r w:rsidRPr="00177DB9">
              <w:rPr>
                <w:b/>
                <w:i/>
                <w:lang w:val="es-AR" w:eastAsia="es-AR"/>
              </w:rPr>
              <w:t xml:space="preserve">Práctica: </w:t>
            </w:r>
          </w:p>
          <w:p w:rsidR="002551C0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 xml:space="preserve">Actividad </w:t>
            </w:r>
            <w:r w:rsidR="00F01503">
              <w:rPr>
                <w:i/>
                <w:lang w:val="es-AR" w:eastAsia="es-AR"/>
              </w:rPr>
              <w:t xml:space="preserve">N°.: Elaboración de un elevator pitch personal. </w:t>
            </w:r>
          </w:p>
          <w:p w:rsidR="00140A06" w:rsidRDefault="00140A06" w:rsidP="007420CB">
            <w:pPr>
              <w:ind w:left="0" w:hanging="2"/>
              <w:rPr>
                <w:i/>
                <w:lang w:val="es-AR" w:eastAsia="es-AR"/>
              </w:rPr>
            </w:pPr>
          </w:p>
          <w:p w:rsidR="002551C0" w:rsidRPr="007172C4" w:rsidRDefault="002551C0" w:rsidP="007420CB">
            <w:pPr>
              <w:ind w:left="0" w:hanging="2"/>
              <w:rPr>
                <w:i/>
                <w:lang w:val="es-AR" w:eastAsia="es-AR"/>
              </w:rPr>
            </w:pPr>
          </w:p>
          <w:p w:rsidR="00140A06" w:rsidRPr="00177DB9" w:rsidRDefault="00140A06" w:rsidP="007420CB">
            <w:pPr>
              <w:ind w:left="0" w:hanging="2"/>
              <w:rPr>
                <w:b/>
                <w:i/>
                <w:lang w:val="es-AR" w:eastAsia="es-AR"/>
              </w:rPr>
            </w:pPr>
            <w:r w:rsidRPr="00177DB9">
              <w:rPr>
                <w:b/>
                <w:i/>
                <w:lang w:val="es-AR" w:eastAsia="es-AR"/>
              </w:rPr>
              <w:t>Recursos tecnológicos:</w:t>
            </w:r>
          </w:p>
          <w:p w:rsidR="00140A06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 xml:space="preserve">- Material bibliográfico digital </w:t>
            </w:r>
            <w:r w:rsidR="003B6C94">
              <w:rPr>
                <w:i/>
                <w:lang w:val="es-AR" w:eastAsia="es-AR"/>
              </w:rPr>
              <w:t>.</w:t>
            </w:r>
            <w:r w:rsidRPr="007172C4">
              <w:rPr>
                <w:i/>
                <w:lang w:val="es-AR" w:eastAsia="es-AR"/>
              </w:rPr>
              <w:t xml:space="preserve"> </w:t>
            </w:r>
            <w:r w:rsidR="003B6C94">
              <w:rPr>
                <w:i/>
                <w:lang w:val="es-AR" w:eastAsia="es-AR"/>
              </w:rPr>
              <w:t>-</w:t>
            </w:r>
            <w:r w:rsidRPr="007172C4">
              <w:rPr>
                <w:i/>
                <w:lang w:val="es-AR" w:eastAsia="es-AR"/>
              </w:rPr>
              <w:t>Videos.</w:t>
            </w:r>
          </w:p>
          <w:p w:rsidR="00140A06" w:rsidRDefault="00140A06" w:rsidP="007420CB">
            <w:pPr>
              <w:ind w:left="0" w:hanging="2"/>
              <w:rPr>
                <w:i/>
                <w:lang w:val="es-AR" w:eastAsia="es-AR"/>
              </w:rPr>
            </w:pPr>
          </w:p>
          <w:p w:rsidR="00140A06" w:rsidRPr="00FC4D2C" w:rsidRDefault="00140A06" w:rsidP="007420CB">
            <w:pPr>
              <w:ind w:left="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177DB9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8</w:t>
            </w:r>
            <w:r w:rsidRPr="00177DB9">
              <w:rPr>
                <w:i/>
                <w:lang w:val="es-AR" w:eastAsia="es-AR"/>
              </w:rPr>
              <w:t>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177DB9" w:rsidRDefault="00140A06" w:rsidP="007420CB">
            <w:pPr>
              <w:ind w:left="0" w:hanging="2"/>
              <w:jc w:val="center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8</w:t>
            </w:r>
            <w:r w:rsidRPr="00177DB9">
              <w:rPr>
                <w:i/>
                <w:lang w:val="es-AR" w:eastAsia="es-AR"/>
              </w:rPr>
              <w:t>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173F6C" w:rsidRDefault="00140A06" w:rsidP="007420CB">
            <w:pPr>
              <w:ind w:left="0" w:hanging="2"/>
              <w:jc w:val="center"/>
              <w:rPr>
                <w:i/>
                <w:lang w:val="es-AR" w:eastAsia="es-AR"/>
              </w:rPr>
            </w:pPr>
            <w:r w:rsidRPr="00173F6C">
              <w:rPr>
                <w:i/>
                <w:lang w:val="es-AR" w:eastAsia="es-AR"/>
              </w:rPr>
              <w:t>Obligatoria 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177DB9" w:rsidRDefault="00140A06" w:rsidP="007420CB">
            <w:pPr>
              <w:ind w:left="0" w:hanging="2"/>
              <w:jc w:val="center"/>
              <w:rPr>
                <w:i/>
                <w:lang w:val="es-AR" w:eastAsia="es-AR"/>
              </w:rPr>
            </w:pPr>
            <w:r w:rsidRPr="00177DB9">
              <w:rPr>
                <w:i/>
                <w:lang w:val="es-AR" w:eastAsia="es-AR"/>
              </w:rPr>
              <w:t xml:space="preserve">Instancia de Evaluación </w:t>
            </w:r>
          </w:p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</w:p>
        </w:tc>
      </w:tr>
      <w:tr w:rsidR="00140A06" w:rsidRPr="00057B5D" w:rsidTr="007420CB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A06" w:rsidRPr="00780B57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 w:rsidRPr="00780B57">
              <w:rPr>
                <w:i/>
                <w:lang w:val="es-AR" w:eastAsia="es-AR"/>
              </w:rPr>
              <w:t>Módulo 4</w:t>
            </w:r>
          </w:p>
          <w:p w:rsidR="00140A06" w:rsidRPr="00780B57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 w:rsidRPr="00780B57">
              <w:rPr>
                <w:i/>
                <w:lang w:val="es-AR" w:eastAsia="es-AR"/>
              </w:rPr>
              <w:t xml:space="preserve">Semana </w:t>
            </w:r>
            <w:r w:rsidR="00656590" w:rsidRPr="00780B57">
              <w:rPr>
                <w:i/>
                <w:lang w:val="es-AR" w:eastAsia="es-AR"/>
              </w:rPr>
              <w:t>11,12,13,</w:t>
            </w:r>
          </w:p>
          <w:p w:rsidR="00140A06" w:rsidRPr="00166520" w:rsidRDefault="00656590" w:rsidP="007420CB">
            <w:pPr>
              <w:ind w:left="0" w:hanging="2"/>
              <w:rPr>
                <w:i/>
                <w:lang w:val="es-AR" w:eastAsia="es-AR"/>
              </w:rPr>
            </w:pPr>
            <w:r w:rsidRPr="00780B57">
              <w:rPr>
                <w:i/>
                <w:lang w:val="es-AR" w:eastAsia="es-AR"/>
              </w:rPr>
              <w:t>16</w:t>
            </w:r>
            <w:r w:rsidR="00140A06" w:rsidRPr="00780B57">
              <w:rPr>
                <w:i/>
                <w:lang w:val="es-AR" w:eastAsia="es-AR"/>
              </w:rPr>
              <w:t xml:space="preserve">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0B57" w:rsidRDefault="00140A06" w:rsidP="00780B57">
            <w:pPr>
              <w:ind w:left="0" w:hanging="2"/>
              <w:rPr>
                <w:b/>
                <w:i/>
                <w:lang w:val="es-AR" w:eastAsia="es-AR"/>
              </w:rPr>
            </w:pPr>
            <w:r w:rsidRPr="0004045B">
              <w:rPr>
                <w:b/>
                <w:i/>
                <w:lang w:val="es-AR" w:eastAsia="es-AR"/>
              </w:rPr>
              <w:t xml:space="preserve">Contenido: </w:t>
            </w:r>
          </w:p>
          <w:p w:rsidR="00780B57" w:rsidRPr="00780B57" w:rsidRDefault="00780B57" w:rsidP="00780B57">
            <w:pPr>
              <w:ind w:left="0" w:hanging="2"/>
              <w:rPr>
                <w:i/>
                <w:lang w:val="es-AR" w:eastAsia="es-AR"/>
              </w:rPr>
            </w:pPr>
            <w:r w:rsidRPr="00780B57">
              <w:rPr>
                <w:i/>
                <w:lang w:val="es-AR" w:eastAsia="es-AR"/>
              </w:rPr>
              <w:t xml:space="preserve">La gestión de la Comunicación de Crisis en el nuevo paradigma de la comunicación horizontal. Los nuevos métodos de gestión proactiva y reactiva. Crisis Management 2.0. Opinión pública e influenciadores. El poder de los grass-roots o grupos de presión organizados. El activismo social en redes. El impacto de la viralización de las redes sociales en la marca y los negocios. La Reputación Online. Las escaladas de información, agenda Setting, agenda Cutting y agenda Surfing. </w:t>
            </w:r>
          </w:p>
          <w:p w:rsidR="00140A06" w:rsidRPr="0004045B" w:rsidRDefault="00140A06" w:rsidP="007420CB">
            <w:pPr>
              <w:ind w:left="0" w:hanging="2"/>
              <w:rPr>
                <w:b/>
                <w:i/>
                <w:lang w:val="es-AR" w:eastAsia="es-AR"/>
              </w:rPr>
            </w:pPr>
          </w:p>
          <w:p w:rsidR="00140A06" w:rsidRDefault="00140A06" w:rsidP="007420CB">
            <w:pPr>
              <w:ind w:left="0" w:right="100" w:hanging="2"/>
              <w:jc w:val="both"/>
              <w:rPr>
                <w:i/>
                <w:iCs/>
                <w:color w:val="000000"/>
                <w:lang w:val="es-AR" w:eastAsia="es-AR"/>
              </w:rPr>
            </w:pPr>
          </w:p>
          <w:p w:rsidR="00140A06" w:rsidRPr="007172C4" w:rsidRDefault="00140A06" w:rsidP="007420CB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 w:rsidRPr="007172C4">
              <w:rPr>
                <w:i/>
                <w:iCs/>
                <w:color w:val="000000"/>
                <w:lang w:val="es-AR" w:eastAsia="es-AR"/>
              </w:rPr>
              <w:t>Recursos tecnológicos:</w:t>
            </w:r>
          </w:p>
          <w:p w:rsidR="00140A06" w:rsidRDefault="00140A06" w:rsidP="007420CB">
            <w:pPr>
              <w:ind w:left="0" w:right="100" w:hanging="2"/>
              <w:rPr>
                <w:i/>
                <w:iCs/>
                <w:color w:val="000000"/>
                <w:lang w:val="es-AR" w:eastAsia="es-AR"/>
              </w:rPr>
            </w:pPr>
            <w:r w:rsidRPr="007172C4">
              <w:rPr>
                <w:i/>
                <w:iCs/>
                <w:color w:val="000000"/>
                <w:lang w:val="es-AR" w:eastAsia="es-AR"/>
              </w:rPr>
              <w:t>- Mate</w:t>
            </w:r>
            <w:r>
              <w:rPr>
                <w:i/>
                <w:iCs/>
                <w:color w:val="000000"/>
                <w:lang w:val="es-AR" w:eastAsia="es-AR"/>
              </w:rPr>
              <w:t xml:space="preserve">rial bibliográfico digital. </w:t>
            </w:r>
          </w:p>
          <w:p w:rsidR="00140A06" w:rsidRPr="00FC4D2C" w:rsidRDefault="00140A06" w:rsidP="007420CB">
            <w:pPr>
              <w:ind w:left="0" w:right="10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177DB9" w:rsidRDefault="00140A06" w:rsidP="007420CB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 xml:space="preserve">8 </w:t>
            </w:r>
            <w:r w:rsidRPr="00177DB9">
              <w:rPr>
                <w:i/>
                <w:lang w:val="es-AR" w:eastAsia="es-AR"/>
              </w:rPr>
              <w:t>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Default="00656590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8</w:t>
            </w:r>
          </w:p>
          <w:p w:rsidR="00140A06" w:rsidRPr="00177DB9" w:rsidRDefault="00140A06" w:rsidP="007420CB">
            <w:pPr>
              <w:ind w:left="0" w:hanging="2"/>
              <w:jc w:val="center"/>
              <w:rPr>
                <w:i/>
                <w:lang w:val="es-AR" w:eastAsia="es-AR"/>
              </w:rPr>
            </w:pPr>
            <w:r w:rsidRPr="00177DB9">
              <w:rPr>
                <w:i/>
                <w:iCs/>
                <w:color w:val="000000"/>
                <w:lang w:val="es-AR" w:eastAsia="es-AR"/>
              </w:rPr>
              <w:t>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Obligatoria</w:t>
            </w:r>
            <w:r>
              <w:rPr>
                <w:i/>
                <w:iCs/>
                <w:color w:val="000000"/>
                <w:lang w:val="es-AR" w:eastAsia="es-AR"/>
              </w:rPr>
              <w:t xml:space="preserve"> individual y </w:t>
            </w:r>
            <w:r w:rsidRPr="00FC4D2C">
              <w:rPr>
                <w:i/>
                <w:iCs/>
                <w:color w:val="000000"/>
                <w:lang w:val="es-AR" w:eastAsia="es-AR"/>
              </w:rPr>
              <w:t xml:space="preserve"> 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docente-alumnos</w:t>
            </w:r>
          </w:p>
          <w:p w:rsidR="00140A06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alumnos-alumnos</w:t>
            </w:r>
            <w:r w:rsidRPr="00A34F55">
              <w:rPr>
                <w:i/>
                <w:iCs/>
                <w:color w:val="000000"/>
                <w:lang w:val="es-AR" w:eastAsia="es-AR"/>
              </w:rPr>
              <w:t xml:space="preserve"> </w:t>
            </w:r>
          </w:p>
          <w:p w:rsidR="00140A06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140A06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140A06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140A06" w:rsidRDefault="00140A06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A34F55">
              <w:rPr>
                <w:i/>
                <w:iCs/>
                <w:color w:val="000000"/>
                <w:lang w:val="es-AR" w:eastAsia="es-AR"/>
              </w:rPr>
              <w:t>Instancia de Evaluación</w:t>
            </w:r>
            <w:r>
              <w:rPr>
                <w:i/>
                <w:iCs/>
                <w:color w:val="000000"/>
                <w:lang w:val="es-AR" w:eastAsia="es-AR"/>
              </w:rPr>
              <w:t xml:space="preserve"> Oral</w:t>
            </w:r>
          </w:p>
          <w:p w:rsidR="00140A06" w:rsidRPr="00FC4D2C" w:rsidRDefault="00140A06" w:rsidP="007420CB">
            <w:pPr>
              <w:ind w:left="0" w:hanging="2"/>
              <w:jc w:val="center"/>
              <w:rPr>
                <w:lang w:val="es-AR" w:eastAsia="es-AR"/>
              </w:rPr>
            </w:pPr>
          </w:p>
        </w:tc>
      </w:tr>
      <w:tr w:rsidR="002551C0" w:rsidRPr="0068514B" w:rsidTr="007420CB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51C0" w:rsidRPr="0068514B" w:rsidRDefault="002551C0" w:rsidP="002551C0">
            <w:pPr>
              <w:ind w:left="0" w:hanging="2"/>
              <w:rPr>
                <w:i/>
                <w:lang w:val="es-AR" w:eastAsia="es-AR"/>
              </w:rPr>
            </w:pPr>
            <w:r w:rsidRPr="0068514B">
              <w:rPr>
                <w:i/>
                <w:lang w:val="es-AR" w:eastAsia="es-AR"/>
              </w:rPr>
              <w:t>Módulo 5</w:t>
            </w:r>
          </w:p>
          <w:p w:rsidR="002551C0" w:rsidRPr="0068514B" w:rsidRDefault="0028613C" w:rsidP="002551C0">
            <w:pPr>
              <w:ind w:left="0" w:hanging="2"/>
              <w:rPr>
                <w:i/>
                <w:lang w:val="es-AR" w:eastAsia="es-AR"/>
              </w:rPr>
            </w:pPr>
            <w:r w:rsidRPr="0068514B">
              <w:rPr>
                <w:i/>
                <w:lang w:val="es-AR" w:eastAsia="es-AR"/>
              </w:rPr>
              <w:t>Semana 14, 15,16,</w:t>
            </w:r>
            <w:r w:rsidR="002551C0" w:rsidRPr="0068514B">
              <w:rPr>
                <w:i/>
                <w:lang w:val="es-AR" w:eastAsia="es-AR"/>
              </w:rPr>
              <w:t xml:space="preserve"> </w:t>
            </w:r>
            <w:r w:rsidRPr="0068514B">
              <w:rPr>
                <w:i/>
                <w:lang w:val="es-AR" w:eastAsia="es-AR"/>
              </w:rPr>
              <w:t>17</w:t>
            </w:r>
          </w:p>
          <w:p w:rsidR="002551C0" w:rsidRPr="0068514B" w:rsidRDefault="00F3225E" w:rsidP="002551C0">
            <w:pPr>
              <w:ind w:left="0" w:hanging="2"/>
              <w:rPr>
                <w:i/>
                <w:lang w:val="es-AR" w:eastAsia="es-AR"/>
              </w:rPr>
            </w:pPr>
            <w:r w:rsidRPr="0068514B">
              <w:rPr>
                <w:i/>
                <w:lang w:val="es-AR" w:eastAsia="es-AR"/>
              </w:rPr>
              <w:t>16</w:t>
            </w:r>
            <w:r w:rsidR="002551C0" w:rsidRPr="0068514B">
              <w:rPr>
                <w:i/>
                <w:lang w:val="es-AR" w:eastAsia="es-AR"/>
              </w:rPr>
              <w:t xml:space="preserve">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551C0" w:rsidRDefault="00780B57" w:rsidP="007420CB">
            <w:pPr>
              <w:ind w:left="0" w:hanging="2"/>
              <w:rPr>
                <w:i/>
                <w:lang w:val="es-AR" w:eastAsia="es-AR"/>
              </w:rPr>
            </w:pPr>
            <w:r w:rsidRPr="0068514B">
              <w:rPr>
                <w:i/>
                <w:lang w:val="es-AR" w:eastAsia="es-AR"/>
              </w:rPr>
              <w:t>La preparación para un óptimo desempeño profesional y personal ante los medios. Los pasos para un desenvolvimiento eficaz. La vestimenta como código comunicacional. El lenguaje corporal y verbal. Desarrollo de mensajes clave, preguntas difíciles y talking points. Frases de transición y recursos argumentativos. Las claves de la exposición pública. Simulacros de entrevistas por asalto, entrevistas one-</w:t>
            </w:r>
            <w:r w:rsidR="008A4969">
              <w:rPr>
                <w:i/>
                <w:lang w:val="es-AR" w:eastAsia="es-AR"/>
              </w:rPr>
              <w:t>on-one, conferencias de prensa.</w:t>
            </w:r>
            <w:r w:rsidRPr="0068514B">
              <w:rPr>
                <w:i/>
                <w:lang w:val="es-AR" w:eastAsia="es-AR"/>
              </w:rPr>
              <w:t xml:space="preserve"> Los desafíos de la vocería presidencial.</w:t>
            </w:r>
          </w:p>
          <w:p w:rsidR="005B10C1" w:rsidRDefault="005B10C1" w:rsidP="007420CB">
            <w:pPr>
              <w:ind w:left="0" w:hanging="2"/>
              <w:rPr>
                <w:i/>
                <w:lang w:val="es-AR" w:eastAsia="es-AR"/>
              </w:rPr>
            </w:pPr>
          </w:p>
          <w:p w:rsidR="005B10C1" w:rsidRPr="0068514B" w:rsidRDefault="005B10C1" w:rsidP="007420CB">
            <w:pPr>
              <w:ind w:left="0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 xml:space="preserve">Ejercicio: Preparación y ejecución de un media training con un vocero real.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551C0" w:rsidRPr="0068514B" w:rsidRDefault="0028613C" w:rsidP="007420CB">
            <w:pPr>
              <w:ind w:left="0" w:hanging="2"/>
              <w:rPr>
                <w:i/>
                <w:lang w:val="es-AR" w:eastAsia="es-AR"/>
              </w:rPr>
            </w:pPr>
            <w:r w:rsidRPr="0068514B">
              <w:rPr>
                <w:i/>
                <w:lang w:val="es-AR" w:eastAsia="es-AR"/>
              </w:rPr>
              <w:t>8</w:t>
            </w:r>
            <w:r w:rsidR="00974796" w:rsidRPr="0068514B">
              <w:rPr>
                <w:i/>
                <w:lang w:val="es-AR" w:eastAsia="es-AR"/>
              </w:rPr>
              <w:t xml:space="preserve">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551C0" w:rsidRPr="0068514B" w:rsidRDefault="00F3225E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68514B">
              <w:rPr>
                <w:i/>
                <w:iCs/>
                <w:color w:val="000000"/>
                <w:lang w:val="es-AR" w:eastAsia="es-AR"/>
              </w:rPr>
              <w:t>8</w:t>
            </w:r>
            <w:r w:rsidR="00974796" w:rsidRPr="0068514B">
              <w:rPr>
                <w:i/>
                <w:iCs/>
                <w:color w:val="000000"/>
                <w:lang w:val="es-AR" w:eastAsia="es-AR"/>
              </w:rPr>
              <w:t xml:space="preserve">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551C0" w:rsidRPr="0068514B" w:rsidRDefault="002551C0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551C0" w:rsidRPr="0068514B" w:rsidRDefault="002551C0" w:rsidP="007420CB">
            <w:pPr>
              <w:ind w:left="0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</w:tc>
      </w:tr>
    </w:tbl>
    <w:p w:rsidR="00140A06" w:rsidRPr="0068514B" w:rsidRDefault="00140A06" w:rsidP="00140A06">
      <w:pPr>
        <w:ind w:left="0" w:hanging="2"/>
        <w:jc w:val="both"/>
        <w:rPr>
          <w:sz w:val="22"/>
          <w:szCs w:val="22"/>
        </w:rPr>
      </w:pPr>
    </w:p>
    <w:p w:rsidR="00140A06" w:rsidRPr="0068514B" w:rsidRDefault="00140A06" w:rsidP="00140A06">
      <w:pPr>
        <w:ind w:left="0" w:hanging="2"/>
        <w:jc w:val="both"/>
        <w:rPr>
          <w:sz w:val="22"/>
          <w:szCs w:val="22"/>
        </w:rPr>
      </w:pPr>
    </w:p>
    <w:p w:rsidR="009A39F6" w:rsidRPr="0068514B" w:rsidRDefault="00D462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8514B">
        <w:rPr>
          <w:color w:val="000000"/>
          <w:sz w:val="22"/>
          <w:szCs w:val="22"/>
        </w:rPr>
        <w:t xml:space="preserve">DETALLE DE ACTIVIDADES DE FORMACIÓN PRÁCTICA  </w:t>
      </w:r>
    </w:p>
    <w:p w:rsidR="009A39F6" w:rsidRPr="0068514B" w:rsidRDefault="009A39F6">
      <w:pPr>
        <w:ind w:left="0" w:hanging="2"/>
        <w:jc w:val="both"/>
        <w:rPr>
          <w:sz w:val="22"/>
          <w:szCs w:val="22"/>
        </w:rPr>
      </w:pPr>
    </w:p>
    <w:p w:rsidR="00DB7CFE" w:rsidRDefault="00DB7CFE" w:rsidP="00DB7CFE">
      <w:pPr>
        <w:ind w:left="0" w:hanging="2"/>
        <w:jc w:val="both"/>
        <w:rPr>
          <w:sz w:val="22"/>
          <w:szCs w:val="22"/>
        </w:rPr>
      </w:pPr>
      <w:r w:rsidRPr="00DB7CFE">
        <w:rPr>
          <w:sz w:val="22"/>
          <w:szCs w:val="22"/>
        </w:rPr>
        <w:t>Por cada unid</w:t>
      </w:r>
      <w:r w:rsidR="00745140">
        <w:rPr>
          <w:sz w:val="22"/>
          <w:szCs w:val="22"/>
        </w:rPr>
        <w:t xml:space="preserve">ad temática, el estudiante </w:t>
      </w:r>
      <w:r w:rsidRPr="00DB7CFE">
        <w:rPr>
          <w:sz w:val="22"/>
          <w:szCs w:val="22"/>
        </w:rPr>
        <w:t>desarrollar</w:t>
      </w:r>
      <w:r w:rsidR="00745140">
        <w:rPr>
          <w:sz w:val="22"/>
          <w:szCs w:val="22"/>
        </w:rPr>
        <w:t>á</w:t>
      </w:r>
      <w:r w:rsidRPr="00DB7CFE">
        <w:rPr>
          <w:sz w:val="22"/>
          <w:szCs w:val="22"/>
        </w:rPr>
        <w:t xml:space="preserve"> un trabajo práctico que debe presentar por escrito en forma reflexiva, y en</w:t>
      </w:r>
      <w:r>
        <w:rPr>
          <w:sz w:val="22"/>
          <w:szCs w:val="22"/>
        </w:rPr>
        <w:t xml:space="preserve"> clase en forma oral, a fin de poder desarrollar competencias comunicacionales fundamentales para el rol.</w:t>
      </w:r>
    </w:p>
    <w:p w:rsidR="00B91B71" w:rsidRPr="00B91B71" w:rsidRDefault="00B91B71" w:rsidP="00DB7CFE">
      <w:pPr>
        <w:ind w:left="0" w:hanging="2"/>
        <w:jc w:val="both"/>
        <w:rPr>
          <w:b/>
          <w:sz w:val="22"/>
          <w:szCs w:val="22"/>
        </w:rPr>
      </w:pPr>
    </w:p>
    <w:p w:rsidR="00B91B71" w:rsidRDefault="00B91B71" w:rsidP="00B91B71">
      <w:pPr>
        <w:ind w:left="0" w:hanging="2"/>
        <w:jc w:val="both"/>
        <w:rPr>
          <w:b/>
          <w:sz w:val="22"/>
          <w:szCs w:val="22"/>
        </w:rPr>
      </w:pPr>
      <w:r w:rsidRPr="00B91B71">
        <w:rPr>
          <w:b/>
          <w:sz w:val="22"/>
          <w:szCs w:val="22"/>
        </w:rPr>
        <w:t xml:space="preserve">Consigna 1: Análisis del desempeño de un vocero </w:t>
      </w:r>
      <w:r w:rsidR="00D53904">
        <w:rPr>
          <w:b/>
          <w:sz w:val="22"/>
          <w:szCs w:val="22"/>
        </w:rPr>
        <w:t>(Trabajo individual)</w:t>
      </w:r>
    </w:p>
    <w:p w:rsidR="00B91B71" w:rsidRPr="00B91B71" w:rsidRDefault="00B91B71" w:rsidP="00B91B71">
      <w:pPr>
        <w:ind w:left="0" w:hanging="2"/>
        <w:jc w:val="both"/>
        <w:rPr>
          <w:b/>
          <w:sz w:val="22"/>
          <w:szCs w:val="22"/>
        </w:rPr>
      </w:pPr>
    </w:p>
    <w:p w:rsidR="00B91B71" w:rsidRDefault="00B91B71" w:rsidP="00B91B7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estudiante seleccionará un vocero y analizará </w:t>
      </w:r>
      <w:r w:rsidRPr="00B91B71">
        <w:rPr>
          <w:sz w:val="22"/>
          <w:szCs w:val="22"/>
        </w:rPr>
        <w:t>su desempeño en un mínimo de tres intervenciones públicas (conferencia de prensa, entrevista, discurso institucional, etc.).</w:t>
      </w:r>
      <w:r>
        <w:rPr>
          <w:sz w:val="22"/>
          <w:szCs w:val="22"/>
        </w:rPr>
        <w:t xml:space="preserve"> Los puntos a observar serán: </w:t>
      </w:r>
      <w:r w:rsidRPr="00B91B71">
        <w:rPr>
          <w:sz w:val="22"/>
          <w:szCs w:val="22"/>
        </w:rPr>
        <w:t>Estrategia del Discurso</w:t>
      </w:r>
      <w:r>
        <w:rPr>
          <w:sz w:val="22"/>
          <w:szCs w:val="22"/>
        </w:rPr>
        <w:t xml:space="preserve">; </w:t>
      </w:r>
      <w:r w:rsidRPr="00B91B71">
        <w:rPr>
          <w:sz w:val="22"/>
          <w:szCs w:val="22"/>
        </w:rPr>
        <w:t>Expresión Verbal</w:t>
      </w:r>
      <w:r>
        <w:rPr>
          <w:sz w:val="22"/>
          <w:szCs w:val="22"/>
        </w:rPr>
        <w:t xml:space="preserve">; </w:t>
      </w:r>
      <w:r w:rsidRPr="00B91B71">
        <w:rPr>
          <w:sz w:val="22"/>
          <w:szCs w:val="22"/>
        </w:rPr>
        <w:t>Expresión No Verbal</w:t>
      </w:r>
      <w:r>
        <w:rPr>
          <w:sz w:val="22"/>
          <w:szCs w:val="22"/>
        </w:rPr>
        <w:t xml:space="preserve">; </w:t>
      </w:r>
      <w:r w:rsidRPr="00B91B71">
        <w:rPr>
          <w:sz w:val="22"/>
          <w:szCs w:val="22"/>
        </w:rPr>
        <w:t>Manejo de la Situación</w:t>
      </w:r>
      <w:r>
        <w:rPr>
          <w:sz w:val="22"/>
          <w:szCs w:val="22"/>
        </w:rPr>
        <w:t xml:space="preserve"> e </w:t>
      </w:r>
      <w:r w:rsidRPr="00B91B71">
        <w:rPr>
          <w:sz w:val="22"/>
          <w:szCs w:val="22"/>
        </w:rPr>
        <w:t>Impacto en la Audiencia</w:t>
      </w:r>
      <w:r>
        <w:rPr>
          <w:sz w:val="22"/>
          <w:szCs w:val="22"/>
        </w:rPr>
        <w:t xml:space="preserve">. </w:t>
      </w:r>
    </w:p>
    <w:p w:rsidR="00B91B71" w:rsidRDefault="00B91B71" w:rsidP="00B91B71">
      <w:pPr>
        <w:ind w:left="0" w:hanging="2"/>
        <w:jc w:val="both"/>
        <w:rPr>
          <w:sz w:val="22"/>
          <w:szCs w:val="22"/>
        </w:rPr>
      </w:pPr>
    </w:p>
    <w:p w:rsidR="00B91B71" w:rsidRPr="00B91B71" w:rsidRDefault="00B91B71" w:rsidP="00B91B71">
      <w:pPr>
        <w:ind w:left="0" w:hanging="2"/>
        <w:jc w:val="both"/>
        <w:rPr>
          <w:b/>
          <w:sz w:val="22"/>
          <w:szCs w:val="22"/>
        </w:rPr>
      </w:pPr>
      <w:r w:rsidRPr="00B91B71">
        <w:rPr>
          <w:b/>
          <w:sz w:val="22"/>
          <w:szCs w:val="22"/>
        </w:rPr>
        <w:t>Consigna 2: Elaboración de un elevator pitch</w:t>
      </w:r>
      <w:r w:rsidR="00D53904">
        <w:rPr>
          <w:b/>
          <w:sz w:val="22"/>
          <w:szCs w:val="22"/>
        </w:rPr>
        <w:t xml:space="preserve"> (Trabajo individual)</w:t>
      </w:r>
    </w:p>
    <w:p w:rsidR="00B91B71" w:rsidRDefault="00B91B71" w:rsidP="00DB7CFE">
      <w:pPr>
        <w:ind w:left="0" w:hanging="2"/>
        <w:jc w:val="both"/>
        <w:rPr>
          <w:sz w:val="22"/>
          <w:szCs w:val="22"/>
        </w:rPr>
      </w:pPr>
    </w:p>
    <w:p w:rsidR="009D2C83" w:rsidRPr="009D2C83" w:rsidRDefault="009D2C83" w:rsidP="009D2C83">
      <w:pPr>
        <w:ind w:left="0" w:hanging="2"/>
        <w:jc w:val="both"/>
        <w:rPr>
          <w:sz w:val="22"/>
          <w:szCs w:val="22"/>
        </w:rPr>
      </w:pPr>
      <w:r w:rsidRPr="009D2C83">
        <w:rPr>
          <w:sz w:val="22"/>
          <w:szCs w:val="22"/>
        </w:rPr>
        <w:t xml:space="preserve">El objetivo de esta actividad es que </w:t>
      </w:r>
      <w:r w:rsidR="00745140">
        <w:rPr>
          <w:sz w:val="22"/>
          <w:szCs w:val="22"/>
        </w:rPr>
        <w:t>el estudiante desarrolle</w:t>
      </w:r>
      <w:r w:rsidRPr="009D2C83">
        <w:rPr>
          <w:sz w:val="22"/>
          <w:szCs w:val="22"/>
        </w:rPr>
        <w:t xml:space="preserve"> un elevator pitch efectivo</w:t>
      </w:r>
      <w:r w:rsidR="00745140">
        <w:rPr>
          <w:sz w:val="22"/>
          <w:szCs w:val="22"/>
        </w:rPr>
        <w:t xml:space="preserve"> de sí mismo, en el cual pueda presentars</w:t>
      </w:r>
      <w:r w:rsidRPr="009D2C83">
        <w:rPr>
          <w:sz w:val="22"/>
          <w:szCs w:val="22"/>
        </w:rPr>
        <w:t>e de manera clara, persuasiva y</w:t>
      </w:r>
      <w:r w:rsidR="00D53904">
        <w:rPr>
          <w:sz w:val="22"/>
          <w:szCs w:val="22"/>
        </w:rPr>
        <w:t xml:space="preserve"> con un storytelling atractivo. El objetivo es trabajar el concepto de mensajes clave. </w:t>
      </w:r>
    </w:p>
    <w:p w:rsidR="00B91B71" w:rsidRDefault="00745140" w:rsidP="009D2C83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Deberá</w:t>
      </w:r>
      <w:r w:rsidR="009D2C83" w:rsidRPr="009D2C83">
        <w:rPr>
          <w:sz w:val="22"/>
          <w:szCs w:val="22"/>
        </w:rPr>
        <w:t xml:space="preserve"> grabar un video breve don</w:t>
      </w:r>
      <w:r>
        <w:rPr>
          <w:sz w:val="22"/>
          <w:szCs w:val="22"/>
        </w:rPr>
        <w:t>de comunique quién es, qué hace, cuál es su</w:t>
      </w:r>
      <w:r w:rsidR="009D2C83" w:rsidRPr="009D2C83">
        <w:rPr>
          <w:sz w:val="22"/>
          <w:szCs w:val="22"/>
        </w:rPr>
        <w:t xml:space="preserve"> p</w:t>
      </w:r>
      <w:r>
        <w:rPr>
          <w:sz w:val="22"/>
          <w:szCs w:val="22"/>
        </w:rPr>
        <w:t>ropuesta de valor y cuáles son s</w:t>
      </w:r>
      <w:r w:rsidR="009D2C83" w:rsidRPr="009D2C83">
        <w:rPr>
          <w:sz w:val="22"/>
          <w:szCs w:val="22"/>
        </w:rPr>
        <w:t>us propósitos.</w:t>
      </w:r>
    </w:p>
    <w:p w:rsidR="00D53904" w:rsidRDefault="00D53904" w:rsidP="009D2C83">
      <w:pPr>
        <w:ind w:left="0" w:hanging="2"/>
        <w:jc w:val="both"/>
        <w:rPr>
          <w:sz w:val="22"/>
          <w:szCs w:val="22"/>
        </w:rPr>
      </w:pPr>
    </w:p>
    <w:p w:rsidR="00EA0CC4" w:rsidRPr="00EA0CC4" w:rsidRDefault="00EA0CC4" w:rsidP="00EA0CC4">
      <w:pPr>
        <w:ind w:left="0" w:hanging="2"/>
        <w:jc w:val="both"/>
        <w:rPr>
          <w:b/>
          <w:sz w:val="22"/>
          <w:szCs w:val="22"/>
        </w:rPr>
      </w:pPr>
      <w:r w:rsidRPr="00EA0CC4">
        <w:rPr>
          <w:b/>
          <w:sz w:val="22"/>
          <w:szCs w:val="22"/>
        </w:rPr>
        <w:t>Consigna 3: Diseño y Ejecución de un Media Training</w:t>
      </w:r>
    </w:p>
    <w:p w:rsidR="004C3E95" w:rsidRDefault="004C3E95" w:rsidP="00EA0CC4">
      <w:pPr>
        <w:ind w:left="0" w:hanging="2"/>
        <w:jc w:val="both"/>
        <w:rPr>
          <w:sz w:val="22"/>
          <w:szCs w:val="22"/>
        </w:rPr>
      </w:pPr>
    </w:p>
    <w:p w:rsidR="00EA0CC4" w:rsidRDefault="00EA0CC4" w:rsidP="00EA0CC4">
      <w:pPr>
        <w:ind w:left="0" w:hanging="2"/>
        <w:jc w:val="both"/>
        <w:rPr>
          <w:sz w:val="22"/>
          <w:szCs w:val="22"/>
        </w:rPr>
      </w:pPr>
      <w:r w:rsidRPr="00EA0CC4">
        <w:rPr>
          <w:sz w:val="22"/>
          <w:szCs w:val="22"/>
        </w:rPr>
        <w:t>El objetivo de esta actividad es que trabajen en grupo para diseñar y llevar a cabo un media training, con el fin de entrenar a un vocero en su desempeño frente a los medios de comunicación</w:t>
      </w:r>
      <w:r w:rsidR="00186381">
        <w:rPr>
          <w:sz w:val="22"/>
          <w:szCs w:val="22"/>
        </w:rPr>
        <w:t xml:space="preserve"> y otras audiencias clave</w:t>
      </w:r>
      <w:r w:rsidRPr="00EA0CC4">
        <w:rPr>
          <w:sz w:val="22"/>
          <w:szCs w:val="22"/>
        </w:rPr>
        <w:t>. Deberán aplicar estrategias de comunicación efectiva, desarrollar mensajes clave y evaluar el desempeño del vocero en situaciones simuladas.</w:t>
      </w:r>
    </w:p>
    <w:p w:rsidR="00EA0CC4" w:rsidRPr="00DB7CFE" w:rsidRDefault="00EA0CC4" w:rsidP="009D2C83">
      <w:pPr>
        <w:ind w:left="0" w:hanging="2"/>
        <w:jc w:val="both"/>
        <w:rPr>
          <w:sz w:val="22"/>
          <w:szCs w:val="22"/>
        </w:rPr>
      </w:pPr>
    </w:p>
    <w:p w:rsidR="00DB7CFE" w:rsidRPr="00DB7CFE" w:rsidRDefault="00DB7CFE">
      <w:pPr>
        <w:ind w:left="0" w:hanging="2"/>
        <w:jc w:val="both"/>
        <w:rPr>
          <w:sz w:val="22"/>
          <w:szCs w:val="22"/>
        </w:rPr>
      </w:pPr>
    </w:p>
    <w:p w:rsidR="009A39F6" w:rsidRDefault="00D462DE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corresponde)</w:t>
      </w:r>
    </w:p>
    <w:p w:rsidR="009A39F6" w:rsidRDefault="009A39F6">
      <w:pPr>
        <w:ind w:left="0" w:hanging="2"/>
        <w:jc w:val="both"/>
        <w:rPr>
          <w:sz w:val="22"/>
          <w:szCs w:val="22"/>
        </w:rPr>
      </w:pPr>
    </w:p>
    <w:p w:rsidR="000D2FC0" w:rsidRDefault="000D2FC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Aquellos estudiantes que se inscriban al inicio del cuatrimestre pueden </w:t>
      </w:r>
      <w:r w:rsidR="005E13C4">
        <w:rPr>
          <w:sz w:val="22"/>
          <w:szCs w:val="22"/>
        </w:rPr>
        <w:t>realizar una práctica profesionalizante ad honorem en las consultoras que mantienen convenio con la facultad.</w:t>
      </w:r>
    </w:p>
    <w:p w:rsidR="009A39F6" w:rsidRDefault="009A39F6">
      <w:pPr>
        <w:ind w:left="0" w:hanging="2"/>
        <w:jc w:val="both"/>
        <w:rPr>
          <w:sz w:val="22"/>
          <w:szCs w:val="22"/>
        </w:rPr>
      </w:pPr>
    </w:p>
    <w:p w:rsidR="009A39F6" w:rsidRDefault="00D462DE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:rsidR="009A39F6" w:rsidRPr="00F11AAC" w:rsidRDefault="009A39F6">
      <w:pPr>
        <w:ind w:left="0" w:hanging="2"/>
        <w:jc w:val="both"/>
        <w:rPr>
          <w:rFonts w:eastAsia="Arial"/>
          <w:sz w:val="22"/>
          <w:szCs w:val="22"/>
        </w:rPr>
      </w:pPr>
    </w:p>
    <w:p w:rsidR="00F11AAC" w:rsidRPr="00F11AAC" w:rsidRDefault="00F11AAC">
      <w:pPr>
        <w:ind w:left="0" w:hanging="2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A lo largo del cuatrimestre, se propone realizar un seguimiento quincenal, especialmente pensado para aquellos estudiantes que presenten dificultades frente al timing esperado en la entrega de los trabajos prácticos y presentaciones orales en clase.</w:t>
      </w:r>
    </w:p>
    <w:p w:rsidR="009A39F6" w:rsidRPr="00F11AAC" w:rsidRDefault="009A39F6">
      <w:pPr>
        <w:ind w:left="0" w:hanging="2"/>
        <w:jc w:val="both"/>
        <w:rPr>
          <w:b/>
          <w:sz w:val="22"/>
          <w:szCs w:val="22"/>
        </w:rPr>
      </w:pPr>
    </w:p>
    <w:p w:rsidR="009A39F6" w:rsidRDefault="00D462DE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:rsidR="00165D92" w:rsidRDefault="00165D92">
      <w:pPr>
        <w:widowControl w:val="0"/>
        <w:shd w:val="clear" w:color="auto" w:fill="FFFFFF"/>
        <w:ind w:left="0" w:hanging="2"/>
        <w:jc w:val="both"/>
        <w:rPr>
          <w:sz w:val="22"/>
          <w:szCs w:val="22"/>
          <w:highlight w:val="white"/>
        </w:rPr>
      </w:pPr>
    </w:p>
    <w:p w:rsidR="009A39F6" w:rsidRDefault="00D462DE">
      <w:pPr>
        <w:widowControl w:val="0"/>
        <w:shd w:val="clear" w:color="auto" w:fill="FFFFFF"/>
        <w:ind w:left="0" w:hanging="2"/>
        <w:jc w:val="both"/>
        <w:rPr>
          <w:sz w:val="22"/>
          <w:szCs w:val="22"/>
          <w:highlight w:val="white"/>
        </w:rPr>
      </w:pPr>
      <w:r w:rsidRPr="00DB7CFE">
        <w:rPr>
          <w:sz w:val="22"/>
          <w:szCs w:val="22"/>
          <w:highlight w:val="white"/>
        </w:rPr>
        <w:t>La evaluación será formativa a lo largo de la cursada.</w:t>
      </w:r>
    </w:p>
    <w:p w:rsidR="00DB7CFE" w:rsidRPr="00DB7CFE" w:rsidRDefault="00DB7CFE">
      <w:pPr>
        <w:widowControl w:val="0"/>
        <w:shd w:val="clear" w:color="auto" w:fill="FFFFFF"/>
        <w:ind w:left="0" w:hanging="2"/>
        <w:jc w:val="both"/>
        <w:rPr>
          <w:sz w:val="22"/>
          <w:szCs w:val="22"/>
          <w:highlight w:val="white"/>
        </w:rPr>
      </w:pPr>
    </w:p>
    <w:p w:rsidR="00DB7CFE" w:rsidRDefault="00D462DE">
      <w:pPr>
        <w:widowControl w:val="0"/>
        <w:shd w:val="clear" w:color="auto" w:fill="FFFFFF"/>
        <w:ind w:left="0" w:hanging="2"/>
        <w:jc w:val="both"/>
        <w:rPr>
          <w:sz w:val="22"/>
          <w:szCs w:val="22"/>
          <w:highlight w:val="white"/>
        </w:rPr>
      </w:pPr>
      <w:r w:rsidRPr="00DB7CFE">
        <w:rPr>
          <w:sz w:val="22"/>
          <w:szCs w:val="22"/>
          <w:highlight w:val="white"/>
        </w:rPr>
        <w:t>El docente tutor supervisará y garantizará el seguimiento de los aprendizajes de los alumnos por medio de la corrección y retroalimentación de las actividades sincrónicas y asincrónicas, individuales y grupales</w:t>
      </w:r>
      <w:r w:rsidR="00165D92">
        <w:rPr>
          <w:sz w:val="22"/>
          <w:szCs w:val="22"/>
          <w:highlight w:val="white"/>
        </w:rPr>
        <w:t>.</w:t>
      </w:r>
    </w:p>
    <w:p w:rsidR="00165D92" w:rsidRPr="00DB7CFE" w:rsidRDefault="00165D92">
      <w:pPr>
        <w:widowControl w:val="0"/>
        <w:shd w:val="clear" w:color="auto" w:fill="FFFFFF"/>
        <w:ind w:left="0" w:hanging="2"/>
        <w:jc w:val="both"/>
        <w:rPr>
          <w:sz w:val="22"/>
          <w:szCs w:val="22"/>
          <w:highlight w:val="white"/>
        </w:rPr>
      </w:pPr>
    </w:p>
    <w:p w:rsidR="009A39F6" w:rsidRDefault="00D462DE">
      <w:pPr>
        <w:widowControl w:val="0"/>
        <w:ind w:left="0" w:right="233" w:hanging="2"/>
        <w:jc w:val="both"/>
        <w:rPr>
          <w:sz w:val="22"/>
          <w:szCs w:val="22"/>
        </w:rPr>
      </w:pPr>
      <w:r w:rsidRPr="00DB7CFE">
        <w:rPr>
          <w:sz w:val="22"/>
          <w:szCs w:val="22"/>
        </w:rPr>
        <w:t xml:space="preserve">La regularidad en la asignatura se logra con la participación en las actividades sincrónicas y asincrónicas propuestas, el cumplimentando los trabajos y actividades pautados en los respectivos materiales educativos, así como las instancias de evaluación parcial previstas durante el cursado. </w:t>
      </w:r>
    </w:p>
    <w:p w:rsidR="00DB7CFE" w:rsidRPr="00DB7CFE" w:rsidRDefault="00DB7CFE">
      <w:pPr>
        <w:widowControl w:val="0"/>
        <w:ind w:left="0" w:right="233" w:hanging="2"/>
        <w:jc w:val="both"/>
        <w:rPr>
          <w:sz w:val="22"/>
          <w:szCs w:val="22"/>
        </w:rPr>
      </w:pPr>
    </w:p>
    <w:p w:rsidR="009A39F6" w:rsidRPr="00DB7CFE" w:rsidRDefault="00D462DE">
      <w:pPr>
        <w:widowControl w:val="0"/>
        <w:shd w:val="clear" w:color="auto" w:fill="FFFFFF"/>
        <w:ind w:left="0" w:hanging="2"/>
        <w:jc w:val="both"/>
        <w:rPr>
          <w:color w:val="4A442A"/>
          <w:sz w:val="22"/>
          <w:szCs w:val="22"/>
        </w:rPr>
      </w:pPr>
      <w:r w:rsidRPr="00DB7CFE">
        <w:rPr>
          <w:sz w:val="22"/>
          <w:szCs w:val="22"/>
          <w:highlight w:val="white"/>
        </w:rPr>
        <w:t xml:space="preserve">Además de la evaluación formativa, </w:t>
      </w:r>
      <w:r w:rsidRPr="00DB7CFE">
        <w:rPr>
          <w:sz w:val="22"/>
          <w:szCs w:val="22"/>
        </w:rPr>
        <w:t xml:space="preserve">a los fines de la aprobación de la asignatura, se prevé la realización de </w:t>
      </w:r>
      <w:r w:rsidRPr="00DB7CFE">
        <w:rPr>
          <w:sz w:val="22"/>
          <w:szCs w:val="22"/>
          <w:highlight w:val="white"/>
        </w:rPr>
        <w:t xml:space="preserve">una instancia de evaluación final (sumativa) que será </w:t>
      </w:r>
      <w:r w:rsidR="00DB7CFE">
        <w:rPr>
          <w:sz w:val="22"/>
          <w:szCs w:val="22"/>
          <w:highlight w:val="white"/>
        </w:rPr>
        <w:t>u</w:t>
      </w:r>
      <w:r w:rsidRPr="00DB7CFE">
        <w:rPr>
          <w:sz w:val="22"/>
          <w:szCs w:val="22"/>
          <w:highlight w:val="white"/>
        </w:rPr>
        <w:t xml:space="preserve">na exposición oral, </w:t>
      </w:r>
      <w:r w:rsidR="00DB7CFE">
        <w:rPr>
          <w:sz w:val="22"/>
          <w:szCs w:val="22"/>
          <w:highlight w:val="white"/>
        </w:rPr>
        <w:t>junto a una presentación multimedia.</w:t>
      </w:r>
    </w:p>
    <w:p w:rsidR="009A39F6" w:rsidRDefault="009A39F6">
      <w:pPr>
        <w:ind w:left="0" w:hanging="2"/>
        <w:jc w:val="both"/>
        <w:rPr>
          <w:sz w:val="22"/>
          <w:szCs w:val="22"/>
        </w:rPr>
      </w:pPr>
    </w:p>
    <w:p w:rsidR="009A39F6" w:rsidRDefault="00D462DE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:rsidR="009A39F6" w:rsidRDefault="009A39F6">
      <w:pPr>
        <w:ind w:left="0" w:hanging="2"/>
        <w:jc w:val="both"/>
        <w:rPr>
          <w:sz w:val="22"/>
          <w:szCs w:val="22"/>
        </w:rPr>
      </w:pPr>
    </w:p>
    <w:p w:rsidR="00F11AAC" w:rsidRPr="00F11AAC" w:rsidRDefault="00F11AAC" w:rsidP="00F11AAC">
      <w:pPr>
        <w:ind w:left="0" w:hanging="2"/>
        <w:jc w:val="both"/>
        <w:rPr>
          <w:sz w:val="22"/>
          <w:szCs w:val="22"/>
        </w:rPr>
      </w:pPr>
      <w:r w:rsidRPr="00F11AAC">
        <w:rPr>
          <w:sz w:val="22"/>
          <w:szCs w:val="22"/>
        </w:rPr>
        <w:t>Fajardo Valencia, G. C. &amp; Nivia F</w:t>
      </w:r>
      <w:r w:rsidR="00961EE0">
        <w:rPr>
          <w:sz w:val="22"/>
          <w:szCs w:val="22"/>
        </w:rPr>
        <w:t>lorez A. M. (2016). Relaciones P</w:t>
      </w:r>
      <w:r w:rsidRPr="00F11AAC">
        <w:rPr>
          <w:sz w:val="22"/>
          <w:szCs w:val="22"/>
        </w:rPr>
        <w:t>úblicas y comunicación organizacional. Ejes de la comunicación. “Guía de conceptos y saberes”. Bogotá: Fundación Universidad de Bogotá Jarge Tadeo Lozano.</w:t>
      </w:r>
    </w:p>
    <w:p w:rsidR="00F11AAC" w:rsidRPr="00F11AAC" w:rsidRDefault="00F11AAC" w:rsidP="00F11AAC">
      <w:pPr>
        <w:ind w:left="0" w:hanging="2"/>
        <w:jc w:val="both"/>
        <w:rPr>
          <w:sz w:val="22"/>
          <w:szCs w:val="22"/>
        </w:rPr>
      </w:pPr>
    </w:p>
    <w:p w:rsidR="00DB7CFE" w:rsidRDefault="00F11AAC" w:rsidP="00F11AAC">
      <w:pPr>
        <w:ind w:left="0" w:hanging="2"/>
        <w:jc w:val="both"/>
        <w:rPr>
          <w:sz w:val="22"/>
          <w:szCs w:val="22"/>
        </w:rPr>
      </w:pPr>
      <w:r w:rsidRPr="00F11AAC">
        <w:rPr>
          <w:sz w:val="22"/>
          <w:szCs w:val="22"/>
        </w:rPr>
        <w:t>Goleman, D. (2004). El líder resonante crea más. El poder de la inteligencia emocional. Barcelona: Plaza Janes.</w:t>
      </w:r>
    </w:p>
    <w:p w:rsidR="00DB7CFE" w:rsidRDefault="00DB7CFE">
      <w:pPr>
        <w:ind w:left="0" w:hanging="2"/>
        <w:jc w:val="both"/>
        <w:rPr>
          <w:sz w:val="22"/>
          <w:szCs w:val="22"/>
        </w:rPr>
      </w:pPr>
    </w:p>
    <w:p w:rsidR="009A39F6" w:rsidRDefault="009A39F6">
      <w:pPr>
        <w:ind w:left="0" w:hanging="2"/>
        <w:jc w:val="both"/>
        <w:rPr>
          <w:sz w:val="22"/>
          <w:szCs w:val="22"/>
        </w:rPr>
      </w:pPr>
    </w:p>
    <w:p w:rsidR="009A39F6" w:rsidRDefault="00D462DE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:rsidR="009A39F6" w:rsidRDefault="009A39F6">
      <w:pPr>
        <w:ind w:left="0" w:hanging="2"/>
        <w:jc w:val="both"/>
        <w:rPr>
          <w:sz w:val="22"/>
          <w:szCs w:val="22"/>
        </w:rPr>
      </w:pPr>
    </w:p>
    <w:p w:rsidR="00C93BE9" w:rsidRDefault="00C93BE9">
      <w:pPr>
        <w:ind w:left="0" w:hanging="2"/>
        <w:jc w:val="both"/>
        <w:rPr>
          <w:sz w:val="22"/>
          <w:szCs w:val="22"/>
        </w:rPr>
      </w:pPr>
    </w:p>
    <w:p w:rsidR="00C93BE9" w:rsidRDefault="009F257A">
      <w:pPr>
        <w:ind w:left="0" w:hanging="2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w:drawing>
          <wp:inline distT="0" distB="0" distL="0" distR="0" wp14:anchorId="0633EEA8" wp14:editId="11574919">
            <wp:extent cx="1009650" cy="135542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Mariana Pelliza Repett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811" cy="136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BE9" w:rsidRDefault="00C93BE9">
      <w:pPr>
        <w:ind w:left="0" w:hanging="2"/>
        <w:jc w:val="both"/>
        <w:rPr>
          <w:sz w:val="22"/>
          <w:szCs w:val="22"/>
        </w:rPr>
      </w:pPr>
    </w:p>
    <w:p w:rsidR="00961EE0" w:rsidRDefault="00961EE0">
      <w:pPr>
        <w:ind w:left="0" w:hanging="2"/>
        <w:jc w:val="both"/>
        <w:rPr>
          <w:b/>
          <w:sz w:val="22"/>
          <w:szCs w:val="22"/>
        </w:rPr>
      </w:pPr>
    </w:p>
    <w:p w:rsidR="00961EE0" w:rsidRDefault="00961EE0">
      <w:pPr>
        <w:ind w:left="0" w:hanging="2"/>
        <w:jc w:val="both"/>
        <w:rPr>
          <w:b/>
          <w:sz w:val="22"/>
          <w:szCs w:val="22"/>
        </w:rPr>
      </w:pPr>
    </w:p>
    <w:p w:rsidR="00961EE0" w:rsidRDefault="00961EE0">
      <w:pPr>
        <w:ind w:left="0" w:hanging="2"/>
        <w:jc w:val="both"/>
        <w:rPr>
          <w:b/>
          <w:sz w:val="22"/>
          <w:szCs w:val="22"/>
        </w:rPr>
      </w:pPr>
    </w:p>
    <w:p w:rsidR="00961EE0" w:rsidRDefault="00961EE0">
      <w:pPr>
        <w:ind w:left="0" w:hanging="2"/>
        <w:jc w:val="both"/>
        <w:rPr>
          <w:b/>
          <w:sz w:val="22"/>
          <w:szCs w:val="22"/>
        </w:rPr>
      </w:pPr>
    </w:p>
    <w:p w:rsidR="009A39F6" w:rsidRDefault="00D462DE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9A39F6">
      <w:footerReference w:type="even" r:id="rId12"/>
      <w:footerReference w:type="default" r:id="rId13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8D" w:rsidRDefault="00B1078D">
      <w:pPr>
        <w:spacing w:line="240" w:lineRule="auto"/>
        <w:ind w:left="0" w:hanging="2"/>
      </w:pPr>
      <w:r>
        <w:separator/>
      </w:r>
    </w:p>
  </w:endnote>
  <w:endnote w:type="continuationSeparator" w:id="0">
    <w:p w:rsidR="00B1078D" w:rsidRDefault="00B107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F6" w:rsidRDefault="00D462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A39F6" w:rsidRDefault="009A39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F6" w:rsidRDefault="00D462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62F2">
      <w:rPr>
        <w:noProof/>
        <w:color w:val="000000"/>
      </w:rPr>
      <w:t>1</w:t>
    </w:r>
    <w:r>
      <w:rPr>
        <w:color w:val="000000"/>
      </w:rPr>
      <w:fldChar w:fldCharType="end"/>
    </w:r>
  </w:p>
  <w:p w:rsidR="009A39F6" w:rsidRDefault="009A39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8D" w:rsidRDefault="00B1078D">
      <w:pPr>
        <w:spacing w:line="240" w:lineRule="auto"/>
        <w:ind w:left="0" w:hanging="2"/>
      </w:pPr>
      <w:r>
        <w:separator/>
      </w:r>
    </w:p>
  </w:footnote>
  <w:footnote w:type="continuationSeparator" w:id="0">
    <w:p w:rsidR="00B1078D" w:rsidRDefault="00B1078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8E4166C"/>
    <w:multiLevelType w:val="hybridMultilevel"/>
    <w:tmpl w:val="3A16AD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6AB7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1EE7"/>
    <w:multiLevelType w:val="hybridMultilevel"/>
    <w:tmpl w:val="94EA4C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D7207"/>
    <w:multiLevelType w:val="multilevel"/>
    <w:tmpl w:val="8FE0F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3F31C4"/>
    <w:multiLevelType w:val="hybridMultilevel"/>
    <w:tmpl w:val="F7D08A1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B95643"/>
    <w:multiLevelType w:val="multilevel"/>
    <w:tmpl w:val="FCDE97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337A03"/>
    <w:multiLevelType w:val="hybridMultilevel"/>
    <w:tmpl w:val="3EFCD3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41EC8"/>
    <w:multiLevelType w:val="multilevel"/>
    <w:tmpl w:val="103C15D0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06A15D9"/>
    <w:multiLevelType w:val="multilevel"/>
    <w:tmpl w:val="98C43A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5D96871"/>
    <w:multiLevelType w:val="multilevel"/>
    <w:tmpl w:val="11681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FC22B1"/>
    <w:multiLevelType w:val="multilevel"/>
    <w:tmpl w:val="2016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43140"/>
    <w:multiLevelType w:val="hybridMultilevel"/>
    <w:tmpl w:val="7C880A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92CF4"/>
    <w:multiLevelType w:val="hybridMultilevel"/>
    <w:tmpl w:val="91EEEC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36073"/>
    <w:multiLevelType w:val="hybridMultilevel"/>
    <w:tmpl w:val="C3B0F08C"/>
    <w:lvl w:ilvl="0" w:tplc="0C0A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631A361F"/>
    <w:multiLevelType w:val="multilevel"/>
    <w:tmpl w:val="E57682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15" w15:restartNumberingAfterBreak="0">
    <w:nsid w:val="6BE625A8"/>
    <w:multiLevelType w:val="multilevel"/>
    <w:tmpl w:val="B4B881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8581632"/>
    <w:multiLevelType w:val="multilevel"/>
    <w:tmpl w:val="77545A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5"/>
  </w:num>
  <w:num w:numId="5">
    <w:abstractNumId w:val="16"/>
  </w:num>
  <w:num w:numId="6">
    <w:abstractNumId w:val="14"/>
  </w:num>
  <w:num w:numId="7">
    <w:abstractNumId w:val="9"/>
  </w:num>
  <w:num w:numId="8">
    <w:abstractNumId w:val="7"/>
  </w:num>
  <w:num w:numId="9">
    <w:abstractNumId w:val="11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  <w:num w:numId="15">
    <w:abstractNumId w:val="0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F6"/>
    <w:rsid w:val="000362D1"/>
    <w:rsid w:val="000D2FC0"/>
    <w:rsid w:val="001345D4"/>
    <w:rsid w:val="00136427"/>
    <w:rsid w:val="00140A06"/>
    <w:rsid w:val="00163080"/>
    <w:rsid w:val="00165D92"/>
    <w:rsid w:val="00186381"/>
    <w:rsid w:val="001B3FCE"/>
    <w:rsid w:val="001F58F1"/>
    <w:rsid w:val="002551C0"/>
    <w:rsid w:val="0028613C"/>
    <w:rsid w:val="002A61E5"/>
    <w:rsid w:val="002C5C32"/>
    <w:rsid w:val="002D6ACB"/>
    <w:rsid w:val="002F424D"/>
    <w:rsid w:val="003050D4"/>
    <w:rsid w:val="003056C5"/>
    <w:rsid w:val="00383FB1"/>
    <w:rsid w:val="00386B51"/>
    <w:rsid w:val="00390575"/>
    <w:rsid w:val="003B6C94"/>
    <w:rsid w:val="003B7691"/>
    <w:rsid w:val="003C6891"/>
    <w:rsid w:val="0040635B"/>
    <w:rsid w:val="004125CA"/>
    <w:rsid w:val="00416C54"/>
    <w:rsid w:val="00471214"/>
    <w:rsid w:val="004C3E95"/>
    <w:rsid w:val="005327F9"/>
    <w:rsid w:val="00553A09"/>
    <w:rsid w:val="00592E2A"/>
    <w:rsid w:val="005B10C1"/>
    <w:rsid w:val="005E13C4"/>
    <w:rsid w:val="006163C6"/>
    <w:rsid w:val="00624F24"/>
    <w:rsid w:val="00656590"/>
    <w:rsid w:val="0068514B"/>
    <w:rsid w:val="006863E2"/>
    <w:rsid w:val="00694688"/>
    <w:rsid w:val="0070273E"/>
    <w:rsid w:val="00730367"/>
    <w:rsid w:val="00745140"/>
    <w:rsid w:val="00780B57"/>
    <w:rsid w:val="00781AFD"/>
    <w:rsid w:val="00782C29"/>
    <w:rsid w:val="0084010F"/>
    <w:rsid w:val="0084373E"/>
    <w:rsid w:val="00887B68"/>
    <w:rsid w:val="008A4969"/>
    <w:rsid w:val="0094077F"/>
    <w:rsid w:val="009446FC"/>
    <w:rsid w:val="00946DF6"/>
    <w:rsid w:val="00961EE0"/>
    <w:rsid w:val="00974796"/>
    <w:rsid w:val="009A39F6"/>
    <w:rsid w:val="009D2C83"/>
    <w:rsid w:val="009E6996"/>
    <w:rsid w:val="009F257A"/>
    <w:rsid w:val="00A036BA"/>
    <w:rsid w:val="00A221A7"/>
    <w:rsid w:val="00AD6C96"/>
    <w:rsid w:val="00B1078D"/>
    <w:rsid w:val="00B662F2"/>
    <w:rsid w:val="00B77525"/>
    <w:rsid w:val="00B91B71"/>
    <w:rsid w:val="00C93BE9"/>
    <w:rsid w:val="00CA42DD"/>
    <w:rsid w:val="00CD29BB"/>
    <w:rsid w:val="00D15465"/>
    <w:rsid w:val="00D462DE"/>
    <w:rsid w:val="00D53904"/>
    <w:rsid w:val="00DA159B"/>
    <w:rsid w:val="00DB0A95"/>
    <w:rsid w:val="00DB7CFE"/>
    <w:rsid w:val="00E11C17"/>
    <w:rsid w:val="00E252ED"/>
    <w:rsid w:val="00E66C7D"/>
    <w:rsid w:val="00EA0CC4"/>
    <w:rsid w:val="00EE4325"/>
    <w:rsid w:val="00F01503"/>
    <w:rsid w:val="00F05F27"/>
    <w:rsid w:val="00F11AAC"/>
    <w:rsid w:val="00F3225E"/>
    <w:rsid w:val="00F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6E3A"/>
  <w15:docId w15:val="{DC06F947-EC67-4017-8625-16E81B1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1A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72"/>
    <w:qFormat/>
    <w:rsid w:val="003468B7"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1">
    <w:name w:val="Normal1"/>
    <w:uiPriority w:val="99"/>
    <w:rsid w:val="00694688"/>
    <w:pPr>
      <w:ind w:firstLine="0"/>
    </w:pPr>
    <w:rPr>
      <w:color w:val="000000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887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mla.org/comunicacion/papers/com-11-03-elizalde-pp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icetex.gov.co/Portal/docs/default-source/documentos-el-icetex/biblioteca/manuales-de-la-entidad/gesti%C3%B3n_de_la_comunicaci%C3%B3n_en_situaciones_de_crisis.pdf?sfvrsn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3020</Words>
  <Characters>16615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Lucio Aya Tenorio - Cs. Sociales</cp:lastModifiedBy>
  <cp:revision>2</cp:revision>
  <dcterms:created xsi:type="dcterms:W3CDTF">2026-04-01T23:17:00Z</dcterms:created>
  <dcterms:modified xsi:type="dcterms:W3CDTF">2026-04-01T23:17:00Z</dcterms:modified>
</cp:coreProperties>
</file>