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F23" w:rsidRDefault="00FA3F23">
      <w:pPr>
        <w:spacing w:after="143"/>
        <w:ind w:left="2134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5"/>
        <w:gridCol w:w="4846"/>
      </w:tblGrid>
      <w:tr w:rsidR="000030C1" w:rsidTr="000030C1">
        <w:tc>
          <w:tcPr>
            <w:tcW w:w="4845" w:type="dxa"/>
          </w:tcPr>
          <w:p w:rsidR="000030C1" w:rsidRDefault="000030C1" w:rsidP="000030C1">
            <w:pPr>
              <w:spacing w:after="324" w:line="26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42F474DD" wp14:editId="373408A5">
                  <wp:extent cx="563118" cy="712470"/>
                  <wp:effectExtent l="0" t="0" r="0" b="0"/>
                  <wp:docPr id="250" name="Picture 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Picture 25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118" cy="712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030C1" w:rsidRDefault="000030C1" w:rsidP="000030C1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UNIVERSIDAD DEL SALVADOR</w:t>
            </w:r>
          </w:p>
          <w:p w:rsidR="000030C1" w:rsidRDefault="000030C1" w:rsidP="000030C1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Facultad de Ciencias Sociales, Educación</w:t>
            </w:r>
          </w:p>
          <w:p w:rsidR="000030C1" w:rsidRPr="000030C1" w:rsidRDefault="000030C1" w:rsidP="000030C1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y Comunicación</w:t>
            </w:r>
          </w:p>
        </w:tc>
        <w:tc>
          <w:tcPr>
            <w:tcW w:w="4846" w:type="dxa"/>
          </w:tcPr>
          <w:p w:rsidR="000030C1" w:rsidRDefault="000030C1" w:rsidP="000030C1">
            <w:pPr>
              <w:spacing w:after="324" w:line="269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030C1" w:rsidRDefault="000030C1" w:rsidP="000030C1">
            <w:pPr>
              <w:spacing w:after="324" w:line="269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030C1" w:rsidRDefault="000030C1" w:rsidP="000030C1">
            <w:pPr>
              <w:spacing w:after="324" w:line="269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030C1" w:rsidRPr="000030C1" w:rsidRDefault="000030C1" w:rsidP="000030C1">
            <w:pPr>
              <w:spacing w:after="324" w:line="269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0030C1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Licenciatura en Publicidad</w:t>
            </w:r>
          </w:p>
        </w:tc>
      </w:tr>
    </w:tbl>
    <w:p w:rsidR="000030C1" w:rsidRDefault="000030C1" w:rsidP="003576FA">
      <w:pPr>
        <w:spacing w:after="456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:rsidR="000030C1" w:rsidRDefault="000030C1">
      <w:pPr>
        <w:spacing w:after="456"/>
        <w:ind w:left="286"/>
        <w:jc w:val="center"/>
        <w:rPr>
          <w:rFonts w:ascii="Times New Roman" w:eastAsia="Times New Roman" w:hAnsi="Times New Roman" w:cs="Times New Roman"/>
          <w:sz w:val="24"/>
        </w:rPr>
      </w:pPr>
    </w:p>
    <w:p w:rsidR="00FA3F23" w:rsidRDefault="000030C1">
      <w:pPr>
        <w:spacing w:after="456"/>
        <w:ind w:left="28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PROGRAMA 2026 </w:t>
      </w:r>
    </w:p>
    <w:p w:rsidR="00FA3F23" w:rsidRDefault="000030C1">
      <w:pPr>
        <w:spacing w:after="351"/>
        <w:ind w:left="-17" w:right="-92"/>
      </w:pPr>
      <w:r>
        <w:rPr>
          <w:noProof/>
        </w:rPr>
        <w:drawing>
          <wp:inline distT="0" distB="0" distL="0" distR="0">
            <wp:extent cx="6230112" cy="3380233"/>
            <wp:effectExtent l="0" t="0" r="0" b="0"/>
            <wp:docPr id="21040" name="Picture 210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0" name="Picture 2104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30112" cy="3380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F23" w:rsidRDefault="000030C1">
      <w:pPr>
        <w:numPr>
          <w:ilvl w:val="0"/>
          <w:numId w:val="1"/>
        </w:numPr>
        <w:spacing w:after="16"/>
        <w:ind w:hanging="722"/>
      </w:pPr>
      <w:r>
        <w:rPr>
          <w:rFonts w:ascii="Times New Roman" w:eastAsia="Times New Roman" w:hAnsi="Times New Roman" w:cs="Times New Roman"/>
          <w:b/>
        </w:rPr>
        <w:t>CICLO:</w:t>
      </w:r>
    </w:p>
    <w:p w:rsidR="00FA3F23" w:rsidRDefault="000030C1">
      <w:pPr>
        <w:spacing w:after="49" w:line="267" w:lineRule="auto"/>
        <w:ind w:left="-4" w:hanging="10"/>
      </w:pPr>
      <w:r>
        <w:rPr>
          <w:rFonts w:ascii="Times New Roman" w:eastAsia="Times New Roman" w:hAnsi="Times New Roman" w:cs="Times New Roman"/>
          <w:i/>
        </w:rPr>
        <w:t>(Marque con una cruz el ciclo correspondiente)</w:t>
      </w:r>
    </w:p>
    <w:p w:rsidR="00FA3F23" w:rsidRDefault="000030C1">
      <w:pPr>
        <w:spacing w:after="644"/>
        <w:ind w:left="2429"/>
      </w:pPr>
      <w:r>
        <w:rPr>
          <w:noProof/>
        </w:rPr>
        <mc:AlternateContent>
          <mc:Choice Requires="wpg">
            <w:drawing>
              <wp:inline distT="0" distB="0" distL="0" distR="0">
                <wp:extent cx="3038856" cy="428257"/>
                <wp:effectExtent l="0" t="0" r="0" b="0"/>
                <wp:docPr id="19344" name="Group 193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8856" cy="428257"/>
                          <a:chOff x="0" y="0"/>
                          <a:chExt cx="3038856" cy="428257"/>
                        </a:xfrm>
                      </wpg:grpSpPr>
                      <wps:wsp>
                        <wps:cNvPr id="21841" name="Shape 21841"/>
                        <wps:cNvSpPr/>
                        <wps:spPr>
                          <a:xfrm>
                            <a:off x="6858" y="6871"/>
                            <a:ext cx="589026" cy="414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026" h="414528">
                                <a:moveTo>
                                  <a:pt x="0" y="0"/>
                                </a:moveTo>
                                <a:lnTo>
                                  <a:pt x="589026" y="0"/>
                                </a:lnTo>
                                <a:lnTo>
                                  <a:pt x="589026" y="414528"/>
                                </a:lnTo>
                                <a:lnTo>
                                  <a:pt x="0" y="4145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42" name="Shape 21842"/>
                        <wps:cNvSpPr/>
                        <wps:spPr>
                          <a:xfrm>
                            <a:off x="72390" y="121933"/>
                            <a:ext cx="457962" cy="185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962" h="185166">
                                <a:moveTo>
                                  <a:pt x="0" y="0"/>
                                </a:moveTo>
                                <a:lnTo>
                                  <a:pt x="457962" y="0"/>
                                </a:lnTo>
                                <a:lnTo>
                                  <a:pt x="457962" y="185166"/>
                                </a:lnTo>
                                <a:lnTo>
                                  <a:pt x="0" y="1851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70866" y="160082"/>
                            <a:ext cx="562139" cy="165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3F23" w:rsidRDefault="000030C1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Básico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43" name="Shape 21843"/>
                        <wps:cNvSpPr/>
                        <wps:spPr>
                          <a:xfrm>
                            <a:off x="963930" y="6871"/>
                            <a:ext cx="1727454" cy="414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7454" h="414528">
                                <a:moveTo>
                                  <a:pt x="0" y="0"/>
                                </a:moveTo>
                                <a:lnTo>
                                  <a:pt x="1727454" y="0"/>
                                </a:lnTo>
                                <a:lnTo>
                                  <a:pt x="1727454" y="414528"/>
                                </a:lnTo>
                                <a:lnTo>
                                  <a:pt x="0" y="4145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44" name="Shape 21844"/>
                        <wps:cNvSpPr/>
                        <wps:spPr>
                          <a:xfrm>
                            <a:off x="1029462" y="121933"/>
                            <a:ext cx="1596390" cy="185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390" h="185166">
                                <a:moveTo>
                                  <a:pt x="0" y="0"/>
                                </a:moveTo>
                                <a:lnTo>
                                  <a:pt x="1596390" y="0"/>
                                </a:lnTo>
                                <a:lnTo>
                                  <a:pt x="1596390" y="185166"/>
                                </a:lnTo>
                                <a:lnTo>
                                  <a:pt x="0" y="1851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1027938" y="160082"/>
                            <a:ext cx="1698249" cy="165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3F23" w:rsidRDefault="000030C1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Superior/Profesional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2761531" y="160082"/>
                            <a:ext cx="139654" cy="165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3F23" w:rsidRDefault="000030C1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x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45" name="Shape 21845"/>
                        <wps:cNvSpPr/>
                        <wps:spPr>
                          <a:xfrm>
                            <a:off x="0" y="0"/>
                            <a:ext cx="9144" cy="7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1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17"/>
                                </a:lnTo>
                                <a:lnTo>
                                  <a:pt x="0" y="701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46" name="Shape 21846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47" name="Shape 21847"/>
                        <wps:cNvSpPr/>
                        <wps:spPr>
                          <a:xfrm>
                            <a:off x="6096" y="0"/>
                            <a:ext cx="5897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788" h="9144">
                                <a:moveTo>
                                  <a:pt x="0" y="0"/>
                                </a:moveTo>
                                <a:lnTo>
                                  <a:pt x="589788" y="0"/>
                                </a:lnTo>
                                <a:lnTo>
                                  <a:pt x="5897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48" name="Shape 21848"/>
                        <wps:cNvSpPr/>
                        <wps:spPr>
                          <a:xfrm>
                            <a:off x="6096" y="6109"/>
                            <a:ext cx="58978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788" h="64008">
                                <a:moveTo>
                                  <a:pt x="0" y="0"/>
                                </a:moveTo>
                                <a:lnTo>
                                  <a:pt x="589788" y="0"/>
                                </a:lnTo>
                                <a:lnTo>
                                  <a:pt x="589788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49" name="Shape 21849"/>
                        <wps:cNvSpPr/>
                        <wps:spPr>
                          <a:xfrm>
                            <a:off x="595884" y="0"/>
                            <a:ext cx="9144" cy="7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1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17"/>
                                </a:lnTo>
                                <a:lnTo>
                                  <a:pt x="0" y="701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50" name="Shape 21850"/>
                        <wps:cNvSpPr/>
                        <wps:spPr>
                          <a:xfrm>
                            <a:off x="59588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51" name="Shape 21851"/>
                        <wps:cNvSpPr/>
                        <wps:spPr>
                          <a:xfrm>
                            <a:off x="957834" y="0"/>
                            <a:ext cx="9144" cy="7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1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17"/>
                                </a:lnTo>
                                <a:lnTo>
                                  <a:pt x="0" y="701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52" name="Shape 21852"/>
                        <wps:cNvSpPr/>
                        <wps:spPr>
                          <a:xfrm>
                            <a:off x="95783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53" name="Shape 21853"/>
                        <wps:cNvSpPr/>
                        <wps:spPr>
                          <a:xfrm>
                            <a:off x="963930" y="0"/>
                            <a:ext cx="17274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7467" h="9144">
                                <a:moveTo>
                                  <a:pt x="0" y="0"/>
                                </a:moveTo>
                                <a:lnTo>
                                  <a:pt x="1727467" y="0"/>
                                </a:lnTo>
                                <a:lnTo>
                                  <a:pt x="17274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54" name="Shape 21854"/>
                        <wps:cNvSpPr/>
                        <wps:spPr>
                          <a:xfrm>
                            <a:off x="963930" y="6109"/>
                            <a:ext cx="1727454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7454" h="64008">
                                <a:moveTo>
                                  <a:pt x="0" y="0"/>
                                </a:moveTo>
                                <a:lnTo>
                                  <a:pt x="1727454" y="0"/>
                                </a:lnTo>
                                <a:lnTo>
                                  <a:pt x="1727454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55" name="Shape 21855"/>
                        <wps:cNvSpPr/>
                        <wps:spPr>
                          <a:xfrm>
                            <a:off x="2691384" y="0"/>
                            <a:ext cx="9144" cy="7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1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17"/>
                                </a:lnTo>
                                <a:lnTo>
                                  <a:pt x="0" y="701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56" name="Shape 21856"/>
                        <wps:cNvSpPr/>
                        <wps:spPr>
                          <a:xfrm>
                            <a:off x="269138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57" name="Shape 21857"/>
                        <wps:cNvSpPr/>
                        <wps:spPr>
                          <a:xfrm>
                            <a:off x="3048" y="358153"/>
                            <a:ext cx="595884" cy="63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884" h="63247">
                                <a:moveTo>
                                  <a:pt x="0" y="0"/>
                                </a:moveTo>
                                <a:lnTo>
                                  <a:pt x="595884" y="0"/>
                                </a:lnTo>
                                <a:lnTo>
                                  <a:pt x="595884" y="63247"/>
                                </a:lnTo>
                                <a:lnTo>
                                  <a:pt x="0" y="6324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58" name="Shape 21858"/>
                        <wps:cNvSpPr/>
                        <wps:spPr>
                          <a:xfrm>
                            <a:off x="0" y="70117"/>
                            <a:ext cx="9144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20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2044"/>
                                </a:lnTo>
                                <a:lnTo>
                                  <a:pt x="0" y="3520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59" name="Shape 21859"/>
                        <wps:cNvSpPr/>
                        <wps:spPr>
                          <a:xfrm>
                            <a:off x="0" y="42216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60" name="Shape 21860"/>
                        <wps:cNvSpPr/>
                        <wps:spPr>
                          <a:xfrm>
                            <a:off x="6096" y="422161"/>
                            <a:ext cx="5897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788" h="9144">
                                <a:moveTo>
                                  <a:pt x="0" y="0"/>
                                </a:moveTo>
                                <a:lnTo>
                                  <a:pt x="589788" y="0"/>
                                </a:lnTo>
                                <a:lnTo>
                                  <a:pt x="5897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61" name="Shape 21861"/>
                        <wps:cNvSpPr/>
                        <wps:spPr>
                          <a:xfrm>
                            <a:off x="595884" y="70117"/>
                            <a:ext cx="9144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20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2044"/>
                                </a:lnTo>
                                <a:lnTo>
                                  <a:pt x="0" y="3520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62" name="Shape 21862"/>
                        <wps:cNvSpPr/>
                        <wps:spPr>
                          <a:xfrm>
                            <a:off x="595884" y="42216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63" name="Shape 21863"/>
                        <wps:cNvSpPr/>
                        <wps:spPr>
                          <a:xfrm>
                            <a:off x="601980" y="422161"/>
                            <a:ext cx="3558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854" h="9144">
                                <a:moveTo>
                                  <a:pt x="0" y="0"/>
                                </a:moveTo>
                                <a:lnTo>
                                  <a:pt x="355854" y="0"/>
                                </a:lnTo>
                                <a:lnTo>
                                  <a:pt x="3558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64" name="Shape 21864"/>
                        <wps:cNvSpPr/>
                        <wps:spPr>
                          <a:xfrm>
                            <a:off x="960882" y="358153"/>
                            <a:ext cx="1733550" cy="63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3550" h="63247">
                                <a:moveTo>
                                  <a:pt x="0" y="0"/>
                                </a:moveTo>
                                <a:lnTo>
                                  <a:pt x="1733550" y="0"/>
                                </a:lnTo>
                                <a:lnTo>
                                  <a:pt x="1733550" y="63247"/>
                                </a:lnTo>
                                <a:lnTo>
                                  <a:pt x="0" y="6324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65" name="Shape 21865"/>
                        <wps:cNvSpPr/>
                        <wps:spPr>
                          <a:xfrm>
                            <a:off x="957834" y="70117"/>
                            <a:ext cx="9144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20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2044"/>
                                </a:lnTo>
                                <a:lnTo>
                                  <a:pt x="0" y="3520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66" name="Shape 21866"/>
                        <wps:cNvSpPr/>
                        <wps:spPr>
                          <a:xfrm>
                            <a:off x="957834" y="42216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67" name="Shape 21867"/>
                        <wps:cNvSpPr/>
                        <wps:spPr>
                          <a:xfrm>
                            <a:off x="963930" y="422161"/>
                            <a:ext cx="17274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7467" h="9144">
                                <a:moveTo>
                                  <a:pt x="0" y="0"/>
                                </a:moveTo>
                                <a:lnTo>
                                  <a:pt x="1727467" y="0"/>
                                </a:lnTo>
                                <a:lnTo>
                                  <a:pt x="17274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68" name="Shape 21868"/>
                        <wps:cNvSpPr/>
                        <wps:spPr>
                          <a:xfrm>
                            <a:off x="2691384" y="70117"/>
                            <a:ext cx="9144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20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2044"/>
                                </a:lnTo>
                                <a:lnTo>
                                  <a:pt x="0" y="3520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69" name="Shape 21869"/>
                        <wps:cNvSpPr/>
                        <wps:spPr>
                          <a:xfrm>
                            <a:off x="2691384" y="42216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70" name="Shape 21870"/>
                        <wps:cNvSpPr/>
                        <wps:spPr>
                          <a:xfrm>
                            <a:off x="2697480" y="422161"/>
                            <a:ext cx="3413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376" h="9144">
                                <a:moveTo>
                                  <a:pt x="0" y="0"/>
                                </a:moveTo>
                                <a:lnTo>
                                  <a:pt x="341376" y="0"/>
                                </a:lnTo>
                                <a:lnTo>
                                  <a:pt x="3413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cx1="http://schemas.microsoft.com/office/drawing/2015/9/8/chartex">
            <w:pict>
              <v:group id="Group 19344" style="width:239.28pt;height:33.721pt;mso-position-horizontal-relative:char;mso-position-vertical-relative:line" coordsize="30388,4282">
                <v:shape id="Shape 21871" style="position:absolute;width:5890;height:4145;left:68;top:68;" coordsize="589026,414528" path="m0,0l589026,0l589026,414528l0,414528l0,0">
                  <v:stroke weight="0pt" endcap="flat" joinstyle="miter" miterlimit="10" on="false" color="#000000" opacity="0"/>
                  <v:fill on="true" color="#93c47d"/>
                </v:shape>
                <v:shape id="Shape 21872" style="position:absolute;width:4579;height:1851;left:723;top:1219;" coordsize="457962,185166" path="m0,0l457962,0l457962,185166l0,185166l0,0">
                  <v:stroke weight="0pt" endcap="flat" joinstyle="miter" miterlimit="10" on="false" color="#000000" opacity="0"/>
                  <v:fill on="true" color="#93c47d"/>
                </v:shape>
                <v:rect id="Rectangle 215" style="position:absolute;width:5621;height:1657;left:708;top:16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Básico </w:t>
                        </w:r>
                      </w:p>
                    </w:txbxContent>
                  </v:textbox>
                </v:rect>
                <v:shape id="Shape 21873" style="position:absolute;width:17274;height:4145;left:9639;top:68;" coordsize="1727454,414528" path="m0,0l1727454,0l1727454,414528l0,414528l0,0">
                  <v:stroke weight="0pt" endcap="flat" joinstyle="miter" miterlimit="10" on="false" color="#000000" opacity="0"/>
                  <v:fill on="true" color="#93c47d"/>
                </v:shape>
                <v:shape id="Shape 21874" style="position:absolute;width:15963;height:1851;left:10294;top:1219;" coordsize="1596390,185166" path="m0,0l1596390,0l1596390,185166l0,185166l0,0">
                  <v:stroke weight="0pt" endcap="flat" joinstyle="miter" miterlimit="10" on="false" color="#000000" opacity="0"/>
                  <v:fill on="true" color="#93c47d"/>
                </v:shape>
                <v:rect id="Rectangle 218" style="position:absolute;width:16982;height:1657;left:10279;top:16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Superior/Profesional </w:t>
                        </w:r>
                      </w:p>
                    </w:txbxContent>
                  </v:textbox>
                </v:rect>
                <v:rect id="Rectangle 219" style="position:absolute;width:1396;height:1657;left:27615;top:16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x </w:t>
                        </w:r>
                      </w:p>
                    </w:txbxContent>
                  </v:textbox>
                </v:rect>
                <v:shape id="Shape 21875" style="position:absolute;width:91;height:701;left:0;top:0;" coordsize="9144,70117" path="m0,0l9144,0l9144,70117l0,70117l0,0">
                  <v:stroke weight="0pt" endcap="flat" joinstyle="miter" miterlimit="10" on="false" color="#000000" opacity="0"/>
                  <v:fill on="true" color="#6aa84f"/>
                </v:shape>
                <v:shape id="Shape 21876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21877" style="position:absolute;width:5897;height:91;left:60;top:0;" coordsize="589788,9144" path="m0,0l589788,0l589788,9144l0,9144l0,0">
                  <v:stroke weight="0pt" endcap="flat" joinstyle="miter" miterlimit="10" on="false" color="#000000" opacity="0"/>
                  <v:fill on="true" color="#6aa84f"/>
                </v:shape>
                <v:shape id="Shape 21878" style="position:absolute;width:5897;height:640;left:60;top:61;" coordsize="589788,64008" path="m0,0l589788,0l589788,64008l0,64008l0,0">
                  <v:stroke weight="0pt" endcap="flat" joinstyle="miter" miterlimit="10" on="false" color="#000000" opacity="0"/>
                  <v:fill on="true" color="#93c47d"/>
                </v:shape>
                <v:shape id="Shape 21879" style="position:absolute;width:91;height:701;left:5958;top:0;" coordsize="9144,70117" path="m0,0l9144,0l9144,70117l0,70117l0,0">
                  <v:stroke weight="0pt" endcap="flat" joinstyle="miter" miterlimit="10" on="false" color="#000000" opacity="0"/>
                  <v:fill on="true" color="#6aa84f"/>
                </v:shape>
                <v:shape id="Shape 21880" style="position:absolute;width:91;height:91;left:5958;top:0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21881" style="position:absolute;width:91;height:701;left:9578;top:0;" coordsize="9144,70117" path="m0,0l9144,0l9144,70117l0,70117l0,0">
                  <v:stroke weight="0pt" endcap="flat" joinstyle="miter" miterlimit="10" on="false" color="#000000" opacity="0"/>
                  <v:fill on="true" color="#6aa84f"/>
                </v:shape>
                <v:shape id="Shape 21882" style="position:absolute;width:91;height:91;left:9578;top:0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21883" style="position:absolute;width:17274;height:91;left:9639;top:0;" coordsize="1727467,9144" path="m0,0l1727467,0l1727467,9144l0,9144l0,0">
                  <v:stroke weight="0pt" endcap="flat" joinstyle="miter" miterlimit="10" on="false" color="#000000" opacity="0"/>
                  <v:fill on="true" color="#6aa84f"/>
                </v:shape>
                <v:shape id="Shape 21884" style="position:absolute;width:17274;height:640;left:9639;top:61;" coordsize="1727454,64008" path="m0,0l1727454,0l1727454,64008l0,64008l0,0">
                  <v:stroke weight="0pt" endcap="flat" joinstyle="miter" miterlimit="10" on="false" color="#000000" opacity="0"/>
                  <v:fill on="true" color="#93c47d"/>
                </v:shape>
                <v:shape id="Shape 21885" style="position:absolute;width:91;height:701;left:26913;top:0;" coordsize="9144,70117" path="m0,0l9144,0l9144,70117l0,70117l0,0">
                  <v:stroke weight="0pt" endcap="flat" joinstyle="miter" miterlimit="10" on="false" color="#000000" opacity="0"/>
                  <v:fill on="true" color="#6aa84f"/>
                </v:shape>
                <v:shape id="Shape 21886" style="position:absolute;width:91;height:91;left:26913;top:0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21887" style="position:absolute;width:5958;height:632;left:30;top:3581;" coordsize="595884,63247" path="m0,0l595884,0l595884,63247l0,63247l0,0">
                  <v:stroke weight="0pt" endcap="flat" joinstyle="miter" miterlimit="10" on="false" color="#000000" opacity="0"/>
                  <v:fill on="true" color="#93c47d"/>
                </v:shape>
                <v:shape id="Shape 21888" style="position:absolute;width:91;height:3520;left:0;top:701;" coordsize="9144,352044" path="m0,0l9144,0l9144,352044l0,352044l0,0">
                  <v:stroke weight="0pt" endcap="flat" joinstyle="miter" miterlimit="10" on="false" color="#000000" opacity="0"/>
                  <v:fill on="true" color="#6aa84f"/>
                </v:shape>
                <v:shape id="Shape 21889" style="position:absolute;width:91;height:91;left:0;top:4221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21890" style="position:absolute;width:5897;height:91;left:60;top:4221;" coordsize="589788,9144" path="m0,0l589788,0l589788,9144l0,9144l0,0">
                  <v:stroke weight="0pt" endcap="flat" joinstyle="miter" miterlimit="10" on="false" color="#000000" opacity="0"/>
                  <v:fill on="true" color="#6aa84f"/>
                </v:shape>
                <v:shape id="Shape 21891" style="position:absolute;width:91;height:3520;left:5958;top:701;" coordsize="9144,352044" path="m0,0l9144,0l9144,352044l0,352044l0,0">
                  <v:stroke weight="0pt" endcap="flat" joinstyle="miter" miterlimit="10" on="false" color="#000000" opacity="0"/>
                  <v:fill on="true" color="#6aa84f"/>
                </v:shape>
                <v:shape id="Shape 21892" style="position:absolute;width:91;height:91;left:5958;top:4221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21893" style="position:absolute;width:3558;height:91;left:6019;top:4221;" coordsize="355854,9144" path="m0,0l355854,0l355854,9144l0,9144l0,0">
                  <v:stroke weight="0pt" endcap="flat" joinstyle="miter" miterlimit="10" on="false" color="#000000" opacity="0"/>
                  <v:fill on="true" color="#6aa84f"/>
                </v:shape>
                <v:shape id="Shape 21894" style="position:absolute;width:17335;height:632;left:9608;top:3581;" coordsize="1733550,63247" path="m0,0l1733550,0l1733550,63247l0,63247l0,0">
                  <v:stroke weight="0pt" endcap="flat" joinstyle="miter" miterlimit="10" on="false" color="#000000" opacity="0"/>
                  <v:fill on="true" color="#93c47d"/>
                </v:shape>
                <v:shape id="Shape 21895" style="position:absolute;width:91;height:3520;left:9578;top:701;" coordsize="9144,352044" path="m0,0l9144,0l9144,352044l0,352044l0,0">
                  <v:stroke weight="0pt" endcap="flat" joinstyle="miter" miterlimit="10" on="false" color="#000000" opacity="0"/>
                  <v:fill on="true" color="#6aa84f"/>
                </v:shape>
                <v:shape id="Shape 21896" style="position:absolute;width:91;height:91;left:9578;top:4221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21897" style="position:absolute;width:17274;height:91;left:9639;top:4221;" coordsize="1727467,9144" path="m0,0l1727467,0l1727467,9144l0,9144l0,0">
                  <v:stroke weight="0pt" endcap="flat" joinstyle="miter" miterlimit="10" on="false" color="#000000" opacity="0"/>
                  <v:fill on="true" color="#6aa84f"/>
                </v:shape>
                <v:shape id="Shape 21898" style="position:absolute;width:91;height:3520;left:26913;top:701;" coordsize="9144,352044" path="m0,0l9144,0l9144,352044l0,352044l0,0">
                  <v:stroke weight="0pt" endcap="flat" joinstyle="miter" miterlimit="10" on="false" color="#000000" opacity="0"/>
                  <v:fill on="true" color="#6aa84f"/>
                </v:shape>
                <v:shape id="Shape 21899" style="position:absolute;width:91;height:91;left:26913;top:4221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21900" style="position:absolute;width:3413;height:91;left:26974;top:4221;" coordsize="341376,9144" path="m0,0l341376,0l341376,9144l0,9144l0,0">
                  <v:stroke weight="0pt" endcap="flat" joinstyle="miter" miterlimit="10" on="false" color="#000000" opacity="0"/>
                  <v:fill on="true" color="#6aa84f"/>
                </v:shape>
              </v:group>
            </w:pict>
          </mc:Fallback>
        </mc:AlternateContent>
      </w:r>
    </w:p>
    <w:p w:rsidR="00FA3F23" w:rsidRDefault="000030C1">
      <w:pPr>
        <w:numPr>
          <w:ilvl w:val="0"/>
          <w:numId w:val="1"/>
        </w:numPr>
        <w:spacing w:after="16"/>
        <w:ind w:hanging="722"/>
      </w:pPr>
      <w:r>
        <w:rPr>
          <w:rFonts w:ascii="Times New Roman" w:eastAsia="Times New Roman" w:hAnsi="Times New Roman" w:cs="Times New Roman"/>
          <w:b/>
        </w:rPr>
        <w:t>COMPOSICIÓN DE LA CÁTEDRA:</w:t>
      </w:r>
    </w:p>
    <w:tbl>
      <w:tblPr>
        <w:tblStyle w:val="TableGrid"/>
        <w:tblW w:w="8860" w:type="dxa"/>
        <w:tblInd w:w="16" w:type="dxa"/>
        <w:tblCellMar>
          <w:top w:w="151" w:type="dxa"/>
          <w:left w:w="95" w:type="dxa"/>
          <w:right w:w="115" w:type="dxa"/>
        </w:tblCellMar>
        <w:tblLook w:val="04A0" w:firstRow="1" w:lastRow="0" w:firstColumn="1" w:lastColumn="0" w:noHBand="0" w:noVBand="1"/>
      </w:tblPr>
      <w:tblGrid>
        <w:gridCol w:w="4000"/>
        <w:gridCol w:w="1875"/>
        <w:gridCol w:w="2985"/>
      </w:tblGrid>
      <w:tr w:rsidR="00FA3F23">
        <w:trPr>
          <w:trHeight w:val="641"/>
        </w:trPr>
        <w:tc>
          <w:tcPr>
            <w:tcW w:w="4000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</w:tcPr>
          <w:p w:rsidR="00FA3F23" w:rsidRDefault="000030C1"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Docente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38761D"/>
            </w:tcBorders>
            <w:shd w:val="clear" w:color="auto" w:fill="A8D08D"/>
          </w:tcPr>
          <w:p w:rsidR="00FA3F23" w:rsidRDefault="000030C1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Función* </w:t>
            </w:r>
          </w:p>
        </w:tc>
        <w:tc>
          <w:tcPr>
            <w:tcW w:w="298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A8D08D"/>
          </w:tcPr>
          <w:p w:rsidR="00FA3F23" w:rsidRDefault="000030C1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E-mail </w:t>
            </w:r>
          </w:p>
        </w:tc>
      </w:tr>
      <w:tr w:rsidR="00FA3F23">
        <w:trPr>
          <w:trHeight w:val="890"/>
        </w:trPr>
        <w:tc>
          <w:tcPr>
            <w:tcW w:w="4000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</w:tcPr>
          <w:p w:rsidR="00FA3F23" w:rsidRDefault="000030C1">
            <w:r>
              <w:rPr>
                <w:rFonts w:ascii="Times New Roman" w:eastAsia="Times New Roman" w:hAnsi="Times New Roman" w:cs="Times New Roman"/>
                <w:b/>
              </w:rPr>
              <w:t xml:space="preserve">Nancy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Zapperi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000000"/>
            </w:tcBorders>
          </w:tcPr>
          <w:p w:rsidR="00FA3F23" w:rsidRDefault="000030C1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Titular </w:t>
            </w:r>
          </w:p>
        </w:tc>
        <w:tc>
          <w:tcPr>
            <w:tcW w:w="2985" w:type="dxa"/>
            <w:tcBorders>
              <w:top w:val="single" w:sz="8" w:space="0" w:color="38761D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A3F23" w:rsidRDefault="000030C1">
            <w:pPr>
              <w:ind w:left="2140" w:right="544" w:hanging="213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Nancy.zapperi@usal.edu.ar </w:t>
            </w: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</w:p>
        </w:tc>
      </w:tr>
      <w:tr w:rsidR="00FA3F23">
        <w:trPr>
          <w:trHeight w:val="492"/>
        </w:trPr>
        <w:tc>
          <w:tcPr>
            <w:tcW w:w="4000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vAlign w:val="center"/>
          </w:tcPr>
          <w:p w:rsidR="00FA3F23" w:rsidRDefault="000030C1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000000"/>
            </w:tcBorders>
            <w:vAlign w:val="center"/>
          </w:tcPr>
          <w:p w:rsidR="00FA3F23" w:rsidRDefault="000030C1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3F23" w:rsidRDefault="000030C1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:rsidR="00FA3F23" w:rsidRDefault="000030C1">
      <w:pPr>
        <w:spacing w:after="11" w:line="267" w:lineRule="auto"/>
        <w:ind w:left="11" w:right="45" w:hanging="10"/>
        <w:jc w:val="both"/>
      </w:pPr>
      <w:r>
        <w:rPr>
          <w:rFonts w:ascii="Times New Roman" w:eastAsia="Times New Roman" w:hAnsi="Times New Roman" w:cs="Times New Roman"/>
          <w:b/>
        </w:rPr>
        <w:t>*</w:t>
      </w:r>
      <w:r>
        <w:rPr>
          <w:rFonts w:ascii="Times New Roman" w:eastAsia="Times New Roman" w:hAnsi="Times New Roman" w:cs="Times New Roman"/>
        </w:rPr>
        <w:t xml:space="preserve">A cargo -Tutor  </w:t>
      </w:r>
    </w:p>
    <w:p w:rsidR="00FA3F23" w:rsidRDefault="000030C1">
      <w:pPr>
        <w:spacing w:after="17"/>
        <w:ind w:left="1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FA3F23" w:rsidRDefault="000030C1">
      <w:pPr>
        <w:spacing w:after="17"/>
        <w:ind w:left="1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FA3F23" w:rsidRDefault="000030C1">
      <w:pPr>
        <w:spacing w:after="0"/>
        <w:ind w:left="1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8863" w:type="dxa"/>
        <w:tblInd w:w="16" w:type="dxa"/>
        <w:tblCellMar>
          <w:top w:w="167" w:type="dxa"/>
          <w:left w:w="95" w:type="dxa"/>
          <w:right w:w="40" w:type="dxa"/>
        </w:tblCellMar>
        <w:tblLook w:val="04A0" w:firstRow="1" w:lastRow="0" w:firstColumn="1" w:lastColumn="0" w:noHBand="0" w:noVBand="1"/>
      </w:tblPr>
      <w:tblGrid>
        <w:gridCol w:w="4380"/>
        <w:gridCol w:w="4483"/>
      </w:tblGrid>
      <w:tr w:rsidR="00FA3F23">
        <w:trPr>
          <w:trHeight w:val="1052"/>
        </w:trPr>
        <w:tc>
          <w:tcPr>
            <w:tcW w:w="4380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vAlign w:val="center"/>
          </w:tcPr>
          <w:p w:rsidR="00FA3F23" w:rsidRDefault="000030C1">
            <w:pPr>
              <w:spacing w:after="1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Asesor técnico-pedagógico  </w:t>
            </w:r>
          </w:p>
          <w:p w:rsidR="00FA3F23" w:rsidRDefault="000030C1">
            <w:pPr>
              <w:ind w:left="2" w:hanging="2"/>
            </w:pPr>
            <w:r>
              <w:rPr>
                <w:rFonts w:ascii="Times New Roman" w:eastAsia="Times New Roman" w:hAnsi="Times New Roman" w:cs="Times New Roman"/>
                <w:i/>
              </w:rPr>
              <w:t>(Completar si la materia tiene carga horaria a distancia)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483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38761D"/>
            </w:tcBorders>
          </w:tcPr>
          <w:p w:rsidR="00FA3F23" w:rsidRDefault="000030C1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:rsidR="00FA3F23" w:rsidRDefault="000030C1">
      <w:pPr>
        <w:spacing w:after="17"/>
        <w:ind w:left="1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FA3F23" w:rsidRDefault="000030C1">
      <w:pPr>
        <w:spacing w:after="36"/>
        <w:ind w:left="1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FA3F23" w:rsidRDefault="000030C1">
      <w:pPr>
        <w:spacing w:after="27"/>
        <w:ind w:left="1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A3F23" w:rsidRDefault="000030C1">
      <w:pPr>
        <w:numPr>
          <w:ilvl w:val="0"/>
          <w:numId w:val="1"/>
        </w:numPr>
        <w:spacing w:after="8" w:line="269" w:lineRule="auto"/>
        <w:ind w:hanging="722"/>
      </w:pPr>
      <w:r>
        <w:rPr>
          <w:rFonts w:ascii="Times New Roman" w:eastAsia="Times New Roman" w:hAnsi="Times New Roman" w:cs="Times New Roman"/>
          <w:b/>
          <w:sz w:val="24"/>
        </w:rPr>
        <w:t>EJE/ÁREA EN QUE SE ENCUENTRA LA MATERIA/SEMINARIO DENTRO DE LA CARRERA: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A3F23" w:rsidRDefault="000030C1">
      <w:pPr>
        <w:spacing w:after="23"/>
        <w:ind w:left="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A3F23" w:rsidRDefault="000030C1">
      <w:pPr>
        <w:spacing w:after="8" w:line="269" w:lineRule="auto"/>
        <w:ind w:left="-2" w:hanging="10"/>
      </w:pPr>
      <w:r>
        <w:rPr>
          <w:rFonts w:ascii="Times New Roman" w:eastAsia="Times New Roman" w:hAnsi="Times New Roman" w:cs="Times New Roman"/>
          <w:b/>
          <w:sz w:val="24"/>
        </w:rPr>
        <w:t>Licenciatura en Publicidad.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A3F23" w:rsidRDefault="000030C1">
      <w:pPr>
        <w:spacing w:after="18"/>
        <w:ind w:left="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A3F23" w:rsidRDefault="000030C1">
      <w:pPr>
        <w:spacing w:after="16"/>
        <w:ind w:left="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A3F23" w:rsidRDefault="000030C1">
      <w:pPr>
        <w:spacing w:after="52"/>
        <w:ind w:left="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A3F23" w:rsidRDefault="000030C1">
      <w:pPr>
        <w:numPr>
          <w:ilvl w:val="0"/>
          <w:numId w:val="1"/>
        </w:numPr>
        <w:spacing w:after="8" w:line="269" w:lineRule="auto"/>
        <w:ind w:hanging="722"/>
      </w:pPr>
      <w:r>
        <w:rPr>
          <w:rFonts w:ascii="Times New Roman" w:eastAsia="Times New Roman" w:hAnsi="Times New Roman" w:cs="Times New Roman"/>
          <w:b/>
          <w:sz w:val="24"/>
        </w:rPr>
        <w:t>FUNDAMENTACIÓN DE LA MATERIA/SEMINARIO EN LA CARRERA: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A3F23" w:rsidRDefault="000030C1">
      <w:pPr>
        <w:spacing w:after="0"/>
        <w:ind w:left="363"/>
      </w:pPr>
      <w:r>
        <w:rPr>
          <w:rFonts w:ascii="Arial" w:eastAsia="Arial" w:hAnsi="Arial" w:cs="Arial"/>
        </w:rPr>
        <w:t xml:space="preserve"> </w:t>
      </w:r>
    </w:p>
    <w:p w:rsidR="00FA3F23" w:rsidRDefault="000030C1">
      <w:pPr>
        <w:spacing w:after="0" w:line="251" w:lineRule="auto"/>
        <w:ind w:left="348" w:right="19"/>
      </w:pPr>
      <w:r>
        <w:rPr>
          <w:rFonts w:ascii="Arial" w:eastAsia="Arial" w:hAnsi="Arial" w:cs="Arial"/>
        </w:rPr>
        <w:t xml:space="preserve">Los alumnos deben estar capacitados para desarrollar estrategias de marcas, que les permitan administrar los valores de las marcas, como principal activo de las empresas. </w:t>
      </w:r>
    </w:p>
    <w:p w:rsidR="00FA3F23" w:rsidRDefault="000030C1">
      <w:pPr>
        <w:spacing w:after="16" w:line="243" w:lineRule="auto"/>
        <w:ind w:left="363" w:right="60"/>
        <w:jc w:val="both"/>
      </w:pPr>
      <w:r>
        <w:rPr>
          <w:rFonts w:ascii="Arial" w:eastAsia="Arial" w:hAnsi="Arial" w:cs="Arial"/>
        </w:rPr>
        <w:t xml:space="preserve">Los constantes cambios económicos, que afectan nuestro país, requiere de profesionales que cuenten con un profundo conocimiento del consumidor al que se dirigen y realicen las modificaciones necesarias, con planes estratégicos acordes para mantener la vigencia de las marcas. </w:t>
      </w:r>
    </w:p>
    <w:p w:rsidR="00FA3F23" w:rsidRDefault="000030C1">
      <w:pPr>
        <w:spacing w:after="51"/>
        <w:ind w:left="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A3F23" w:rsidRDefault="000030C1">
      <w:pPr>
        <w:numPr>
          <w:ilvl w:val="0"/>
          <w:numId w:val="1"/>
        </w:numPr>
        <w:spacing w:after="232" w:line="269" w:lineRule="auto"/>
        <w:ind w:hanging="722"/>
      </w:pPr>
      <w:r>
        <w:rPr>
          <w:rFonts w:ascii="Times New Roman" w:eastAsia="Times New Roman" w:hAnsi="Times New Roman" w:cs="Times New Roman"/>
          <w:b/>
          <w:sz w:val="24"/>
        </w:rPr>
        <w:t>OBJETIVOS DE LA MATERIA: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A3F23" w:rsidRDefault="000030C1">
      <w:pPr>
        <w:spacing w:after="263" w:line="251" w:lineRule="auto"/>
        <w:ind w:left="1" w:right="19"/>
      </w:pPr>
      <w:r>
        <w:rPr>
          <w:rFonts w:ascii="Arial" w:eastAsia="Arial" w:hAnsi="Arial" w:cs="Arial"/>
        </w:rPr>
        <w:t xml:space="preserve">Que los alumnos: </w:t>
      </w:r>
    </w:p>
    <w:p w:rsidR="00FA3F23" w:rsidRDefault="000030C1">
      <w:pPr>
        <w:numPr>
          <w:ilvl w:val="1"/>
          <w:numId w:val="1"/>
        </w:numPr>
        <w:spacing w:after="263" w:line="251" w:lineRule="auto"/>
        <w:ind w:right="19" w:hanging="360"/>
      </w:pPr>
      <w:r>
        <w:rPr>
          <w:rFonts w:ascii="Arial" w:eastAsia="Arial" w:hAnsi="Arial" w:cs="Arial"/>
        </w:rPr>
        <w:t xml:space="preserve">Se formen en los conocimientos básicos de las marcas, desde el punto de vista de la empresa, la sociedad y el consumidor. </w:t>
      </w:r>
    </w:p>
    <w:p w:rsidR="00FA3F23" w:rsidRDefault="000030C1">
      <w:pPr>
        <w:numPr>
          <w:ilvl w:val="1"/>
          <w:numId w:val="1"/>
        </w:numPr>
        <w:spacing w:after="263" w:line="251" w:lineRule="auto"/>
        <w:ind w:right="19" w:hanging="360"/>
      </w:pPr>
      <w:r>
        <w:rPr>
          <w:rFonts w:ascii="Arial" w:eastAsia="Arial" w:hAnsi="Arial" w:cs="Arial"/>
        </w:rPr>
        <w:t xml:space="preserve">Desarrollen la necesaria interrelación con las otras asignaturas, aplicando conocimientos ya adquiridos de psicología, investigación de mercado, sociología y comercialización, para poder determinar gustos y preferencias. </w:t>
      </w:r>
    </w:p>
    <w:p w:rsidR="00FA3F23" w:rsidRDefault="000030C1">
      <w:pPr>
        <w:numPr>
          <w:ilvl w:val="1"/>
          <w:numId w:val="1"/>
        </w:numPr>
        <w:spacing w:after="263" w:line="251" w:lineRule="auto"/>
        <w:ind w:right="19" w:hanging="360"/>
      </w:pPr>
      <w:r>
        <w:rPr>
          <w:rFonts w:ascii="Arial" w:eastAsia="Arial" w:hAnsi="Arial" w:cs="Arial"/>
        </w:rPr>
        <w:t xml:space="preserve">Conozcan el rol del publicista y su campo de acción dentro del proceso de la dinámica de las marcas desde el punto de vista comunicacional. </w:t>
      </w:r>
    </w:p>
    <w:p w:rsidR="00FA3F23" w:rsidRDefault="000030C1">
      <w:pPr>
        <w:numPr>
          <w:ilvl w:val="1"/>
          <w:numId w:val="1"/>
        </w:numPr>
        <w:spacing w:after="263" w:line="251" w:lineRule="auto"/>
        <w:ind w:right="19" w:hanging="360"/>
      </w:pPr>
      <w:r>
        <w:rPr>
          <w:rFonts w:ascii="Arial" w:eastAsia="Arial" w:hAnsi="Arial" w:cs="Arial"/>
        </w:rPr>
        <w:t xml:space="preserve">Adquieran una conducta ética sobre los conocimientos e información </w:t>
      </w:r>
    </w:p>
    <w:p w:rsidR="00FA3F23" w:rsidRDefault="000030C1">
      <w:pPr>
        <w:spacing w:after="51"/>
        <w:ind w:left="1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FA3F23" w:rsidRDefault="000030C1">
      <w:pPr>
        <w:numPr>
          <w:ilvl w:val="0"/>
          <w:numId w:val="1"/>
        </w:numPr>
        <w:spacing w:after="8" w:line="269" w:lineRule="auto"/>
        <w:ind w:hanging="722"/>
      </w:pPr>
      <w:r>
        <w:rPr>
          <w:rFonts w:ascii="Times New Roman" w:eastAsia="Times New Roman" w:hAnsi="Times New Roman" w:cs="Times New Roman"/>
          <w:b/>
          <w:sz w:val="24"/>
        </w:rPr>
        <w:t xml:space="preserve">ASIGNACIÓN HORARIA: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A3F23" w:rsidRDefault="000030C1">
      <w:pPr>
        <w:spacing w:after="0"/>
        <w:ind w:left="3" w:hanging="2"/>
      </w:pPr>
      <w:r>
        <w:rPr>
          <w:rFonts w:ascii="Times New Roman" w:eastAsia="Times New Roman" w:hAnsi="Times New Roman" w:cs="Times New Roman"/>
          <w:i/>
          <w:color w:val="4A442A"/>
          <w:sz w:val="24"/>
        </w:rPr>
        <w:t xml:space="preserve">(La información consignada debe coincidir con la información que brinda la Resolución Rectoral que aprueba el plan de estudios de la carrera).  </w:t>
      </w:r>
    </w:p>
    <w:tbl>
      <w:tblPr>
        <w:tblStyle w:val="TableGrid"/>
        <w:tblW w:w="8007" w:type="dxa"/>
        <w:tblInd w:w="817" w:type="dxa"/>
        <w:tblCellMar>
          <w:left w:w="104" w:type="dxa"/>
          <w:bottom w:w="106" w:type="dxa"/>
          <w:right w:w="48" w:type="dxa"/>
        </w:tblCellMar>
        <w:tblLook w:val="04A0" w:firstRow="1" w:lastRow="0" w:firstColumn="1" w:lastColumn="0" w:noHBand="0" w:noVBand="1"/>
      </w:tblPr>
      <w:tblGrid>
        <w:gridCol w:w="4903"/>
        <w:gridCol w:w="915"/>
        <w:gridCol w:w="1155"/>
        <w:gridCol w:w="1034"/>
      </w:tblGrid>
      <w:tr w:rsidR="00FA3F23">
        <w:trPr>
          <w:trHeight w:val="806"/>
        </w:trPr>
        <w:tc>
          <w:tcPr>
            <w:tcW w:w="4903" w:type="dxa"/>
            <w:tcBorders>
              <w:top w:val="nil"/>
              <w:left w:val="nil"/>
              <w:bottom w:val="single" w:sz="4" w:space="0" w:color="6AA84F"/>
              <w:right w:val="single" w:sz="4" w:space="0" w:color="6AA84F"/>
            </w:tcBorders>
            <w:vAlign w:val="center"/>
          </w:tcPr>
          <w:p w:rsidR="00FA3F23" w:rsidRDefault="000030C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FA3F23" w:rsidRDefault="000030C1">
            <w:pPr>
              <w:ind w:left="3" w:hanging="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Teóric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FA3F23" w:rsidRDefault="000030C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Práctica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FA3F23" w:rsidRDefault="000030C1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Total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A3F23">
        <w:trPr>
          <w:trHeight w:val="844"/>
        </w:trPr>
        <w:tc>
          <w:tcPr>
            <w:tcW w:w="4903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FA3F23" w:rsidRDefault="000030C1">
            <w:pPr>
              <w:spacing w:after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Carga horaria de trabajo sincrónico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(precisar: </w:t>
            </w:r>
          </w:p>
          <w:p w:rsidR="00FA3F23" w:rsidRDefault="000030C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presencial - mediante videoconferencia) </w:t>
            </w:r>
          </w:p>
        </w:tc>
        <w:tc>
          <w:tcPr>
            <w:tcW w:w="91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FA3F23" w:rsidRDefault="000030C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70% 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FA3F23" w:rsidRDefault="000030C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20% </w:t>
            </w:r>
          </w:p>
        </w:tc>
        <w:tc>
          <w:tcPr>
            <w:tcW w:w="103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FA3F23" w:rsidRDefault="000030C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A3F23">
        <w:trPr>
          <w:trHeight w:val="1163"/>
        </w:trPr>
        <w:tc>
          <w:tcPr>
            <w:tcW w:w="4903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bottom"/>
          </w:tcPr>
          <w:p w:rsidR="00FA3F23" w:rsidRDefault="000030C1">
            <w:pPr>
              <w:spacing w:after="1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Carga horaria de trabajo asincrónico </w:t>
            </w:r>
          </w:p>
          <w:p w:rsidR="00FA3F23" w:rsidRDefault="000030C1">
            <w:pPr>
              <w:ind w:left="2" w:hanging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(trabajo asincrónico en plataformas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</w:rPr>
              <w:t>en horas y en %)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FA3F23" w:rsidRDefault="000030C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FA3F23" w:rsidRDefault="000030C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10% </w:t>
            </w:r>
          </w:p>
        </w:tc>
        <w:tc>
          <w:tcPr>
            <w:tcW w:w="103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FA3F23" w:rsidRDefault="000030C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A3F23">
        <w:trPr>
          <w:trHeight w:val="776"/>
        </w:trPr>
        <w:tc>
          <w:tcPr>
            <w:tcW w:w="4903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bottom"/>
          </w:tcPr>
          <w:p w:rsidR="00FA3F23" w:rsidRDefault="000030C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Carga horaria general </w:t>
            </w:r>
          </w:p>
        </w:tc>
        <w:tc>
          <w:tcPr>
            <w:tcW w:w="91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FA3F23" w:rsidRDefault="000030C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FA3F23" w:rsidRDefault="000030C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FA3F23" w:rsidRDefault="000030C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100% </w:t>
            </w:r>
          </w:p>
        </w:tc>
      </w:tr>
    </w:tbl>
    <w:p w:rsidR="00FA3F23" w:rsidRDefault="000030C1">
      <w:pPr>
        <w:spacing w:after="16"/>
        <w:ind w:left="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A3F23" w:rsidRDefault="000030C1">
      <w:pPr>
        <w:spacing w:after="18"/>
        <w:ind w:left="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A3F23" w:rsidRDefault="000030C1">
      <w:pPr>
        <w:spacing w:after="54"/>
        <w:ind w:left="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A3F23" w:rsidRDefault="000030C1">
      <w:pPr>
        <w:numPr>
          <w:ilvl w:val="0"/>
          <w:numId w:val="1"/>
        </w:numPr>
        <w:spacing w:after="8" w:line="269" w:lineRule="auto"/>
        <w:ind w:hanging="722"/>
      </w:pPr>
      <w:r>
        <w:rPr>
          <w:rFonts w:ascii="Times New Roman" w:eastAsia="Times New Roman" w:hAnsi="Times New Roman" w:cs="Times New Roman"/>
          <w:b/>
          <w:sz w:val="24"/>
        </w:rPr>
        <w:t xml:space="preserve">UNIDADES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TEMÁTICAS,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CONTENIDOS,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BIBLIOGRAFÍA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POR </w:t>
      </w:r>
      <w:r>
        <w:rPr>
          <w:rFonts w:ascii="Times New Roman" w:eastAsia="Times New Roman" w:hAnsi="Times New Roman" w:cs="Times New Roman"/>
          <w:b/>
          <w:sz w:val="24"/>
        </w:rPr>
        <w:tab/>
        <w:t>UNIDAD TEMÁTICA: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A3F23" w:rsidRDefault="000030C1">
      <w:pPr>
        <w:spacing w:after="18"/>
        <w:ind w:left="1"/>
      </w:pPr>
      <w:r>
        <w:rPr>
          <w:rFonts w:ascii="Times New Roman" w:eastAsia="Times New Roman" w:hAnsi="Times New Roman" w:cs="Times New Roman"/>
          <w:i/>
          <w:color w:val="4A442A"/>
          <w:sz w:val="24"/>
        </w:rPr>
        <w:t xml:space="preserve"> </w:t>
      </w:r>
    </w:p>
    <w:p w:rsidR="00FA3F23" w:rsidRDefault="000030C1">
      <w:pPr>
        <w:spacing w:after="0"/>
        <w:ind w:left="1"/>
      </w:pPr>
      <w:r>
        <w:rPr>
          <w:rFonts w:ascii="Times New Roman" w:eastAsia="Times New Roman" w:hAnsi="Times New Roman" w:cs="Times New Roman"/>
          <w:i/>
          <w:color w:val="4A442A"/>
          <w:sz w:val="24"/>
        </w:rPr>
        <w:t xml:space="preserve"> </w:t>
      </w:r>
    </w:p>
    <w:p w:rsidR="00FA3F23" w:rsidRDefault="000030C1">
      <w:pPr>
        <w:pStyle w:val="Ttulo1"/>
        <w:ind w:left="716"/>
      </w:pPr>
      <w:r>
        <w:t xml:space="preserve">Unidad 1: LA MARCA  </w:t>
      </w:r>
    </w:p>
    <w:p w:rsidR="00FA3F23" w:rsidRDefault="000030C1">
      <w:pPr>
        <w:spacing w:after="14"/>
        <w:ind w:left="721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FA3F23" w:rsidRDefault="000030C1">
      <w:pPr>
        <w:spacing w:after="11" w:line="267" w:lineRule="auto"/>
        <w:ind w:left="716" w:right="45" w:hanging="10"/>
        <w:jc w:val="both"/>
      </w:pPr>
      <w:proofErr w:type="gramStart"/>
      <w:r>
        <w:rPr>
          <w:rFonts w:ascii="Times New Roman" w:eastAsia="Times New Roman" w:hAnsi="Times New Roman" w:cs="Times New Roman"/>
        </w:rPr>
        <w:t>1.1 .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Logica</w:t>
      </w:r>
      <w:proofErr w:type="spellEnd"/>
      <w:r>
        <w:rPr>
          <w:rFonts w:ascii="Times New Roman" w:eastAsia="Times New Roman" w:hAnsi="Times New Roman" w:cs="Times New Roman"/>
        </w:rPr>
        <w:t xml:space="preserve"> de la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demanda,,</w:t>
      </w:r>
      <w:proofErr w:type="gramEnd"/>
      <w:r>
        <w:rPr>
          <w:rFonts w:ascii="Times New Roman" w:eastAsia="Times New Roman" w:hAnsi="Times New Roman" w:cs="Times New Roman"/>
        </w:rPr>
        <w:t>necesidades</w:t>
      </w:r>
      <w:proofErr w:type="spellEnd"/>
      <w:r>
        <w:rPr>
          <w:rFonts w:ascii="Times New Roman" w:eastAsia="Times New Roman" w:hAnsi="Times New Roman" w:cs="Times New Roman"/>
        </w:rPr>
        <w:t xml:space="preserve"> del mercado deseos del consumidor. </w:t>
      </w:r>
    </w:p>
    <w:p w:rsidR="00FA3F23" w:rsidRDefault="000030C1">
      <w:pPr>
        <w:spacing w:after="11" w:line="267" w:lineRule="auto"/>
        <w:ind w:left="716" w:right="45" w:hanging="10"/>
        <w:jc w:val="both"/>
      </w:pPr>
      <w:proofErr w:type="spellStart"/>
      <w:r>
        <w:rPr>
          <w:rFonts w:ascii="Times New Roman" w:eastAsia="Times New Roman" w:hAnsi="Times New Roman" w:cs="Times New Roman"/>
        </w:rPr>
        <w:t>Lambin</w:t>
      </w:r>
      <w:proofErr w:type="spellEnd"/>
      <w:r>
        <w:rPr>
          <w:rFonts w:ascii="Times New Roman" w:eastAsia="Times New Roman" w:hAnsi="Times New Roman" w:cs="Times New Roman"/>
        </w:rPr>
        <w:t>, Jean-</w:t>
      </w:r>
      <w:proofErr w:type="spellStart"/>
      <w:r>
        <w:rPr>
          <w:rFonts w:ascii="Times New Roman" w:eastAsia="Times New Roman" w:hAnsi="Times New Roman" w:cs="Times New Roman"/>
        </w:rPr>
        <w:t>jacques</w:t>
      </w:r>
      <w:proofErr w:type="spellEnd"/>
      <w:r>
        <w:rPr>
          <w:rFonts w:ascii="Times New Roman" w:eastAsia="Times New Roman" w:hAnsi="Times New Roman" w:cs="Times New Roman"/>
        </w:rPr>
        <w:t xml:space="preserve">: Marketing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estratégico..</w:t>
      </w:r>
      <w:proofErr w:type="gramEnd"/>
      <w:r>
        <w:rPr>
          <w:rFonts w:ascii="Times New Roman" w:eastAsia="Times New Roman" w:hAnsi="Times New Roman" w:cs="Times New Roman"/>
        </w:rPr>
        <w:t>Mc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graw</w:t>
      </w:r>
      <w:proofErr w:type="spellEnd"/>
      <w:r>
        <w:rPr>
          <w:rFonts w:ascii="Times New Roman" w:eastAsia="Times New Roman" w:hAnsi="Times New Roman" w:cs="Times New Roman"/>
        </w:rPr>
        <w:t xml:space="preserve"> Hill, Madrid, 2000. </w:t>
      </w:r>
      <w:proofErr w:type="spellStart"/>
      <w:r>
        <w:rPr>
          <w:rFonts w:ascii="Times New Roman" w:eastAsia="Times New Roman" w:hAnsi="Times New Roman" w:cs="Times New Roman"/>
        </w:rPr>
        <w:t>Cap</w:t>
      </w:r>
      <w:proofErr w:type="spellEnd"/>
      <w:r>
        <w:rPr>
          <w:rFonts w:ascii="Times New Roman" w:eastAsia="Times New Roman" w:hAnsi="Times New Roman" w:cs="Times New Roman"/>
        </w:rPr>
        <w:t xml:space="preserve"> 1 </w:t>
      </w:r>
    </w:p>
    <w:p w:rsidR="00FA3F23" w:rsidRDefault="000030C1">
      <w:pPr>
        <w:spacing w:after="11" w:line="267" w:lineRule="auto"/>
        <w:ind w:left="716" w:right="45" w:hanging="10"/>
        <w:jc w:val="both"/>
      </w:pPr>
      <w:r>
        <w:rPr>
          <w:rFonts w:ascii="Times New Roman" w:eastAsia="Times New Roman" w:hAnsi="Times New Roman" w:cs="Times New Roman"/>
        </w:rPr>
        <w:t xml:space="preserve">1.2 Las marcas, su evolución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histórica.Teoría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de la marca. WILENSKY, Alberto. La promesa de la marca. Buenos Aires, Temas, 1998.Cap 2 </w:t>
      </w:r>
    </w:p>
    <w:p w:rsidR="00FA3F23" w:rsidRDefault="000030C1">
      <w:pPr>
        <w:spacing w:after="11" w:line="267" w:lineRule="auto"/>
        <w:ind w:left="716" w:right="45" w:hanging="10"/>
        <w:jc w:val="both"/>
      </w:pPr>
      <w:r>
        <w:rPr>
          <w:rFonts w:ascii="Times New Roman" w:eastAsia="Times New Roman" w:hAnsi="Times New Roman" w:cs="Times New Roman"/>
        </w:rPr>
        <w:t xml:space="preserve">1.3. Su definición. Tipos, clasificación y características. Funciones </w:t>
      </w:r>
    </w:p>
    <w:p w:rsidR="00FA3F23" w:rsidRDefault="000030C1">
      <w:pPr>
        <w:spacing w:after="11" w:line="267" w:lineRule="auto"/>
        <w:ind w:left="716" w:right="1131" w:hanging="10"/>
        <w:jc w:val="both"/>
      </w:pPr>
      <w:r>
        <w:rPr>
          <w:rFonts w:ascii="Times New Roman" w:eastAsia="Times New Roman" w:hAnsi="Times New Roman" w:cs="Times New Roman"/>
        </w:rPr>
        <w:t xml:space="preserve">WILENSKY, Alberto. La promesa de la marca. Buenos Aires, Temas, 1998.Cap 3 RIES, Al. Las 22 leyes inmutables de las marcas. Madrid, McGraw-Hill, 2000. </w:t>
      </w:r>
    </w:p>
    <w:p w:rsidR="00FA3F23" w:rsidRDefault="000030C1">
      <w:pPr>
        <w:spacing w:after="11" w:line="267" w:lineRule="auto"/>
        <w:ind w:left="716" w:right="890" w:hanging="10"/>
        <w:jc w:val="both"/>
      </w:pPr>
      <w:r>
        <w:rPr>
          <w:rFonts w:ascii="Times New Roman" w:eastAsia="Times New Roman" w:hAnsi="Times New Roman" w:cs="Times New Roman"/>
        </w:rPr>
        <w:t xml:space="preserve">1.4. El nuevo mundo de las marcas. Las </w:t>
      </w:r>
      <w:proofErr w:type="gramStart"/>
      <w:r>
        <w:rPr>
          <w:rFonts w:ascii="Times New Roman" w:eastAsia="Times New Roman" w:hAnsi="Times New Roman" w:cs="Times New Roman"/>
        </w:rPr>
        <w:t>marcas principal</w:t>
      </w:r>
      <w:proofErr w:type="gramEnd"/>
      <w:r>
        <w:rPr>
          <w:rFonts w:ascii="Times New Roman" w:eastAsia="Times New Roman" w:hAnsi="Times New Roman" w:cs="Times New Roman"/>
        </w:rPr>
        <w:t xml:space="preserve"> activo de las compañías. AAKER, David. Construir marcas poderosas. Barcelona, Gestión, 1996.CAP 1  </w:t>
      </w:r>
    </w:p>
    <w:p w:rsidR="00FA3F23" w:rsidRDefault="000030C1">
      <w:pPr>
        <w:spacing w:after="11" w:line="267" w:lineRule="auto"/>
        <w:ind w:left="716" w:right="45" w:hanging="10"/>
        <w:jc w:val="both"/>
      </w:pPr>
      <w:r>
        <w:rPr>
          <w:rFonts w:ascii="Times New Roman" w:eastAsia="Times New Roman" w:hAnsi="Times New Roman" w:cs="Times New Roman"/>
        </w:rPr>
        <w:t xml:space="preserve">1.5. Definición de </w:t>
      </w:r>
      <w:proofErr w:type="spellStart"/>
      <w:r>
        <w:rPr>
          <w:rFonts w:ascii="Times New Roman" w:eastAsia="Times New Roman" w:hAnsi="Times New Roman" w:cs="Times New Roman"/>
        </w:rPr>
        <w:t>branding</w:t>
      </w:r>
      <w:proofErr w:type="spellEnd"/>
      <w:r>
        <w:rPr>
          <w:rFonts w:ascii="Times New Roman" w:eastAsia="Times New Roman" w:hAnsi="Times New Roman" w:cs="Times New Roman"/>
        </w:rPr>
        <w:t>/</w:t>
      </w:r>
      <w:proofErr w:type="spellStart"/>
      <w:r>
        <w:rPr>
          <w:rFonts w:ascii="Times New Roman" w:eastAsia="Times New Roman" w:hAnsi="Times New Roman" w:cs="Times New Roman"/>
        </w:rPr>
        <w:t>branding</w:t>
      </w:r>
      <w:proofErr w:type="spellEnd"/>
      <w:r>
        <w:rPr>
          <w:rFonts w:ascii="Times New Roman" w:eastAsia="Times New Roman" w:hAnsi="Times New Roman" w:cs="Times New Roman"/>
        </w:rPr>
        <w:t xml:space="preserve"> eficaz. </w:t>
      </w:r>
    </w:p>
    <w:p w:rsidR="00FA3F23" w:rsidRDefault="000030C1">
      <w:pPr>
        <w:spacing w:after="11" w:line="267" w:lineRule="auto"/>
        <w:ind w:left="716" w:right="45" w:hanging="10"/>
        <w:jc w:val="both"/>
      </w:pPr>
      <w:proofErr w:type="gramStart"/>
      <w:r>
        <w:rPr>
          <w:rFonts w:ascii="Times New Roman" w:eastAsia="Times New Roman" w:hAnsi="Times New Roman" w:cs="Times New Roman"/>
        </w:rPr>
        <w:t>DAVIS  Melissa</w:t>
      </w:r>
      <w:proofErr w:type="gramEnd"/>
      <w:r>
        <w:rPr>
          <w:rFonts w:ascii="Times New Roman" w:eastAsia="Times New Roman" w:hAnsi="Times New Roman" w:cs="Times New Roman"/>
        </w:rPr>
        <w:t xml:space="preserve"> , Mucho más que una marca.Barcelona.Parramón.2006. </w:t>
      </w:r>
      <w:proofErr w:type="spellStart"/>
      <w:r>
        <w:rPr>
          <w:rFonts w:ascii="Times New Roman" w:eastAsia="Times New Roman" w:hAnsi="Times New Roman" w:cs="Times New Roman"/>
        </w:rPr>
        <w:t>Cap</w:t>
      </w:r>
      <w:proofErr w:type="spellEnd"/>
      <w:r>
        <w:rPr>
          <w:rFonts w:ascii="Times New Roman" w:eastAsia="Times New Roman" w:hAnsi="Times New Roman" w:cs="Times New Roman"/>
        </w:rPr>
        <w:t xml:space="preserve"> 1 </w:t>
      </w:r>
    </w:p>
    <w:p w:rsidR="00FA3F23" w:rsidRDefault="000030C1">
      <w:pPr>
        <w:spacing w:after="16"/>
        <w:ind w:left="721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FA3F23" w:rsidRDefault="000030C1">
      <w:pPr>
        <w:pStyle w:val="Ttulo1"/>
        <w:ind w:left="716"/>
      </w:pPr>
      <w:r>
        <w:t xml:space="preserve">Unidad 2: LA MARCA Y SU CONNOTACIÓN PSICOLOGICA </w:t>
      </w:r>
    </w:p>
    <w:p w:rsidR="00FA3F23" w:rsidRDefault="000030C1">
      <w:pPr>
        <w:spacing w:after="14"/>
        <w:ind w:left="721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FA3F23" w:rsidRDefault="000030C1">
      <w:pPr>
        <w:spacing w:after="11" w:line="267" w:lineRule="auto"/>
        <w:ind w:left="716" w:right="45" w:hanging="10"/>
        <w:jc w:val="both"/>
      </w:pPr>
      <w:r>
        <w:rPr>
          <w:rFonts w:ascii="Times New Roman" w:eastAsia="Times New Roman" w:hAnsi="Times New Roman" w:cs="Times New Roman"/>
        </w:rPr>
        <w:t xml:space="preserve">2.1. Las marcas y la satisfacción de las necesidades y deseos.  </w:t>
      </w:r>
    </w:p>
    <w:p w:rsidR="00FA3F23" w:rsidRDefault="000030C1">
      <w:pPr>
        <w:spacing w:after="11" w:line="267" w:lineRule="auto"/>
        <w:ind w:left="716" w:right="45" w:hanging="10"/>
        <w:jc w:val="both"/>
      </w:pPr>
      <w:proofErr w:type="spellStart"/>
      <w:r>
        <w:rPr>
          <w:rFonts w:ascii="Times New Roman" w:eastAsia="Times New Roman" w:hAnsi="Times New Roman" w:cs="Times New Roman"/>
        </w:rPr>
        <w:t>Lambin</w:t>
      </w:r>
      <w:proofErr w:type="spellEnd"/>
      <w:r>
        <w:rPr>
          <w:rFonts w:ascii="Times New Roman" w:eastAsia="Times New Roman" w:hAnsi="Times New Roman" w:cs="Times New Roman"/>
        </w:rPr>
        <w:t>, Jean-</w:t>
      </w:r>
      <w:proofErr w:type="spellStart"/>
      <w:r>
        <w:rPr>
          <w:rFonts w:ascii="Times New Roman" w:eastAsia="Times New Roman" w:hAnsi="Times New Roman" w:cs="Times New Roman"/>
        </w:rPr>
        <w:t>jacques</w:t>
      </w:r>
      <w:proofErr w:type="spellEnd"/>
      <w:r>
        <w:rPr>
          <w:rFonts w:ascii="Times New Roman" w:eastAsia="Times New Roman" w:hAnsi="Times New Roman" w:cs="Times New Roman"/>
        </w:rPr>
        <w:t xml:space="preserve">: Marketing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estratégico..</w:t>
      </w:r>
      <w:proofErr w:type="gramEnd"/>
      <w:r>
        <w:rPr>
          <w:rFonts w:ascii="Times New Roman" w:eastAsia="Times New Roman" w:hAnsi="Times New Roman" w:cs="Times New Roman"/>
        </w:rPr>
        <w:t>Mc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graw</w:t>
      </w:r>
      <w:proofErr w:type="spellEnd"/>
      <w:r>
        <w:rPr>
          <w:rFonts w:ascii="Times New Roman" w:eastAsia="Times New Roman" w:hAnsi="Times New Roman" w:cs="Times New Roman"/>
        </w:rPr>
        <w:t xml:space="preserve"> Hill, Madrid, 2000. </w:t>
      </w:r>
      <w:proofErr w:type="spellStart"/>
      <w:r>
        <w:rPr>
          <w:rFonts w:ascii="Times New Roman" w:eastAsia="Times New Roman" w:hAnsi="Times New Roman" w:cs="Times New Roman"/>
        </w:rPr>
        <w:t>Cap</w:t>
      </w:r>
      <w:proofErr w:type="spellEnd"/>
      <w:r>
        <w:rPr>
          <w:rFonts w:ascii="Times New Roman" w:eastAsia="Times New Roman" w:hAnsi="Times New Roman" w:cs="Times New Roman"/>
        </w:rPr>
        <w:t xml:space="preserve"> 3 </w:t>
      </w:r>
    </w:p>
    <w:p w:rsidR="00FA3F23" w:rsidRDefault="000030C1">
      <w:pPr>
        <w:spacing w:after="11" w:line="267" w:lineRule="auto"/>
        <w:ind w:left="716" w:right="45" w:hanging="10"/>
        <w:jc w:val="both"/>
      </w:pPr>
      <w:r>
        <w:rPr>
          <w:rFonts w:ascii="Times New Roman" w:eastAsia="Times New Roman" w:hAnsi="Times New Roman" w:cs="Times New Roman"/>
        </w:rPr>
        <w:t xml:space="preserve">2.2. La marca y sus vínculos emocionales con el consumidor. </w:t>
      </w:r>
    </w:p>
    <w:p w:rsidR="00FA3F23" w:rsidRDefault="000030C1">
      <w:pPr>
        <w:spacing w:after="11" w:line="267" w:lineRule="auto"/>
        <w:ind w:left="716" w:right="45" w:hanging="10"/>
        <w:jc w:val="both"/>
      </w:pPr>
      <w:r>
        <w:rPr>
          <w:rFonts w:ascii="Times New Roman" w:eastAsia="Times New Roman" w:hAnsi="Times New Roman" w:cs="Times New Roman"/>
        </w:rPr>
        <w:t xml:space="preserve">AAKER, David. Construir marcas poderosas. Barcelona, Gestión, 1996.Cap 4. </w:t>
      </w:r>
    </w:p>
    <w:p w:rsidR="00FA3F23" w:rsidRDefault="000030C1">
      <w:pPr>
        <w:spacing w:after="11" w:line="267" w:lineRule="auto"/>
        <w:ind w:left="716" w:right="45" w:hanging="10"/>
        <w:jc w:val="both"/>
      </w:pPr>
      <w:r>
        <w:rPr>
          <w:rFonts w:ascii="Times New Roman" w:eastAsia="Times New Roman" w:hAnsi="Times New Roman" w:cs="Times New Roman"/>
        </w:rPr>
        <w:t xml:space="preserve"> FREEMANTEL, David. Lo que les gusta a sus clientes de su marca. Barcelona, Deusto, 1998. </w:t>
      </w:r>
      <w:proofErr w:type="spellStart"/>
      <w:r>
        <w:rPr>
          <w:rFonts w:ascii="Times New Roman" w:eastAsia="Times New Roman" w:hAnsi="Times New Roman" w:cs="Times New Roman"/>
        </w:rPr>
        <w:t>Cap</w:t>
      </w:r>
      <w:proofErr w:type="spellEnd"/>
      <w:r>
        <w:rPr>
          <w:rFonts w:ascii="Times New Roman" w:eastAsia="Times New Roman" w:hAnsi="Times New Roman" w:cs="Times New Roman"/>
        </w:rPr>
        <w:t xml:space="preserve"> 2 y 4 </w:t>
      </w:r>
    </w:p>
    <w:p w:rsidR="00FA3F23" w:rsidRDefault="000030C1">
      <w:pPr>
        <w:spacing w:after="0"/>
        <w:ind w:left="721"/>
      </w:pPr>
      <w:r>
        <w:rPr>
          <w:rFonts w:ascii="Times New Roman" w:eastAsia="Times New Roman" w:hAnsi="Times New Roman" w:cs="Times New Roman"/>
        </w:rPr>
        <w:t xml:space="preserve"> </w:t>
      </w:r>
    </w:p>
    <w:p w:rsidR="00FA3F23" w:rsidRDefault="000030C1">
      <w:pPr>
        <w:spacing w:after="11" w:line="267" w:lineRule="auto"/>
        <w:ind w:left="716" w:right="45" w:hanging="10"/>
        <w:jc w:val="both"/>
      </w:pPr>
      <w:r>
        <w:rPr>
          <w:rFonts w:ascii="Times New Roman" w:eastAsia="Times New Roman" w:hAnsi="Times New Roman" w:cs="Times New Roman"/>
        </w:rPr>
        <w:t>2.3 El control PEST (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política,entorno</w:t>
      </w:r>
      <w:proofErr w:type="gramEnd"/>
      <w:r>
        <w:rPr>
          <w:rFonts w:ascii="Times New Roman" w:eastAsia="Times New Roman" w:hAnsi="Times New Roman" w:cs="Times New Roman"/>
        </w:rPr>
        <w:t>,sociedad</w:t>
      </w:r>
      <w:proofErr w:type="spellEnd"/>
      <w:r>
        <w:rPr>
          <w:rFonts w:ascii="Times New Roman" w:eastAsia="Times New Roman" w:hAnsi="Times New Roman" w:cs="Times New Roman"/>
        </w:rPr>
        <w:t xml:space="preserve"> y tecnología) </w:t>
      </w:r>
    </w:p>
    <w:p w:rsidR="00FA3F23" w:rsidRDefault="000030C1">
      <w:pPr>
        <w:spacing w:after="11" w:line="267" w:lineRule="auto"/>
        <w:ind w:left="716" w:right="45" w:hanging="10"/>
        <w:jc w:val="both"/>
      </w:pPr>
      <w:r>
        <w:rPr>
          <w:rFonts w:ascii="Times New Roman" w:eastAsia="Times New Roman" w:hAnsi="Times New Roman" w:cs="Times New Roman"/>
        </w:rPr>
        <w:lastRenderedPageBreak/>
        <w:t xml:space="preserve">2.4 Reglas del </w:t>
      </w:r>
      <w:proofErr w:type="spellStart"/>
      <w:r>
        <w:rPr>
          <w:rFonts w:ascii="Times New Roman" w:eastAsia="Times New Roman" w:hAnsi="Times New Roman" w:cs="Times New Roman"/>
        </w:rPr>
        <w:t>branding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:rsidR="00FA3F23" w:rsidRDefault="000030C1">
      <w:pPr>
        <w:spacing w:after="11" w:line="267" w:lineRule="auto"/>
        <w:ind w:left="716" w:right="45" w:hanging="10"/>
        <w:jc w:val="both"/>
      </w:pPr>
      <w:r>
        <w:rPr>
          <w:rFonts w:ascii="Times New Roman" w:eastAsia="Times New Roman" w:hAnsi="Times New Roman" w:cs="Times New Roman"/>
        </w:rPr>
        <w:t>2.</w:t>
      </w:r>
      <w:proofErr w:type="gramStart"/>
      <w:r>
        <w:rPr>
          <w:rFonts w:ascii="Times New Roman" w:eastAsia="Times New Roman" w:hAnsi="Times New Roman" w:cs="Times New Roman"/>
        </w:rPr>
        <w:t>5.Discurso</w:t>
      </w:r>
      <w:proofErr w:type="gram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contexto,estilo</w:t>
      </w:r>
      <w:proofErr w:type="gramEnd"/>
      <w:r>
        <w:rPr>
          <w:rFonts w:ascii="Times New Roman" w:eastAsia="Times New Roman" w:hAnsi="Times New Roman" w:cs="Times New Roman"/>
        </w:rPr>
        <w:t>,tono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:rsidR="00FA3F23" w:rsidRDefault="000030C1">
      <w:pPr>
        <w:spacing w:after="16"/>
        <w:ind w:left="720"/>
      </w:pPr>
      <w:r>
        <w:rPr>
          <w:rFonts w:ascii="Times New Roman" w:eastAsia="Times New Roman" w:hAnsi="Times New Roman" w:cs="Times New Roman"/>
        </w:rPr>
        <w:t xml:space="preserve"> </w:t>
      </w:r>
    </w:p>
    <w:p w:rsidR="00FA3F23" w:rsidRDefault="000030C1">
      <w:pPr>
        <w:spacing w:after="11" w:line="267" w:lineRule="auto"/>
        <w:ind w:left="716" w:right="45" w:hanging="10"/>
        <w:jc w:val="both"/>
      </w:pPr>
      <w:proofErr w:type="gramStart"/>
      <w:r>
        <w:rPr>
          <w:rFonts w:ascii="Times New Roman" w:eastAsia="Times New Roman" w:hAnsi="Times New Roman" w:cs="Times New Roman"/>
        </w:rPr>
        <w:t>DAVIS  Melissa</w:t>
      </w:r>
      <w:proofErr w:type="gramEnd"/>
      <w:r>
        <w:rPr>
          <w:rFonts w:ascii="Times New Roman" w:eastAsia="Times New Roman" w:hAnsi="Times New Roman" w:cs="Times New Roman"/>
        </w:rPr>
        <w:t xml:space="preserve"> , Mucho más que una marca.Barcelona.Parramón.2006. </w:t>
      </w:r>
      <w:proofErr w:type="spellStart"/>
      <w:r>
        <w:rPr>
          <w:rFonts w:ascii="Times New Roman" w:eastAsia="Times New Roman" w:hAnsi="Times New Roman" w:cs="Times New Roman"/>
        </w:rPr>
        <w:t>Cap</w:t>
      </w:r>
      <w:proofErr w:type="spellEnd"/>
      <w:r>
        <w:rPr>
          <w:rFonts w:ascii="Times New Roman" w:eastAsia="Times New Roman" w:hAnsi="Times New Roman" w:cs="Times New Roman"/>
        </w:rPr>
        <w:t xml:space="preserve"> 3 </w:t>
      </w:r>
    </w:p>
    <w:p w:rsidR="00FA3F23" w:rsidRDefault="000030C1">
      <w:pPr>
        <w:spacing w:after="17"/>
        <w:ind w:left="720"/>
      </w:pPr>
      <w:r>
        <w:rPr>
          <w:rFonts w:ascii="Times New Roman" w:eastAsia="Times New Roman" w:hAnsi="Times New Roman" w:cs="Times New Roman"/>
        </w:rPr>
        <w:t xml:space="preserve"> </w:t>
      </w:r>
    </w:p>
    <w:p w:rsidR="00FA3F23" w:rsidRDefault="000030C1">
      <w:pPr>
        <w:pStyle w:val="Ttulo1"/>
        <w:ind w:left="716"/>
      </w:pPr>
      <w:r>
        <w:t xml:space="preserve">Unidad 3: SISTEMA DE IDENTIDAD DE MARCAS </w:t>
      </w:r>
    </w:p>
    <w:p w:rsidR="00FA3F23" w:rsidRDefault="000030C1">
      <w:pPr>
        <w:spacing w:after="16"/>
        <w:ind w:left="720"/>
      </w:pPr>
      <w:r>
        <w:rPr>
          <w:rFonts w:ascii="Times New Roman" w:eastAsia="Times New Roman" w:hAnsi="Times New Roman" w:cs="Times New Roman"/>
        </w:rPr>
        <w:t xml:space="preserve"> </w:t>
      </w:r>
    </w:p>
    <w:p w:rsidR="00FA3F23" w:rsidRDefault="000030C1">
      <w:pPr>
        <w:spacing w:after="11" w:line="267" w:lineRule="auto"/>
        <w:ind w:left="716" w:right="45" w:hanging="10"/>
        <w:jc w:val="both"/>
      </w:pPr>
      <w:r>
        <w:rPr>
          <w:rFonts w:ascii="Times New Roman" w:eastAsia="Times New Roman" w:hAnsi="Times New Roman" w:cs="Times New Roman"/>
        </w:rPr>
        <w:t xml:space="preserve">3.1. Asociaciones organizativas, atributos, personalidad, </w:t>
      </w:r>
      <w:proofErr w:type="gramStart"/>
      <w:r>
        <w:rPr>
          <w:rFonts w:ascii="Times New Roman" w:eastAsia="Times New Roman" w:hAnsi="Times New Roman" w:cs="Times New Roman"/>
        </w:rPr>
        <w:t>imagen,  simbología</w:t>
      </w:r>
      <w:proofErr w:type="gramEnd"/>
      <w:r>
        <w:rPr>
          <w:rFonts w:ascii="Times New Roman" w:eastAsia="Times New Roman" w:hAnsi="Times New Roman" w:cs="Times New Roman"/>
        </w:rPr>
        <w:t xml:space="preserve">, beneficios de auto expresión, beneficios emocionales, imaginería del usuario, relación marca-cliente, </w:t>
      </w:r>
      <w:proofErr w:type="spellStart"/>
      <w:r>
        <w:rPr>
          <w:rFonts w:ascii="Times New Roman" w:eastAsia="Times New Roman" w:hAnsi="Times New Roman" w:cs="Times New Roman"/>
        </w:rPr>
        <w:t>pais</w:t>
      </w:r>
      <w:proofErr w:type="spellEnd"/>
      <w:r>
        <w:rPr>
          <w:rFonts w:ascii="Times New Roman" w:eastAsia="Times New Roman" w:hAnsi="Times New Roman" w:cs="Times New Roman"/>
        </w:rPr>
        <w:t xml:space="preserve"> de origen </w:t>
      </w:r>
    </w:p>
    <w:p w:rsidR="00FA3F23" w:rsidRDefault="000030C1">
      <w:pPr>
        <w:spacing w:after="7" w:line="267" w:lineRule="auto"/>
        <w:ind w:left="730" w:hanging="10"/>
      </w:pPr>
      <w:r>
        <w:rPr>
          <w:rFonts w:ascii="Times New Roman" w:eastAsia="Times New Roman" w:hAnsi="Times New Roman" w:cs="Times New Roman"/>
          <w:i/>
        </w:rPr>
        <w:t>WILENSKY, Alberto. La promesa de la marca. Buenos Aires, Temas, 1998</w:t>
      </w:r>
      <w:r>
        <w:rPr>
          <w:rFonts w:ascii="Times New Roman" w:eastAsia="Times New Roman" w:hAnsi="Times New Roman" w:cs="Times New Roman"/>
        </w:rPr>
        <w:t>. CAP. 4</w:t>
      </w:r>
      <w:proofErr w:type="gramStart"/>
      <w:r>
        <w:rPr>
          <w:rFonts w:ascii="Times New Roman" w:eastAsia="Times New Roman" w:hAnsi="Times New Roman" w:cs="Times New Roman"/>
        </w:rPr>
        <w:t>-,AAKER</w:t>
      </w:r>
      <w:proofErr w:type="gramEnd"/>
      <w:r>
        <w:rPr>
          <w:rFonts w:ascii="Times New Roman" w:eastAsia="Times New Roman" w:hAnsi="Times New Roman" w:cs="Times New Roman"/>
        </w:rPr>
        <w:t xml:space="preserve">, CAP 3,4,5  Trabajo Prof. </w:t>
      </w:r>
      <w:proofErr w:type="spellStart"/>
      <w:r>
        <w:rPr>
          <w:rFonts w:ascii="Times New Roman" w:eastAsia="Times New Roman" w:hAnsi="Times New Roman" w:cs="Times New Roman"/>
        </w:rPr>
        <w:t>Zapperi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:rsidR="00FA3F23" w:rsidRDefault="000030C1">
      <w:pPr>
        <w:spacing w:after="11" w:line="267" w:lineRule="auto"/>
        <w:ind w:left="716" w:right="45" w:hanging="10"/>
        <w:jc w:val="both"/>
      </w:pPr>
      <w:r>
        <w:rPr>
          <w:rFonts w:ascii="Times New Roman" w:eastAsia="Times New Roman" w:hAnsi="Times New Roman" w:cs="Times New Roman"/>
        </w:rPr>
        <w:t xml:space="preserve">FREEMANTEL, David. Lo que les gusta a sus clientes de su marca. Barcelona, Deusto, 1998. Cap10. 3.2. </w:t>
      </w:r>
      <w:proofErr w:type="gramStart"/>
      <w:r>
        <w:rPr>
          <w:rFonts w:ascii="Times New Roman" w:eastAsia="Times New Roman" w:hAnsi="Times New Roman" w:cs="Times New Roman"/>
        </w:rPr>
        <w:t>Posicionamiento,  fidelidad</w:t>
      </w:r>
      <w:proofErr w:type="gramEnd"/>
      <w:r>
        <w:rPr>
          <w:rFonts w:ascii="Times New Roman" w:eastAsia="Times New Roman" w:hAnsi="Times New Roman" w:cs="Times New Roman"/>
        </w:rPr>
        <w:t xml:space="preserve"> y lealtad de marca. Notoriedad. </w:t>
      </w:r>
      <w:r>
        <w:rPr>
          <w:rFonts w:ascii="Times New Roman" w:eastAsia="Times New Roman" w:hAnsi="Times New Roman" w:cs="Times New Roman"/>
          <w:i/>
        </w:rPr>
        <w:t>WILENSKY, Alberto. La promesa de la marca. Buenos Aires, Temas, 1998</w:t>
      </w:r>
      <w:r>
        <w:rPr>
          <w:rFonts w:ascii="Times New Roman" w:eastAsia="Times New Roman" w:hAnsi="Times New Roman" w:cs="Times New Roman"/>
        </w:rPr>
        <w:t xml:space="preserve">,7,8,9,10 </w:t>
      </w:r>
    </w:p>
    <w:p w:rsidR="00FA3F23" w:rsidRDefault="000030C1">
      <w:pPr>
        <w:spacing w:after="11" w:line="267" w:lineRule="auto"/>
        <w:ind w:left="716" w:right="661" w:hanging="10"/>
        <w:jc w:val="both"/>
      </w:pPr>
      <w:r>
        <w:rPr>
          <w:rFonts w:ascii="Times New Roman" w:eastAsia="Times New Roman" w:hAnsi="Times New Roman" w:cs="Times New Roman"/>
        </w:rPr>
        <w:t xml:space="preserve">3.3. Construcción </w:t>
      </w:r>
      <w:proofErr w:type="gramStart"/>
      <w:r>
        <w:rPr>
          <w:rFonts w:ascii="Times New Roman" w:eastAsia="Times New Roman" w:hAnsi="Times New Roman" w:cs="Times New Roman"/>
        </w:rPr>
        <w:t>y  gestión</w:t>
      </w:r>
      <w:proofErr w:type="gramEnd"/>
      <w:r>
        <w:rPr>
          <w:rFonts w:ascii="Times New Roman" w:eastAsia="Times New Roman" w:hAnsi="Times New Roman" w:cs="Times New Roman"/>
        </w:rPr>
        <w:t xml:space="preserve"> de marcas. Brand </w:t>
      </w:r>
      <w:proofErr w:type="spellStart"/>
      <w:r>
        <w:rPr>
          <w:rFonts w:ascii="Times New Roman" w:eastAsia="Times New Roman" w:hAnsi="Times New Roman" w:cs="Times New Roman"/>
        </w:rPr>
        <w:t>character</w:t>
      </w:r>
      <w:proofErr w:type="spellEnd"/>
      <w:r>
        <w:rPr>
          <w:rFonts w:ascii="Times New Roman" w:eastAsia="Times New Roman" w:hAnsi="Times New Roman" w:cs="Times New Roman"/>
        </w:rPr>
        <w:t xml:space="preserve">. Brand </w:t>
      </w:r>
      <w:proofErr w:type="spellStart"/>
      <w:r>
        <w:rPr>
          <w:rFonts w:ascii="Times New Roman" w:eastAsia="Times New Roman" w:hAnsi="Times New Roman" w:cs="Times New Roman"/>
        </w:rPr>
        <w:t>equity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gramStart"/>
      <w:r>
        <w:rPr>
          <w:rFonts w:ascii="Times New Roman" w:eastAsia="Times New Roman" w:hAnsi="Times New Roman" w:cs="Times New Roman"/>
        </w:rPr>
        <w:t>.Brand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Chain</w:t>
      </w:r>
      <w:proofErr w:type="spellEnd"/>
      <w:r>
        <w:rPr>
          <w:rFonts w:ascii="Times New Roman" w:eastAsia="Times New Roman" w:hAnsi="Times New Roman" w:cs="Times New Roman"/>
        </w:rPr>
        <w:t xml:space="preserve"> AAKER, David. Construir marcas poderosas. Barcelona, Gestión, 1996.CAP 7  </w:t>
      </w:r>
    </w:p>
    <w:p w:rsidR="00FA3F23" w:rsidRDefault="000030C1">
      <w:pPr>
        <w:spacing w:after="11" w:line="267" w:lineRule="auto"/>
        <w:ind w:left="716" w:right="45" w:hanging="10"/>
        <w:jc w:val="both"/>
      </w:pPr>
      <w:r>
        <w:rPr>
          <w:rFonts w:ascii="Times New Roman" w:eastAsia="Times New Roman" w:hAnsi="Times New Roman" w:cs="Times New Roman"/>
        </w:rPr>
        <w:t>WILENSKY, Alberto. La promesa de la marca. Buenos Aires, Temas, 1998</w:t>
      </w:r>
      <w:r>
        <w:rPr>
          <w:rFonts w:ascii="Times New Roman" w:eastAsia="Times New Roman" w:hAnsi="Times New Roman" w:cs="Times New Roman"/>
          <w:i/>
        </w:rPr>
        <w:t>- CAP 6 Y 15</w:t>
      </w:r>
      <w:r>
        <w:rPr>
          <w:rFonts w:ascii="Times New Roman" w:eastAsia="Times New Roman" w:hAnsi="Times New Roman" w:cs="Times New Roman"/>
        </w:rPr>
        <w:t xml:space="preserve"> </w:t>
      </w:r>
    </w:p>
    <w:p w:rsidR="00FA3F23" w:rsidRDefault="000030C1">
      <w:pPr>
        <w:spacing w:after="17"/>
        <w:ind w:left="720"/>
      </w:pPr>
      <w:r>
        <w:rPr>
          <w:rFonts w:ascii="Times New Roman" w:eastAsia="Times New Roman" w:hAnsi="Times New Roman" w:cs="Times New Roman"/>
        </w:rPr>
        <w:t xml:space="preserve"> </w:t>
      </w:r>
    </w:p>
    <w:p w:rsidR="00FA3F23" w:rsidRDefault="000030C1">
      <w:pPr>
        <w:pStyle w:val="Ttulo1"/>
        <w:ind w:left="716"/>
      </w:pPr>
      <w:r>
        <w:t xml:space="preserve">Unidad 4: LA MARCA Y SU ADMINISTRACIÓN </w:t>
      </w:r>
    </w:p>
    <w:p w:rsidR="00FA3F23" w:rsidRDefault="000030C1">
      <w:pPr>
        <w:spacing w:after="11" w:line="267" w:lineRule="auto"/>
        <w:ind w:left="716" w:right="45" w:hanging="10"/>
        <w:jc w:val="both"/>
      </w:pPr>
      <w:r>
        <w:rPr>
          <w:rFonts w:ascii="Times New Roman" w:eastAsia="Times New Roman" w:hAnsi="Times New Roman" w:cs="Times New Roman"/>
        </w:rPr>
        <w:t xml:space="preserve">4.1. </w:t>
      </w:r>
      <w:proofErr w:type="gramStart"/>
      <w:r>
        <w:rPr>
          <w:rFonts w:ascii="Times New Roman" w:eastAsia="Times New Roman" w:hAnsi="Times New Roman" w:cs="Times New Roman"/>
        </w:rPr>
        <w:t>Política  WILENSKY</w:t>
      </w:r>
      <w:proofErr w:type="gramEnd"/>
      <w:r>
        <w:rPr>
          <w:rFonts w:ascii="Times New Roman" w:eastAsia="Times New Roman" w:hAnsi="Times New Roman" w:cs="Times New Roman"/>
        </w:rPr>
        <w:t xml:space="preserve">, Alberto. La promesa de la marca. Buenos Aires, Temas, 1998 </w:t>
      </w:r>
      <w:proofErr w:type="spellStart"/>
      <w:r>
        <w:rPr>
          <w:rFonts w:ascii="Times New Roman" w:eastAsia="Times New Roman" w:hAnsi="Times New Roman" w:cs="Times New Roman"/>
        </w:rPr>
        <w:t>Cap</w:t>
      </w:r>
      <w:proofErr w:type="spellEnd"/>
      <w:r>
        <w:rPr>
          <w:rFonts w:ascii="Times New Roman" w:eastAsia="Times New Roman" w:hAnsi="Times New Roman" w:cs="Times New Roman"/>
        </w:rPr>
        <w:t xml:space="preserve">, 9 Y 10 </w:t>
      </w:r>
    </w:p>
    <w:p w:rsidR="00FA3F23" w:rsidRDefault="000030C1">
      <w:pPr>
        <w:spacing w:after="11" w:line="267" w:lineRule="auto"/>
        <w:ind w:left="716" w:right="45" w:hanging="10"/>
        <w:jc w:val="both"/>
      </w:pPr>
      <w:r>
        <w:rPr>
          <w:rFonts w:ascii="Times New Roman" w:eastAsia="Times New Roman" w:hAnsi="Times New Roman" w:cs="Times New Roman"/>
        </w:rPr>
        <w:t xml:space="preserve">4.2. </w:t>
      </w:r>
      <w:proofErr w:type="gramStart"/>
      <w:r>
        <w:rPr>
          <w:rFonts w:ascii="Times New Roman" w:eastAsia="Times New Roman" w:hAnsi="Times New Roman" w:cs="Times New Roman"/>
        </w:rPr>
        <w:t>Elasticidad  -</w:t>
      </w:r>
      <w:proofErr w:type="gramEnd"/>
      <w:r>
        <w:rPr>
          <w:rFonts w:ascii="Times New Roman" w:eastAsia="Times New Roman" w:hAnsi="Times New Roman" w:cs="Times New Roman"/>
        </w:rPr>
        <w:t xml:space="preserve"> AAKER, David. Construir marcas poderosas. Barcelona, Gestión, 1996.CAP </w:t>
      </w:r>
      <w:proofErr w:type="gramStart"/>
      <w:r>
        <w:rPr>
          <w:rFonts w:ascii="Times New Roman" w:eastAsia="Times New Roman" w:hAnsi="Times New Roman" w:cs="Times New Roman"/>
        </w:rPr>
        <w:t>9  4.3</w:t>
      </w:r>
      <w:proofErr w:type="gramEnd"/>
      <w:r>
        <w:rPr>
          <w:rFonts w:ascii="Times New Roman" w:eastAsia="Times New Roman" w:hAnsi="Times New Roman" w:cs="Times New Roman"/>
        </w:rPr>
        <w:t xml:space="preserve"> Ciclo de la marca  -WILENSKY, Alberto. La promesa de la marca. Buenos Aires, Temas, 1998</w:t>
      </w:r>
      <w:proofErr w:type="gramStart"/>
      <w:r>
        <w:rPr>
          <w:rFonts w:ascii="Times New Roman" w:eastAsia="Times New Roman" w:hAnsi="Times New Roman" w:cs="Times New Roman"/>
        </w:rPr>
        <w:t>cap  13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</w:p>
    <w:p w:rsidR="00FA3F23" w:rsidRDefault="000030C1">
      <w:pPr>
        <w:spacing w:after="11" w:line="267" w:lineRule="auto"/>
        <w:ind w:left="716" w:right="45" w:hanging="10"/>
        <w:jc w:val="both"/>
      </w:pPr>
      <w:r>
        <w:rPr>
          <w:rFonts w:ascii="Times New Roman" w:eastAsia="Times New Roman" w:hAnsi="Times New Roman" w:cs="Times New Roman"/>
        </w:rPr>
        <w:t xml:space="preserve">4.4 Extensiones de </w:t>
      </w:r>
      <w:proofErr w:type="gramStart"/>
      <w:r>
        <w:rPr>
          <w:rFonts w:ascii="Times New Roman" w:eastAsia="Times New Roman" w:hAnsi="Times New Roman" w:cs="Times New Roman"/>
        </w:rPr>
        <w:t>marca  SCOUT</w:t>
      </w:r>
      <w:proofErr w:type="gramEnd"/>
      <w:r>
        <w:rPr>
          <w:rFonts w:ascii="Times New Roman" w:eastAsia="Times New Roman" w:hAnsi="Times New Roman" w:cs="Times New Roman"/>
        </w:rPr>
        <w:t xml:space="preserve">, Davis. La marca, máximo valor de su empresa. México, </w:t>
      </w:r>
      <w:proofErr w:type="spellStart"/>
      <w:r>
        <w:rPr>
          <w:rFonts w:ascii="Times New Roman" w:eastAsia="Times New Roman" w:hAnsi="Times New Roman" w:cs="Times New Roman"/>
        </w:rPr>
        <w:t>Pretice</w:t>
      </w:r>
      <w:proofErr w:type="spellEnd"/>
      <w:r>
        <w:rPr>
          <w:rFonts w:ascii="Times New Roman" w:eastAsia="Times New Roman" w:hAnsi="Times New Roman" w:cs="Times New Roman"/>
        </w:rPr>
        <w:t xml:space="preserve"> Hall, </w:t>
      </w:r>
      <w:proofErr w:type="gramStart"/>
      <w:r>
        <w:rPr>
          <w:rFonts w:ascii="Times New Roman" w:eastAsia="Times New Roman" w:hAnsi="Times New Roman" w:cs="Times New Roman"/>
        </w:rPr>
        <w:t>2002  fase</w:t>
      </w:r>
      <w:proofErr w:type="gramEnd"/>
      <w:r>
        <w:rPr>
          <w:rFonts w:ascii="Times New Roman" w:eastAsia="Times New Roman" w:hAnsi="Times New Roman" w:cs="Times New Roman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</w:rPr>
        <w:t>pag</w:t>
      </w:r>
      <w:proofErr w:type="spellEnd"/>
      <w:r>
        <w:rPr>
          <w:rFonts w:ascii="Times New Roman" w:eastAsia="Times New Roman" w:hAnsi="Times New Roman" w:cs="Times New Roman"/>
        </w:rPr>
        <w:t xml:space="preserve"> 129 </w:t>
      </w:r>
    </w:p>
    <w:p w:rsidR="00FA3F23" w:rsidRDefault="000030C1">
      <w:pPr>
        <w:spacing w:after="11" w:line="267" w:lineRule="auto"/>
        <w:ind w:left="716" w:right="45" w:hanging="10"/>
        <w:jc w:val="both"/>
      </w:pPr>
      <w:r>
        <w:rPr>
          <w:rFonts w:ascii="Times New Roman" w:eastAsia="Times New Roman" w:hAnsi="Times New Roman" w:cs="Times New Roman"/>
        </w:rPr>
        <w:t xml:space="preserve">4.5 Apalancar la marca   SCOUT, Davis. La marca, máximo valor de su empresa. México, </w:t>
      </w:r>
      <w:proofErr w:type="spellStart"/>
      <w:r>
        <w:rPr>
          <w:rFonts w:ascii="Times New Roman" w:eastAsia="Times New Roman" w:hAnsi="Times New Roman" w:cs="Times New Roman"/>
        </w:rPr>
        <w:t>Pretice</w:t>
      </w:r>
      <w:proofErr w:type="spellEnd"/>
      <w:r>
        <w:rPr>
          <w:rFonts w:ascii="Times New Roman" w:eastAsia="Times New Roman" w:hAnsi="Times New Roman" w:cs="Times New Roman"/>
        </w:rPr>
        <w:t xml:space="preserve"> Hall, 2002   punto 8 y 9 </w:t>
      </w:r>
      <w:proofErr w:type="gramStart"/>
      <w:r>
        <w:rPr>
          <w:rFonts w:ascii="Times New Roman" w:eastAsia="Times New Roman" w:hAnsi="Times New Roman" w:cs="Times New Roman"/>
        </w:rPr>
        <w:t xml:space="preserve">( </w:t>
      </w:r>
      <w:proofErr w:type="spellStart"/>
      <w:r>
        <w:rPr>
          <w:rFonts w:ascii="Times New Roman" w:eastAsia="Times New Roman" w:hAnsi="Times New Roman" w:cs="Times New Roman"/>
        </w:rPr>
        <w:t>pag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181)   </w:t>
      </w:r>
    </w:p>
    <w:p w:rsidR="00FA3F23" w:rsidRDefault="000030C1">
      <w:pPr>
        <w:spacing w:after="11" w:line="267" w:lineRule="auto"/>
        <w:ind w:left="716" w:right="45" w:hanging="10"/>
        <w:jc w:val="both"/>
      </w:pPr>
      <w:r>
        <w:rPr>
          <w:rFonts w:ascii="Times New Roman" w:eastAsia="Times New Roman" w:hAnsi="Times New Roman" w:cs="Times New Roman"/>
        </w:rPr>
        <w:t xml:space="preserve">4.6. Estrategias de crecimiento. </w:t>
      </w:r>
    </w:p>
    <w:p w:rsidR="00FA3F23" w:rsidRDefault="000030C1">
      <w:pPr>
        <w:spacing w:after="11" w:line="267" w:lineRule="auto"/>
        <w:ind w:left="716" w:right="45" w:hanging="10"/>
        <w:jc w:val="both"/>
      </w:pPr>
      <w:proofErr w:type="spellStart"/>
      <w:r>
        <w:rPr>
          <w:rFonts w:ascii="Times New Roman" w:eastAsia="Times New Roman" w:hAnsi="Times New Roman" w:cs="Times New Roman"/>
        </w:rPr>
        <w:t>Lambin</w:t>
      </w:r>
      <w:proofErr w:type="spellEnd"/>
      <w:r>
        <w:rPr>
          <w:rFonts w:ascii="Times New Roman" w:eastAsia="Times New Roman" w:hAnsi="Times New Roman" w:cs="Times New Roman"/>
        </w:rPr>
        <w:t>, Jean-</w:t>
      </w:r>
      <w:proofErr w:type="spellStart"/>
      <w:r>
        <w:rPr>
          <w:rFonts w:ascii="Times New Roman" w:eastAsia="Times New Roman" w:hAnsi="Times New Roman" w:cs="Times New Roman"/>
        </w:rPr>
        <w:t>jacques</w:t>
      </w:r>
      <w:proofErr w:type="spellEnd"/>
      <w:r>
        <w:rPr>
          <w:rFonts w:ascii="Times New Roman" w:eastAsia="Times New Roman" w:hAnsi="Times New Roman" w:cs="Times New Roman"/>
        </w:rPr>
        <w:t xml:space="preserve">: Marketing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estratégico..</w:t>
      </w:r>
      <w:proofErr w:type="gramEnd"/>
      <w:r>
        <w:rPr>
          <w:rFonts w:ascii="Times New Roman" w:eastAsia="Times New Roman" w:hAnsi="Times New Roman" w:cs="Times New Roman"/>
        </w:rPr>
        <w:t>Mc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graw</w:t>
      </w:r>
      <w:proofErr w:type="spellEnd"/>
      <w:r>
        <w:rPr>
          <w:rFonts w:ascii="Times New Roman" w:eastAsia="Times New Roman" w:hAnsi="Times New Roman" w:cs="Times New Roman"/>
        </w:rPr>
        <w:t xml:space="preserve"> Hill, Madrid, 2000 CAP 9 </w:t>
      </w:r>
    </w:p>
    <w:p w:rsidR="00FA3F23" w:rsidRDefault="000030C1">
      <w:pPr>
        <w:spacing w:after="16"/>
        <w:ind w:left="720"/>
      </w:pPr>
      <w:r>
        <w:rPr>
          <w:rFonts w:ascii="Times New Roman" w:eastAsia="Times New Roman" w:hAnsi="Times New Roman" w:cs="Times New Roman"/>
        </w:rPr>
        <w:t xml:space="preserve"> </w:t>
      </w:r>
    </w:p>
    <w:p w:rsidR="00FA3F23" w:rsidRDefault="000030C1">
      <w:pPr>
        <w:spacing w:after="18"/>
        <w:ind w:left="720"/>
      </w:pPr>
      <w:r>
        <w:rPr>
          <w:rFonts w:ascii="Times New Roman" w:eastAsia="Times New Roman" w:hAnsi="Times New Roman" w:cs="Times New Roman"/>
        </w:rPr>
        <w:t xml:space="preserve"> </w:t>
      </w:r>
    </w:p>
    <w:p w:rsidR="00FA3F23" w:rsidRDefault="000030C1">
      <w:pPr>
        <w:pStyle w:val="Ttulo1"/>
        <w:ind w:left="716"/>
      </w:pPr>
      <w:r>
        <w:t xml:space="preserve">Unidad 5: LAS MARCAS Y EL MARKETING </w:t>
      </w:r>
    </w:p>
    <w:p w:rsidR="00FA3F23" w:rsidRDefault="000030C1">
      <w:pPr>
        <w:spacing w:after="17"/>
        <w:ind w:left="720"/>
      </w:pPr>
      <w:r>
        <w:rPr>
          <w:rFonts w:ascii="Times New Roman" w:eastAsia="Times New Roman" w:hAnsi="Times New Roman" w:cs="Times New Roman"/>
        </w:rPr>
        <w:t xml:space="preserve"> </w:t>
      </w:r>
    </w:p>
    <w:p w:rsidR="00FA3F23" w:rsidRDefault="000030C1">
      <w:pPr>
        <w:spacing w:after="11" w:line="267" w:lineRule="auto"/>
        <w:ind w:left="716" w:right="45" w:hanging="10"/>
        <w:jc w:val="both"/>
      </w:pPr>
      <w:r>
        <w:rPr>
          <w:rFonts w:ascii="Times New Roman" w:eastAsia="Times New Roman" w:hAnsi="Times New Roman" w:cs="Times New Roman"/>
        </w:rPr>
        <w:t xml:space="preserve">5.1. Visión. Misión. </w:t>
      </w:r>
    </w:p>
    <w:p w:rsidR="00FA3F23" w:rsidRDefault="000030C1">
      <w:pPr>
        <w:spacing w:after="11" w:line="267" w:lineRule="auto"/>
        <w:ind w:left="716" w:right="45" w:hanging="10"/>
        <w:jc w:val="both"/>
      </w:pPr>
      <w:r>
        <w:rPr>
          <w:rFonts w:ascii="Times New Roman" w:eastAsia="Times New Roman" w:hAnsi="Times New Roman" w:cs="Times New Roman"/>
        </w:rPr>
        <w:t xml:space="preserve">5.2 Crear una experiencia de marca. </w:t>
      </w:r>
      <w:proofErr w:type="gramStart"/>
      <w:r>
        <w:rPr>
          <w:rFonts w:ascii="Times New Roman" w:eastAsia="Times New Roman" w:hAnsi="Times New Roman" w:cs="Times New Roman"/>
        </w:rPr>
        <w:t>DAVIS  Melissa</w:t>
      </w:r>
      <w:proofErr w:type="gramEnd"/>
      <w:r>
        <w:rPr>
          <w:rFonts w:ascii="Times New Roman" w:eastAsia="Times New Roman" w:hAnsi="Times New Roman" w:cs="Times New Roman"/>
        </w:rPr>
        <w:t xml:space="preserve"> , Mucho más que una marca.Barcelona.Parramón.2006. </w:t>
      </w:r>
      <w:proofErr w:type="spellStart"/>
      <w:r>
        <w:rPr>
          <w:rFonts w:ascii="Times New Roman" w:eastAsia="Times New Roman" w:hAnsi="Times New Roman" w:cs="Times New Roman"/>
        </w:rPr>
        <w:t>Cap</w:t>
      </w:r>
      <w:proofErr w:type="spellEnd"/>
      <w:r>
        <w:rPr>
          <w:rFonts w:ascii="Times New Roman" w:eastAsia="Times New Roman" w:hAnsi="Times New Roman" w:cs="Times New Roman"/>
        </w:rPr>
        <w:t xml:space="preserve"> 6 </w:t>
      </w:r>
    </w:p>
    <w:p w:rsidR="00FA3F23" w:rsidRDefault="000030C1">
      <w:pPr>
        <w:spacing w:after="11" w:line="267" w:lineRule="auto"/>
        <w:ind w:left="716" w:right="45" w:hanging="10"/>
        <w:jc w:val="both"/>
      </w:pPr>
      <w:r>
        <w:rPr>
          <w:rFonts w:ascii="Times New Roman" w:eastAsia="Times New Roman" w:hAnsi="Times New Roman" w:cs="Times New Roman"/>
        </w:rPr>
        <w:t xml:space="preserve">5.4 las marcas y las nuevas tecnologías </w:t>
      </w:r>
    </w:p>
    <w:p w:rsidR="00FA3F23" w:rsidRDefault="000030C1">
      <w:pPr>
        <w:spacing w:after="11" w:line="267" w:lineRule="auto"/>
        <w:ind w:left="716" w:right="45" w:hanging="10"/>
        <w:jc w:val="both"/>
      </w:pPr>
      <w:proofErr w:type="gramStart"/>
      <w:r>
        <w:rPr>
          <w:rFonts w:ascii="Times New Roman" w:eastAsia="Times New Roman" w:hAnsi="Times New Roman" w:cs="Times New Roman"/>
        </w:rPr>
        <w:t>DAVIS  Melissa</w:t>
      </w:r>
      <w:proofErr w:type="gramEnd"/>
      <w:r>
        <w:rPr>
          <w:rFonts w:ascii="Times New Roman" w:eastAsia="Times New Roman" w:hAnsi="Times New Roman" w:cs="Times New Roman"/>
        </w:rPr>
        <w:t xml:space="preserve"> , Mucho más que una marca.Barcelona.Parramón.2006. </w:t>
      </w:r>
      <w:proofErr w:type="spellStart"/>
      <w:r>
        <w:rPr>
          <w:rFonts w:ascii="Times New Roman" w:eastAsia="Times New Roman" w:hAnsi="Times New Roman" w:cs="Times New Roman"/>
        </w:rPr>
        <w:t>Cap</w:t>
      </w:r>
      <w:proofErr w:type="spellEnd"/>
      <w:r>
        <w:rPr>
          <w:rFonts w:ascii="Times New Roman" w:eastAsia="Times New Roman" w:hAnsi="Times New Roman" w:cs="Times New Roman"/>
        </w:rPr>
        <w:t xml:space="preserve"> 6 </w:t>
      </w:r>
    </w:p>
    <w:p w:rsidR="00FA3F23" w:rsidRDefault="000030C1">
      <w:pPr>
        <w:spacing w:after="11" w:line="267" w:lineRule="auto"/>
        <w:ind w:left="716" w:right="45" w:hanging="10"/>
        <w:jc w:val="both"/>
      </w:pPr>
      <w:r>
        <w:rPr>
          <w:rFonts w:ascii="Times New Roman" w:eastAsia="Times New Roman" w:hAnsi="Times New Roman" w:cs="Times New Roman"/>
        </w:rPr>
        <w:t xml:space="preserve">LENDERMAN, Max, Marketing experiencial: La revolución de las marcas. ESIC editorial, 2008. </w:t>
      </w:r>
    </w:p>
    <w:p w:rsidR="00FA3F23" w:rsidRDefault="000030C1">
      <w:pPr>
        <w:spacing w:after="11" w:line="267" w:lineRule="auto"/>
        <w:ind w:left="716" w:right="45" w:hanging="10"/>
        <w:jc w:val="both"/>
      </w:pPr>
      <w:r>
        <w:rPr>
          <w:rFonts w:ascii="Times New Roman" w:eastAsia="Times New Roman" w:hAnsi="Times New Roman" w:cs="Times New Roman"/>
        </w:rPr>
        <w:t xml:space="preserve">5.5 La metodología de la marca </w:t>
      </w:r>
    </w:p>
    <w:p w:rsidR="00FA3F23" w:rsidRDefault="000030C1">
      <w:pPr>
        <w:spacing w:after="11" w:line="267" w:lineRule="auto"/>
        <w:ind w:left="716" w:right="45" w:hanging="10"/>
        <w:jc w:val="both"/>
      </w:pPr>
      <w:proofErr w:type="gramStart"/>
      <w:r>
        <w:rPr>
          <w:rFonts w:ascii="Times New Roman" w:eastAsia="Times New Roman" w:hAnsi="Times New Roman" w:cs="Times New Roman"/>
        </w:rPr>
        <w:t>DAVIS  Melissa</w:t>
      </w:r>
      <w:proofErr w:type="gramEnd"/>
      <w:r>
        <w:rPr>
          <w:rFonts w:ascii="Times New Roman" w:eastAsia="Times New Roman" w:hAnsi="Times New Roman" w:cs="Times New Roman"/>
        </w:rPr>
        <w:t xml:space="preserve"> , Mucho más que una marca.Barcelona.Parramón.2006. </w:t>
      </w:r>
      <w:proofErr w:type="spellStart"/>
      <w:r>
        <w:rPr>
          <w:rFonts w:ascii="Times New Roman" w:eastAsia="Times New Roman" w:hAnsi="Times New Roman" w:cs="Times New Roman"/>
        </w:rPr>
        <w:t>Cap</w:t>
      </w:r>
      <w:proofErr w:type="spellEnd"/>
      <w:r>
        <w:rPr>
          <w:rFonts w:ascii="Times New Roman" w:eastAsia="Times New Roman" w:hAnsi="Times New Roman" w:cs="Times New Roman"/>
        </w:rPr>
        <w:t xml:space="preserve"> 7 </w:t>
      </w:r>
    </w:p>
    <w:p w:rsidR="00FA3F23" w:rsidRDefault="000030C1">
      <w:pPr>
        <w:spacing w:after="17"/>
        <w:ind w:left="720"/>
      </w:pPr>
      <w:r>
        <w:rPr>
          <w:rFonts w:ascii="Times New Roman" w:eastAsia="Times New Roman" w:hAnsi="Times New Roman" w:cs="Times New Roman"/>
        </w:rPr>
        <w:t xml:space="preserve"> </w:t>
      </w:r>
    </w:p>
    <w:p w:rsidR="00FA3F23" w:rsidRDefault="000030C1">
      <w:pPr>
        <w:spacing w:after="17"/>
        <w:ind w:left="720"/>
      </w:pPr>
      <w:r>
        <w:rPr>
          <w:rFonts w:ascii="Times New Roman" w:eastAsia="Times New Roman" w:hAnsi="Times New Roman" w:cs="Times New Roman"/>
        </w:rPr>
        <w:t xml:space="preserve"> </w:t>
      </w:r>
    </w:p>
    <w:p w:rsidR="00FA3F23" w:rsidRDefault="000030C1">
      <w:pPr>
        <w:spacing w:after="17"/>
        <w:ind w:left="2"/>
      </w:pPr>
      <w:r>
        <w:rPr>
          <w:rFonts w:ascii="Times New Roman" w:eastAsia="Times New Roman" w:hAnsi="Times New Roman" w:cs="Times New Roman"/>
        </w:rPr>
        <w:t xml:space="preserve"> </w:t>
      </w:r>
    </w:p>
    <w:p w:rsidR="00FA3F23" w:rsidRDefault="000030C1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FA3F23" w:rsidRDefault="000030C1">
      <w:pPr>
        <w:spacing w:after="1" w:line="274" w:lineRule="auto"/>
        <w:ind w:right="57"/>
        <w:jc w:val="both"/>
      </w:pPr>
      <w:r>
        <w:rPr>
          <w:rFonts w:ascii="Times New Roman" w:eastAsia="Times New Roman" w:hAnsi="Times New Roman" w:cs="Times New Roman"/>
          <w:b/>
          <w:i/>
        </w:rPr>
        <w:t>Todos los materiales propuestos estarán disponibles en plataformas de acceso a contenido que dispone la universidad - Biblioteca de USAL (</w:t>
      </w:r>
      <w:proofErr w:type="spellStart"/>
      <w:r>
        <w:rPr>
          <w:rFonts w:ascii="Times New Roman" w:eastAsia="Times New Roman" w:hAnsi="Times New Roman" w:cs="Times New Roman"/>
          <w:b/>
          <w:i/>
        </w:rPr>
        <w:t>RedBus</w:t>
      </w:r>
      <w:proofErr w:type="spellEnd"/>
      <w:r>
        <w:rPr>
          <w:rFonts w:ascii="Times New Roman" w:eastAsia="Times New Roman" w:hAnsi="Times New Roman" w:cs="Times New Roman"/>
          <w:b/>
          <w:i/>
        </w:rPr>
        <w:t>) -  o, si son textos de acceso libre, estarán compartidos desde el EVEA (entorno virtual/campus</w:t>
      </w:r>
      <w:proofErr w:type="gramStart"/>
      <w:r>
        <w:rPr>
          <w:rFonts w:ascii="Times New Roman" w:eastAsia="Times New Roman" w:hAnsi="Times New Roman" w:cs="Times New Roman"/>
          <w:b/>
          <w:i/>
        </w:rPr>
        <w:t>) .</w:t>
      </w:r>
      <w:proofErr w:type="gramEnd"/>
      <w:r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FA3F23" w:rsidRDefault="000030C1">
      <w:pPr>
        <w:spacing w:after="16"/>
      </w:pPr>
      <w:r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FA3F23" w:rsidRDefault="000030C1">
      <w:pPr>
        <w:spacing w:after="70"/>
      </w:pPr>
      <w:r>
        <w:rPr>
          <w:rFonts w:ascii="Times New Roman" w:eastAsia="Times New Roman" w:hAnsi="Times New Roman" w:cs="Times New Roman"/>
        </w:rPr>
        <w:t xml:space="preserve"> </w:t>
      </w:r>
    </w:p>
    <w:p w:rsidR="00FA3F23" w:rsidRDefault="000030C1">
      <w:pPr>
        <w:tabs>
          <w:tab w:val="center" w:pos="1703"/>
        </w:tabs>
        <w:spacing w:after="8" w:line="269" w:lineRule="auto"/>
        <w:ind w:left="-12"/>
      </w:pPr>
      <w:r>
        <w:rPr>
          <w:rFonts w:ascii="Times New Roman" w:eastAsia="Times New Roman" w:hAnsi="Times New Roman" w:cs="Times New Roman"/>
          <w:b/>
          <w:color w:val="4A442A"/>
          <w:sz w:val="24"/>
        </w:rPr>
        <w:t>8.</w:t>
      </w:r>
      <w:r>
        <w:rPr>
          <w:rFonts w:ascii="Arial" w:eastAsia="Arial" w:hAnsi="Arial" w:cs="Arial"/>
          <w:b/>
          <w:color w:val="4A442A"/>
          <w:sz w:val="24"/>
        </w:rPr>
        <w:t xml:space="preserve"> </w:t>
      </w:r>
      <w:r>
        <w:rPr>
          <w:rFonts w:ascii="Arial" w:eastAsia="Arial" w:hAnsi="Arial" w:cs="Arial"/>
          <w:b/>
          <w:color w:val="4A442A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METODOLOGÍA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color w:val="4A442A"/>
          <w:sz w:val="24"/>
        </w:rPr>
        <w:t xml:space="preserve"> </w:t>
      </w:r>
    </w:p>
    <w:p w:rsidR="00FA3F23" w:rsidRDefault="000030C1">
      <w:pPr>
        <w:spacing w:after="18"/>
        <w:ind w:left="1"/>
      </w:pPr>
      <w:r>
        <w:rPr>
          <w:rFonts w:ascii="Times New Roman" w:eastAsia="Times New Roman" w:hAnsi="Times New Roman" w:cs="Times New Roman"/>
          <w:i/>
          <w:color w:val="FF0000"/>
          <w:sz w:val="24"/>
        </w:rPr>
        <w:lastRenderedPageBreak/>
        <w:t xml:space="preserve"> </w:t>
      </w:r>
    </w:p>
    <w:p w:rsidR="00FA3F23" w:rsidRDefault="000030C1">
      <w:pPr>
        <w:spacing w:after="1" w:line="274" w:lineRule="auto"/>
        <w:ind w:left="-2" w:right="4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La materia, presenta una metodología basada en dos ejes principales. La presentación de la teoría y la aplicación de la misma en casos actuales, para que el alumno adquiera la experiencia necesaria para poder desarrollarse laboralmente en el medio. </w:t>
      </w:r>
    </w:p>
    <w:p w:rsidR="00FA3F23" w:rsidRDefault="000030C1">
      <w:pPr>
        <w:spacing w:after="16"/>
        <w:ind w:left="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A3F23" w:rsidRDefault="000030C1">
      <w:pPr>
        <w:spacing w:after="26" w:line="249" w:lineRule="auto"/>
        <w:ind w:left="-2" w:right="47" w:hanging="10"/>
      </w:pPr>
      <w:r>
        <w:rPr>
          <w:rFonts w:ascii="Times New Roman" w:eastAsia="Times New Roman" w:hAnsi="Times New Roman" w:cs="Times New Roman"/>
          <w:sz w:val="24"/>
        </w:rPr>
        <w:t xml:space="preserve">El desarrollo de una marca con sus distintos productos: desde su creación hasta la concreción del </w:t>
      </w:r>
      <w:proofErr w:type="spellStart"/>
      <w:r>
        <w:rPr>
          <w:rFonts w:ascii="Times New Roman" w:eastAsia="Times New Roman" w:hAnsi="Times New Roman" w:cs="Times New Roman"/>
          <w:sz w:val="24"/>
        </w:rPr>
        <w:t>branding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FA3F23" w:rsidRDefault="000030C1">
      <w:pPr>
        <w:spacing w:after="17"/>
        <w:ind w:left="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A3F23" w:rsidRDefault="000030C1">
      <w:pPr>
        <w:spacing w:after="18"/>
        <w:ind w:left="3"/>
      </w:pPr>
      <w:r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Times New Roman" w:eastAsia="Times New Roman" w:hAnsi="Times New Roman" w:cs="Times New Roman"/>
          <w:i/>
          <w:sz w:val="24"/>
        </w:rPr>
        <w:t>nálisis de marcas existentes nacionales e internacionales, y sus diferentes enfoques.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A3F23" w:rsidRDefault="000030C1">
      <w:pPr>
        <w:spacing w:after="26" w:line="249" w:lineRule="auto"/>
        <w:ind w:left="-2" w:right="47" w:hanging="10"/>
      </w:pPr>
      <w:r>
        <w:rPr>
          <w:rFonts w:ascii="Times New Roman" w:eastAsia="Times New Roman" w:hAnsi="Times New Roman" w:cs="Times New Roman"/>
          <w:sz w:val="24"/>
        </w:rPr>
        <w:t xml:space="preserve">Dichas metodologías apuntan a favorecer la aplicación de los conceptos vistos, así como su desarrollo creativo y estratégico basado en el análisis de dificultades y la reformulación y mejora de estrategias. </w:t>
      </w:r>
    </w:p>
    <w:p w:rsidR="00FA3F23" w:rsidRDefault="000030C1">
      <w:pPr>
        <w:spacing w:after="16"/>
        <w:ind w:left="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A3F23" w:rsidRDefault="000030C1">
      <w:pPr>
        <w:spacing w:after="26" w:line="249" w:lineRule="auto"/>
        <w:ind w:left="-2" w:right="47" w:hanging="10"/>
      </w:pPr>
      <w:r>
        <w:rPr>
          <w:rFonts w:ascii="Times New Roman" w:eastAsia="Times New Roman" w:hAnsi="Times New Roman" w:cs="Times New Roman"/>
          <w:sz w:val="24"/>
        </w:rPr>
        <w:t xml:space="preserve">Presentaciones de trabajos prácticos por parte de los alumnos para ir desarrollando las habilidades necesarias para un correcto desempeño laboral. </w:t>
      </w:r>
    </w:p>
    <w:p w:rsidR="00FA3F23" w:rsidRDefault="000030C1">
      <w:pPr>
        <w:spacing w:after="18"/>
        <w:ind w:left="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A3F23" w:rsidRDefault="000030C1">
      <w:pPr>
        <w:spacing w:after="1" w:line="274" w:lineRule="auto"/>
        <w:ind w:left="-2" w:right="4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Asistencia de profesionales especializados que puedan disertar sobre los distintos temas </w:t>
      </w:r>
      <w:proofErr w:type="gramStart"/>
      <w:r>
        <w:rPr>
          <w:rFonts w:ascii="Times New Roman" w:eastAsia="Times New Roman" w:hAnsi="Times New Roman" w:cs="Times New Roman"/>
          <w:sz w:val="24"/>
        </w:rPr>
        <w:t>abordados,  Presentación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de casos reales por gerentes de marcas de distintas empresas, ex alumnos de la </w:t>
      </w:r>
      <w:proofErr w:type="spellStart"/>
      <w:r>
        <w:rPr>
          <w:rFonts w:ascii="Times New Roman" w:eastAsia="Times New Roman" w:hAnsi="Times New Roman" w:cs="Times New Roman"/>
          <w:sz w:val="24"/>
        </w:rPr>
        <w:t>Universida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. </w:t>
      </w:r>
    </w:p>
    <w:p w:rsidR="00FA3F23" w:rsidRDefault="000030C1">
      <w:pPr>
        <w:spacing w:after="18"/>
        <w:ind w:left="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A3F23" w:rsidRDefault="000030C1">
      <w:pPr>
        <w:spacing w:after="30"/>
        <w:ind w:left="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A3F23" w:rsidRDefault="000030C1">
      <w:pPr>
        <w:numPr>
          <w:ilvl w:val="0"/>
          <w:numId w:val="2"/>
        </w:numPr>
        <w:spacing w:after="8" w:line="269" w:lineRule="auto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1. PLAN DE ACTIVIDADES/SECUENCIA DE ACTIVIDADES </w:t>
      </w:r>
    </w:p>
    <w:p w:rsidR="00FA3F23" w:rsidRDefault="000030C1">
      <w:pPr>
        <w:spacing w:after="16"/>
        <w:ind w:left="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A3F23" w:rsidRDefault="000030C1">
      <w:pPr>
        <w:spacing w:after="1" w:line="274" w:lineRule="auto"/>
        <w:ind w:left="-2" w:right="45" w:hanging="10"/>
        <w:jc w:val="both"/>
      </w:pPr>
      <w:r>
        <w:rPr>
          <w:rFonts w:ascii="Times New Roman" w:eastAsia="Times New Roman" w:hAnsi="Times New Roman" w:cs="Times New Roman"/>
          <w:sz w:val="24"/>
        </w:rPr>
        <w:t>Las clases se desarrollarán siguiendo la organización temática expuesta en el programa, articulando instancias teóricas y prácticas en modalidad presencial, con apoyo del aula virtual como repositorio de bibliografía y espacio de actividades.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A3F23" w:rsidRDefault="000030C1">
      <w:pPr>
        <w:spacing w:after="0"/>
        <w:ind w:left="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8873" w:type="dxa"/>
        <w:tblInd w:w="386" w:type="dxa"/>
        <w:tblCellMar>
          <w:top w:w="48" w:type="dxa"/>
          <w:left w:w="104" w:type="dxa"/>
          <w:right w:w="58" w:type="dxa"/>
        </w:tblCellMar>
        <w:tblLook w:val="04A0" w:firstRow="1" w:lastRow="0" w:firstColumn="1" w:lastColumn="0" w:noHBand="0" w:noVBand="1"/>
      </w:tblPr>
      <w:tblGrid>
        <w:gridCol w:w="895"/>
        <w:gridCol w:w="826"/>
        <w:gridCol w:w="1613"/>
        <w:gridCol w:w="1508"/>
        <w:gridCol w:w="1179"/>
        <w:gridCol w:w="1339"/>
        <w:gridCol w:w="1513"/>
      </w:tblGrid>
      <w:tr w:rsidR="00FA3F23">
        <w:trPr>
          <w:trHeight w:val="1678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BBB59"/>
          </w:tcPr>
          <w:p w:rsidR="00FA3F23" w:rsidRDefault="000030C1">
            <w:pPr>
              <w:ind w:left="2" w:hanging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Unidad Temática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BBB59"/>
          </w:tcPr>
          <w:p w:rsidR="00FA3F23" w:rsidRDefault="000030C1">
            <w:pPr>
              <w:ind w:left="4" w:hanging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Fecha / Período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BBB59"/>
          </w:tcPr>
          <w:p w:rsidR="00FA3F23" w:rsidRDefault="000030C1">
            <w:pPr>
              <w:ind w:left="3" w:right="9" w:hanging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Actividades Teóricas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BBB59"/>
          </w:tcPr>
          <w:p w:rsidR="00FA3F23" w:rsidRDefault="000030C1">
            <w:pPr>
              <w:ind w:left="3" w:hanging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Actividades Prácticas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BBB59"/>
          </w:tcPr>
          <w:p w:rsidR="00FA3F23" w:rsidRDefault="000030C1">
            <w:pPr>
              <w:ind w:left="3" w:hanging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Tipo de actividad (obligatoria o sugerida / individual o grupal)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BBB59"/>
          </w:tcPr>
          <w:p w:rsidR="00FA3F23" w:rsidRDefault="000030C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Evaluaciones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BBB59"/>
          </w:tcPr>
          <w:p w:rsidR="00FA3F23" w:rsidRDefault="000030C1">
            <w:pPr>
              <w:spacing w:after="1" w:line="241" w:lineRule="auto"/>
              <w:ind w:left="3" w:hanging="2"/>
            </w:pPr>
            <w:r>
              <w:rPr>
                <w:rFonts w:ascii="Times New Roman" w:eastAsia="Times New Roman" w:hAnsi="Times New Roman" w:cs="Times New Roman"/>
                <w:sz w:val="18"/>
              </w:rPr>
              <w:t>Interacción prevista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docentealumno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docentealumnos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, </w:t>
            </w:r>
          </w:p>
          <w:p w:rsidR="00FA3F23" w:rsidRDefault="000030C1">
            <w:pPr>
              <w:ind w:left="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alumnos </w:t>
            </w:r>
          </w:p>
          <w:p w:rsidR="00FA3F23" w:rsidRDefault="000030C1">
            <w:pPr>
              <w:ind w:left="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entre sí) </w:t>
            </w:r>
          </w:p>
        </w:tc>
      </w:tr>
      <w:tr w:rsidR="00FA3F23">
        <w:trPr>
          <w:trHeight w:val="1163"/>
        </w:trPr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r>
              <w:rPr>
                <w:rFonts w:ascii="Times New Roman" w:eastAsia="Times New Roman" w:hAnsi="Times New Roman" w:cs="Times New Roman"/>
                <w:sz w:val="20"/>
              </w:rPr>
              <w:t xml:space="preserve">Unidad I 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Semana </w:t>
            </w:r>
          </w:p>
          <w:p w:rsidR="00FA3F23" w:rsidRDefault="000030C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pPr>
              <w:ind w:left="3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Presentación del programa. Concepto de marca y rol estratégico. 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Diagnóstico </w:t>
            </w:r>
          </w:p>
          <w:p w:rsidR="00FA3F23" w:rsidRDefault="000030C1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inicial: análisis de marcas relevantes para los estudiantes. 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Individual 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— </w:t>
            </w:r>
          </w:p>
        </w:tc>
        <w:tc>
          <w:tcPr>
            <w:tcW w:w="1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pPr>
              <w:ind w:left="3" w:hanging="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docentealumno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A3F23">
        <w:trPr>
          <w:trHeight w:val="936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r>
              <w:rPr>
                <w:rFonts w:ascii="Times New Roman" w:eastAsia="Times New Roman" w:hAnsi="Times New Roman" w:cs="Times New Roman"/>
                <w:sz w:val="20"/>
              </w:rPr>
              <w:t xml:space="preserve">Unidad I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Semana </w:t>
            </w:r>
          </w:p>
          <w:p w:rsidR="00FA3F23" w:rsidRDefault="000030C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Evolución del concepto de marca.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Branding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y posicionamiento.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pPr>
              <w:spacing w:line="239" w:lineRule="auto"/>
              <w:ind w:left="3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Mapeo de marcas: </w:t>
            </w:r>
          </w:p>
          <w:p w:rsidR="00FA3F23" w:rsidRDefault="000030C1">
            <w:pPr>
              <w:ind w:left="3" w:right="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identificación de atributos y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grupal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—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pPr>
              <w:spacing w:line="239" w:lineRule="auto"/>
              <w:ind w:left="3" w:hanging="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docentealumnos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  <w:p w:rsidR="00FA3F23" w:rsidRDefault="000030C1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alumnos </w:t>
            </w:r>
          </w:p>
          <w:p w:rsidR="00FA3F23" w:rsidRDefault="000030C1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entre sí) </w:t>
            </w:r>
          </w:p>
        </w:tc>
      </w:tr>
      <w:tr w:rsidR="00FA3F23">
        <w:trPr>
          <w:trHeight w:val="47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FA3F23"/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FA3F23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FA3F23"/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promesas de valor.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FA3F23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FA3F23"/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FA3F23"/>
        </w:tc>
      </w:tr>
      <w:tr w:rsidR="00FA3F23">
        <w:trPr>
          <w:trHeight w:val="70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r>
              <w:rPr>
                <w:rFonts w:ascii="Times New Roman" w:eastAsia="Times New Roman" w:hAnsi="Times New Roman" w:cs="Times New Roman"/>
                <w:sz w:val="20"/>
              </w:rPr>
              <w:t xml:space="preserve">Unidad I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r>
              <w:rPr>
                <w:rFonts w:ascii="Times New Roman" w:eastAsia="Times New Roman" w:hAnsi="Times New Roman" w:cs="Times New Roman"/>
                <w:sz w:val="20"/>
              </w:rPr>
              <w:t xml:space="preserve">Semana </w:t>
            </w:r>
          </w:p>
          <w:p w:rsidR="00FA3F23" w:rsidRDefault="000030C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pPr>
              <w:ind w:left="2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Identidad, imagen y reputación de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marca..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pPr>
              <w:ind w:left="2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Análisis comparativo de marcas líderes.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r>
              <w:rPr>
                <w:rFonts w:ascii="Times New Roman" w:eastAsia="Times New Roman" w:hAnsi="Times New Roman" w:cs="Times New Roman"/>
                <w:sz w:val="20"/>
              </w:rPr>
              <w:t xml:space="preserve">individual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r>
              <w:rPr>
                <w:rFonts w:ascii="Times New Roman" w:eastAsia="Times New Roman" w:hAnsi="Times New Roman" w:cs="Times New Roman"/>
                <w:sz w:val="20"/>
              </w:rPr>
              <w:t xml:space="preserve">—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pPr>
              <w:ind w:left="2" w:hanging="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docentealumno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A3F23">
        <w:trPr>
          <w:trHeight w:val="936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r>
              <w:rPr>
                <w:rFonts w:ascii="Times New Roman" w:eastAsia="Times New Roman" w:hAnsi="Times New Roman" w:cs="Times New Roman"/>
                <w:sz w:val="20"/>
              </w:rPr>
              <w:t xml:space="preserve">Unidad I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r>
              <w:rPr>
                <w:rFonts w:ascii="Times New Roman" w:eastAsia="Times New Roman" w:hAnsi="Times New Roman" w:cs="Times New Roman"/>
                <w:sz w:val="20"/>
              </w:rPr>
              <w:t xml:space="preserve">Semana </w:t>
            </w:r>
          </w:p>
          <w:p w:rsidR="00FA3F23" w:rsidRDefault="000030C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pPr>
              <w:spacing w:line="239" w:lineRule="auto"/>
              <w:ind w:left="2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Segmentación y target. </w:t>
            </w:r>
          </w:p>
          <w:p w:rsidR="00FA3F23" w:rsidRDefault="000030C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Construcción de audiencias.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pPr>
              <w:ind w:left="2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Definición de público objetivo para caso práctico.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r>
              <w:rPr>
                <w:rFonts w:ascii="Times New Roman" w:eastAsia="Times New Roman" w:hAnsi="Times New Roman" w:cs="Times New Roman"/>
                <w:sz w:val="20"/>
              </w:rPr>
              <w:t xml:space="preserve">grupal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r>
              <w:rPr>
                <w:rFonts w:ascii="Times New Roman" w:eastAsia="Times New Roman" w:hAnsi="Times New Roman" w:cs="Times New Roman"/>
                <w:sz w:val="20"/>
              </w:rPr>
              <w:t xml:space="preserve">—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pPr>
              <w:spacing w:after="1" w:line="239" w:lineRule="auto"/>
              <w:ind w:left="2" w:hanging="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docentealumnos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alumnos </w:t>
            </w:r>
          </w:p>
          <w:p w:rsidR="00FA3F23" w:rsidRDefault="000030C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entre sí) </w:t>
            </w:r>
          </w:p>
        </w:tc>
      </w:tr>
      <w:tr w:rsidR="00FA3F23">
        <w:trPr>
          <w:trHeight w:val="704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r>
              <w:rPr>
                <w:rFonts w:ascii="Times New Roman" w:eastAsia="Times New Roman" w:hAnsi="Times New Roman" w:cs="Times New Roman"/>
                <w:sz w:val="20"/>
              </w:rPr>
              <w:t xml:space="preserve">Unidad </w:t>
            </w:r>
          </w:p>
          <w:p w:rsidR="00FA3F23" w:rsidRDefault="000030C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II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r>
              <w:rPr>
                <w:rFonts w:ascii="Times New Roman" w:eastAsia="Times New Roman" w:hAnsi="Times New Roman" w:cs="Times New Roman"/>
                <w:sz w:val="20"/>
              </w:rPr>
              <w:t xml:space="preserve">Semana </w:t>
            </w:r>
          </w:p>
          <w:p w:rsidR="00FA3F23" w:rsidRDefault="000030C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pPr>
              <w:ind w:left="2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Introducción al planeamiento estratégico.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pPr>
              <w:ind w:left="2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Selección de marca/caso para trabajo práctico.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r>
              <w:rPr>
                <w:rFonts w:ascii="Times New Roman" w:eastAsia="Times New Roman" w:hAnsi="Times New Roman" w:cs="Times New Roman"/>
                <w:sz w:val="20"/>
              </w:rPr>
              <w:t xml:space="preserve">individual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r>
              <w:rPr>
                <w:rFonts w:ascii="Times New Roman" w:eastAsia="Times New Roman" w:hAnsi="Times New Roman" w:cs="Times New Roman"/>
                <w:sz w:val="20"/>
              </w:rPr>
              <w:t xml:space="preserve">—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pPr>
              <w:ind w:left="2" w:hanging="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docentealumno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A3F23">
        <w:trPr>
          <w:trHeight w:val="1166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r>
              <w:rPr>
                <w:rFonts w:ascii="Times New Roman" w:eastAsia="Times New Roman" w:hAnsi="Times New Roman" w:cs="Times New Roman"/>
                <w:sz w:val="20"/>
              </w:rPr>
              <w:t xml:space="preserve">Unidad </w:t>
            </w:r>
          </w:p>
          <w:p w:rsidR="00FA3F23" w:rsidRDefault="000030C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II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r>
              <w:rPr>
                <w:rFonts w:ascii="Times New Roman" w:eastAsia="Times New Roman" w:hAnsi="Times New Roman" w:cs="Times New Roman"/>
                <w:sz w:val="20"/>
              </w:rPr>
              <w:t xml:space="preserve">Semana </w:t>
            </w:r>
          </w:p>
          <w:p w:rsidR="00FA3F23" w:rsidRDefault="000030C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pPr>
              <w:ind w:left="2" w:right="11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Análisis de contexto: mercado, competencia y tendencias.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pPr>
              <w:ind w:left="2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Matriz FODA del caso seleccionado.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r>
              <w:rPr>
                <w:rFonts w:ascii="Times New Roman" w:eastAsia="Times New Roman" w:hAnsi="Times New Roman" w:cs="Times New Roman"/>
                <w:sz w:val="20"/>
              </w:rPr>
              <w:t xml:space="preserve">individual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r>
              <w:rPr>
                <w:rFonts w:ascii="Times New Roman" w:eastAsia="Times New Roman" w:hAnsi="Times New Roman" w:cs="Times New Roman"/>
                <w:sz w:val="20"/>
              </w:rPr>
              <w:t xml:space="preserve">—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pPr>
              <w:ind w:left="2" w:hanging="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docentealumno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A3F23">
        <w:trPr>
          <w:trHeight w:val="936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r>
              <w:rPr>
                <w:rFonts w:ascii="Times New Roman" w:eastAsia="Times New Roman" w:hAnsi="Times New Roman" w:cs="Times New Roman"/>
                <w:sz w:val="20"/>
              </w:rPr>
              <w:t xml:space="preserve">Unidad </w:t>
            </w:r>
          </w:p>
          <w:p w:rsidR="00FA3F23" w:rsidRDefault="000030C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II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r>
              <w:rPr>
                <w:rFonts w:ascii="Times New Roman" w:eastAsia="Times New Roman" w:hAnsi="Times New Roman" w:cs="Times New Roman"/>
                <w:sz w:val="20"/>
              </w:rPr>
              <w:t xml:space="preserve">Semana </w:t>
            </w:r>
          </w:p>
          <w:p w:rsidR="00FA3F23" w:rsidRDefault="000030C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pPr>
              <w:ind w:left="2" w:hanging="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Insights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del consumidor.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r>
              <w:rPr>
                <w:rFonts w:ascii="Times New Roman" w:eastAsia="Times New Roman" w:hAnsi="Times New Roman" w:cs="Times New Roman"/>
                <w:sz w:val="20"/>
              </w:rPr>
              <w:t xml:space="preserve">Construcción de </w:t>
            </w:r>
          </w:p>
          <w:p w:rsidR="00FA3F23" w:rsidRDefault="000030C1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insight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estratégico.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r>
              <w:rPr>
                <w:rFonts w:ascii="Times New Roman" w:eastAsia="Times New Roman" w:hAnsi="Times New Roman" w:cs="Times New Roman"/>
                <w:sz w:val="20"/>
              </w:rPr>
              <w:t xml:space="preserve">grupal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r>
              <w:rPr>
                <w:rFonts w:ascii="Times New Roman" w:eastAsia="Times New Roman" w:hAnsi="Times New Roman" w:cs="Times New Roman"/>
                <w:sz w:val="20"/>
              </w:rPr>
              <w:t xml:space="preserve">—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pPr>
              <w:spacing w:after="1" w:line="239" w:lineRule="auto"/>
              <w:ind w:left="2" w:hanging="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docentealumnos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alumnos </w:t>
            </w:r>
          </w:p>
          <w:p w:rsidR="00FA3F23" w:rsidRDefault="000030C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entre sí) </w:t>
            </w:r>
          </w:p>
        </w:tc>
      </w:tr>
      <w:tr w:rsidR="00FA3F23">
        <w:trPr>
          <w:trHeight w:val="936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r>
              <w:rPr>
                <w:rFonts w:ascii="Times New Roman" w:eastAsia="Times New Roman" w:hAnsi="Times New Roman" w:cs="Times New Roman"/>
                <w:sz w:val="20"/>
              </w:rPr>
              <w:t xml:space="preserve">Unidad </w:t>
            </w:r>
          </w:p>
          <w:p w:rsidR="00FA3F23" w:rsidRDefault="000030C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II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r>
              <w:rPr>
                <w:rFonts w:ascii="Times New Roman" w:eastAsia="Times New Roman" w:hAnsi="Times New Roman" w:cs="Times New Roman"/>
                <w:sz w:val="20"/>
              </w:rPr>
              <w:t xml:space="preserve">Semana </w:t>
            </w:r>
          </w:p>
          <w:p w:rsidR="00FA3F23" w:rsidRDefault="000030C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pPr>
              <w:ind w:left="2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Propuesta de valor y posicionamiento estratégico.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pPr>
              <w:ind w:left="2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Redacción de posicionamiento de marca.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r>
              <w:rPr>
                <w:rFonts w:ascii="Times New Roman" w:eastAsia="Times New Roman" w:hAnsi="Times New Roman" w:cs="Times New Roman"/>
                <w:sz w:val="20"/>
              </w:rPr>
              <w:t xml:space="preserve">grupal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r>
              <w:rPr>
                <w:rFonts w:ascii="Times New Roman" w:eastAsia="Times New Roman" w:hAnsi="Times New Roman" w:cs="Times New Roman"/>
                <w:sz w:val="20"/>
              </w:rPr>
              <w:t xml:space="preserve">—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pPr>
              <w:spacing w:line="239" w:lineRule="auto"/>
              <w:ind w:left="2" w:hanging="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docentealumnos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alumnos </w:t>
            </w:r>
          </w:p>
          <w:p w:rsidR="00FA3F23" w:rsidRDefault="000030C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entre sí) </w:t>
            </w:r>
          </w:p>
        </w:tc>
      </w:tr>
      <w:tr w:rsidR="00FA3F23">
        <w:trPr>
          <w:trHeight w:val="935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r>
              <w:rPr>
                <w:rFonts w:ascii="Times New Roman" w:eastAsia="Times New Roman" w:hAnsi="Times New Roman" w:cs="Times New Roman"/>
                <w:sz w:val="20"/>
              </w:rPr>
              <w:t xml:space="preserve">Unidad </w:t>
            </w:r>
          </w:p>
          <w:p w:rsidR="00FA3F23" w:rsidRDefault="000030C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III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r>
              <w:rPr>
                <w:rFonts w:ascii="Times New Roman" w:eastAsia="Times New Roman" w:hAnsi="Times New Roman" w:cs="Times New Roman"/>
                <w:sz w:val="20"/>
              </w:rPr>
              <w:t xml:space="preserve">Semana </w:t>
            </w:r>
          </w:p>
          <w:p w:rsidR="00FA3F23" w:rsidRDefault="000030C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pPr>
              <w:ind w:left="2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Estrategia de comunicación de marca.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pPr>
              <w:ind w:left="2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Desarrollo del concepto creativo estratégico.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r>
              <w:rPr>
                <w:rFonts w:ascii="Times New Roman" w:eastAsia="Times New Roman" w:hAnsi="Times New Roman" w:cs="Times New Roman"/>
                <w:sz w:val="20"/>
              </w:rPr>
              <w:t xml:space="preserve">individual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r>
              <w:rPr>
                <w:rFonts w:ascii="Times New Roman" w:eastAsia="Times New Roman" w:hAnsi="Times New Roman" w:cs="Times New Roman"/>
                <w:sz w:val="20"/>
              </w:rPr>
              <w:t xml:space="preserve">—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pPr>
              <w:ind w:left="2" w:hanging="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docentealumno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A3F23">
        <w:trPr>
          <w:trHeight w:val="1037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r>
              <w:rPr>
                <w:rFonts w:ascii="Times New Roman" w:eastAsia="Times New Roman" w:hAnsi="Times New Roman" w:cs="Times New Roman"/>
                <w:sz w:val="20"/>
              </w:rPr>
              <w:t xml:space="preserve">Unidad </w:t>
            </w:r>
          </w:p>
          <w:p w:rsidR="00FA3F23" w:rsidRDefault="000030C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III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pPr>
              <w:ind w:left="2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Semana 10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pPr>
              <w:ind w:left="2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Ecosistema de medios y puntos de contacto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pPr>
              <w:ind w:left="2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Mapa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touchpoints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del consumidor.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r>
              <w:rPr>
                <w:rFonts w:ascii="Times New Roman" w:eastAsia="Times New Roman" w:hAnsi="Times New Roman" w:cs="Times New Roman"/>
                <w:sz w:val="20"/>
              </w:rPr>
              <w:t xml:space="preserve">individual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r>
              <w:rPr>
                <w:rFonts w:ascii="Times New Roman" w:eastAsia="Times New Roman" w:hAnsi="Times New Roman" w:cs="Times New Roman"/>
                <w:sz w:val="20"/>
              </w:rPr>
              <w:t xml:space="preserve">—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pPr>
              <w:ind w:left="2" w:hanging="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docentealumno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A3F23">
        <w:trPr>
          <w:trHeight w:val="935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r>
              <w:rPr>
                <w:rFonts w:ascii="Times New Roman" w:eastAsia="Times New Roman" w:hAnsi="Times New Roman" w:cs="Times New Roman"/>
                <w:sz w:val="20"/>
              </w:rPr>
              <w:t xml:space="preserve">Unidad </w:t>
            </w:r>
          </w:p>
          <w:p w:rsidR="00FA3F23" w:rsidRDefault="000030C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III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pPr>
              <w:ind w:left="2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Semana 11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pPr>
              <w:ind w:left="2" w:right="6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Contenidos y narrativa de marca.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pPr>
              <w:ind w:left="2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Desarrollo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storytelling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de marca.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pPr>
              <w:ind w:left="2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Tutoría de seguimiento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r>
              <w:rPr>
                <w:rFonts w:ascii="Times New Roman" w:eastAsia="Times New Roman" w:hAnsi="Times New Roman" w:cs="Times New Roman"/>
                <w:sz w:val="20"/>
              </w:rPr>
              <w:t xml:space="preserve">—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pPr>
              <w:spacing w:after="1" w:line="239" w:lineRule="auto"/>
              <w:ind w:left="2" w:hanging="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docentealumnos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alumnos </w:t>
            </w:r>
          </w:p>
          <w:p w:rsidR="00FA3F23" w:rsidRDefault="000030C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entre sí) </w:t>
            </w:r>
          </w:p>
        </w:tc>
      </w:tr>
      <w:tr w:rsidR="00FA3F23">
        <w:trPr>
          <w:trHeight w:val="704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r>
              <w:rPr>
                <w:rFonts w:ascii="Times New Roman" w:eastAsia="Times New Roman" w:hAnsi="Times New Roman" w:cs="Times New Roman"/>
                <w:sz w:val="20"/>
              </w:rPr>
              <w:t xml:space="preserve">Unidad </w:t>
            </w:r>
          </w:p>
          <w:p w:rsidR="00FA3F23" w:rsidRDefault="000030C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III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pPr>
              <w:ind w:left="2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Semana 12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pPr>
              <w:spacing w:line="239" w:lineRule="auto"/>
              <w:ind w:left="2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Integración conceptual </w:t>
            </w:r>
          </w:p>
          <w:p w:rsidR="00FA3F23" w:rsidRDefault="000030C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Unidades I–III.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r>
              <w:rPr>
                <w:rFonts w:ascii="Times New Roman" w:eastAsia="Times New Roman" w:hAnsi="Times New Roman" w:cs="Times New Roman"/>
                <w:sz w:val="20"/>
              </w:rPr>
              <w:t xml:space="preserve">—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r>
              <w:rPr>
                <w:rFonts w:ascii="Times New Roman" w:eastAsia="Times New Roman" w:hAnsi="Times New Roman" w:cs="Times New Roman"/>
                <w:sz w:val="20"/>
              </w:rPr>
              <w:t xml:space="preserve">—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pPr>
              <w:ind w:left="2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Parcial escrito presencial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pPr>
              <w:ind w:left="2" w:hanging="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docentealumno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A3F23">
        <w:trPr>
          <w:trHeight w:val="936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pPr>
              <w:ind w:left="2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Unidad IV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pPr>
              <w:ind w:left="2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Semana 13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pPr>
              <w:spacing w:line="239" w:lineRule="auto"/>
              <w:ind w:left="2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Transformación digital y marcas. </w:t>
            </w:r>
          </w:p>
          <w:p w:rsidR="00FA3F23" w:rsidRDefault="000030C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IA y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branding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r>
              <w:rPr>
                <w:rFonts w:ascii="Times New Roman" w:eastAsia="Times New Roman" w:hAnsi="Times New Roman" w:cs="Times New Roman"/>
                <w:sz w:val="20"/>
              </w:rPr>
              <w:t xml:space="preserve">Radar de </w:t>
            </w:r>
          </w:p>
          <w:p w:rsidR="00FA3F23" w:rsidRDefault="000030C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Tendencias Digitales.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r>
              <w:rPr>
                <w:rFonts w:ascii="Times New Roman" w:eastAsia="Times New Roman" w:hAnsi="Times New Roman" w:cs="Times New Roman"/>
                <w:sz w:val="20"/>
              </w:rPr>
              <w:t xml:space="preserve">grupal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r>
              <w:rPr>
                <w:rFonts w:ascii="Times New Roman" w:eastAsia="Times New Roman" w:hAnsi="Times New Roman" w:cs="Times New Roman"/>
                <w:sz w:val="20"/>
              </w:rPr>
              <w:t xml:space="preserve">—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pPr>
              <w:spacing w:line="239" w:lineRule="auto"/>
              <w:ind w:left="2" w:hanging="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docentealumnos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alumnos </w:t>
            </w:r>
          </w:p>
          <w:p w:rsidR="00FA3F23" w:rsidRDefault="000030C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entre sí) </w:t>
            </w:r>
          </w:p>
        </w:tc>
      </w:tr>
      <w:tr w:rsidR="00FA3F23">
        <w:trPr>
          <w:trHeight w:val="70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pPr>
              <w:ind w:left="2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Unidad IV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pPr>
              <w:ind w:left="2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Semana 14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pPr>
              <w:ind w:left="2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Nuevos consumidores y cultura digital.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pPr>
              <w:ind w:left="2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Escenarios futuros de marca.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indivudual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r>
              <w:rPr>
                <w:rFonts w:ascii="Times New Roman" w:eastAsia="Times New Roman" w:hAnsi="Times New Roman" w:cs="Times New Roman"/>
                <w:sz w:val="20"/>
              </w:rPr>
              <w:t xml:space="preserve">—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pPr>
              <w:ind w:left="2" w:hanging="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docentealumno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A3F23">
        <w:trPr>
          <w:trHeight w:val="936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pPr>
              <w:ind w:left="2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Unidad IV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pPr>
              <w:ind w:left="2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Semana 15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pPr>
              <w:ind w:left="2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Estrategia de marca en contextos dinámicos.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pPr>
              <w:ind w:left="2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Simulación estratégica (presentación del plan).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r>
              <w:rPr>
                <w:rFonts w:ascii="Times New Roman" w:eastAsia="Times New Roman" w:hAnsi="Times New Roman" w:cs="Times New Roman"/>
                <w:sz w:val="20"/>
              </w:rPr>
              <w:t xml:space="preserve">grupal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Recuperatorio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A3F23" w:rsidRDefault="000030C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(si </w:t>
            </w:r>
          </w:p>
          <w:p w:rsidR="00FA3F23" w:rsidRDefault="000030C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corresponde)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pPr>
              <w:spacing w:line="239" w:lineRule="auto"/>
              <w:ind w:left="2" w:hanging="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docentealumnos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  <w:p w:rsidR="00FA3F23" w:rsidRDefault="000030C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alumnos </w:t>
            </w:r>
          </w:p>
          <w:p w:rsidR="00FA3F23" w:rsidRDefault="000030C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entre sí) </w:t>
            </w:r>
          </w:p>
        </w:tc>
      </w:tr>
      <w:tr w:rsidR="00FA3F23">
        <w:trPr>
          <w:trHeight w:val="936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pPr>
              <w:ind w:left="2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Unidad IV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pPr>
              <w:ind w:left="2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Semana 16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r>
              <w:rPr>
                <w:rFonts w:ascii="Times New Roman" w:eastAsia="Times New Roman" w:hAnsi="Times New Roman" w:cs="Times New Roman"/>
                <w:sz w:val="20"/>
              </w:rPr>
              <w:t xml:space="preserve">Cierre integrador </w:t>
            </w:r>
          </w:p>
          <w:p w:rsidR="00FA3F23" w:rsidRDefault="000030C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y síntesis conceptual.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pPr>
              <w:ind w:left="2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Presentación final del plan estratégico de marca.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r>
              <w:rPr>
                <w:rFonts w:ascii="Times New Roman" w:eastAsia="Times New Roman" w:hAnsi="Times New Roman" w:cs="Times New Roman"/>
                <w:sz w:val="20"/>
              </w:rPr>
              <w:t xml:space="preserve">Tutoría final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pPr>
              <w:ind w:left="2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Evaluación Trabajo Final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23" w:rsidRDefault="000030C1">
            <w:pPr>
              <w:ind w:left="2" w:hanging="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docentealumno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FA3F23" w:rsidRDefault="000030C1">
      <w:pPr>
        <w:spacing w:after="16"/>
        <w:ind w:left="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A3F23" w:rsidRDefault="000030C1">
      <w:pPr>
        <w:spacing w:after="18"/>
        <w:ind w:left="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FA3F23" w:rsidRDefault="000030C1">
      <w:pPr>
        <w:spacing w:after="0"/>
        <w:ind w:left="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A3F23" w:rsidRDefault="000030C1">
      <w:pPr>
        <w:tabs>
          <w:tab w:val="center" w:pos="4020"/>
        </w:tabs>
        <w:spacing w:after="288" w:line="269" w:lineRule="auto"/>
        <w:ind w:left="-12"/>
      </w:pPr>
      <w:r>
        <w:rPr>
          <w:rFonts w:ascii="Times New Roman" w:eastAsia="Times New Roman" w:hAnsi="Times New Roman" w:cs="Times New Roman"/>
          <w:b/>
          <w:sz w:val="24"/>
        </w:rPr>
        <w:t>9.2.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DETALLE DE ACTIVIDADES DE FORMACIÓN PRÁCTICA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A3F23" w:rsidRDefault="000030C1">
      <w:pPr>
        <w:spacing w:after="268" w:line="249" w:lineRule="auto"/>
        <w:ind w:left="-2" w:right="47" w:hanging="10"/>
      </w:pPr>
      <w:r>
        <w:rPr>
          <w:rFonts w:ascii="Times New Roman" w:eastAsia="Times New Roman" w:hAnsi="Times New Roman" w:cs="Times New Roman"/>
          <w:sz w:val="24"/>
        </w:rPr>
        <w:t xml:space="preserve">Las actividades de formación práctica de la asignatura se orientan al desarrollo de competencias analíticas, críticas, investigativas y prospectivas vinculadas al estudio de construcción de marcas. </w:t>
      </w:r>
    </w:p>
    <w:p w:rsidR="00FA3F23" w:rsidRDefault="000030C1">
      <w:pPr>
        <w:spacing w:after="53" w:line="249" w:lineRule="auto"/>
        <w:ind w:left="-2" w:right="47" w:hanging="10"/>
      </w:pPr>
      <w:r>
        <w:rPr>
          <w:rFonts w:ascii="Times New Roman" w:eastAsia="Times New Roman" w:hAnsi="Times New Roman" w:cs="Times New Roman"/>
          <w:sz w:val="24"/>
        </w:rPr>
        <w:t xml:space="preserve">La propuesta metodológica integra instancias de diagnóstico, análisis estructural, experimentación empírica, simulación estratégica y construcción de escenarios futuros, articulando permanentemente teoría y aplicación. </w:t>
      </w:r>
    </w:p>
    <w:p w:rsidR="00FA3F23" w:rsidRDefault="000030C1">
      <w:pPr>
        <w:spacing w:after="110"/>
        <w:ind w:left="1"/>
      </w:pPr>
      <w:r>
        <w:rPr>
          <w:noProof/>
        </w:rPr>
        <mc:AlternateContent>
          <mc:Choice Requires="wpg">
            <w:drawing>
              <wp:inline distT="0" distB="0" distL="0" distR="0">
                <wp:extent cx="6121146" cy="18415"/>
                <wp:effectExtent l="0" t="0" r="0" b="0"/>
                <wp:docPr id="16105" name="Group 16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1146" cy="18415"/>
                          <a:chOff x="0" y="0"/>
                          <a:chExt cx="6121146" cy="18415"/>
                        </a:xfrm>
                      </wpg:grpSpPr>
                      <wps:wsp>
                        <wps:cNvPr id="21901" name="Shape 21901"/>
                        <wps:cNvSpPr/>
                        <wps:spPr>
                          <a:xfrm>
                            <a:off x="254" y="0"/>
                            <a:ext cx="612076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765" h="18415">
                                <a:moveTo>
                                  <a:pt x="0" y="0"/>
                                </a:moveTo>
                                <a:lnTo>
                                  <a:pt x="6120765" y="0"/>
                                </a:lnTo>
                                <a:lnTo>
                                  <a:pt x="6120765" y="18415"/>
                                </a:lnTo>
                                <a:lnTo>
                                  <a:pt x="0" y="184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02" name="Shape 21902"/>
                        <wps:cNvSpPr/>
                        <wps:spPr>
                          <a:xfrm>
                            <a:off x="0" y="12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03" name="Shape 21903"/>
                        <wps:cNvSpPr/>
                        <wps:spPr>
                          <a:xfrm>
                            <a:off x="3048" y="127"/>
                            <a:ext cx="6115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050" h="9144">
                                <a:moveTo>
                                  <a:pt x="0" y="0"/>
                                </a:moveTo>
                                <a:lnTo>
                                  <a:pt x="6115050" y="0"/>
                                </a:lnTo>
                                <a:lnTo>
                                  <a:pt x="6115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04" name="Shape 21904"/>
                        <wps:cNvSpPr/>
                        <wps:spPr>
                          <a:xfrm>
                            <a:off x="6118098" y="12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05" name="Shape 21905"/>
                        <wps:cNvSpPr/>
                        <wps:spPr>
                          <a:xfrm>
                            <a:off x="0" y="3187"/>
                            <a:ext cx="9144" cy="12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7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79"/>
                                </a:lnTo>
                                <a:lnTo>
                                  <a:pt x="0" y="121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06" name="Shape 21906"/>
                        <wps:cNvSpPr/>
                        <wps:spPr>
                          <a:xfrm>
                            <a:off x="6118098" y="3187"/>
                            <a:ext cx="9144" cy="12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7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79"/>
                                </a:lnTo>
                                <a:lnTo>
                                  <a:pt x="0" y="121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07" name="Shape 21907"/>
                        <wps:cNvSpPr/>
                        <wps:spPr>
                          <a:xfrm>
                            <a:off x="0" y="1536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08" name="Shape 21908"/>
                        <wps:cNvSpPr/>
                        <wps:spPr>
                          <a:xfrm>
                            <a:off x="3048" y="15367"/>
                            <a:ext cx="6115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050" h="9144">
                                <a:moveTo>
                                  <a:pt x="0" y="0"/>
                                </a:moveTo>
                                <a:lnTo>
                                  <a:pt x="6115050" y="0"/>
                                </a:lnTo>
                                <a:lnTo>
                                  <a:pt x="6115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09" name="Shape 21909"/>
                        <wps:cNvSpPr/>
                        <wps:spPr>
                          <a:xfrm>
                            <a:off x="6118098" y="1536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cx1="http://schemas.microsoft.com/office/drawing/2015/9/8/chartex">
            <w:pict>
              <v:group id="Group 16105" style="width:481.98pt;height:1.45001pt;mso-position-horizontal-relative:char;mso-position-vertical-relative:line" coordsize="61211,184">
                <v:shape id="Shape 21910" style="position:absolute;width:61207;height:184;left:2;top:0;" coordsize="6120765,18415" path="m0,0l6120765,0l6120765,18415l0,18415l0,0">
                  <v:stroke weight="0pt" endcap="flat" joinstyle="miter" miterlimit="10" on="false" color="#000000" opacity="0"/>
                  <v:fill on="true" color="#a0a0a0"/>
                </v:shape>
                <v:shape id="Shape 21911" style="position:absolute;width:91;height:91;left:0;top:1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21912" style="position:absolute;width:61150;height:91;left:30;top:1;" coordsize="6115050,9144" path="m0,0l6115050,0l6115050,9144l0,9144l0,0">
                  <v:stroke weight="0pt" endcap="flat" joinstyle="miter" miterlimit="10" on="false" color="#000000" opacity="0"/>
                  <v:fill on="true" color="#a0a0a0"/>
                </v:shape>
                <v:shape id="Shape 21913" style="position:absolute;width:91;height:91;left:61180;top:1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21914" style="position:absolute;width:91;height:121;left:0;top:31;" coordsize="9144,12179" path="m0,0l9144,0l9144,12179l0,12179l0,0">
                  <v:stroke weight="0pt" endcap="flat" joinstyle="miter" miterlimit="10" on="false" color="#000000" opacity="0"/>
                  <v:fill on="true" color="#a0a0a0"/>
                </v:shape>
                <v:shape id="Shape 21915" style="position:absolute;width:91;height:121;left:61180;top:31;" coordsize="9144,12179" path="m0,0l9144,0l9144,12179l0,12179l0,0">
                  <v:stroke weight="0pt" endcap="flat" joinstyle="miter" miterlimit="10" on="false" color="#000000" opacity="0"/>
                  <v:fill on="true" color="#e3e3e3"/>
                </v:shape>
                <v:shape id="Shape 21916" style="position:absolute;width:91;height:91;left:0;top:153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21917" style="position:absolute;width:61150;height:91;left:30;top:153;" coordsize="6115050,9144" path="m0,0l6115050,0l6115050,9144l0,9144l0,0">
                  <v:stroke weight="0pt" endcap="flat" joinstyle="miter" miterlimit="10" on="false" color="#000000" opacity="0"/>
                  <v:fill on="true" color="#e3e3e3"/>
                </v:shape>
                <v:shape id="Shape 21918" style="position:absolute;width:91;height:91;left:61180;top:153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</w:p>
    <w:p w:rsidR="00FA3F23" w:rsidRDefault="000030C1">
      <w:pPr>
        <w:spacing w:after="268" w:line="249" w:lineRule="auto"/>
        <w:ind w:left="-2" w:right="47" w:hanging="10"/>
      </w:pPr>
      <w:r>
        <w:rPr>
          <w:rFonts w:ascii="Times New Roman" w:eastAsia="Times New Roman" w:hAnsi="Times New Roman" w:cs="Times New Roman"/>
          <w:sz w:val="24"/>
        </w:rPr>
        <w:t xml:space="preserve">Las actividades prácticas de la asignatura están orientadas al desarrollo de competencias estratégicas aplicadas al planeamiento de marcas, promoviendo la integración entre teoría, análisis de casos reales y producción profesional. </w:t>
      </w:r>
    </w:p>
    <w:p w:rsidR="00FA3F23" w:rsidRDefault="000030C1">
      <w:pPr>
        <w:spacing w:after="268" w:line="249" w:lineRule="auto"/>
        <w:ind w:left="-2" w:right="47" w:hanging="10"/>
      </w:pPr>
      <w:r>
        <w:rPr>
          <w:rFonts w:ascii="Times New Roman" w:eastAsia="Times New Roman" w:hAnsi="Times New Roman" w:cs="Times New Roman"/>
          <w:sz w:val="24"/>
        </w:rPr>
        <w:t>Se prioriza el desarrollo progresivo de un Trabajo Práctico Integrador</w:t>
      </w:r>
      <w:r>
        <w:rPr>
          <w:rFonts w:ascii="Times New Roman" w:eastAsia="Times New Roman" w:hAnsi="Times New Roman" w:cs="Times New Roman"/>
          <w:b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que atraviesa toda la cursada y culmina en la elaboración de un plan estratégico de marca fundamentado. </w:t>
      </w:r>
    </w:p>
    <w:p w:rsidR="00FA3F23" w:rsidRDefault="000030C1">
      <w:pPr>
        <w:spacing w:after="198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6121146" cy="18542"/>
                <wp:effectExtent l="0" t="0" r="0" b="0"/>
                <wp:docPr id="16108" name="Group 16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1146" cy="18542"/>
                          <a:chOff x="0" y="0"/>
                          <a:chExt cx="6121146" cy="18542"/>
                        </a:xfrm>
                      </wpg:grpSpPr>
                      <wps:wsp>
                        <wps:cNvPr id="21919" name="Shape 21919"/>
                        <wps:cNvSpPr/>
                        <wps:spPr>
                          <a:xfrm>
                            <a:off x="254" y="127"/>
                            <a:ext cx="612076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765" h="18415">
                                <a:moveTo>
                                  <a:pt x="0" y="0"/>
                                </a:moveTo>
                                <a:lnTo>
                                  <a:pt x="6120765" y="0"/>
                                </a:lnTo>
                                <a:lnTo>
                                  <a:pt x="6120765" y="18415"/>
                                </a:lnTo>
                                <a:lnTo>
                                  <a:pt x="0" y="184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20" name="Shape 21920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21" name="Shape 21921"/>
                        <wps:cNvSpPr/>
                        <wps:spPr>
                          <a:xfrm>
                            <a:off x="3048" y="0"/>
                            <a:ext cx="6115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050" h="9144">
                                <a:moveTo>
                                  <a:pt x="0" y="0"/>
                                </a:moveTo>
                                <a:lnTo>
                                  <a:pt x="6115050" y="0"/>
                                </a:lnTo>
                                <a:lnTo>
                                  <a:pt x="6115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22" name="Shape 21922"/>
                        <wps:cNvSpPr/>
                        <wps:spPr>
                          <a:xfrm>
                            <a:off x="611809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23" name="Shape 21923"/>
                        <wps:cNvSpPr/>
                        <wps:spPr>
                          <a:xfrm>
                            <a:off x="0" y="3048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24" name="Shape 21924"/>
                        <wps:cNvSpPr/>
                        <wps:spPr>
                          <a:xfrm>
                            <a:off x="6118098" y="3048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25" name="Shape 21925"/>
                        <wps:cNvSpPr/>
                        <wps:spPr>
                          <a:xfrm>
                            <a:off x="0" y="152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26" name="Shape 21926"/>
                        <wps:cNvSpPr/>
                        <wps:spPr>
                          <a:xfrm>
                            <a:off x="3048" y="15253"/>
                            <a:ext cx="6115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050" h="9144">
                                <a:moveTo>
                                  <a:pt x="0" y="0"/>
                                </a:moveTo>
                                <a:lnTo>
                                  <a:pt x="6115050" y="0"/>
                                </a:lnTo>
                                <a:lnTo>
                                  <a:pt x="6115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27" name="Shape 21927"/>
                        <wps:cNvSpPr/>
                        <wps:spPr>
                          <a:xfrm>
                            <a:off x="6118098" y="152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cx1="http://schemas.microsoft.com/office/drawing/2015/9/8/chartex">
            <w:pict>
              <v:group id="Group 16108" style="width:481.98pt;height:1.46002pt;mso-position-horizontal-relative:char;mso-position-vertical-relative:line" coordsize="61211,185">
                <v:shape id="Shape 21928" style="position:absolute;width:61207;height:184;left:2;top:1;" coordsize="6120765,18415" path="m0,0l6120765,0l6120765,18415l0,18415l0,0">
                  <v:stroke weight="0pt" endcap="flat" joinstyle="miter" miterlimit="10" on="false" color="#000000" opacity="0"/>
                  <v:fill on="true" color="#a0a0a0"/>
                </v:shape>
                <v:shape id="Shape 21929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21930" style="position:absolute;width:61150;height:91;left:30;top:0;" coordsize="6115050,9144" path="m0,0l6115050,0l6115050,9144l0,9144l0,0">
                  <v:stroke weight="0pt" endcap="flat" joinstyle="miter" miterlimit="10" on="false" color="#000000" opacity="0"/>
                  <v:fill on="true" color="#a0a0a0"/>
                </v:shape>
                <v:shape id="Shape 21931" style="position:absolute;width:91;height:91;left:61180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21932" style="position:absolute;width:91;height:121;left:0;top:30;" coordsize="9144,12192" path="m0,0l9144,0l9144,12192l0,12192l0,0">
                  <v:stroke weight="0pt" endcap="flat" joinstyle="miter" miterlimit="10" on="false" color="#000000" opacity="0"/>
                  <v:fill on="true" color="#a0a0a0"/>
                </v:shape>
                <v:shape id="Shape 21933" style="position:absolute;width:91;height:121;left:61180;top:30;" coordsize="9144,12192" path="m0,0l9144,0l9144,12192l0,12192l0,0">
                  <v:stroke weight="0pt" endcap="flat" joinstyle="miter" miterlimit="10" on="false" color="#000000" opacity="0"/>
                  <v:fill on="true" color="#e3e3e3"/>
                </v:shape>
                <v:shape id="Shape 21934" style="position:absolute;width:91;height:91;left:0;top:152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21935" style="position:absolute;width:61150;height:91;left:30;top:152;" coordsize="6115050,9144" path="m0,0l6115050,0l6115050,9144l0,9144l0,0">
                  <v:stroke weight="0pt" endcap="flat" joinstyle="miter" miterlimit="10" on="false" color="#000000" opacity="0"/>
                  <v:fill on="true" color="#e3e3e3"/>
                </v:shape>
                <v:shape id="Shape 21936" style="position:absolute;width:91;height:91;left:61180;top:152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A3F23" w:rsidRDefault="000030C1">
      <w:pPr>
        <w:spacing w:after="244" w:line="269" w:lineRule="auto"/>
        <w:ind w:left="-2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Unidad I – Estrategia y construcción de marca </w:t>
      </w:r>
    </w:p>
    <w:p w:rsidR="00FA3F23" w:rsidRDefault="000030C1">
      <w:pPr>
        <w:spacing w:after="268" w:line="249" w:lineRule="auto"/>
        <w:ind w:left="-2" w:right="47" w:hanging="10"/>
      </w:pPr>
      <w:r>
        <w:rPr>
          <w:rFonts w:ascii="Times New Roman" w:eastAsia="Times New Roman" w:hAnsi="Times New Roman" w:cs="Times New Roman"/>
          <w:sz w:val="24"/>
        </w:rPr>
        <w:t xml:space="preserve">Las actividades prácticas estarán orientadas a la comprensión conceptual del </w:t>
      </w:r>
      <w:proofErr w:type="spellStart"/>
      <w:r>
        <w:rPr>
          <w:rFonts w:ascii="Times New Roman" w:eastAsia="Times New Roman" w:hAnsi="Times New Roman" w:cs="Times New Roman"/>
          <w:sz w:val="24"/>
        </w:rPr>
        <w:t>branding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y al desarrollo de capacidades analíticas iniciales. </w:t>
      </w:r>
    </w:p>
    <w:p w:rsidR="00FA3F23" w:rsidRDefault="000030C1">
      <w:pPr>
        <w:spacing w:after="268" w:line="249" w:lineRule="auto"/>
        <w:ind w:left="-2" w:right="47" w:hanging="10"/>
      </w:pPr>
      <w:r>
        <w:rPr>
          <w:rFonts w:ascii="Times New Roman" w:eastAsia="Times New Roman" w:hAnsi="Times New Roman" w:cs="Times New Roman"/>
          <w:sz w:val="24"/>
        </w:rPr>
        <w:t xml:space="preserve">Se desarrollarán: </w:t>
      </w:r>
    </w:p>
    <w:p w:rsidR="00FA3F23" w:rsidRDefault="000030C1">
      <w:pPr>
        <w:numPr>
          <w:ilvl w:val="0"/>
          <w:numId w:val="3"/>
        </w:numPr>
        <w:spacing w:after="0" w:line="249" w:lineRule="auto"/>
        <w:ind w:right="47" w:hanging="722"/>
      </w:pPr>
      <w:r>
        <w:rPr>
          <w:rFonts w:ascii="Times New Roman" w:eastAsia="Times New Roman" w:hAnsi="Times New Roman" w:cs="Times New Roman"/>
          <w:b/>
          <w:sz w:val="24"/>
        </w:rPr>
        <w:t>Diagnóstico de marcas relevantes</w:t>
      </w:r>
      <w:r>
        <w:rPr>
          <w:rFonts w:ascii="Times New Roman" w:eastAsia="Times New Roman" w:hAnsi="Times New Roman" w:cs="Times New Roman"/>
          <w:sz w:val="24"/>
        </w:rPr>
        <w:t xml:space="preserve">: identificación de marcas significativas para los estudiantes y análisis preliminar de sus atributos, posicionamiento y vínculo con el consumidor.  </w:t>
      </w:r>
      <w:r>
        <w:rPr>
          <w:rFonts w:ascii="Segoe UI Symbol" w:eastAsia="Segoe UI Symbol" w:hAnsi="Segoe UI Symbol" w:cs="Segoe UI Symbol"/>
          <w:sz w:val="20"/>
        </w:rPr>
        <w:t>•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Mapeo de identidad de marca</w:t>
      </w:r>
      <w:r>
        <w:rPr>
          <w:rFonts w:ascii="Times New Roman" w:eastAsia="Times New Roman" w:hAnsi="Times New Roman" w:cs="Times New Roman"/>
          <w:sz w:val="24"/>
        </w:rPr>
        <w:t xml:space="preserve">: análisis de identidad, imagen y reputación de marcas seleccionadas, considerando valores, personalidad y diferenciación.  </w:t>
      </w:r>
    </w:p>
    <w:p w:rsidR="00FA3F23" w:rsidRDefault="000030C1">
      <w:pPr>
        <w:numPr>
          <w:ilvl w:val="0"/>
          <w:numId w:val="3"/>
        </w:numPr>
        <w:spacing w:after="268" w:line="249" w:lineRule="auto"/>
        <w:ind w:right="47" w:hanging="722"/>
      </w:pPr>
      <w:r>
        <w:rPr>
          <w:rFonts w:ascii="Times New Roman" w:eastAsia="Times New Roman" w:hAnsi="Times New Roman" w:cs="Times New Roman"/>
          <w:b/>
          <w:sz w:val="24"/>
        </w:rPr>
        <w:t>Definición de público objetivo</w:t>
      </w:r>
      <w:r>
        <w:rPr>
          <w:rFonts w:ascii="Times New Roman" w:eastAsia="Times New Roman" w:hAnsi="Times New Roman" w:cs="Times New Roman"/>
          <w:sz w:val="24"/>
        </w:rPr>
        <w:t xml:space="preserve">: construcción de perfiles de audiencia (segmentación y target), articulando variables sociodemográficas, </w:t>
      </w:r>
      <w:proofErr w:type="spellStart"/>
      <w:r>
        <w:rPr>
          <w:rFonts w:ascii="Times New Roman" w:eastAsia="Times New Roman" w:hAnsi="Times New Roman" w:cs="Times New Roman"/>
          <w:sz w:val="24"/>
        </w:rPr>
        <w:t>psicográficas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y comportamentales.  </w:t>
      </w:r>
    </w:p>
    <w:p w:rsidR="00FA3F23" w:rsidRDefault="000030C1">
      <w:pPr>
        <w:spacing w:after="268" w:line="249" w:lineRule="auto"/>
        <w:ind w:left="-2" w:right="47" w:hanging="10"/>
      </w:pPr>
      <w:r>
        <w:rPr>
          <w:rFonts w:ascii="Times New Roman" w:eastAsia="Times New Roman" w:hAnsi="Times New Roman" w:cs="Times New Roman"/>
          <w:sz w:val="24"/>
        </w:rPr>
        <w:t xml:space="preserve">Estas actividades permitirán establecer una base conceptual sólida para el desarrollo estratégico posterior. </w:t>
      </w:r>
    </w:p>
    <w:p w:rsidR="00FA3F23" w:rsidRDefault="000030C1">
      <w:pPr>
        <w:spacing w:after="198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6121146" cy="18543"/>
                <wp:effectExtent l="0" t="0" r="0" b="0"/>
                <wp:docPr id="16109" name="Group 16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1146" cy="18543"/>
                          <a:chOff x="0" y="0"/>
                          <a:chExt cx="6121146" cy="18543"/>
                        </a:xfrm>
                      </wpg:grpSpPr>
                      <wps:wsp>
                        <wps:cNvPr id="21937" name="Shape 21937"/>
                        <wps:cNvSpPr/>
                        <wps:spPr>
                          <a:xfrm>
                            <a:off x="254" y="0"/>
                            <a:ext cx="6120765" cy="18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765" h="18416">
                                <a:moveTo>
                                  <a:pt x="0" y="0"/>
                                </a:moveTo>
                                <a:lnTo>
                                  <a:pt x="6120765" y="0"/>
                                </a:lnTo>
                                <a:lnTo>
                                  <a:pt x="6120765" y="18416"/>
                                </a:lnTo>
                                <a:lnTo>
                                  <a:pt x="0" y="18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38" name="Shape 21938"/>
                        <wps:cNvSpPr/>
                        <wps:spPr>
                          <a:xfrm>
                            <a:off x="0" y="26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39" name="Shape 21939"/>
                        <wps:cNvSpPr/>
                        <wps:spPr>
                          <a:xfrm>
                            <a:off x="3048" y="267"/>
                            <a:ext cx="6115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050" h="9144">
                                <a:moveTo>
                                  <a:pt x="0" y="0"/>
                                </a:moveTo>
                                <a:lnTo>
                                  <a:pt x="6115050" y="0"/>
                                </a:lnTo>
                                <a:lnTo>
                                  <a:pt x="6115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40" name="Shape 21940"/>
                        <wps:cNvSpPr/>
                        <wps:spPr>
                          <a:xfrm>
                            <a:off x="6118098" y="26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41" name="Shape 21941"/>
                        <wps:cNvSpPr/>
                        <wps:spPr>
                          <a:xfrm>
                            <a:off x="0" y="3303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42" name="Shape 21942"/>
                        <wps:cNvSpPr/>
                        <wps:spPr>
                          <a:xfrm>
                            <a:off x="6118098" y="3303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43" name="Shape 21943"/>
                        <wps:cNvSpPr/>
                        <wps:spPr>
                          <a:xfrm>
                            <a:off x="0" y="1549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44" name="Shape 21944"/>
                        <wps:cNvSpPr/>
                        <wps:spPr>
                          <a:xfrm>
                            <a:off x="3048" y="15495"/>
                            <a:ext cx="6115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050" h="9144">
                                <a:moveTo>
                                  <a:pt x="0" y="0"/>
                                </a:moveTo>
                                <a:lnTo>
                                  <a:pt x="6115050" y="0"/>
                                </a:lnTo>
                                <a:lnTo>
                                  <a:pt x="6115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45" name="Shape 21945"/>
                        <wps:cNvSpPr/>
                        <wps:spPr>
                          <a:xfrm>
                            <a:off x="6118098" y="1549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cx1="http://schemas.microsoft.com/office/drawing/2015/9/8/chartex">
            <w:pict>
              <v:group id="Group 16109" style="width:481.98pt;height:1.46008pt;mso-position-horizontal-relative:char;mso-position-vertical-relative:line" coordsize="61211,185">
                <v:shape id="Shape 21946" style="position:absolute;width:61207;height:184;left:2;top:0;" coordsize="6120765,18416" path="m0,0l6120765,0l6120765,18416l0,18416l0,0">
                  <v:stroke weight="0pt" endcap="flat" joinstyle="miter" miterlimit="10" on="false" color="#000000" opacity="0"/>
                  <v:fill on="true" color="#a0a0a0"/>
                </v:shape>
                <v:shape id="Shape 21947" style="position:absolute;width:91;height:91;left:0;top:2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21948" style="position:absolute;width:61150;height:91;left:30;top:2;" coordsize="6115050,9144" path="m0,0l6115050,0l6115050,9144l0,9144l0,0">
                  <v:stroke weight="0pt" endcap="flat" joinstyle="miter" miterlimit="10" on="false" color="#000000" opacity="0"/>
                  <v:fill on="true" color="#a0a0a0"/>
                </v:shape>
                <v:shape id="Shape 21949" style="position:absolute;width:91;height:91;left:61180;top:2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21950" style="position:absolute;width:91;height:121;left:0;top:33;" coordsize="9144,12192" path="m0,0l9144,0l9144,12192l0,12192l0,0">
                  <v:stroke weight="0pt" endcap="flat" joinstyle="miter" miterlimit="10" on="false" color="#000000" opacity="0"/>
                  <v:fill on="true" color="#a0a0a0"/>
                </v:shape>
                <v:shape id="Shape 21951" style="position:absolute;width:91;height:121;left:61180;top:33;" coordsize="9144,12192" path="m0,0l9144,0l9144,12192l0,12192l0,0">
                  <v:stroke weight="0pt" endcap="flat" joinstyle="miter" miterlimit="10" on="false" color="#000000" opacity="0"/>
                  <v:fill on="true" color="#e3e3e3"/>
                </v:shape>
                <v:shape id="Shape 21952" style="position:absolute;width:91;height:91;left:0;top:154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21953" style="position:absolute;width:61150;height:91;left:30;top:154;" coordsize="6115050,9144" path="m0,0l6115050,0l6115050,9144l0,9144l0,0">
                  <v:stroke weight="0pt" endcap="flat" joinstyle="miter" miterlimit="10" on="false" color="#000000" opacity="0"/>
                  <v:fill on="true" color="#e3e3e3"/>
                </v:shape>
                <v:shape id="Shape 21954" style="position:absolute;width:91;height:91;left:61180;top:154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A3F23" w:rsidRDefault="000030C1">
      <w:pPr>
        <w:spacing w:after="244" w:line="269" w:lineRule="auto"/>
        <w:ind w:left="-2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Unidad II – Planeamiento estratégico de marca </w:t>
      </w:r>
    </w:p>
    <w:p w:rsidR="00FA3F23" w:rsidRDefault="000030C1">
      <w:pPr>
        <w:spacing w:after="268" w:line="249" w:lineRule="auto"/>
        <w:ind w:left="-2" w:right="47" w:hanging="10"/>
      </w:pPr>
      <w:r>
        <w:rPr>
          <w:rFonts w:ascii="Times New Roman" w:eastAsia="Times New Roman" w:hAnsi="Times New Roman" w:cs="Times New Roman"/>
          <w:sz w:val="24"/>
        </w:rPr>
        <w:t xml:space="preserve">Las actividades se orientan al desarrollo del pensamiento estratégico aplicado. </w:t>
      </w:r>
    </w:p>
    <w:p w:rsidR="00FA3F23" w:rsidRDefault="000030C1">
      <w:pPr>
        <w:spacing w:after="268" w:line="249" w:lineRule="auto"/>
        <w:ind w:left="-2" w:right="47" w:hanging="10"/>
      </w:pPr>
      <w:r>
        <w:rPr>
          <w:rFonts w:ascii="Times New Roman" w:eastAsia="Times New Roman" w:hAnsi="Times New Roman" w:cs="Times New Roman"/>
          <w:sz w:val="24"/>
        </w:rPr>
        <w:t xml:space="preserve">Se desarrollarán: </w:t>
      </w:r>
    </w:p>
    <w:p w:rsidR="00FA3F23" w:rsidRDefault="000030C1">
      <w:pPr>
        <w:numPr>
          <w:ilvl w:val="0"/>
          <w:numId w:val="3"/>
        </w:numPr>
        <w:spacing w:after="0" w:line="249" w:lineRule="auto"/>
        <w:ind w:right="47" w:hanging="722"/>
      </w:pPr>
      <w:r>
        <w:rPr>
          <w:rFonts w:ascii="Times New Roman" w:eastAsia="Times New Roman" w:hAnsi="Times New Roman" w:cs="Times New Roman"/>
          <w:b/>
          <w:sz w:val="24"/>
        </w:rPr>
        <w:t>Selección de caso de estudio</w:t>
      </w:r>
      <w:r>
        <w:rPr>
          <w:rFonts w:ascii="Times New Roman" w:eastAsia="Times New Roman" w:hAnsi="Times New Roman" w:cs="Times New Roman"/>
          <w:sz w:val="24"/>
        </w:rPr>
        <w:t xml:space="preserve">: elección de una marca o proyecto sobre el cual se desarrollará el trabajo integrador.  </w:t>
      </w:r>
    </w:p>
    <w:p w:rsidR="00FA3F23" w:rsidRDefault="000030C1">
      <w:pPr>
        <w:numPr>
          <w:ilvl w:val="0"/>
          <w:numId w:val="3"/>
        </w:numPr>
        <w:spacing w:after="0" w:line="249" w:lineRule="auto"/>
        <w:ind w:right="47" w:hanging="722"/>
      </w:pPr>
      <w:r>
        <w:rPr>
          <w:rFonts w:ascii="Times New Roman" w:eastAsia="Times New Roman" w:hAnsi="Times New Roman" w:cs="Times New Roman"/>
          <w:b/>
          <w:sz w:val="24"/>
        </w:rPr>
        <w:t>Análisis de contexto y FODA</w:t>
      </w:r>
      <w:r>
        <w:rPr>
          <w:rFonts w:ascii="Times New Roman" w:eastAsia="Times New Roman" w:hAnsi="Times New Roman" w:cs="Times New Roman"/>
          <w:sz w:val="24"/>
        </w:rPr>
        <w:t xml:space="preserve">: evaluación del entorno competitivo, tendencias de mercado y situación de la marca.  </w:t>
      </w:r>
    </w:p>
    <w:p w:rsidR="00FA3F23" w:rsidRDefault="000030C1">
      <w:pPr>
        <w:numPr>
          <w:ilvl w:val="0"/>
          <w:numId w:val="3"/>
        </w:numPr>
        <w:spacing w:after="0" w:line="249" w:lineRule="auto"/>
        <w:ind w:right="47" w:hanging="722"/>
      </w:pPr>
      <w:r>
        <w:rPr>
          <w:rFonts w:ascii="Times New Roman" w:eastAsia="Times New Roman" w:hAnsi="Times New Roman" w:cs="Times New Roman"/>
          <w:b/>
          <w:sz w:val="24"/>
        </w:rPr>
        <w:t xml:space="preserve">Construcción de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insight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del consumidor</w:t>
      </w:r>
      <w:r>
        <w:rPr>
          <w:rFonts w:ascii="Times New Roman" w:eastAsia="Times New Roman" w:hAnsi="Times New Roman" w:cs="Times New Roman"/>
          <w:sz w:val="24"/>
        </w:rPr>
        <w:t xml:space="preserve">: identificación de motivaciones profundas y oportunidades estratégicas.  </w:t>
      </w:r>
    </w:p>
    <w:p w:rsidR="00FA3F23" w:rsidRDefault="000030C1">
      <w:pPr>
        <w:numPr>
          <w:ilvl w:val="0"/>
          <w:numId w:val="3"/>
        </w:numPr>
        <w:spacing w:after="268" w:line="249" w:lineRule="auto"/>
        <w:ind w:right="47" w:hanging="722"/>
      </w:pPr>
      <w:r>
        <w:rPr>
          <w:rFonts w:ascii="Times New Roman" w:eastAsia="Times New Roman" w:hAnsi="Times New Roman" w:cs="Times New Roman"/>
          <w:b/>
          <w:sz w:val="24"/>
        </w:rPr>
        <w:t>Definición de posicionamiento</w:t>
      </w:r>
      <w:r>
        <w:rPr>
          <w:rFonts w:ascii="Times New Roman" w:eastAsia="Times New Roman" w:hAnsi="Times New Roman" w:cs="Times New Roman"/>
          <w:sz w:val="24"/>
        </w:rPr>
        <w:t xml:space="preserve">: elaboración de la propuesta de valor y territorio de marca.  </w:t>
      </w:r>
    </w:p>
    <w:p w:rsidR="00FA3F23" w:rsidRDefault="000030C1">
      <w:pPr>
        <w:spacing w:after="268" w:line="249" w:lineRule="auto"/>
        <w:ind w:left="-2" w:right="47" w:hanging="10"/>
      </w:pPr>
      <w:r>
        <w:rPr>
          <w:rFonts w:ascii="Times New Roman" w:eastAsia="Times New Roman" w:hAnsi="Times New Roman" w:cs="Times New Roman"/>
          <w:sz w:val="24"/>
        </w:rPr>
        <w:t xml:space="preserve">Estas instancias promueven la articulación entre análisis, diagnóstico y definición estratégica. </w:t>
      </w:r>
    </w:p>
    <w:p w:rsidR="00FA3F23" w:rsidRDefault="000030C1">
      <w:pPr>
        <w:spacing w:after="198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6121146" cy="18415"/>
                <wp:effectExtent l="0" t="0" r="0" b="0"/>
                <wp:docPr id="16104" name="Group 16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1146" cy="18415"/>
                          <a:chOff x="0" y="0"/>
                          <a:chExt cx="6121146" cy="18415"/>
                        </a:xfrm>
                      </wpg:grpSpPr>
                      <wps:wsp>
                        <wps:cNvPr id="21955" name="Shape 21955"/>
                        <wps:cNvSpPr/>
                        <wps:spPr>
                          <a:xfrm>
                            <a:off x="254" y="0"/>
                            <a:ext cx="612076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765" h="18415">
                                <a:moveTo>
                                  <a:pt x="0" y="0"/>
                                </a:moveTo>
                                <a:lnTo>
                                  <a:pt x="6120765" y="0"/>
                                </a:lnTo>
                                <a:lnTo>
                                  <a:pt x="6120765" y="18415"/>
                                </a:lnTo>
                                <a:lnTo>
                                  <a:pt x="0" y="184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56" name="Shape 21956"/>
                        <wps:cNvSpPr/>
                        <wps:spPr>
                          <a:xfrm>
                            <a:off x="0" y="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57" name="Shape 21957"/>
                        <wps:cNvSpPr/>
                        <wps:spPr>
                          <a:xfrm>
                            <a:off x="3048" y="1"/>
                            <a:ext cx="6115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050" h="9144">
                                <a:moveTo>
                                  <a:pt x="0" y="0"/>
                                </a:moveTo>
                                <a:lnTo>
                                  <a:pt x="6115050" y="0"/>
                                </a:lnTo>
                                <a:lnTo>
                                  <a:pt x="6115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58" name="Shape 21958"/>
                        <wps:cNvSpPr/>
                        <wps:spPr>
                          <a:xfrm>
                            <a:off x="6118098" y="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59" name="Shape 21959"/>
                        <wps:cNvSpPr/>
                        <wps:spPr>
                          <a:xfrm>
                            <a:off x="0" y="3048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60" name="Shape 21960"/>
                        <wps:cNvSpPr/>
                        <wps:spPr>
                          <a:xfrm>
                            <a:off x="6118098" y="3048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61" name="Shape 21961"/>
                        <wps:cNvSpPr/>
                        <wps:spPr>
                          <a:xfrm>
                            <a:off x="0" y="152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62" name="Shape 21962"/>
                        <wps:cNvSpPr/>
                        <wps:spPr>
                          <a:xfrm>
                            <a:off x="3048" y="15253"/>
                            <a:ext cx="6115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050" h="9144">
                                <a:moveTo>
                                  <a:pt x="0" y="0"/>
                                </a:moveTo>
                                <a:lnTo>
                                  <a:pt x="6115050" y="0"/>
                                </a:lnTo>
                                <a:lnTo>
                                  <a:pt x="6115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63" name="Shape 21963"/>
                        <wps:cNvSpPr/>
                        <wps:spPr>
                          <a:xfrm>
                            <a:off x="6118098" y="152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cx1="http://schemas.microsoft.com/office/drawing/2015/9/8/chartex">
            <w:pict>
              <v:group id="Group 16104" style="width:481.98pt;height:1.45001pt;mso-position-horizontal-relative:char;mso-position-vertical-relative:line" coordsize="61211,184">
                <v:shape id="Shape 21964" style="position:absolute;width:61207;height:184;left:2;top:0;" coordsize="6120765,18415" path="m0,0l6120765,0l6120765,18415l0,18415l0,0">
                  <v:stroke weight="0pt" endcap="flat" joinstyle="miter" miterlimit="10" on="false" color="#000000" opacity="0"/>
                  <v:fill on="true" color="#a0a0a0"/>
                </v:shape>
                <v:shape id="Shape 21965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21966" style="position:absolute;width:61150;height:91;left:30;top:0;" coordsize="6115050,9144" path="m0,0l6115050,0l6115050,9144l0,9144l0,0">
                  <v:stroke weight="0pt" endcap="flat" joinstyle="miter" miterlimit="10" on="false" color="#000000" opacity="0"/>
                  <v:fill on="true" color="#a0a0a0"/>
                </v:shape>
                <v:shape id="Shape 21967" style="position:absolute;width:91;height:91;left:61180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21968" style="position:absolute;width:91;height:121;left:0;top:30;" coordsize="9144,12192" path="m0,0l9144,0l9144,12192l0,12192l0,0">
                  <v:stroke weight="0pt" endcap="flat" joinstyle="miter" miterlimit="10" on="false" color="#000000" opacity="0"/>
                  <v:fill on="true" color="#a0a0a0"/>
                </v:shape>
                <v:shape id="Shape 21969" style="position:absolute;width:91;height:121;left:61180;top:30;" coordsize="9144,12192" path="m0,0l9144,0l9144,12192l0,12192l0,0">
                  <v:stroke weight="0pt" endcap="flat" joinstyle="miter" miterlimit="10" on="false" color="#000000" opacity="0"/>
                  <v:fill on="true" color="#e3e3e3"/>
                </v:shape>
                <v:shape id="Shape 21970" style="position:absolute;width:91;height:91;left:0;top:152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21971" style="position:absolute;width:61150;height:91;left:30;top:152;" coordsize="6115050,9144" path="m0,0l6115050,0l6115050,9144l0,9144l0,0">
                  <v:stroke weight="0pt" endcap="flat" joinstyle="miter" miterlimit="10" on="false" color="#000000" opacity="0"/>
                  <v:fill on="true" color="#e3e3e3"/>
                </v:shape>
                <v:shape id="Shape 21972" style="position:absolute;width:91;height:91;left:61180;top:152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A3F23" w:rsidRDefault="000030C1">
      <w:pPr>
        <w:spacing w:after="6" w:line="477" w:lineRule="auto"/>
        <w:ind w:left="-2" w:right="283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Unidad III – Estrategia de comunicación y desarrollo de marca </w:t>
      </w:r>
      <w:r>
        <w:rPr>
          <w:rFonts w:ascii="Times New Roman" w:eastAsia="Times New Roman" w:hAnsi="Times New Roman" w:cs="Times New Roman"/>
          <w:sz w:val="24"/>
        </w:rPr>
        <w:t xml:space="preserve">Las actividades prácticas se centran en la implementación estratégica. </w:t>
      </w:r>
    </w:p>
    <w:p w:rsidR="00FA3F23" w:rsidRDefault="000030C1">
      <w:pPr>
        <w:spacing w:after="268" w:line="249" w:lineRule="auto"/>
        <w:ind w:left="-2" w:right="47" w:hanging="10"/>
      </w:pPr>
      <w:r>
        <w:rPr>
          <w:rFonts w:ascii="Times New Roman" w:eastAsia="Times New Roman" w:hAnsi="Times New Roman" w:cs="Times New Roman"/>
          <w:sz w:val="24"/>
        </w:rPr>
        <w:t xml:space="preserve">Se desarrollarán: </w:t>
      </w:r>
    </w:p>
    <w:p w:rsidR="00FA3F23" w:rsidRDefault="000030C1">
      <w:pPr>
        <w:numPr>
          <w:ilvl w:val="0"/>
          <w:numId w:val="3"/>
        </w:numPr>
        <w:spacing w:after="0" w:line="249" w:lineRule="auto"/>
        <w:ind w:right="47" w:hanging="722"/>
      </w:pPr>
      <w:r>
        <w:rPr>
          <w:rFonts w:ascii="Times New Roman" w:eastAsia="Times New Roman" w:hAnsi="Times New Roman" w:cs="Times New Roman"/>
          <w:b/>
          <w:sz w:val="24"/>
        </w:rPr>
        <w:t>Desarrollo de concepto estratégico de comunicación</w:t>
      </w:r>
      <w:r>
        <w:rPr>
          <w:rFonts w:ascii="Times New Roman" w:eastAsia="Times New Roman" w:hAnsi="Times New Roman" w:cs="Times New Roman"/>
          <w:sz w:val="24"/>
        </w:rPr>
        <w:t xml:space="preserve">: definición del eje conceptual que guiará la comunicación de la marca.  </w:t>
      </w:r>
    </w:p>
    <w:p w:rsidR="00FA3F23" w:rsidRDefault="000030C1">
      <w:pPr>
        <w:numPr>
          <w:ilvl w:val="0"/>
          <w:numId w:val="3"/>
        </w:numPr>
        <w:spacing w:after="0" w:line="249" w:lineRule="auto"/>
        <w:ind w:right="47" w:hanging="722"/>
      </w:pPr>
      <w:r>
        <w:rPr>
          <w:rFonts w:ascii="Times New Roman" w:eastAsia="Times New Roman" w:hAnsi="Times New Roman" w:cs="Times New Roman"/>
          <w:b/>
          <w:sz w:val="24"/>
        </w:rPr>
        <w:t>Mapa de puntos de contacto (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touchpoints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)</w:t>
      </w:r>
      <w:r>
        <w:rPr>
          <w:rFonts w:ascii="Times New Roman" w:eastAsia="Times New Roman" w:hAnsi="Times New Roman" w:cs="Times New Roman"/>
          <w:sz w:val="24"/>
        </w:rPr>
        <w:t xml:space="preserve">: identificación de los espacios de interacción entre marca y consumidor.  </w:t>
      </w:r>
    </w:p>
    <w:p w:rsidR="00FA3F23" w:rsidRDefault="000030C1">
      <w:pPr>
        <w:numPr>
          <w:ilvl w:val="0"/>
          <w:numId w:val="3"/>
        </w:numPr>
        <w:spacing w:after="268" w:line="249" w:lineRule="auto"/>
        <w:ind w:right="47" w:hanging="722"/>
      </w:pPr>
      <w:r>
        <w:rPr>
          <w:rFonts w:ascii="Times New Roman" w:eastAsia="Times New Roman" w:hAnsi="Times New Roman" w:cs="Times New Roman"/>
          <w:b/>
          <w:sz w:val="24"/>
        </w:rPr>
        <w:t>Construcción de narrativa de marca (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storytelling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)</w:t>
      </w:r>
      <w:r>
        <w:rPr>
          <w:rFonts w:ascii="Times New Roman" w:eastAsia="Times New Roman" w:hAnsi="Times New Roman" w:cs="Times New Roman"/>
          <w:sz w:val="24"/>
        </w:rPr>
        <w:t xml:space="preserve">: desarrollo de un relato coherente con la identidad y posicionamiento.  </w:t>
      </w:r>
    </w:p>
    <w:p w:rsidR="00FA3F23" w:rsidRDefault="000030C1">
      <w:pPr>
        <w:spacing w:after="268" w:line="249" w:lineRule="auto"/>
        <w:ind w:left="-2" w:right="47" w:hanging="10"/>
      </w:pPr>
      <w:r>
        <w:rPr>
          <w:rFonts w:ascii="Times New Roman" w:eastAsia="Times New Roman" w:hAnsi="Times New Roman" w:cs="Times New Roman"/>
          <w:sz w:val="24"/>
        </w:rPr>
        <w:t xml:space="preserve">Se incluirán instancias de tutoría para acompañar el avance del trabajo integrador. </w:t>
      </w:r>
    </w:p>
    <w:p w:rsidR="00FA3F23" w:rsidRDefault="000030C1">
      <w:pPr>
        <w:spacing w:after="198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6121146" cy="18288"/>
                <wp:effectExtent l="0" t="0" r="0" b="0"/>
                <wp:docPr id="16106" name="Group 16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1146" cy="18288"/>
                          <a:chOff x="0" y="0"/>
                          <a:chExt cx="6121146" cy="18288"/>
                        </a:xfrm>
                      </wpg:grpSpPr>
                      <wps:wsp>
                        <wps:cNvPr id="21973" name="Shape 21973"/>
                        <wps:cNvSpPr/>
                        <wps:spPr>
                          <a:xfrm>
                            <a:off x="254" y="254"/>
                            <a:ext cx="612076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765" h="17780">
                                <a:moveTo>
                                  <a:pt x="0" y="0"/>
                                </a:moveTo>
                                <a:lnTo>
                                  <a:pt x="6120765" y="0"/>
                                </a:lnTo>
                                <a:lnTo>
                                  <a:pt x="6120765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74" name="Shape 21974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75" name="Shape 21975"/>
                        <wps:cNvSpPr/>
                        <wps:spPr>
                          <a:xfrm>
                            <a:off x="3048" y="0"/>
                            <a:ext cx="6115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050" h="9144">
                                <a:moveTo>
                                  <a:pt x="0" y="0"/>
                                </a:moveTo>
                                <a:lnTo>
                                  <a:pt x="6115050" y="0"/>
                                </a:lnTo>
                                <a:lnTo>
                                  <a:pt x="6115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76" name="Shape 21976"/>
                        <wps:cNvSpPr/>
                        <wps:spPr>
                          <a:xfrm>
                            <a:off x="611809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77" name="Shape 21977"/>
                        <wps:cNvSpPr/>
                        <wps:spPr>
                          <a:xfrm>
                            <a:off x="0" y="3060"/>
                            <a:ext cx="9144" cy="12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7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79"/>
                                </a:lnTo>
                                <a:lnTo>
                                  <a:pt x="0" y="121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78" name="Shape 21978"/>
                        <wps:cNvSpPr/>
                        <wps:spPr>
                          <a:xfrm>
                            <a:off x="6118098" y="3060"/>
                            <a:ext cx="9144" cy="12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7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79"/>
                                </a:lnTo>
                                <a:lnTo>
                                  <a:pt x="0" y="121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79" name="Shape 21979"/>
                        <wps:cNvSpPr/>
                        <wps:spPr>
                          <a:xfrm>
                            <a:off x="0" y="1524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80" name="Shape 21980"/>
                        <wps:cNvSpPr/>
                        <wps:spPr>
                          <a:xfrm>
                            <a:off x="3048" y="15240"/>
                            <a:ext cx="6115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050" h="9144">
                                <a:moveTo>
                                  <a:pt x="0" y="0"/>
                                </a:moveTo>
                                <a:lnTo>
                                  <a:pt x="6115050" y="0"/>
                                </a:lnTo>
                                <a:lnTo>
                                  <a:pt x="6115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81" name="Shape 21981"/>
                        <wps:cNvSpPr/>
                        <wps:spPr>
                          <a:xfrm>
                            <a:off x="6118098" y="1524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cx1="http://schemas.microsoft.com/office/drawing/2015/9/8/chartex">
            <w:pict>
              <v:group id="Group 16106" style="width:481.98pt;height:1.44pt;mso-position-horizontal-relative:char;mso-position-vertical-relative:line" coordsize="61211,182">
                <v:shape id="Shape 21982" style="position:absolute;width:61207;height:177;left:2;top:2;" coordsize="6120765,17780" path="m0,0l6120765,0l6120765,17780l0,17780l0,0">
                  <v:stroke weight="0pt" endcap="flat" joinstyle="miter" miterlimit="10" on="false" color="#000000" opacity="0"/>
                  <v:fill on="true" color="#a0a0a0"/>
                </v:shape>
                <v:shape id="Shape 21983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21984" style="position:absolute;width:61150;height:91;left:30;top:0;" coordsize="6115050,9144" path="m0,0l6115050,0l6115050,9144l0,9144l0,0">
                  <v:stroke weight="0pt" endcap="flat" joinstyle="miter" miterlimit="10" on="false" color="#000000" opacity="0"/>
                  <v:fill on="true" color="#a0a0a0"/>
                </v:shape>
                <v:shape id="Shape 21985" style="position:absolute;width:91;height:91;left:61180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21986" style="position:absolute;width:91;height:121;left:0;top:30;" coordsize="9144,12179" path="m0,0l9144,0l9144,12179l0,12179l0,0">
                  <v:stroke weight="0pt" endcap="flat" joinstyle="miter" miterlimit="10" on="false" color="#000000" opacity="0"/>
                  <v:fill on="true" color="#a0a0a0"/>
                </v:shape>
                <v:shape id="Shape 21987" style="position:absolute;width:91;height:121;left:61180;top:30;" coordsize="9144,12179" path="m0,0l9144,0l9144,12179l0,12179l0,0">
                  <v:stroke weight="0pt" endcap="flat" joinstyle="miter" miterlimit="10" on="false" color="#000000" opacity="0"/>
                  <v:fill on="true" color="#e3e3e3"/>
                </v:shape>
                <v:shape id="Shape 21988" style="position:absolute;width:91;height:91;left:0;top:152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21989" style="position:absolute;width:61150;height:91;left:30;top:152;" coordsize="6115050,9144" path="m0,0l6115050,0l6115050,9144l0,9144l0,0">
                  <v:stroke weight="0pt" endcap="flat" joinstyle="miter" miterlimit="10" on="false" color="#000000" opacity="0"/>
                  <v:fill on="true" color="#e3e3e3"/>
                </v:shape>
                <v:shape id="Shape 21990" style="position:absolute;width:91;height:91;left:61180;top:152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A3F23" w:rsidRDefault="000030C1">
      <w:pPr>
        <w:spacing w:after="243" w:line="269" w:lineRule="auto"/>
        <w:ind w:left="-2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Unidad IV – Innovación, tendencias y prospectiva de marca </w:t>
      </w:r>
    </w:p>
    <w:p w:rsidR="00FA3F23" w:rsidRDefault="000030C1">
      <w:pPr>
        <w:spacing w:after="268" w:line="249" w:lineRule="auto"/>
        <w:ind w:left="-2" w:right="47" w:hanging="10"/>
      </w:pPr>
      <w:r>
        <w:rPr>
          <w:rFonts w:ascii="Times New Roman" w:eastAsia="Times New Roman" w:hAnsi="Times New Roman" w:cs="Times New Roman"/>
          <w:sz w:val="24"/>
        </w:rPr>
        <w:t xml:space="preserve">Las actividades incorporan una perspectiva contemporánea y prospectiva del </w:t>
      </w:r>
      <w:proofErr w:type="spellStart"/>
      <w:r>
        <w:rPr>
          <w:rFonts w:ascii="Times New Roman" w:eastAsia="Times New Roman" w:hAnsi="Times New Roman" w:cs="Times New Roman"/>
          <w:sz w:val="24"/>
        </w:rPr>
        <w:t>branding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FA3F23" w:rsidRDefault="000030C1">
      <w:pPr>
        <w:spacing w:after="268" w:line="249" w:lineRule="auto"/>
        <w:ind w:left="-2" w:right="47" w:hanging="10"/>
      </w:pPr>
      <w:r>
        <w:rPr>
          <w:rFonts w:ascii="Times New Roman" w:eastAsia="Times New Roman" w:hAnsi="Times New Roman" w:cs="Times New Roman"/>
          <w:sz w:val="24"/>
        </w:rPr>
        <w:t xml:space="preserve">Se desarrollarán: </w:t>
      </w:r>
    </w:p>
    <w:p w:rsidR="00FA3F23" w:rsidRDefault="000030C1">
      <w:pPr>
        <w:numPr>
          <w:ilvl w:val="0"/>
          <w:numId w:val="3"/>
        </w:numPr>
        <w:spacing w:after="0" w:line="249" w:lineRule="auto"/>
        <w:ind w:right="47" w:hanging="722"/>
      </w:pPr>
      <w:r>
        <w:rPr>
          <w:rFonts w:ascii="Times New Roman" w:eastAsia="Times New Roman" w:hAnsi="Times New Roman" w:cs="Times New Roman"/>
          <w:b/>
          <w:sz w:val="24"/>
        </w:rPr>
        <w:t xml:space="preserve">Radar de tendencias en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branding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identificación de transformaciones en el comportamiento del consumidor, tecnologías emergentes y nuevas formas de comunicación de marca.  </w:t>
      </w:r>
    </w:p>
    <w:p w:rsidR="00FA3F23" w:rsidRDefault="000030C1">
      <w:pPr>
        <w:numPr>
          <w:ilvl w:val="0"/>
          <w:numId w:val="3"/>
        </w:numPr>
        <w:spacing w:after="0" w:line="249" w:lineRule="auto"/>
        <w:ind w:right="47" w:hanging="722"/>
      </w:pPr>
      <w:r>
        <w:rPr>
          <w:rFonts w:ascii="Times New Roman" w:eastAsia="Times New Roman" w:hAnsi="Times New Roman" w:cs="Times New Roman"/>
          <w:b/>
          <w:sz w:val="24"/>
        </w:rPr>
        <w:t>Construcción de escenarios futuros</w:t>
      </w:r>
      <w:r>
        <w:rPr>
          <w:rFonts w:ascii="Times New Roman" w:eastAsia="Times New Roman" w:hAnsi="Times New Roman" w:cs="Times New Roman"/>
          <w:sz w:val="24"/>
        </w:rPr>
        <w:t xml:space="preserve">: análisis de posibles contextos de evolución de la marca, considerando variables tecnológicas, culturales y económicas.  </w:t>
      </w:r>
    </w:p>
    <w:p w:rsidR="00FA3F23" w:rsidRDefault="000030C1">
      <w:pPr>
        <w:numPr>
          <w:ilvl w:val="0"/>
          <w:numId w:val="3"/>
        </w:numPr>
        <w:spacing w:after="0" w:line="249" w:lineRule="auto"/>
        <w:ind w:right="47" w:hanging="722"/>
      </w:pPr>
      <w:r>
        <w:rPr>
          <w:rFonts w:ascii="Times New Roman" w:eastAsia="Times New Roman" w:hAnsi="Times New Roman" w:cs="Times New Roman"/>
          <w:b/>
          <w:sz w:val="24"/>
        </w:rPr>
        <w:t>Simulación estratégica</w:t>
      </w:r>
      <w:r>
        <w:rPr>
          <w:rFonts w:ascii="Times New Roman" w:eastAsia="Times New Roman" w:hAnsi="Times New Roman" w:cs="Times New Roman"/>
          <w:sz w:val="24"/>
        </w:rPr>
        <w:t xml:space="preserve">: presentación del plan de marca en contexto dinámico, evaluando su adaptabilidad.  </w:t>
      </w:r>
    </w:p>
    <w:p w:rsidR="00FA3F23" w:rsidRDefault="000030C1">
      <w:pPr>
        <w:numPr>
          <w:ilvl w:val="0"/>
          <w:numId w:val="3"/>
        </w:numPr>
        <w:spacing w:after="268" w:line="249" w:lineRule="auto"/>
        <w:ind w:right="47" w:hanging="722"/>
      </w:pPr>
      <w:r>
        <w:rPr>
          <w:rFonts w:ascii="Times New Roman" w:eastAsia="Times New Roman" w:hAnsi="Times New Roman" w:cs="Times New Roman"/>
          <w:b/>
          <w:sz w:val="24"/>
        </w:rPr>
        <w:t>Trabajo Final Integrador</w:t>
      </w:r>
      <w:r>
        <w:rPr>
          <w:rFonts w:ascii="Times New Roman" w:eastAsia="Times New Roman" w:hAnsi="Times New Roman" w:cs="Times New Roman"/>
          <w:sz w:val="24"/>
        </w:rPr>
        <w:t xml:space="preserve">: elaboración y presentación de un plan estratégico completo que incluya diagnóstico, posicionamiento, estrategia de comunicación y proyección futura.  </w:t>
      </w:r>
    </w:p>
    <w:p w:rsidR="00FA3F23" w:rsidRDefault="000030C1">
      <w:pPr>
        <w:spacing w:after="116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6121400" cy="18287"/>
                <wp:effectExtent l="0" t="0" r="0" b="0"/>
                <wp:docPr id="16107" name="Group 16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1400" cy="18287"/>
                          <a:chOff x="0" y="0"/>
                          <a:chExt cx="6121400" cy="18287"/>
                        </a:xfrm>
                      </wpg:grpSpPr>
                      <wps:wsp>
                        <wps:cNvPr id="21991" name="Shape 21991"/>
                        <wps:cNvSpPr/>
                        <wps:spPr>
                          <a:xfrm>
                            <a:off x="0" y="253"/>
                            <a:ext cx="612140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1400" h="17780">
                                <a:moveTo>
                                  <a:pt x="0" y="0"/>
                                </a:moveTo>
                                <a:lnTo>
                                  <a:pt x="6121400" y="0"/>
                                </a:lnTo>
                                <a:lnTo>
                                  <a:pt x="612140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92" name="Shape 21992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93" name="Shape 21993"/>
                        <wps:cNvSpPr/>
                        <wps:spPr>
                          <a:xfrm>
                            <a:off x="3048" y="0"/>
                            <a:ext cx="6115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050" h="9144">
                                <a:moveTo>
                                  <a:pt x="0" y="0"/>
                                </a:moveTo>
                                <a:lnTo>
                                  <a:pt x="6115050" y="0"/>
                                </a:lnTo>
                                <a:lnTo>
                                  <a:pt x="6115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94" name="Shape 21994"/>
                        <wps:cNvSpPr/>
                        <wps:spPr>
                          <a:xfrm>
                            <a:off x="611809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95" name="Shape 21995"/>
                        <wps:cNvSpPr/>
                        <wps:spPr>
                          <a:xfrm>
                            <a:off x="0" y="3060"/>
                            <a:ext cx="9144" cy="12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7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79"/>
                                </a:lnTo>
                                <a:lnTo>
                                  <a:pt x="0" y="121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96" name="Shape 21996"/>
                        <wps:cNvSpPr/>
                        <wps:spPr>
                          <a:xfrm>
                            <a:off x="6118098" y="3060"/>
                            <a:ext cx="9144" cy="12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7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79"/>
                                </a:lnTo>
                                <a:lnTo>
                                  <a:pt x="0" y="121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97" name="Shape 21997"/>
                        <wps:cNvSpPr/>
                        <wps:spPr>
                          <a:xfrm>
                            <a:off x="0" y="152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98" name="Shape 21998"/>
                        <wps:cNvSpPr/>
                        <wps:spPr>
                          <a:xfrm>
                            <a:off x="3048" y="15239"/>
                            <a:ext cx="6115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050" h="9144">
                                <a:moveTo>
                                  <a:pt x="0" y="0"/>
                                </a:moveTo>
                                <a:lnTo>
                                  <a:pt x="6115050" y="0"/>
                                </a:lnTo>
                                <a:lnTo>
                                  <a:pt x="6115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99" name="Shape 21999"/>
                        <wps:cNvSpPr/>
                        <wps:spPr>
                          <a:xfrm>
                            <a:off x="6118098" y="152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cx1="http://schemas.microsoft.com/office/drawing/2015/9/8/chartex">
            <w:pict>
              <v:group id="Group 16107" style="width:482pt;height:1.43994pt;mso-position-horizontal-relative:char;mso-position-vertical-relative:line" coordsize="61214,182">
                <v:shape id="Shape 22000" style="position:absolute;width:61214;height:177;left:0;top:2;" coordsize="6121400,17780" path="m0,0l6121400,0l6121400,17780l0,17780l0,0">
                  <v:stroke weight="0pt" endcap="flat" joinstyle="miter" miterlimit="10" on="false" color="#000000" opacity="0"/>
                  <v:fill on="true" color="#a0a0a0"/>
                </v:shape>
                <v:shape id="Shape 22001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22002" style="position:absolute;width:61150;height:91;left:30;top:0;" coordsize="6115050,9144" path="m0,0l6115050,0l6115050,9144l0,9144l0,0">
                  <v:stroke weight="0pt" endcap="flat" joinstyle="miter" miterlimit="10" on="false" color="#000000" opacity="0"/>
                  <v:fill on="true" color="#a0a0a0"/>
                </v:shape>
                <v:shape id="Shape 22003" style="position:absolute;width:91;height:91;left:61180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22004" style="position:absolute;width:91;height:121;left:0;top:30;" coordsize="9144,12179" path="m0,0l9144,0l9144,12179l0,12179l0,0">
                  <v:stroke weight="0pt" endcap="flat" joinstyle="miter" miterlimit="10" on="false" color="#000000" opacity="0"/>
                  <v:fill on="true" color="#a0a0a0"/>
                </v:shape>
                <v:shape id="Shape 22005" style="position:absolute;width:91;height:121;left:61180;top:30;" coordsize="9144,12179" path="m0,0l9144,0l9144,12179l0,12179l0,0">
                  <v:stroke weight="0pt" endcap="flat" joinstyle="miter" miterlimit="10" on="false" color="#000000" opacity="0"/>
                  <v:fill on="true" color="#e3e3e3"/>
                </v:shape>
                <v:shape id="Shape 22006" style="position:absolute;width:91;height:91;left:0;top:152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22007" style="position:absolute;width:61150;height:91;left:30;top:152;" coordsize="6115050,9144" path="m0,0l6115050,0l6115050,9144l0,9144l0,0">
                  <v:stroke weight="0pt" endcap="flat" joinstyle="miter" miterlimit="10" on="false" color="#000000" opacity="0"/>
                  <v:fill on="true" color="#e3e3e3"/>
                </v:shape>
                <v:shape id="Shape 22008" style="position:absolute;width:91;height:91;left:61180;top:152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A3F23" w:rsidRDefault="000030C1">
      <w:pPr>
        <w:spacing w:after="268" w:line="249" w:lineRule="auto"/>
        <w:ind w:left="-2" w:right="47" w:hanging="10"/>
      </w:pPr>
      <w:r>
        <w:rPr>
          <w:rFonts w:ascii="Times New Roman" w:eastAsia="Times New Roman" w:hAnsi="Times New Roman" w:cs="Times New Roman"/>
          <w:sz w:val="24"/>
        </w:rPr>
        <w:t xml:space="preserve">Las actividades: </w:t>
      </w:r>
    </w:p>
    <w:p w:rsidR="00FA3F23" w:rsidRDefault="000030C1">
      <w:pPr>
        <w:numPr>
          <w:ilvl w:val="0"/>
          <w:numId w:val="3"/>
        </w:numPr>
        <w:spacing w:after="10" w:line="249" w:lineRule="auto"/>
        <w:ind w:right="47" w:hanging="722"/>
      </w:pPr>
      <w:r>
        <w:rPr>
          <w:rFonts w:ascii="Times New Roman" w:eastAsia="Times New Roman" w:hAnsi="Times New Roman" w:cs="Times New Roman"/>
          <w:sz w:val="24"/>
        </w:rPr>
        <w:t xml:space="preserve">Promueven la resolución de problemas reales de marca.  </w:t>
      </w:r>
    </w:p>
    <w:p w:rsidR="00FA3F23" w:rsidRDefault="000030C1">
      <w:pPr>
        <w:numPr>
          <w:ilvl w:val="0"/>
          <w:numId w:val="3"/>
        </w:numPr>
        <w:spacing w:after="10" w:line="249" w:lineRule="auto"/>
        <w:ind w:right="47" w:hanging="722"/>
      </w:pPr>
      <w:r>
        <w:rPr>
          <w:rFonts w:ascii="Times New Roman" w:eastAsia="Times New Roman" w:hAnsi="Times New Roman" w:cs="Times New Roman"/>
          <w:sz w:val="24"/>
        </w:rPr>
        <w:t xml:space="preserve">Integran análisis, creatividad y estrategia.  </w:t>
      </w:r>
    </w:p>
    <w:p w:rsidR="00FA3F23" w:rsidRDefault="000030C1">
      <w:pPr>
        <w:numPr>
          <w:ilvl w:val="0"/>
          <w:numId w:val="3"/>
        </w:numPr>
        <w:spacing w:after="10" w:line="249" w:lineRule="auto"/>
        <w:ind w:right="47" w:hanging="722"/>
      </w:pPr>
      <w:r>
        <w:rPr>
          <w:rFonts w:ascii="Times New Roman" w:eastAsia="Times New Roman" w:hAnsi="Times New Roman" w:cs="Times New Roman"/>
          <w:sz w:val="24"/>
        </w:rPr>
        <w:t xml:space="preserve">Incorporan tendencias actuales. </w:t>
      </w:r>
    </w:p>
    <w:p w:rsidR="00FA3F23" w:rsidRDefault="000030C1">
      <w:pPr>
        <w:numPr>
          <w:ilvl w:val="0"/>
          <w:numId w:val="3"/>
        </w:numPr>
        <w:spacing w:after="10" w:line="249" w:lineRule="auto"/>
        <w:ind w:right="47" w:hanging="722"/>
      </w:pPr>
      <w:r>
        <w:rPr>
          <w:rFonts w:ascii="Times New Roman" w:eastAsia="Times New Roman" w:hAnsi="Times New Roman" w:cs="Times New Roman"/>
          <w:sz w:val="24"/>
        </w:rPr>
        <w:t xml:space="preserve">Desarrollan habilidades profesionales aplicadas.  </w:t>
      </w:r>
    </w:p>
    <w:p w:rsidR="00FA3F23" w:rsidRDefault="000030C1">
      <w:pPr>
        <w:numPr>
          <w:ilvl w:val="0"/>
          <w:numId w:val="3"/>
        </w:numPr>
        <w:spacing w:after="268" w:line="249" w:lineRule="auto"/>
        <w:ind w:right="47" w:hanging="722"/>
      </w:pPr>
      <w:r>
        <w:rPr>
          <w:rFonts w:ascii="Times New Roman" w:eastAsia="Times New Roman" w:hAnsi="Times New Roman" w:cs="Times New Roman"/>
          <w:sz w:val="24"/>
        </w:rPr>
        <w:t xml:space="preserve">Fomentan el pensamiento crítico y prospectivo.  </w:t>
      </w:r>
    </w:p>
    <w:p w:rsidR="00FA3F23" w:rsidRDefault="000030C1">
      <w:pPr>
        <w:spacing w:after="0"/>
        <w:ind w:left="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A3F23" w:rsidRDefault="000030C1">
      <w:pPr>
        <w:spacing w:after="8" w:line="269" w:lineRule="auto"/>
        <w:ind w:left="-2" w:hanging="10"/>
      </w:pPr>
      <w:r>
        <w:rPr>
          <w:rFonts w:ascii="Times New Roman" w:eastAsia="Times New Roman" w:hAnsi="Times New Roman" w:cs="Times New Roman"/>
          <w:b/>
          <w:sz w:val="24"/>
        </w:rPr>
        <w:t>12. MODALIDAD DE EVALUACIÓN: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A3F23" w:rsidRDefault="000030C1">
      <w:pPr>
        <w:spacing w:after="0"/>
        <w:ind w:left="1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FA3F23" w:rsidRDefault="000030C1">
      <w:pPr>
        <w:spacing w:after="11" w:line="267" w:lineRule="auto"/>
        <w:ind w:left="11" w:right="45" w:hanging="10"/>
        <w:jc w:val="both"/>
      </w:pPr>
      <w:r>
        <w:rPr>
          <w:rFonts w:ascii="Times New Roman" w:eastAsia="Times New Roman" w:hAnsi="Times New Roman" w:cs="Times New Roman"/>
        </w:rPr>
        <w:t xml:space="preserve">Para lograr la condición de promoción, deberán cumplirse los siguientes requisitos: </w:t>
      </w:r>
    </w:p>
    <w:p w:rsidR="00FA3F23" w:rsidRDefault="000030C1">
      <w:pPr>
        <w:spacing w:after="122"/>
        <w:ind w:left="1"/>
      </w:pPr>
      <w:r>
        <w:rPr>
          <w:rFonts w:ascii="Times New Roman" w:eastAsia="Times New Roman" w:hAnsi="Times New Roman" w:cs="Times New Roman"/>
        </w:rPr>
        <w:t xml:space="preserve"> </w:t>
      </w:r>
    </w:p>
    <w:p w:rsidR="00FA3F23" w:rsidRDefault="000030C1">
      <w:pPr>
        <w:numPr>
          <w:ilvl w:val="0"/>
          <w:numId w:val="4"/>
        </w:numPr>
        <w:spacing w:after="114" w:line="267" w:lineRule="auto"/>
        <w:ind w:right="45" w:hanging="362"/>
        <w:jc w:val="both"/>
      </w:pPr>
      <w:r>
        <w:rPr>
          <w:rFonts w:ascii="Times New Roman" w:eastAsia="Times New Roman" w:hAnsi="Times New Roman" w:cs="Times New Roman"/>
        </w:rPr>
        <w:t xml:space="preserve">Contar con una nota de (ocho) puntos o más en cada uno de los parciales y trabajos prácticos. </w:t>
      </w:r>
    </w:p>
    <w:p w:rsidR="00FA3F23" w:rsidRDefault="000030C1">
      <w:pPr>
        <w:numPr>
          <w:ilvl w:val="0"/>
          <w:numId w:val="4"/>
        </w:numPr>
        <w:spacing w:after="11" w:line="358" w:lineRule="auto"/>
        <w:ind w:right="45" w:hanging="362"/>
        <w:jc w:val="both"/>
      </w:pPr>
      <w:r>
        <w:rPr>
          <w:rFonts w:ascii="Times New Roman" w:eastAsia="Times New Roman" w:hAnsi="Times New Roman" w:cs="Times New Roman"/>
        </w:rPr>
        <w:t xml:space="preserve">Entregar los todos los trabajos prácticos de estudio de caso en tiempo y forma; y ser aprobados sin reformulación alguna en su totalidad. </w:t>
      </w:r>
    </w:p>
    <w:p w:rsidR="00FA3F23" w:rsidRDefault="000030C1">
      <w:pPr>
        <w:numPr>
          <w:ilvl w:val="0"/>
          <w:numId w:val="4"/>
        </w:numPr>
        <w:spacing w:after="377" w:line="267" w:lineRule="auto"/>
        <w:ind w:right="45" w:hanging="362"/>
        <w:jc w:val="both"/>
      </w:pPr>
      <w:r>
        <w:rPr>
          <w:rFonts w:ascii="Times New Roman" w:eastAsia="Times New Roman" w:hAnsi="Times New Roman" w:cs="Times New Roman"/>
        </w:rPr>
        <w:t xml:space="preserve">Contar con el Trabajo Práctico Integrador con nota de 9 (nueve) o más puntos. </w:t>
      </w:r>
    </w:p>
    <w:p w:rsidR="00FA3F23" w:rsidRDefault="000030C1">
      <w:pPr>
        <w:spacing w:after="303" w:line="267" w:lineRule="auto"/>
        <w:ind w:left="11" w:right="45" w:hanging="10"/>
        <w:jc w:val="both"/>
      </w:pPr>
      <w:r>
        <w:rPr>
          <w:rFonts w:ascii="Times New Roman" w:eastAsia="Times New Roman" w:hAnsi="Times New Roman" w:cs="Times New Roman"/>
        </w:rPr>
        <w:t xml:space="preserve">Contar con una evaluación favorable de parte del docente respecto de aspectos actitudinales y de desempeño en clase, tales como la participación, la pertinencia de los comentarios, la responsabilidad y el compromiso ante las actividades, la asistencia y puntualidad a las clases. </w:t>
      </w:r>
    </w:p>
    <w:p w:rsidR="00FA3F23" w:rsidRDefault="000030C1">
      <w:pPr>
        <w:spacing w:after="309" w:line="249" w:lineRule="auto"/>
        <w:ind w:left="-2" w:right="47" w:hanging="10"/>
      </w:pPr>
      <w:r>
        <w:rPr>
          <w:rFonts w:ascii="Times New Roman" w:eastAsia="Times New Roman" w:hAnsi="Times New Roman" w:cs="Times New Roman"/>
          <w:sz w:val="24"/>
        </w:rPr>
        <w:t xml:space="preserve">Requisitos de regularidad: </w:t>
      </w:r>
    </w:p>
    <w:p w:rsidR="00FA3F23" w:rsidRDefault="000030C1">
      <w:pPr>
        <w:spacing w:after="307" w:line="249" w:lineRule="auto"/>
        <w:ind w:left="-2" w:right="47" w:hanging="10"/>
      </w:pPr>
      <w:r>
        <w:rPr>
          <w:rFonts w:ascii="Times New Roman" w:eastAsia="Times New Roman" w:hAnsi="Times New Roman" w:cs="Times New Roman"/>
          <w:sz w:val="24"/>
        </w:rPr>
        <w:t xml:space="preserve">Evaluación formativa: </w:t>
      </w:r>
    </w:p>
    <w:p w:rsidR="00FA3F23" w:rsidRDefault="000030C1">
      <w:pPr>
        <w:numPr>
          <w:ilvl w:val="1"/>
          <w:numId w:val="4"/>
        </w:numPr>
        <w:spacing w:after="31" w:line="249" w:lineRule="auto"/>
        <w:ind w:right="47" w:hanging="722"/>
      </w:pPr>
      <w:r>
        <w:rPr>
          <w:rFonts w:ascii="Times New Roman" w:eastAsia="Times New Roman" w:hAnsi="Times New Roman" w:cs="Times New Roman"/>
          <w:sz w:val="24"/>
        </w:rPr>
        <w:t xml:space="preserve">Trabajos prácticos individuales y grupales. </w:t>
      </w:r>
    </w:p>
    <w:p w:rsidR="00FA3F23" w:rsidRDefault="000030C1">
      <w:pPr>
        <w:numPr>
          <w:ilvl w:val="1"/>
          <w:numId w:val="4"/>
        </w:numPr>
        <w:spacing w:after="29" w:line="249" w:lineRule="auto"/>
        <w:ind w:right="47" w:hanging="722"/>
      </w:pPr>
      <w:r>
        <w:rPr>
          <w:rFonts w:ascii="Times New Roman" w:eastAsia="Times New Roman" w:hAnsi="Times New Roman" w:cs="Times New Roman"/>
          <w:sz w:val="24"/>
        </w:rPr>
        <w:t xml:space="preserve">Ensayo crítico. </w:t>
      </w:r>
    </w:p>
    <w:p w:rsidR="00FA3F23" w:rsidRDefault="000030C1">
      <w:pPr>
        <w:numPr>
          <w:ilvl w:val="1"/>
          <w:numId w:val="4"/>
        </w:numPr>
        <w:spacing w:after="308" w:line="249" w:lineRule="auto"/>
        <w:ind w:right="47" w:hanging="722"/>
      </w:pPr>
      <w:r>
        <w:rPr>
          <w:rFonts w:ascii="Times New Roman" w:eastAsia="Times New Roman" w:hAnsi="Times New Roman" w:cs="Times New Roman"/>
          <w:sz w:val="24"/>
        </w:rPr>
        <w:t xml:space="preserve">Análisis de caso </w:t>
      </w:r>
      <w:proofErr w:type="spellStart"/>
      <w:r>
        <w:rPr>
          <w:rFonts w:ascii="Times New Roman" w:eastAsia="Times New Roman" w:hAnsi="Times New Roman" w:cs="Times New Roman"/>
          <w:sz w:val="24"/>
        </w:rPr>
        <w:t>transmedia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FA3F23" w:rsidRDefault="000030C1">
      <w:pPr>
        <w:spacing w:after="310" w:line="249" w:lineRule="auto"/>
        <w:ind w:left="-2" w:right="47" w:hanging="10"/>
      </w:pPr>
      <w:r>
        <w:rPr>
          <w:rFonts w:ascii="Times New Roman" w:eastAsia="Times New Roman" w:hAnsi="Times New Roman" w:cs="Times New Roman"/>
          <w:sz w:val="24"/>
        </w:rPr>
        <w:t xml:space="preserve">Evaluación </w:t>
      </w:r>
      <w:proofErr w:type="spellStart"/>
      <w:r>
        <w:rPr>
          <w:rFonts w:ascii="Times New Roman" w:eastAsia="Times New Roman" w:hAnsi="Times New Roman" w:cs="Times New Roman"/>
          <w:sz w:val="24"/>
        </w:rPr>
        <w:t>sumativa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FA3F23" w:rsidRDefault="000030C1">
      <w:pPr>
        <w:numPr>
          <w:ilvl w:val="1"/>
          <w:numId w:val="4"/>
        </w:numPr>
        <w:spacing w:after="29" w:line="249" w:lineRule="auto"/>
        <w:ind w:right="47" w:hanging="722"/>
      </w:pPr>
      <w:r>
        <w:rPr>
          <w:rFonts w:ascii="Times New Roman" w:eastAsia="Times New Roman" w:hAnsi="Times New Roman" w:cs="Times New Roman"/>
          <w:sz w:val="24"/>
        </w:rPr>
        <w:t xml:space="preserve">Parcial escrito. </w:t>
      </w:r>
    </w:p>
    <w:p w:rsidR="00FA3F23" w:rsidRDefault="000030C1">
      <w:pPr>
        <w:numPr>
          <w:ilvl w:val="1"/>
          <w:numId w:val="4"/>
        </w:numPr>
        <w:spacing w:after="308" w:line="249" w:lineRule="auto"/>
        <w:ind w:right="47" w:hanging="722"/>
      </w:pPr>
      <w:r>
        <w:rPr>
          <w:rFonts w:ascii="Times New Roman" w:eastAsia="Times New Roman" w:hAnsi="Times New Roman" w:cs="Times New Roman"/>
          <w:sz w:val="24"/>
        </w:rPr>
        <w:t xml:space="preserve">Trabajo Final Integrador con defensa oral. </w:t>
      </w:r>
    </w:p>
    <w:p w:rsidR="00FA3F23" w:rsidRDefault="000030C1">
      <w:pPr>
        <w:spacing w:after="309" w:line="249" w:lineRule="auto"/>
        <w:ind w:left="-2" w:right="47" w:hanging="10"/>
      </w:pPr>
      <w:r>
        <w:rPr>
          <w:rFonts w:ascii="Times New Roman" w:eastAsia="Times New Roman" w:hAnsi="Times New Roman" w:cs="Times New Roman"/>
          <w:sz w:val="24"/>
        </w:rPr>
        <w:t xml:space="preserve">Requisitos: </w:t>
      </w:r>
    </w:p>
    <w:p w:rsidR="00FA3F23" w:rsidRDefault="000030C1">
      <w:pPr>
        <w:numPr>
          <w:ilvl w:val="1"/>
          <w:numId w:val="4"/>
        </w:numPr>
        <w:spacing w:after="30" w:line="249" w:lineRule="auto"/>
        <w:ind w:right="47" w:hanging="722"/>
      </w:pPr>
      <w:r>
        <w:rPr>
          <w:rFonts w:ascii="Times New Roman" w:eastAsia="Times New Roman" w:hAnsi="Times New Roman" w:cs="Times New Roman"/>
          <w:sz w:val="24"/>
        </w:rPr>
        <w:t xml:space="preserve">75% de trabajos prácticos aprobados. </w:t>
      </w:r>
    </w:p>
    <w:p w:rsidR="00FA3F23" w:rsidRDefault="000030C1">
      <w:pPr>
        <w:numPr>
          <w:ilvl w:val="1"/>
          <w:numId w:val="4"/>
        </w:numPr>
        <w:spacing w:after="29" w:line="249" w:lineRule="auto"/>
        <w:ind w:right="47" w:hanging="722"/>
      </w:pPr>
      <w:r>
        <w:rPr>
          <w:rFonts w:ascii="Times New Roman" w:eastAsia="Times New Roman" w:hAnsi="Times New Roman" w:cs="Times New Roman"/>
          <w:sz w:val="24"/>
        </w:rPr>
        <w:t xml:space="preserve">Parcial aprobado. </w:t>
      </w:r>
    </w:p>
    <w:p w:rsidR="00FA3F23" w:rsidRDefault="000030C1">
      <w:pPr>
        <w:numPr>
          <w:ilvl w:val="1"/>
          <w:numId w:val="4"/>
        </w:numPr>
        <w:spacing w:after="314" w:line="249" w:lineRule="auto"/>
        <w:ind w:right="47" w:hanging="722"/>
      </w:pPr>
      <w:r>
        <w:rPr>
          <w:rFonts w:ascii="Times New Roman" w:eastAsia="Times New Roman" w:hAnsi="Times New Roman" w:cs="Times New Roman"/>
          <w:sz w:val="24"/>
        </w:rPr>
        <w:t xml:space="preserve">Examen final oral integrador. </w:t>
      </w:r>
    </w:p>
    <w:p w:rsidR="00FA3F23" w:rsidRDefault="000030C1">
      <w:pPr>
        <w:spacing w:after="282" w:line="269" w:lineRule="auto"/>
        <w:ind w:left="-2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Modalidad y tipo de evaluación: </w:t>
      </w:r>
    </w:p>
    <w:p w:rsidR="00FA3F23" w:rsidRDefault="000030C1">
      <w:pPr>
        <w:numPr>
          <w:ilvl w:val="1"/>
          <w:numId w:val="4"/>
        </w:numPr>
        <w:spacing w:after="29" w:line="249" w:lineRule="auto"/>
        <w:ind w:right="47" w:hanging="722"/>
      </w:pPr>
      <w:r>
        <w:rPr>
          <w:rFonts w:ascii="Times New Roman" w:eastAsia="Times New Roman" w:hAnsi="Times New Roman" w:cs="Times New Roman"/>
          <w:b/>
          <w:sz w:val="24"/>
        </w:rPr>
        <w:t>Formativa:</w:t>
      </w:r>
      <w:r>
        <w:rPr>
          <w:rFonts w:ascii="Times New Roman" w:eastAsia="Times New Roman" w:hAnsi="Times New Roman" w:cs="Times New Roman"/>
          <w:sz w:val="24"/>
        </w:rPr>
        <w:t xml:space="preserve"> continua, con instancias de retroalimentación, revisión y reescritura. </w:t>
      </w:r>
    </w:p>
    <w:p w:rsidR="00FA3F23" w:rsidRDefault="000030C1">
      <w:pPr>
        <w:numPr>
          <w:ilvl w:val="1"/>
          <w:numId w:val="4"/>
        </w:numPr>
        <w:spacing w:after="320" w:line="249" w:lineRule="auto"/>
        <w:ind w:right="47" w:hanging="722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Sumativa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final, integradora, con entregable obligatorio. </w:t>
      </w:r>
    </w:p>
    <w:p w:rsidR="00FA3F23" w:rsidRDefault="000030C1">
      <w:pPr>
        <w:spacing w:after="367" w:line="269" w:lineRule="auto"/>
        <w:ind w:left="-2" w:hanging="10"/>
      </w:pPr>
      <w:r>
        <w:rPr>
          <w:rFonts w:ascii="Times New Roman" w:eastAsia="Times New Roman" w:hAnsi="Times New Roman" w:cs="Times New Roman"/>
          <w:b/>
          <w:sz w:val="24"/>
        </w:rPr>
        <w:t>Tipo de actividades evaluadas: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A3F23" w:rsidRDefault="000030C1">
      <w:pPr>
        <w:tabs>
          <w:tab w:val="center" w:pos="5430"/>
          <w:tab w:val="center" w:pos="6978"/>
        </w:tabs>
        <w:spacing w:after="100" w:line="269" w:lineRule="auto"/>
        <w:ind w:left="-12"/>
      </w:pPr>
      <w:r>
        <w:rPr>
          <w:rFonts w:ascii="Times New Roman" w:eastAsia="Times New Roman" w:hAnsi="Times New Roman" w:cs="Times New Roman"/>
          <w:b/>
          <w:sz w:val="24"/>
        </w:rPr>
        <w:t xml:space="preserve">Tipo de actividad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Carácter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Peso estimado </w:t>
      </w:r>
    </w:p>
    <w:p w:rsidR="00FA3F23" w:rsidRDefault="000030C1">
      <w:pPr>
        <w:tabs>
          <w:tab w:val="center" w:pos="5832"/>
        </w:tabs>
        <w:spacing w:after="123" w:line="249" w:lineRule="auto"/>
        <w:ind w:left="-12"/>
      </w:pPr>
      <w:r>
        <w:rPr>
          <w:rFonts w:ascii="Times New Roman" w:eastAsia="Times New Roman" w:hAnsi="Times New Roman" w:cs="Times New Roman"/>
          <w:sz w:val="24"/>
        </w:rPr>
        <w:t xml:space="preserve">Trabajos prácticos individuales </w:t>
      </w:r>
      <w:r>
        <w:rPr>
          <w:rFonts w:ascii="Times New Roman" w:eastAsia="Times New Roman" w:hAnsi="Times New Roman" w:cs="Times New Roman"/>
          <w:sz w:val="24"/>
        </w:rPr>
        <w:tab/>
        <w:t xml:space="preserve">Obligatorio 30% </w:t>
      </w:r>
    </w:p>
    <w:p w:rsidR="00FA3F23" w:rsidRDefault="000030C1">
      <w:pPr>
        <w:tabs>
          <w:tab w:val="center" w:pos="5832"/>
        </w:tabs>
        <w:spacing w:after="95" w:line="249" w:lineRule="auto"/>
        <w:ind w:left="-12"/>
      </w:pPr>
      <w:r>
        <w:rPr>
          <w:rFonts w:ascii="Times New Roman" w:eastAsia="Times New Roman" w:hAnsi="Times New Roman" w:cs="Times New Roman"/>
          <w:sz w:val="24"/>
        </w:rPr>
        <w:t xml:space="preserve">Producciones grupales por unidad </w:t>
      </w:r>
      <w:r>
        <w:rPr>
          <w:rFonts w:ascii="Times New Roman" w:eastAsia="Times New Roman" w:hAnsi="Times New Roman" w:cs="Times New Roman"/>
          <w:sz w:val="24"/>
        </w:rPr>
        <w:tab/>
        <w:t xml:space="preserve">Obligatorio 20% </w:t>
      </w:r>
    </w:p>
    <w:p w:rsidR="00FA3F23" w:rsidRDefault="000030C1">
      <w:pPr>
        <w:spacing w:after="116" w:line="249" w:lineRule="auto"/>
        <w:ind w:left="-2" w:right="47" w:hanging="10"/>
      </w:pPr>
      <w:r>
        <w:rPr>
          <w:rFonts w:ascii="Times New Roman" w:eastAsia="Times New Roman" w:hAnsi="Times New Roman" w:cs="Times New Roman"/>
          <w:sz w:val="24"/>
        </w:rPr>
        <w:t xml:space="preserve">Participación activa y seguimiento en aula virtual Obligatorio 35% </w:t>
      </w:r>
    </w:p>
    <w:p w:rsidR="00FA3F23" w:rsidRDefault="000030C1">
      <w:pPr>
        <w:tabs>
          <w:tab w:val="center" w:pos="5832"/>
        </w:tabs>
        <w:spacing w:after="217" w:line="249" w:lineRule="auto"/>
        <w:ind w:left="-12"/>
      </w:pPr>
      <w:r>
        <w:rPr>
          <w:rFonts w:ascii="Times New Roman" w:eastAsia="Times New Roman" w:hAnsi="Times New Roman" w:cs="Times New Roman"/>
          <w:sz w:val="24"/>
        </w:rPr>
        <w:t xml:space="preserve">Exposición oral del proyecto (presencial) </w:t>
      </w:r>
      <w:r>
        <w:rPr>
          <w:rFonts w:ascii="Times New Roman" w:eastAsia="Times New Roman" w:hAnsi="Times New Roman" w:cs="Times New Roman"/>
          <w:sz w:val="24"/>
        </w:rPr>
        <w:tab/>
        <w:t xml:space="preserve">Obligatorio 15% </w:t>
      </w:r>
    </w:p>
    <w:p w:rsidR="00FA3F23" w:rsidRDefault="000030C1">
      <w:pPr>
        <w:spacing w:after="0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6121146" cy="18415"/>
                <wp:effectExtent l="0" t="0" r="0" b="0"/>
                <wp:docPr id="15977" name="Group 159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1146" cy="18415"/>
                          <a:chOff x="0" y="0"/>
                          <a:chExt cx="6121146" cy="18415"/>
                        </a:xfrm>
                      </wpg:grpSpPr>
                      <wps:wsp>
                        <wps:cNvPr id="22009" name="Shape 22009"/>
                        <wps:cNvSpPr/>
                        <wps:spPr>
                          <a:xfrm>
                            <a:off x="254" y="0"/>
                            <a:ext cx="612076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765" h="18415">
                                <a:moveTo>
                                  <a:pt x="0" y="0"/>
                                </a:moveTo>
                                <a:lnTo>
                                  <a:pt x="6120765" y="0"/>
                                </a:lnTo>
                                <a:lnTo>
                                  <a:pt x="6120765" y="18415"/>
                                </a:lnTo>
                                <a:lnTo>
                                  <a:pt x="0" y="184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10" name="Shape 22010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11" name="Shape 22011"/>
                        <wps:cNvSpPr/>
                        <wps:spPr>
                          <a:xfrm>
                            <a:off x="3048" y="0"/>
                            <a:ext cx="6115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050" h="9144">
                                <a:moveTo>
                                  <a:pt x="0" y="0"/>
                                </a:moveTo>
                                <a:lnTo>
                                  <a:pt x="6115050" y="0"/>
                                </a:lnTo>
                                <a:lnTo>
                                  <a:pt x="6115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12" name="Shape 22012"/>
                        <wps:cNvSpPr/>
                        <wps:spPr>
                          <a:xfrm>
                            <a:off x="611809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13" name="Shape 22013"/>
                        <wps:cNvSpPr/>
                        <wps:spPr>
                          <a:xfrm>
                            <a:off x="0" y="3048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14" name="Shape 22014"/>
                        <wps:cNvSpPr/>
                        <wps:spPr>
                          <a:xfrm>
                            <a:off x="6118098" y="3048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15" name="Shape 22015"/>
                        <wps:cNvSpPr/>
                        <wps:spPr>
                          <a:xfrm>
                            <a:off x="0" y="152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16" name="Shape 22016"/>
                        <wps:cNvSpPr/>
                        <wps:spPr>
                          <a:xfrm>
                            <a:off x="3048" y="15253"/>
                            <a:ext cx="6115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050" h="9144">
                                <a:moveTo>
                                  <a:pt x="0" y="0"/>
                                </a:moveTo>
                                <a:lnTo>
                                  <a:pt x="6115050" y="0"/>
                                </a:lnTo>
                                <a:lnTo>
                                  <a:pt x="6115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17" name="Shape 22017"/>
                        <wps:cNvSpPr/>
                        <wps:spPr>
                          <a:xfrm>
                            <a:off x="6118098" y="152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cx1="http://schemas.microsoft.com/office/drawing/2015/9/8/chartex">
            <w:pict>
              <v:group id="Group 15977" style="width:481.98pt;height:1.45001pt;mso-position-horizontal-relative:char;mso-position-vertical-relative:line" coordsize="61211,184">
                <v:shape id="Shape 22018" style="position:absolute;width:61207;height:184;left:2;top:0;" coordsize="6120765,18415" path="m0,0l6120765,0l6120765,18415l0,18415l0,0">
                  <v:stroke weight="0pt" endcap="flat" joinstyle="miter" miterlimit="10" on="false" color="#000000" opacity="0"/>
                  <v:fill on="true" color="#a0a0a0"/>
                </v:shape>
                <v:shape id="Shape 22019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22020" style="position:absolute;width:61150;height:91;left:30;top:0;" coordsize="6115050,9144" path="m0,0l6115050,0l6115050,9144l0,9144l0,0">
                  <v:stroke weight="0pt" endcap="flat" joinstyle="miter" miterlimit="10" on="false" color="#000000" opacity="0"/>
                  <v:fill on="true" color="#a0a0a0"/>
                </v:shape>
                <v:shape id="Shape 22021" style="position:absolute;width:91;height:91;left:61180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22022" style="position:absolute;width:91;height:121;left:0;top:30;" coordsize="9144,12192" path="m0,0l9144,0l9144,12192l0,12192l0,0">
                  <v:stroke weight="0pt" endcap="flat" joinstyle="miter" miterlimit="10" on="false" color="#000000" opacity="0"/>
                  <v:fill on="true" color="#a0a0a0"/>
                </v:shape>
                <v:shape id="Shape 22023" style="position:absolute;width:91;height:121;left:61180;top:30;" coordsize="9144,12192" path="m0,0l9144,0l9144,12192l0,12192l0,0">
                  <v:stroke weight="0pt" endcap="flat" joinstyle="miter" miterlimit="10" on="false" color="#000000" opacity="0"/>
                  <v:fill on="true" color="#e3e3e3"/>
                </v:shape>
                <v:shape id="Shape 22024" style="position:absolute;width:91;height:91;left:0;top:152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22025" style="position:absolute;width:61150;height:91;left:30;top:152;" coordsize="6115050,9144" path="m0,0l6115050,0l6115050,9144l0,9144l0,0">
                  <v:stroke weight="0pt" endcap="flat" joinstyle="miter" miterlimit="10" on="false" color="#000000" opacity="0"/>
                  <v:fill on="true" color="#e3e3e3"/>
                </v:shape>
                <v:shape id="Shape 22026" style="position:absolute;width:91;height:91;left:61180;top:152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A3F23" w:rsidRDefault="000030C1">
      <w:pPr>
        <w:spacing w:after="169" w:line="269" w:lineRule="auto"/>
        <w:ind w:left="-2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Criterios de evaluación generales: </w:t>
      </w:r>
    </w:p>
    <w:p w:rsidR="00FA3F23" w:rsidRDefault="000030C1">
      <w:pPr>
        <w:tabs>
          <w:tab w:val="center" w:pos="3111"/>
        </w:tabs>
        <w:spacing w:after="74" w:line="269" w:lineRule="auto"/>
        <w:ind w:left="-12"/>
      </w:pPr>
      <w:r>
        <w:rPr>
          <w:rFonts w:ascii="Times New Roman" w:eastAsia="Times New Roman" w:hAnsi="Times New Roman" w:cs="Times New Roman"/>
          <w:b/>
          <w:sz w:val="24"/>
        </w:rPr>
        <w:t xml:space="preserve">Criterio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Descripción </w:t>
      </w:r>
    </w:p>
    <w:p w:rsidR="00FA3F23" w:rsidRDefault="000030C1">
      <w:pPr>
        <w:spacing w:after="8" w:line="269" w:lineRule="auto"/>
        <w:ind w:left="-2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Pertinencia </w:t>
      </w:r>
    </w:p>
    <w:p w:rsidR="00FA3F23" w:rsidRDefault="000030C1">
      <w:pPr>
        <w:spacing w:after="0"/>
        <w:ind w:right="27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Coherencia entre problema, diseño y técnicas. </w:t>
      </w:r>
    </w:p>
    <w:p w:rsidR="00FA3F23" w:rsidRDefault="000030C1">
      <w:pPr>
        <w:spacing w:after="98" w:line="269" w:lineRule="auto"/>
        <w:ind w:left="-2" w:hanging="10"/>
      </w:pPr>
      <w:r>
        <w:rPr>
          <w:rFonts w:ascii="Times New Roman" w:eastAsia="Times New Roman" w:hAnsi="Times New Roman" w:cs="Times New Roman"/>
          <w:b/>
          <w:sz w:val="24"/>
        </w:rPr>
        <w:t>metodológica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A3F23" w:rsidRDefault="000030C1">
      <w:pPr>
        <w:tabs>
          <w:tab w:val="center" w:pos="5069"/>
        </w:tabs>
        <w:spacing w:after="95" w:line="249" w:lineRule="auto"/>
        <w:ind w:left="-12"/>
      </w:pPr>
      <w:r>
        <w:rPr>
          <w:rFonts w:ascii="Times New Roman" w:eastAsia="Times New Roman" w:hAnsi="Times New Roman" w:cs="Times New Roman"/>
          <w:b/>
          <w:sz w:val="24"/>
        </w:rPr>
        <w:t>Rigor teórico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Uso y articulación adecuada de conceptos del campo. </w:t>
      </w:r>
    </w:p>
    <w:p w:rsidR="00FA3F23" w:rsidRDefault="000030C1">
      <w:pPr>
        <w:spacing w:after="122" w:line="249" w:lineRule="auto"/>
        <w:ind w:left="-2" w:right="47" w:hanging="10"/>
      </w:pPr>
      <w:r>
        <w:rPr>
          <w:rFonts w:ascii="Times New Roman" w:eastAsia="Times New Roman" w:hAnsi="Times New Roman" w:cs="Times New Roman"/>
          <w:b/>
          <w:sz w:val="24"/>
        </w:rPr>
        <w:t>Calidad de la escritura</w:t>
      </w:r>
      <w:r>
        <w:rPr>
          <w:rFonts w:ascii="Times New Roman" w:eastAsia="Times New Roman" w:hAnsi="Times New Roman" w:cs="Times New Roman"/>
          <w:sz w:val="24"/>
        </w:rPr>
        <w:t xml:space="preserve"> Claridad, estructura académica y redacción. </w:t>
      </w:r>
    </w:p>
    <w:p w:rsidR="00FA3F23" w:rsidRDefault="000030C1">
      <w:pPr>
        <w:tabs>
          <w:tab w:val="center" w:pos="4897"/>
        </w:tabs>
        <w:spacing w:after="121" w:line="249" w:lineRule="auto"/>
        <w:ind w:left="-12"/>
      </w:pPr>
      <w:r>
        <w:rPr>
          <w:rFonts w:ascii="Times New Roman" w:eastAsia="Times New Roman" w:hAnsi="Times New Roman" w:cs="Times New Roman"/>
          <w:b/>
          <w:sz w:val="24"/>
        </w:rPr>
        <w:t>Trabajo en equipo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Participación equitativa y organización del grupo. </w:t>
      </w:r>
    </w:p>
    <w:p w:rsidR="00FA3F23" w:rsidRDefault="000030C1">
      <w:pPr>
        <w:spacing w:after="148" w:line="308" w:lineRule="auto"/>
        <w:ind w:left="-2" w:right="47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Uso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de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recursos </w:t>
      </w:r>
      <w:r>
        <w:rPr>
          <w:rFonts w:ascii="Times New Roman" w:eastAsia="Times New Roman" w:hAnsi="Times New Roman" w:cs="Times New Roman"/>
          <w:sz w:val="24"/>
        </w:rPr>
        <w:t>Pertinencia y creatividad en el uso de herramientas (</w:t>
      </w:r>
      <w:proofErr w:type="spellStart"/>
      <w:r>
        <w:rPr>
          <w:rFonts w:ascii="Times New Roman" w:eastAsia="Times New Roman" w:hAnsi="Times New Roman" w:cs="Times New Roman"/>
          <w:sz w:val="24"/>
        </w:rPr>
        <w:t>Canva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gráficos, </w:t>
      </w:r>
      <w:r>
        <w:rPr>
          <w:rFonts w:ascii="Times New Roman" w:eastAsia="Times New Roman" w:hAnsi="Times New Roman" w:cs="Times New Roman"/>
          <w:b/>
          <w:sz w:val="24"/>
        </w:rPr>
        <w:t>digitales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presentaciones, etc.). </w:t>
      </w:r>
    </w:p>
    <w:p w:rsidR="00FA3F23" w:rsidRDefault="000030C1">
      <w:pPr>
        <w:spacing w:after="0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6121146" cy="18275"/>
                <wp:effectExtent l="0" t="0" r="0" b="0"/>
                <wp:docPr id="15737" name="Group 157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1146" cy="18275"/>
                          <a:chOff x="0" y="0"/>
                          <a:chExt cx="6121146" cy="18275"/>
                        </a:xfrm>
                      </wpg:grpSpPr>
                      <wps:wsp>
                        <wps:cNvPr id="22027" name="Shape 22027"/>
                        <wps:cNvSpPr/>
                        <wps:spPr>
                          <a:xfrm>
                            <a:off x="254" y="241"/>
                            <a:ext cx="612076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765" h="17780">
                                <a:moveTo>
                                  <a:pt x="0" y="0"/>
                                </a:moveTo>
                                <a:lnTo>
                                  <a:pt x="6120765" y="0"/>
                                </a:lnTo>
                                <a:lnTo>
                                  <a:pt x="6120765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28" name="Shape 22028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29" name="Shape 22029"/>
                        <wps:cNvSpPr/>
                        <wps:spPr>
                          <a:xfrm>
                            <a:off x="3048" y="0"/>
                            <a:ext cx="6115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050" h="9144">
                                <a:moveTo>
                                  <a:pt x="0" y="0"/>
                                </a:moveTo>
                                <a:lnTo>
                                  <a:pt x="6115050" y="0"/>
                                </a:lnTo>
                                <a:lnTo>
                                  <a:pt x="6115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30" name="Shape 22030"/>
                        <wps:cNvSpPr/>
                        <wps:spPr>
                          <a:xfrm>
                            <a:off x="611809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31" name="Shape 22031"/>
                        <wps:cNvSpPr/>
                        <wps:spPr>
                          <a:xfrm>
                            <a:off x="0" y="3035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32" name="Shape 22032"/>
                        <wps:cNvSpPr/>
                        <wps:spPr>
                          <a:xfrm>
                            <a:off x="6118098" y="3035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33" name="Shape 22033"/>
                        <wps:cNvSpPr/>
                        <wps:spPr>
                          <a:xfrm>
                            <a:off x="0" y="1522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34" name="Shape 22034"/>
                        <wps:cNvSpPr/>
                        <wps:spPr>
                          <a:xfrm>
                            <a:off x="3048" y="15227"/>
                            <a:ext cx="6115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050" h="9144">
                                <a:moveTo>
                                  <a:pt x="0" y="0"/>
                                </a:moveTo>
                                <a:lnTo>
                                  <a:pt x="6115050" y="0"/>
                                </a:lnTo>
                                <a:lnTo>
                                  <a:pt x="6115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35" name="Shape 22035"/>
                        <wps:cNvSpPr/>
                        <wps:spPr>
                          <a:xfrm>
                            <a:off x="6118098" y="1522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cx1="http://schemas.microsoft.com/office/drawing/2015/9/8/chartex">
            <w:pict>
              <v:group id="Group 15737" style="width:481.98pt;height:1.43896pt;mso-position-horizontal-relative:char;mso-position-vertical-relative:line" coordsize="61211,182">
                <v:shape id="Shape 22036" style="position:absolute;width:61207;height:177;left:2;top:2;" coordsize="6120765,17780" path="m0,0l6120765,0l6120765,17780l0,17780l0,0">
                  <v:stroke weight="0pt" endcap="flat" joinstyle="miter" miterlimit="10" on="false" color="#000000" opacity="0"/>
                  <v:fill on="true" color="#a0a0a0"/>
                </v:shape>
                <v:shape id="Shape 22037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22038" style="position:absolute;width:61150;height:91;left:30;top:0;" coordsize="6115050,9144" path="m0,0l6115050,0l6115050,9144l0,9144l0,0">
                  <v:stroke weight="0pt" endcap="flat" joinstyle="miter" miterlimit="10" on="false" color="#000000" opacity="0"/>
                  <v:fill on="true" color="#a0a0a0"/>
                </v:shape>
                <v:shape id="Shape 22039" style="position:absolute;width:91;height:91;left:61180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22040" style="position:absolute;width:91;height:121;left:0;top:30;" coordsize="9144,12192" path="m0,0l9144,0l9144,12192l0,12192l0,0">
                  <v:stroke weight="0pt" endcap="flat" joinstyle="miter" miterlimit="10" on="false" color="#000000" opacity="0"/>
                  <v:fill on="true" color="#a0a0a0"/>
                </v:shape>
                <v:shape id="Shape 22041" style="position:absolute;width:91;height:121;left:61180;top:30;" coordsize="9144,12192" path="m0,0l9144,0l9144,12192l0,12192l0,0">
                  <v:stroke weight="0pt" endcap="flat" joinstyle="miter" miterlimit="10" on="false" color="#000000" opacity="0"/>
                  <v:fill on="true" color="#e3e3e3"/>
                </v:shape>
                <v:shape id="Shape 22042" style="position:absolute;width:91;height:91;left:0;top:152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22043" style="position:absolute;width:61150;height:91;left:30;top:152;" coordsize="6115050,9144" path="m0,0l6115050,0l6115050,9144l0,9144l0,0">
                  <v:stroke weight="0pt" endcap="flat" joinstyle="miter" miterlimit="10" on="false" color="#000000" opacity="0"/>
                  <v:fill on="true" color="#e3e3e3"/>
                </v:shape>
                <v:shape id="Shape 22044" style="position:absolute;width:91;height:91;left:61180;top:152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A3F23" w:rsidRDefault="000030C1">
      <w:pPr>
        <w:spacing w:after="18"/>
        <w:ind w:left="1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A3F23" w:rsidRDefault="000030C1">
      <w:pPr>
        <w:spacing w:after="16"/>
        <w:ind w:left="1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A3F23" w:rsidRDefault="000030C1">
      <w:pPr>
        <w:numPr>
          <w:ilvl w:val="0"/>
          <w:numId w:val="5"/>
        </w:numPr>
        <w:spacing w:after="8" w:line="269" w:lineRule="auto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BIBLIOGRAFÍA COMPLEMENTARIA: </w:t>
      </w:r>
    </w:p>
    <w:p w:rsidR="00FA3F23" w:rsidRDefault="000030C1">
      <w:pPr>
        <w:spacing w:after="26"/>
        <w:ind w:left="1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A3F23" w:rsidRDefault="000030C1">
      <w:pPr>
        <w:numPr>
          <w:ilvl w:val="1"/>
          <w:numId w:val="5"/>
        </w:numPr>
        <w:spacing w:after="230" w:line="267" w:lineRule="auto"/>
        <w:ind w:right="45" w:hanging="360"/>
        <w:jc w:val="both"/>
      </w:pPr>
      <w:r>
        <w:rPr>
          <w:rFonts w:ascii="Times New Roman" w:eastAsia="Times New Roman" w:hAnsi="Times New Roman" w:cs="Times New Roman"/>
        </w:rPr>
        <w:t xml:space="preserve">DRAWBAUGH, Kevin. Las marcas a examen.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México,Prentice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Hall, 2000. </w:t>
      </w:r>
    </w:p>
    <w:p w:rsidR="00FA3F23" w:rsidRDefault="000030C1">
      <w:pPr>
        <w:numPr>
          <w:ilvl w:val="1"/>
          <w:numId w:val="5"/>
        </w:numPr>
        <w:spacing w:after="219" w:line="267" w:lineRule="auto"/>
        <w:ind w:right="45" w:hanging="360"/>
        <w:jc w:val="both"/>
      </w:pPr>
      <w:r>
        <w:rPr>
          <w:rFonts w:ascii="Times New Roman" w:eastAsia="Times New Roman" w:hAnsi="Times New Roman" w:cs="Times New Roman"/>
        </w:rPr>
        <w:t xml:space="preserve">KLEIN, Naomi. No logo. El poder de las marcas. Buenos Aires, Paidós, 2001. </w:t>
      </w:r>
    </w:p>
    <w:p w:rsidR="00FA3F23" w:rsidRDefault="000030C1">
      <w:pPr>
        <w:numPr>
          <w:ilvl w:val="1"/>
          <w:numId w:val="5"/>
        </w:numPr>
        <w:spacing w:after="55" w:line="267" w:lineRule="auto"/>
        <w:ind w:right="45" w:hanging="360"/>
        <w:jc w:val="both"/>
      </w:pPr>
      <w:r>
        <w:rPr>
          <w:rFonts w:ascii="Times New Roman" w:eastAsia="Times New Roman" w:hAnsi="Times New Roman" w:cs="Times New Roman"/>
        </w:rPr>
        <w:t xml:space="preserve">ARTICULOS DE REVISTA MERCADO, </w:t>
      </w:r>
      <w:proofErr w:type="gramStart"/>
      <w:r>
        <w:rPr>
          <w:rFonts w:ascii="Times New Roman" w:eastAsia="Times New Roman" w:hAnsi="Times New Roman" w:cs="Times New Roman"/>
        </w:rPr>
        <w:t>GESTION,  ADLATINA</w:t>
      </w:r>
      <w:proofErr w:type="gramEnd"/>
      <w:r>
        <w:rPr>
          <w:rFonts w:ascii="Times New Roman" w:eastAsia="Times New Roman" w:hAnsi="Times New Roman" w:cs="Times New Roman"/>
        </w:rPr>
        <w:t xml:space="preserve">,  DIARIOS CLARÍN, LA NACIÓN. </w:t>
      </w:r>
    </w:p>
    <w:p w:rsidR="00FA3F23" w:rsidRDefault="000030C1">
      <w:pPr>
        <w:spacing w:after="18"/>
        <w:ind w:left="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A3F23" w:rsidRDefault="000030C1">
      <w:pPr>
        <w:spacing w:after="27"/>
        <w:ind w:left="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A3F23" w:rsidRDefault="000030C1">
      <w:pPr>
        <w:numPr>
          <w:ilvl w:val="0"/>
          <w:numId w:val="5"/>
        </w:numPr>
        <w:spacing w:after="8" w:line="269" w:lineRule="auto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>FIRMA DE DOCENTES: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A3F23" w:rsidRDefault="000030C1">
      <w:pPr>
        <w:spacing w:after="18"/>
        <w:ind w:left="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A3F23" w:rsidRDefault="000030C1">
      <w:pPr>
        <w:spacing w:after="27" w:line="249" w:lineRule="auto"/>
        <w:ind w:left="-2" w:right="47" w:hanging="10"/>
      </w:pPr>
      <w:r>
        <w:rPr>
          <w:rFonts w:ascii="Times New Roman" w:eastAsia="Times New Roman" w:hAnsi="Times New Roman" w:cs="Times New Roman"/>
          <w:sz w:val="24"/>
        </w:rPr>
        <w:t xml:space="preserve">Lic. Nancy </w:t>
      </w:r>
      <w:proofErr w:type="spellStart"/>
      <w:r>
        <w:rPr>
          <w:rFonts w:ascii="Times New Roman" w:eastAsia="Times New Roman" w:hAnsi="Times New Roman" w:cs="Times New Roman"/>
          <w:sz w:val="24"/>
        </w:rPr>
        <w:t>Zapperi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A3F23" w:rsidRDefault="000030C1">
      <w:pPr>
        <w:spacing w:after="18"/>
        <w:ind w:left="1" w:right="2258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FA3F23" w:rsidRDefault="000030C1">
      <w:pPr>
        <w:spacing w:after="26"/>
        <w:ind w:left="1" w:right="2258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3554519</wp:posOffset>
            </wp:positionH>
            <wp:positionV relativeFrom="paragraph">
              <wp:posOffset>-103069</wp:posOffset>
            </wp:positionV>
            <wp:extent cx="1172099" cy="712636"/>
            <wp:effectExtent l="0" t="0" r="0" b="0"/>
            <wp:wrapSquare wrapText="bothSides"/>
            <wp:docPr id="2124" name="Picture 2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" name="Picture 212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72099" cy="712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A3F23" w:rsidRDefault="000030C1">
      <w:pPr>
        <w:numPr>
          <w:ilvl w:val="0"/>
          <w:numId w:val="5"/>
        </w:numPr>
        <w:spacing w:after="8" w:line="269" w:lineRule="auto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>FIRMA DEL DIRECTOR DE LA CARRERA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FA3F23">
      <w:footerReference w:type="even" r:id="rId10"/>
      <w:footerReference w:type="default" r:id="rId11"/>
      <w:footerReference w:type="first" r:id="rId12"/>
      <w:pgSz w:w="11906" w:h="16838"/>
      <w:pgMar w:top="635" w:right="1074" w:bottom="1475" w:left="1131" w:header="720" w:footer="30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77E" w:rsidRDefault="000030C1">
      <w:pPr>
        <w:spacing w:after="0" w:line="240" w:lineRule="auto"/>
      </w:pPr>
      <w:r>
        <w:separator/>
      </w:r>
    </w:p>
  </w:endnote>
  <w:endnote w:type="continuationSeparator" w:id="0">
    <w:p w:rsidR="00C3477E" w:rsidRDefault="00003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F23" w:rsidRDefault="000030C1">
    <w:pPr>
      <w:spacing w:after="0"/>
      <w:ind w:right="6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FA3F23" w:rsidRDefault="000030C1">
    <w:pPr>
      <w:spacing w:after="0"/>
      <w:ind w:left="1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F23" w:rsidRDefault="000030C1">
    <w:pPr>
      <w:spacing w:after="0"/>
      <w:ind w:right="6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576FA" w:rsidRPr="003576FA">
      <w:rPr>
        <w:rFonts w:ascii="Times New Roman" w:eastAsia="Times New Roman" w:hAnsi="Times New Roman" w:cs="Times New Roman"/>
        <w:noProof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FA3F23" w:rsidRDefault="000030C1">
    <w:pPr>
      <w:spacing w:after="0"/>
      <w:ind w:left="1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F23" w:rsidRDefault="000030C1">
    <w:pPr>
      <w:spacing w:after="0"/>
      <w:ind w:right="6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576FA" w:rsidRPr="003576FA">
      <w:rPr>
        <w:rFonts w:ascii="Times New Roman" w:eastAsia="Times New Roman" w:hAnsi="Times New Roman" w:cs="Times New Roman"/>
        <w:noProof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77E" w:rsidRDefault="000030C1">
      <w:pPr>
        <w:spacing w:after="0" w:line="240" w:lineRule="auto"/>
      </w:pPr>
      <w:r>
        <w:separator/>
      </w:r>
    </w:p>
  </w:footnote>
  <w:footnote w:type="continuationSeparator" w:id="0">
    <w:p w:rsidR="00C3477E" w:rsidRDefault="000030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156B1"/>
    <w:multiLevelType w:val="hybridMultilevel"/>
    <w:tmpl w:val="310626A0"/>
    <w:lvl w:ilvl="0" w:tplc="24147904">
      <w:start w:val="1"/>
      <w:numFmt w:val="bullet"/>
      <w:lvlText w:val=""/>
      <w:lvlJc w:val="left"/>
      <w:pPr>
        <w:ind w:left="3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16FB66">
      <w:start w:val="1"/>
      <w:numFmt w:val="bullet"/>
      <w:lvlText w:val="•"/>
      <w:lvlJc w:val="left"/>
      <w:pPr>
        <w:ind w:left="1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42C2734">
      <w:start w:val="1"/>
      <w:numFmt w:val="bullet"/>
      <w:lvlText w:val="▪"/>
      <w:lvlJc w:val="left"/>
      <w:pPr>
        <w:ind w:left="1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44636E">
      <w:start w:val="1"/>
      <w:numFmt w:val="bullet"/>
      <w:lvlText w:val="•"/>
      <w:lvlJc w:val="left"/>
      <w:pPr>
        <w:ind w:left="2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BA2E9C">
      <w:start w:val="1"/>
      <w:numFmt w:val="bullet"/>
      <w:lvlText w:val="o"/>
      <w:lvlJc w:val="left"/>
      <w:pPr>
        <w:ind w:left="2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300196">
      <w:start w:val="1"/>
      <w:numFmt w:val="bullet"/>
      <w:lvlText w:val="▪"/>
      <w:lvlJc w:val="left"/>
      <w:pPr>
        <w:ind w:left="35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86B844">
      <w:start w:val="1"/>
      <w:numFmt w:val="bullet"/>
      <w:lvlText w:val="•"/>
      <w:lvlJc w:val="left"/>
      <w:pPr>
        <w:ind w:left="4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D0A838">
      <w:start w:val="1"/>
      <w:numFmt w:val="bullet"/>
      <w:lvlText w:val="o"/>
      <w:lvlJc w:val="left"/>
      <w:pPr>
        <w:ind w:left="4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96FE3A">
      <w:start w:val="1"/>
      <w:numFmt w:val="bullet"/>
      <w:lvlText w:val="▪"/>
      <w:lvlJc w:val="left"/>
      <w:pPr>
        <w:ind w:left="56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821F3E"/>
    <w:multiLevelType w:val="hybridMultilevel"/>
    <w:tmpl w:val="A3B26B78"/>
    <w:lvl w:ilvl="0" w:tplc="399C9736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DE1B7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2C783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32F22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66ADC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44366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0E11D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7819F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B4803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670C20"/>
    <w:multiLevelType w:val="hybridMultilevel"/>
    <w:tmpl w:val="B31230B4"/>
    <w:lvl w:ilvl="0" w:tplc="CF68510A">
      <w:start w:val="9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54F9E4">
      <w:start w:val="1"/>
      <w:numFmt w:val="lowerLetter"/>
      <w:lvlText w:val="%2"/>
      <w:lvlJc w:val="left"/>
      <w:pPr>
        <w:ind w:left="1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4AC146">
      <w:start w:val="1"/>
      <w:numFmt w:val="lowerRoman"/>
      <w:lvlText w:val="%3"/>
      <w:lvlJc w:val="left"/>
      <w:pPr>
        <w:ind w:left="1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427E0A">
      <w:start w:val="1"/>
      <w:numFmt w:val="decimal"/>
      <w:lvlText w:val="%4"/>
      <w:lvlJc w:val="left"/>
      <w:pPr>
        <w:ind w:left="2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4EA334">
      <w:start w:val="1"/>
      <w:numFmt w:val="lowerLetter"/>
      <w:lvlText w:val="%5"/>
      <w:lvlJc w:val="left"/>
      <w:pPr>
        <w:ind w:left="3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3A4276">
      <w:start w:val="1"/>
      <w:numFmt w:val="lowerRoman"/>
      <w:lvlText w:val="%6"/>
      <w:lvlJc w:val="left"/>
      <w:pPr>
        <w:ind w:left="3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FEDA6C">
      <w:start w:val="1"/>
      <w:numFmt w:val="decimal"/>
      <w:lvlText w:val="%7"/>
      <w:lvlJc w:val="left"/>
      <w:pPr>
        <w:ind w:left="4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C468A8">
      <w:start w:val="1"/>
      <w:numFmt w:val="lowerLetter"/>
      <w:lvlText w:val="%8"/>
      <w:lvlJc w:val="left"/>
      <w:pPr>
        <w:ind w:left="54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C016E4">
      <w:start w:val="1"/>
      <w:numFmt w:val="lowerRoman"/>
      <w:lvlText w:val="%9"/>
      <w:lvlJc w:val="left"/>
      <w:pPr>
        <w:ind w:left="61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B82271"/>
    <w:multiLevelType w:val="hybridMultilevel"/>
    <w:tmpl w:val="DD9E8B44"/>
    <w:lvl w:ilvl="0" w:tplc="17E4DBA0">
      <w:start w:val="13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7C4338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8C99E6">
      <w:start w:val="1"/>
      <w:numFmt w:val="bullet"/>
      <w:lvlText w:val="▪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C20EF0">
      <w:start w:val="1"/>
      <w:numFmt w:val="bullet"/>
      <w:lvlText w:val="•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7E07B6">
      <w:start w:val="1"/>
      <w:numFmt w:val="bullet"/>
      <w:lvlText w:val="o"/>
      <w:lvlJc w:val="left"/>
      <w:pPr>
        <w:ind w:left="28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D4442C">
      <w:start w:val="1"/>
      <w:numFmt w:val="bullet"/>
      <w:lvlText w:val="▪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02183A">
      <w:start w:val="1"/>
      <w:numFmt w:val="bullet"/>
      <w:lvlText w:val="•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C0B29C">
      <w:start w:val="1"/>
      <w:numFmt w:val="bullet"/>
      <w:lvlText w:val="o"/>
      <w:lvlJc w:val="left"/>
      <w:pPr>
        <w:ind w:left="5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E4BC10">
      <w:start w:val="1"/>
      <w:numFmt w:val="bullet"/>
      <w:lvlText w:val="▪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0B8379A"/>
    <w:multiLevelType w:val="hybridMultilevel"/>
    <w:tmpl w:val="B0E832EE"/>
    <w:lvl w:ilvl="0" w:tplc="41B05220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8E6FB8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B069FA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B0D496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D6A23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C44D7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ECC84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4A3C8A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D6A29A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F23"/>
    <w:rsid w:val="000030C1"/>
    <w:rsid w:val="003576FA"/>
    <w:rsid w:val="00C3477E"/>
    <w:rsid w:val="00FA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F7A66"/>
  <w15:docId w15:val="{93B93692-4037-4793-96B7-78473569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16"/>
      <w:ind w:left="11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003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2515</Words>
  <Characters>13837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U. del Salvador</dc:creator>
  <cp:keywords/>
  <cp:lastModifiedBy>Jimena Diaz Perez - Cs. Educacion</cp:lastModifiedBy>
  <cp:revision>3</cp:revision>
  <dcterms:created xsi:type="dcterms:W3CDTF">2026-04-30T14:16:00Z</dcterms:created>
  <dcterms:modified xsi:type="dcterms:W3CDTF">2026-06-02T19:15:00Z</dcterms:modified>
</cp:coreProperties>
</file>