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0C" w:rsidRPr="00EA5B0C" w:rsidRDefault="00EA5B0C" w:rsidP="00EA5B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  <w:t>POSTITULO DE ESPECIALIZACIÓN SUPERIOR</w:t>
      </w:r>
      <w:r w:rsidRPr="00EA5B0C"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  <w:t xml:space="preserve"> EN DIRECCION </w:t>
      </w:r>
      <w:r w:rsidR="004637A9"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  <w:t>DE INSTITUCIONES EDUCATIVAS 2026</w:t>
      </w:r>
      <w:r w:rsidRPr="00EA5B0C"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  <w:t xml:space="preserve">       </w:t>
      </w:r>
    </w:p>
    <w:p w:rsidR="00EA5B0C" w:rsidRPr="00A528D5" w:rsidRDefault="00EA5B0C" w:rsidP="00A528D5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es-ES"/>
        </w:rPr>
      </w:pPr>
      <w:r w:rsidRPr="00A528D5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Cohorte: A distancia</w:t>
      </w:r>
      <w:r w:rsidR="00A528D5" w:rsidRPr="00A528D5"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. Segundo </w:t>
      </w:r>
      <w:r w:rsidRPr="00A528D5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Cuatrimestre</w:t>
      </w:r>
    </w:p>
    <w:p w:rsidR="00A528D5" w:rsidRDefault="00A528D5" w:rsidP="00A528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</w:p>
    <w:p w:rsidR="00EA5B0C" w:rsidRPr="00EA5B0C" w:rsidRDefault="00EA5B0C" w:rsidP="00A528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EA5B0C"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Sincrónicos los siguientes días </w:t>
      </w:r>
      <w:r>
        <w:rPr>
          <w:rFonts w:ascii="Arial" w:eastAsia="Times New Roman" w:hAnsi="Arial" w:cs="Arial"/>
          <w:b/>
          <w:bCs/>
          <w:sz w:val="32"/>
          <w:szCs w:val="32"/>
          <w:lang w:eastAsia="es-ES"/>
        </w:rPr>
        <w:t>MARTES</w:t>
      </w:r>
    </w:p>
    <w:p w:rsidR="00EA5B0C" w:rsidRDefault="00EA5B0C" w:rsidP="00A528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ES"/>
        </w:rPr>
        <w:t>de 19 a 20</w:t>
      </w:r>
      <w:r w:rsidR="001D3D83"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.30hs. </w:t>
      </w:r>
    </w:p>
    <w:p w:rsidR="001D3D83" w:rsidRPr="00EA5B0C" w:rsidRDefault="001D3D83" w:rsidP="00A528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</w:p>
    <w:p w:rsidR="00EA5B0C" w:rsidRDefault="00EA5B0C" w:rsidP="00EA5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</w:pPr>
    </w:p>
    <w:p w:rsidR="00A528D5" w:rsidRP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="00A528D5"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Seminario: Identificación y Resol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ución de Conflictos</w:t>
      </w:r>
    </w:p>
    <w:p w:rsidR="00A528D5" w:rsidRP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P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Martes 4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agosto </w:t>
      </w:r>
    </w:p>
    <w:p w:rsidR="00A528D5" w:rsidRP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Martes 11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agosto</w:t>
      </w:r>
    </w:p>
    <w:p w:rsidR="00A528D5" w:rsidRP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Martes 18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agosto</w:t>
      </w:r>
    </w:p>
    <w:p w:rsid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D3D83" w:rsidRP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P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="00A528D5"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Seminario: Marco Regulatorio del Ejercicio de la Act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ividad Docente </w:t>
      </w:r>
    </w:p>
    <w:p w:rsidR="00A528D5" w:rsidRP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P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25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agosto </w:t>
      </w:r>
    </w:p>
    <w:p w:rsidR="00A528D5" w:rsidRP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septiembre</w:t>
      </w:r>
    </w:p>
    <w:p w:rsid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septiembre</w:t>
      </w:r>
    </w:p>
    <w:p w:rsidR="001D3D83" w:rsidRP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P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P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="00A528D5"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Seminario: Herramientas contables y financieras para la Gestión Instituciona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l </w:t>
      </w:r>
    </w:p>
    <w:p w:rsidR="00A528D5" w:rsidRP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A528D5" w:rsidRP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15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septiembre</w:t>
      </w:r>
    </w:p>
    <w:p w:rsidR="00A528D5" w:rsidRP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22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septiembre </w:t>
      </w:r>
    </w:p>
    <w:p w:rsidR="00A528D5" w:rsidRPr="00A528D5" w:rsidRDefault="008F6ED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29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septiembre </w:t>
      </w:r>
    </w:p>
    <w:p w:rsid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D3D83" w:rsidRP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P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="00A528D5"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Seminario: Planificación Estratég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ica </w:t>
      </w:r>
    </w:p>
    <w:p w:rsidR="00A528D5" w:rsidRP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Pr="00A528D5" w:rsidRDefault="00FE2A3E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octubre</w:t>
      </w:r>
    </w:p>
    <w:p w:rsidR="00A528D5" w:rsidRPr="00A528D5" w:rsidRDefault="00FE2A3E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13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octubre</w:t>
      </w:r>
    </w:p>
    <w:p w:rsidR="00A528D5" w:rsidRPr="00A528D5" w:rsidRDefault="00FE2A3E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20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octubre</w:t>
      </w:r>
    </w:p>
    <w:p w:rsidR="00A528D5" w:rsidRP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D3D83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A528D5" w:rsidRP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="00A528D5"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Seminario: Procesos de Construcción de Calidad Instituci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onal </w:t>
      </w:r>
    </w:p>
    <w:p w:rsidR="00A528D5" w:rsidRP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Pr="00A528D5" w:rsidRDefault="00FE2A3E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27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octubre</w:t>
      </w:r>
    </w:p>
    <w:p w:rsidR="00A528D5" w:rsidRPr="00A528D5" w:rsidRDefault="00FE2A3E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3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</w:t>
      </w:r>
      <w:r w:rsidR="004F5EC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noviembre </w:t>
      </w:r>
    </w:p>
    <w:p w:rsidR="00A528D5" w:rsidRPr="00A528D5" w:rsidRDefault="00FE2A3E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10</w:t>
      </w:r>
      <w:r w:rsidR="00A528D5"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noviembre</w:t>
      </w:r>
    </w:p>
    <w:p w:rsidR="00A528D5" w:rsidRP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D3D83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A528D5" w:rsidRDefault="001D3D83" w:rsidP="00A5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="00A528D5"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Seminario: Taller de Trab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ajo final </w:t>
      </w:r>
    </w:p>
    <w:p w:rsidR="00624A97" w:rsidRDefault="00624A97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528D5" w:rsidRDefault="00A528D5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>Desarrollo Asincrónico</w:t>
      </w:r>
      <w:r w:rsidR="00FE2A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durante noviembre y diciembre.</w:t>
      </w:r>
    </w:p>
    <w:p w:rsidR="00624A97" w:rsidRDefault="00624A97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24A97" w:rsidRPr="00A528D5" w:rsidRDefault="00624A97" w:rsidP="00A5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sectPr w:rsidR="00624A97" w:rsidRPr="00A52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0C"/>
    <w:rsid w:val="001D3D83"/>
    <w:rsid w:val="00393ECA"/>
    <w:rsid w:val="004637A9"/>
    <w:rsid w:val="004F5EC4"/>
    <w:rsid w:val="00510C21"/>
    <w:rsid w:val="00624A97"/>
    <w:rsid w:val="008F6ED3"/>
    <w:rsid w:val="00992B90"/>
    <w:rsid w:val="00A528D5"/>
    <w:rsid w:val="00C23884"/>
    <w:rsid w:val="00EA5B0C"/>
    <w:rsid w:val="00F62392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BC8F"/>
  <w15:docId w15:val="{6009FBFC-B469-4228-AA4C-3125BABA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2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Jimena Diaz Perez - Cs. Educacion</cp:lastModifiedBy>
  <cp:revision>5</cp:revision>
  <dcterms:created xsi:type="dcterms:W3CDTF">2026-05-31T12:57:00Z</dcterms:created>
  <dcterms:modified xsi:type="dcterms:W3CDTF">2026-06-17T23:07:00Z</dcterms:modified>
</cp:coreProperties>
</file>