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39B" w:rsidRDefault="002C039B" w:rsidP="002C039B">
      <w:pPr>
        <w:widowControl w:val="0"/>
        <w:pBdr>
          <w:top w:val="nil"/>
          <w:left w:val="nil"/>
          <w:bottom w:val="nil"/>
          <w:right w:val="nil"/>
          <w:between w:val="nil"/>
        </w:pBdr>
        <w:spacing w:line="276" w:lineRule="auto"/>
        <w:ind w:firstLine="0"/>
        <w:rPr>
          <w:rFonts w:ascii="Arial" w:eastAsia="Arial" w:hAnsi="Arial" w:cs="Arial"/>
          <w:color w:val="000000"/>
          <w:sz w:val="22"/>
          <w:szCs w:val="22"/>
        </w:rPr>
      </w:pPr>
      <w:r>
        <w:rPr>
          <w:noProof/>
          <w:sz w:val="22"/>
          <w:szCs w:val="22"/>
          <w:lang w:val="es-AR" w:eastAsia="es-AR"/>
        </w:rPr>
        <w:drawing>
          <wp:anchor distT="0" distB="0" distL="114300" distR="114300" simplePos="0" relativeHeight="251659264" behindDoc="0" locked="0" layoutInCell="1" allowOverlap="1" wp14:anchorId="70CC8859" wp14:editId="7197B8D6">
            <wp:simplePos x="0" y="0"/>
            <wp:positionH relativeFrom="column">
              <wp:posOffset>1442085</wp:posOffset>
            </wp:positionH>
            <wp:positionV relativeFrom="paragraph">
              <wp:posOffset>-176530</wp:posOffset>
            </wp:positionV>
            <wp:extent cx="562610" cy="712470"/>
            <wp:effectExtent l="0" t="0" r="8890" b="0"/>
            <wp:wrapNone/>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p>
    <w:tbl>
      <w:tblPr>
        <w:tblW w:w="10303" w:type="dxa"/>
        <w:tblLayout w:type="fixed"/>
        <w:tblLook w:val="0000" w:firstRow="0" w:lastRow="0" w:firstColumn="0" w:lastColumn="0" w:noHBand="0" w:noVBand="0"/>
      </w:tblPr>
      <w:tblGrid>
        <w:gridCol w:w="5200"/>
        <w:gridCol w:w="5103"/>
      </w:tblGrid>
      <w:tr w:rsidR="002C039B" w:rsidTr="00EA7166">
        <w:trPr>
          <w:trHeight w:val="1592"/>
        </w:trPr>
        <w:tc>
          <w:tcPr>
            <w:tcW w:w="5200" w:type="dxa"/>
          </w:tcPr>
          <w:p w:rsidR="002C039B" w:rsidRDefault="002C039B" w:rsidP="00EA7166">
            <w:pPr>
              <w:ind w:hanging="2"/>
              <w:rPr>
                <w:sz w:val="22"/>
                <w:szCs w:val="22"/>
              </w:rPr>
            </w:pPr>
            <w:bookmarkStart w:id="0" w:name="_heading=h.d3h0j9b9wqik" w:colFirst="0" w:colLast="0"/>
            <w:bookmarkEnd w:id="0"/>
            <w:r>
              <w:rPr>
                <w:sz w:val="22"/>
                <w:szCs w:val="22"/>
              </w:rPr>
              <w:t xml:space="preserve">                                    </w:t>
            </w:r>
          </w:p>
          <w:p w:rsidR="002C039B" w:rsidRDefault="002C039B" w:rsidP="00EA7166">
            <w:pPr>
              <w:ind w:hanging="2"/>
              <w:rPr>
                <w:sz w:val="22"/>
                <w:szCs w:val="22"/>
              </w:rPr>
            </w:pPr>
          </w:p>
          <w:p w:rsidR="002C039B" w:rsidRDefault="002C039B" w:rsidP="00EA7166">
            <w:pPr>
              <w:tabs>
                <w:tab w:val="left" w:pos="888"/>
              </w:tabs>
              <w:ind w:left="-2" w:firstLine="603"/>
              <w:rPr>
                <w:sz w:val="22"/>
                <w:szCs w:val="22"/>
              </w:rPr>
            </w:pPr>
            <w:r>
              <w:rPr>
                <w:b/>
                <w:bCs/>
                <w:sz w:val="22"/>
                <w:szCs w:val="22"/>
              </w:rPr>
              <w:t xml:space="preserve">    UNIVERSIDAD DEL SALVADOR</w:t>
            </w:r>
          </w:p>
          <w:p w:rsidR="002C039B" w:rsidRDefault="002C039B" w:rsidP="00EA7166">
            <w:pPr>
              <w:ind w:hanging="2"/>
              <w:rPr>
                <w:b/>
                <w:bCs/>
                <w:i/>
                <w:iCs/>
                <w:sz w:val="22"/>
                <w:szCs w:val="22"/>
              </w:rPr>
            </w:pPr>
            <w:r>
              <w:rPr>
                <w:b/>
                <w:bCs/>
                <w:i/>
                <w:iCs/>
                <w:sz w:val="22"/>
                <w:szCs w:val="22"/>
              </w:rPr>
              <w:t xml:space="preserve">             Facultad de Ciencias Sociales, Educación </w:t>
            </w:r>
          </w:p>
          <w:p w:rsidR="002C039B" w:rsidRDefault="002C039B" w:rsidP="00EA7166">
            <w:pPr>
              <w:ind w:hanging="2"/>
              <w:rPr>
                <w:sz w:val="22"/>
                <w:szCs w:val="22"/>
              </w:rPr>
            </w:pPr>
            <w:r>
              <w:rPr>
                <w:b/>
                <w:bCs/>
                <w:i/>
                <w:iCs/>
                <w:sz w:val="22"/>
                <w:szCs w:val="22"/>
              </w:rPr>
              <w:t xml:space="preserve">                                y Comunicación </w:t>
            </w:r>
          </w:p>
        </w:tc>
        <w:tc>
          <w:tcPr>
            <w:tcW w:w="5103" w:type="dxa"/>
          </w:tcPr>
          <w:p w:rsidR="002C039B" w:rsidRDefault="002C039B" w:rsidP="00EA7166">
            <w:pPr>
              <w:ind w:hanging="2"/>
              <w:jc w:val="center"/>
              <w:rPr>
                <w:sz w:val="22"/>
                <w:szCs w:val="22"/>
              </w:rPr>
            </w:pPr>
          </w:p>
          <w:p w:rsidR="002C039B" w:rsidRDefault="002C039B" w:rsidP="00EA7166">
            <w:pPr>
              <w:ind w:hanging="2"/>
              <w:jc w:val="center"/>
              <w:rPr>
                <w:sz w:val="22"/>
                <w:szCs w:val="22"/>
              </w:rPr>
            </w:pPr>
          </w:p>
          <w:p w:rsidR="002C039B" w:rsidRDefault="002C039B" w:rsidP="00EA7166">
            <w:pPr>
              <w:ind w:hanging="2"/>
              <w:rPr>
                <w:sz w:val="22"/>
                <w:szCs w:val="22"/>
              </w:rPr>
            </w:pPr>
          </w:p>
          <w:p w:rsidR="002C039B" w:rsidRPr="009E2A3C" w:rsidRDefault="002C039B" w:rsidP="00EA7166">
            <w:pPr>
              <w:ind w:hanging="2"/>
              <w:jc w:val="center"/>
              <w:rPr>
                <w:b/>
                <w:sz w:val="22"/>
                <w:szCs w:val="22"/>
              </w:rPr>
            </w:pPr>
            <w:r w:rsidRPr="009E2A3C">
              <w:rPr>
                <w:b/>
                <w:sz w:val="22"/>
                <w:szCs w:val="22"/>
              </w:rPr>
              <w:t>Licenciatura en Trabajo Social</w:t>
            </w:r>
          </w:p>
          <w:p w:rsidR="002C039B" w:rsidRPr="009E2A3C" w:rsidRDefault="002C039B" w:rsidP="00EA7166">
            <w:pPr>
              <w:ind w:hanging="2"/>
              <w:rPr>
                <w:sz w:val="22"/>
                <w:szCs w:val="22"/>
              </w:rPr>
            </w:pPr>
          </w:p>
          <w:p w:rsidR="002C039B" w:rsidRDefault="002C039B" w:rsidP="00EA7166">
            <w:pPr>
              <w:ind w:hanging="2"/>
              <w:rPr>
                <w:sz w:val="22"/>
                <w:szCs w:val="22"/>
              </w:rPr>
            </w:pPr>
          </w:p>
          <w:p w:rsidR="002C039B" w:rsidRDefault="002C039B" w:rsidP="00EA7166">
            <w:pPr>
              <w:ind w:hanging="2"/>
              <w:rPr>
                <w:sz w:val="22"/>
                <w:szCs w:val="22"/>
              </w:rPr>
            </w:pPr>
          </w:p>
          <w:p w:rsidR="002C039B" w:rsidRDefault="002C039B" w:rsidP="00EA7166">
            <w:pPr>
              <w:ind w:hanging="2"/>
              <w:rPr>
                <w:sz w:val="22"/>
                <w:szCs w:val="22"/>
              </w:rPr>
            </w:pPr>
          </w:p>
          <w:p w:rsidR="002C039B" w:rsidRDefault="002C039B" w:rsidP="00EA7166">
            <w:pPr>
              <w:ind w:hanging="2"/>
              <w:rPr>
                <w:sz w:val="22"/>
                <w:szCs w:val="22"/>
              </w:rPr>
            </w:pPr>
            <w:r>
              <w:rPr>
                <w:sz w:val="22"/>
                <w:szCs w:val="22"/>
              </w:rPr>
              <w:t xml:space="preserve">                   </w:t>
            </w:r>
          </w:p>
          <w:p w:rsidR="002C039B" w:rsidRDefault="002C039B" w:rsidP="00EA7166">
            <w:pPr>
              <w:ind w:hanging="2"/>
              <w:rPr>
                <w:sz w:val="22"/>
                <w:szCs w:val="22"/>
              </w:rPr>
            </w:pPr>
            <w:r>
              <w:rPr>
                <w:sz w:val="22"/>
                <w:szCs w:val="22"/>
              </w:rPr>
              <w:t xml:space="preserve">                            </w:t>
            </w:r>
          </w:p>
        </w:tc>
      </w:tr>
    </w:tbl>
    <w:p w:rsidR="002C039B" w:rsidRDefault="002C039B" w:rsidP="002C039B">
      <w:pPr>
        <w:keepNext/>
        <w:pBdr>
          <w:top w:val="nil"/>
          <w:left w:val="nil"/>
          <w:bottom w:val="nil"/>
          <w:right w:val="nil"/>
          <w:between w:val="nil"/>
        </w:pBdr>
        <w:ind w:firstLine="0"/>
        <w:rPr>
          <w:b/>
          <w:bCs/>
          <w:color w:val="000000"/>
          <w:sz w:val="22"/>
          <w:szCs w:val="22"/>
        </w:rPr>
      </w:pPr>
    </w:p>
    <w:p w:rsidR="002C039B" w:rsidRDefault="002C039B" w:rsidP="002C039B">
      <w:pPr>
        <w:keepNext/>
        <w:pBdr>
          <w:top w:val="nil"/>
          <w:left w:val="nil"/>
          <w:bottom w:val="nil"/>
          <w:right w:val="nil"/>
          <w:between w:val="nil"/>
        </w:pBdr>
        <w:ind w:hanging="2"/>
        <w:jc w:val="center"/>
        <w:rPr>
          <w:b/>
          <w:bCs/>
          <w:color w:val="000000"/>
          <w:sz w:val="22"/>
          <w:szCs w:val="22"/>
        </w:rPr>
      </w:pPr>
    </w:p>
    <w:p w:rsidR="002C039B" w:rsidRDefault="002C039B" w:rsidP="002C039B">
      <w:pPr>
        <w:keepNext/>
        <w:pBdr>
          <w:top w:val="nil"/>
          <w:left w:val="nil"/>
          <w:bottom w:val="nil"/>
          <w:right w:val="nil"/>
          <w:between w:val="nil"/>
        </w:pBdr>
        <w:ind w:hanging="2"/>
        <w:jc w:val="center"/>
        <w:rPr>
          <w:b/>
          <w:bCs/>
          <w:color w:val="000000"/>
          <w:sz w:val="22"/>
          <w:szCs w:val="22"/>
        </w:rPr>
      </w:pPr>
    </w:p>
    <w:p w:rsidR="002C039B" w:rsidRDefault="002C039B" w:rsidP="002C039B">
      <w:pPr>
        <w:keepNext/>
        <w:pBdr>
          <w:top w:val="nil"/>
          <w:left w:val="nil"/>
          <w:bottom w:val="nil"/>
          <w:right w:val="nil"/>
          <w:between w:val="nil"/>
        </w:pBdr>
        <w:ind w:hanging="2"/>
        <w:jc w:val="center"/>
        <w:rPr>
          <w:b/>
          <w:bCs/>
          <w:color w:val="000000"/>
          <w:sz w:val="22"/>
          <w:szCs w:val="22"/>
        </w:rPr>
      </w:pPr>
      <w:r>
        <w:rPr>
          <w:b/>
          <w:bCs/>
          <w:color w:val="000000"/>
          <w:sz w:val="22"/>
          <w:szCs w:val="22"/>
        </w:rPr>
        <w:t>PROGRAMA 2026</w:t>
      </w:r>
    </w:p>
    <w:p w:rsidR="002C039B" w:rsidRDefault="002C039B" w:rsidP="002C039B">
      <w:pPr>
        <w:keepNext/>
        <w:pBdr>
          <w:top w:val="nil"/>
          <w:left w:val="nil"/>
          <w:bottom w:val="nil"/>
          <w:right w:val="nil"/>
          <w:between w:val="nil"/>
        </w:pBdr>
        <w:ind w:hanging="2"/>
        <w:jc w:val="center"/>
        <w:rPr>
          <w:sz w:val="22"/>
          <w:szCs w:val="22"/>
        </w:rPr>
      </w:pPr>
    </w:p>
    <w:p w:rsidR="002C039B" w:rsidRDefault="002C039B" w:rsidP="002C039B">
      <w:pPr>
        <w:ind w:hanging="2"/>
        <w:jc w:val="center"/>
        <w:rPr>
          <w:sz w:val="22"/>
          <w:szCs w:val="22"/>
          <w:u w:val="single"/>
        </w:rPr>
      </w:pPr>
    </w:p>
    <w:tbl>
      <w:tblPr>
        <w:tblW w:w="9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2C039B" w:rsidTr="00EA7166">
        <w:trPr>
          <w:trHeight w:val="460"/>
        </w:trPr>
        <w:tc>
          <w:tcPr>
            <w:tcW w:w="3828" w:type="dxa"/>
            <w:gridSpan w:val="5"/>
            <w:tcBorders>
              <w:top w:val="nil"/>
              <w:left w:val="nil"/>
              <w:bottom w:val="single" w:sz="4" w:space="0" w:color="6AA84F"/>
            </w:tcBorders>
            <w:shd w:val="clear" w:color="auto" w:fill="93C47D"/>
            <w:vAlign w:val="center"/>
          </w:tcPr>
          <w:p w:rsidR="002C039B" w:rsidRDefault="002C039B" w:rsidP="00EA7166">
            <w:pPr>
              <w:ind w:hanging="2"/>
              <w:rPr>
                <w:b/>
                <w:bCs/>
                <w:sz w:val="20"/>
                <w:szCs w:val="20"/>
              </w:rPr>
            </w:pPr>
            <w:r>
              <w:rPr>
                <w:b/>
                <w:bCs/>
                <w:sz w:val="20"/>
                <w:szCs w:val="20"/>
              </w:rPr>
              <w:t>ACTIVIDAD CURRICULAR:</w:t>
            </w:r>
          </w:p>
        </w:tc>
        <w:tc>
          <w:tcPr>
            <w:tcW w:w="5959" w:type="dxa"/>
            <w:gridSpan w:val="4"/>
            <w:tcBorders>
              <w:top w:val="nil"/>
              <w:left w:val="nil"/>
              <w:bottom w:val="single" w:sz="4" w:space="0" w:color="6AA84F"/>
            </w:tcBorders>
            <w:vAlign w:val="center"/>
          </w:tcPr>
          <w:p w:rsidR="002C039B" w:rsidRDefault="002C039B" w:rsidP="00EA7166">
            <w:pPr>
              <w:ind w:hanging="2"/>
              <w:rPr>
                <w:sz w:val="22"/>
                <w:szCs w:val="22"/>
              </w:rPr>
            </w:pPr>
            <w:r>
              <w:rPr>
                <w:sz w:val="22"/>
                <w:szCs w:val="22"/>
              </w:rPr>
              <w:t>Psicología</w:t>
            </w:r>
          </w:p>
        </w:tc>
      </w:tr>
      <w:tr w:rsidR="002C039B" w:rsidTr="00EA7166">
        <w:trPr>
          <w:trHeight w:val="460"/>
        </w:trPr>
        <w:tc>
          <w:tcPr>
            <w:tcW w:w="1357" w:type="dxa"/>
            <w:tcBorders>
              <w:top w:val="single" w:sz="4" w:space="0" w:color="6AA84F"/>
              <w:left w:val="nil"/>
              <w:bottom w:val="single" w:sz="4" w:space="0" w:color="6AA84F"/>
              <w:right w:val="nil"/>
            </w:tcBorders>
            <w:shd w:val="clear" w:color="auto" w:fill="93C47D"/>
            <w:vAlign w:val="center"/>
          </w:tcPr>
          <w:p w:rsidR="002C039B" w:rsidRDefault="002C039B" w:rsidP="00EA7166">
            <w:pPr>
              <w:ind w:hanging="2"/>
              <w:rPr>
                <w:b/>
                <w:bCs/>
                <w:sz w:val="20"/>
                <w:szCs w:val="20"/>
              </w:rPr>
            </w:pPr>
            <w:r>
              <w:rPr>
                <w:b/>
                <w:bCs/>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rsidR="002C039B" w:rsidRDefault="002C039B" w:rsidP="00EA7166">
            <w:pPr>
              <w:ind w:hanging="2"/>
              <w:rPr>
                <w:sz w:val="22"/>
                <w:szCs w:val="22"/>
              </w:rPr>
            </w:pPr>
            <w:r>
              <w:rPr>
                <w:sz w:val="22"/>
                <w:szCs w:val="22"/>
              </w:rPr>
              <w:t>Lic. Carola Martínez Mauro</w:t>
            </w:r>
          </w:p>
        </w:tc>
      </w:tr>
      <w:tr w:rsidR="002C039B" w:rsidTr="00EA7166">
        <w:trPr>
          <w:trHeight w:val="460"/>
        </w:trPr>
        <w:tc>
          <w:tcPr>
            <w:tcW w:w="2032" w:type="dxa"/>
            <w:gridSpan w:val="3"/>
            <w:tcBorders>
              <w:top w:val="single" w:sz="4" w:space="0" w:color="6AA84F"/>
              <w:left w:val="nil"/>
              <w:bottom w:val="single" w:sz="4" w:space="0" w:color="6AA84F"/>
            </w:tcBorders>
            <w:shd w:val="clear" w:color="auto" w:fill="93C47D"/>
            <w:vAlign w:val="center"/>
          </w:tcPr>
          <w:p w:rsidR="002C039B" w:rsidRDefault="002C039B" w:rsidP="00EA7166">
            <w:pPr>
              <w:ind w:hanging="2"/>
              <w:rPr>
                <w:b/>
                <w:bCs/>
                <w:sz w:val="20"/>
                <w:szCs w:val="20"/>
              </w:rPr>
            </w:pPr>
            <w:r>
              <w:rPr>
                <w:b/>
                <w:bCs/>
                <w:sz w:val="20"/>
                <w:szCs w:val="20"/>
              </w:rPr>
              <w:t>MODALIDAD:</w:t>
            </w:r>
          </w:p>
        </w:tc>
        <w:tc>
          <w:tcPr>
            <w:tcW w:w="4035" w:type="dxa"/>
            <w:gridSpan w:val="4"/>
            <w:tcBorders>
              <w:top w:val="single" w:sz="4" w:space="0" w:color="6AA84F"/>
              <w:left w:val="nil"/>
              <w:bottom w:val="single" w:sz="4" w:space="0" w:color="6AA84F"/>
            </w:tcBorders>
            <w:vAlign w:val="center"/>
          </w:tcPr>
          <w:p w:rsidR="002C039B" w:rsidRDefault="002C039B" w:rsidP="00EA7166">
            <w:pPr>
              <w:ind w:hanging="2"/>
              <w:rPr>
                <w:sz w:val="22"/>
                <w:szCs w:val="22"/>
              </w:rPr>
            </w:pPr>
            <w:r>
              <w:rPr>
                <w:sz w:val="22"/>
                <w:szCs w:val="22"/>
              </w:rPr>
              <w:t>Presencial - A distancia</w:t>
            </w:r>
          </w:p>
        </w:tc>
        <w:tc>
          <w:tcPr>
            <w:tcW w:w="2070" w:type="dxa"/>
            <w:tcBorders>
              <w:top w:val="single" w:sz="4" w:space="0" w:color="6AA84F"/>
              <w:left w:val="nil"/>
              <w:bottom w:val="single" w:sz="4" w:space="0" w:color="6AA84F"/>
              <w:right w:val="nil"/>
            </w:tcBorders>
            <w:shd w:val="clear" w:color="auto" w:fill="93C47D"/>
            <w:vAlign w:val="center"/>
          </w:tcPr>
          <w:p w:rsidR="002C039B" w:rsidRDefault="002C039B" w:rsidP="00EA7166">
            <w:pPr>
              <w:ind w:hanging="2"/>
              <w:rPr>
                <w:sz w:val="20"/>
                <w:szCs w:val="20"/>
              </w:rPr>
            </w:pPr>
            <w:r>
              <w:rPr>
                <w:b/>
                <w:bCs/>
                <w:sz w:val="20"/>
                <w:szCs w:val="20"/>
              </w:rPr>
              <w:t xml:space="preserve">AÑO ACADÉMICO:  </w:t>
            </w:r>
          </w:p>
        </w:tc>
        <w:tc>
          <w:tcPr>
            <w:tcW w:w="1650" w:type="dxa"/>
            <w:tcBorders>
              <w:top w:val="single" w:sz="4" w:space="0" w:color="6AA84F"/>
              <w:left w:val="nil"/>
              <w:bottom w:val="single" w:sz="4" w:space="0" w:color="6AA84F"/>
              <w:right w:val="nil"/>
            </w:tcBorders>
            <w:vAlign w:val="center"/>
          </w:tcPr>
          <w:p w:rsidR="002C039B" w:rsidRDefault="002C039B" w:rsidP="00EA7166">
            <w:pPr>
              <w:ind w:hanging="2"/>
              <w:rPr>
                <w:sz w:val="20"/>
                <w:szCs w:val="20"/>
              </w:rPr>
            </w:pPr>
            <w:r>
              <w:rPr>
                <w:sz w:val="20"/>
                <w:szCs w:val="20"/>
              </w:rPr>
              <w:t>2026</w:t>
            </w:r>
          </w:p>
        </w:tc>
      </w:tr>
      <w:tr w:rsidR="002C039B" w:rsidTr="00EA7166">
        <w:trPr>
          <w:trHeight w:val="460"/>
        </w:trPr>
        <w:tc>
          <w:tcPr>
            <w:tcW w:w="3828" w:type="dxa"/>
            <w:gridSpan w:val="5"/>
            <w:tcBorders>
              <w:top w:val="single" w:sz="4" w:space="0" w:color="6AA84F"/>
              <w:left w:val="nil"/>
              <w:bottom w:val="single" w:sz="4" w:space="0" w:color="6AA84F"/>
            </w:tcBorders>
            <w:shd w:val="clear" w:color="auto" w:fill="93C47D"/>
            <w:vAlign w:val="center"/>
          </w:tcPr>
          <w:p w:rsidR="002C039B" w:rsidRDefault="002C039B" w:rsidP="00EA7166">
            <w:pPr>
              <w:ind w:hanging="2"/>
              <w:rPr>
                <w:b/>
                <w:bCs/>
                <w:sz w:val="20"/>
                <w:szCs w:val="20"/>
              </w:rPr>
            </w:pPr>
            <w:r>
              <w:rPr>
                <w:b/>
                <w:bCs/>
                <w:sz w:val="20"/>
                <w:szCs w:val="20"/>
              </w:rPr>
              <w:t>CARGA HORARIA SEMANAL:</w:t>
            </w:r>
          </w:p>
        </w:tc>
        <w:tc>
          <w:tcPr>
            <w:tcW w:w="2239" w:type="dxa"/>
            <w:gridSpan w:val="2"/>
            <w:tcBorders>
              <w:top w:val="single" w:sz="4" w:space="0" w:color="6AA84F"/>
              <w:left w:val="nil"/>
              <w:bottom w:val="single" w:sz="4" w:space="0" w:color="6AA84F"/>
            </w:tcBorders>
            <w:vAlign w:val="center"/>
          </w:tcPr>
          <w:p w:rsidR="002C039B" w:rsidRDefault="002C039B" w:rsidP="00EA7166">
            <w:pPr>
              <w:ind w:hanging="2"/>
              <w:rPr>
                <w:sz w:val="20"/>
                <w:szCs w:val="20"/>
              </w:rPr>
            </w:pPr>
            <w:r>
              <w:rPr>
                <w:sz w:val="20"/>
                <w:szCs w:val="20"/>
              </w:rPr>
              <w:t>2</w:t>
            </w:r>
          </w:p>
        </w:tc>
        <w:tc>
          <w:tcPr>
            <w:tcW w:w="2070" w:type="dxa"/>
            <w:tcBorders>
              <w:top w:val="single" w:sz="4" w:space="0" w:color="6AA84F"/>
              <w:left w:val="nil"/>
              <w:bottom w:val="single" w:sz="4" w:space="0" w:color="6AA84F"/>
              <w:right w:val="nil"/>
            </w:tcBorders>
            <w:shd w:val="clear" w:color="auto" w:fill="93C47D"/>
            <w:vAlign w:val="center"/>
          </w:tcPr>
          <w:p w:rsidR="002C039B" w:rsidRDefault="002C039B" w:rsidP="00EA7166">
            <w:pPr>
              <w:ind w:hanging="2"/>
              <w:rPr>
                <w:sz w:val="20"/>
                <w:szCs w:val="20"/>
              </w:rPr>
            </w:pPr>
            <w:r>
              <w:rPr>
                <w:b/>
                <w:bCs/>
                <w:sz w:val="20"/>
                <w:szCs w:val="20"/>
              </w:rPr>
              <w:t>CARGA HORARIA TOTAL:</w:t>
            </w:r>
          </w:p>
        </w:tc>
        <w:tc>
          <w:tcPr>
            <w:tcW w:w="1650" w:type="dxa"/>
            <w:tcBorders>
              <w:top w:val="single" w:sz="4" w:space="0" w:color="6AA84F"/>
              <w:left w:val="nil"/>
              <w:bottom w:val="single" w:sz="4" w:space="0" w:color="6AA84F"/>
              <w:right w:val="nil"/>
            </w:tcBorders>
            <w:vAlign w:val="center"/>
          </w:tcPr>
          <w:p w:rsidR="002C039B" w:rsidRDefault="002C039B" w:rsidP="00EA7166">
            <w:pPr>
              <w:ind w:hanging="2"/>
              <w:rPr>
                <w:sz w:val="20"/>
                <w:szCs w:val="20"/>
              </w:rPr>
            </w:pPr>
            <w:r>
              <w:rPr>
                <w:sz w:val="20"/>
                <w:szCs w:val="20"/>
              </w:rPr>
              <w:t>36</w:t>
            </w:r>
          </w:p>
        </w:tc>
      </w:tr>
      <w:tr w:rsidR="002C039B" w:rsidTr="00EA7166">
        <w:trPr>
          <w:trHeight w:val="460"/>
        </w:trPr>
        <w:tc>
          <w:tcPr>
            <w:tcW w:w="3828" w:type="dxa"/>
            <w:gridSpan w:val="5"/>
            <w:tcBorders>
              <w:top w:val="single" w:sz="4" w:space="0" w:color="6AA84F"/>
              <w:left w:val="nil"/>
              <w:bottom w:val="single" w:sz="4" w:space="0" w:color="6AA84F"/>
            </w:tcBorders>
            <w:shd w:val="clear" w:color="auto" w:fill="93C47D"/>
            <w:vAlign w:val="center"/>
          </w:tcPr>
          <w:p w:rsidR="002C039B" w:rsidRDefault="002C039B" w:rsidP="00EA7166">
            <w:pPr>
              <w:ind w:hanging="2"/>
              <w:rPr>
                <w:sz w:val="20"/>
                <w:szCs w:val="20"/>
              </w:rPr>
            </w:pPr>
            <w:r>
              <w:rPr>
                <w:b/>
                <w:bCs/>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rsidR="002C039B" w:rsidRDefault="002C039B" w:rsidP="00EA7166">
            <w:pPr>
              <w:ind w:hanging="2"/>
              <w:rPr>
                <w:sz w:val="22"/>
                <w:szCs w:val="22"/>
              </w:rPr>
            </w:pPr>
            <w:r>
              <w:rPr>
                <w:sz w:val="22"/>
                <w:szCs w:val="22"/>
              </w:rPr>
              <w:t>Lunes de 8 hs a 10 hs</w:t>
            </w:r>
          </w:p>
        </w:tc>
      </w:tr>
      <w:tr w:rsidR="002C039B" w:rsidTr="00EA7166">
        <w:trPr>
          <w:trHeight w:val="460"/>
        </w:trPr>
        <w:tc>
          <w:tcPr>
            <w:tcW w:w="1357" w:type="dxa"/>
            <w:tcBorders>
              <w:top w:val="single" w:sz="4" w:space="0" w:color="6AA84F"/>
              <w:left w:val="nil"/>
              <w:bottom w:val="single" w:sz="4" w:space="0" w:color="6AA84F"/>
              <w:right w:val="nil"/>
            </w:tcBorders>
            <w:shd w:val="clear" w:color="auto" w:fill="93C47D"/>
            <w:vAlign w:val="center"/>
          </w:tcPr>
          <w:p w:rsidR="002C039B" w:rsidRDefault="002C039B" w:rsidP="00EA7166">
            <w:pPr>
              <w:ind w:hanging="2"/>
              <w:rPr>
                <w:b/>
                <w:bCs/>
                <w:sz w:val="20"/>
                <w:szCs w:val="20"/>
              </w:rPr>
            </w:pPr>
            <w:r>
              <w:rPr>
                <w:b/>
                <w:bCs/>
                <w:sz w:val="20"/>
                <w:szCs w:val="20"/>
              </w:rPr>
              <w:t>CURSO:</w:t>
            </w:r>
          </w:p>
        </w:tc>
        <w:tc>
          <w:tcPr>
            <w:tcW w:w="2085" w:type="dxa"/>
            <w:gridSpan w:val="3"/>
            <w:tcBorders>
              <w:top w:val="single" w:sz="4" w:space="0" w:color="6AA84F"/>
              <w:left w:val="nil"/>
              <w:bottom w:val="single" w:sz="4" w:space="0" w:color="6AA84F"/>
            </w:tcBorders>
            <w:vAlign w:val="center"/>
          </w:tcPr>
          <w:p w:rsidR="002C039B" w:rsidRDefault="002C039B" w:rsidP="00EA7166">
            <w:pPr>
              <w:ind w:hanging="2"/>
              <w:rPr>
                <w:sz w:val="22"/>
                <w:szCs w:val="22"/>
              </w:rPr>
            </w:pPr>
            <w:r>
              <w:rPr>
                <w:sz w:val="20"/>
                <w:szCs w:val="20"/>
              </w:rPr>
              <w:t xml:space="preserve">3 </w:t>
            </w:r>
            <w:r>
              <w:rPr>
                <w:sz w:val="22"/>
                <w:szCs w:val="22"/>
              </w:rPr>
              <w:t>año</w:t>
            </w:r>
          </w:p>
        </w:tc>
        <w:tc>
          <w:tcPr>
            <w:tcW w:w="1095" w:type="dxa"/>
            <w:gridSpan w:val="2"/>
            <w:tcBorders>
              <w:top w:val="single" w:sz="4" w:space="0" w:color="6AA84F"/>
              <w:left w:val="nil"/>
              <w:bottom w:val="single" w:sz="4" w:space="0" w:color="6AA84F"/>
              <w:right w:val="nil"/>
            </w:tcBorders>
            <w:shd w:val="clear" w:color="auto" w:fill="93C47D"/>
            <w:vAlign w:val="center"/>
          </w:tcPr>
          <w:p w:rsidR="002C039B" w:rsidRDefault="002C039B" w:rsidP="00EA7166">
            <w:pPr>
              <w:ind w:hanging="2"/>
              <w:rPr>
                <w:b/>
                <w:bCs/>
                <w:sz w:val="20"/>
                <w:szCs w:val="20"/>
              </w:rPr>
            </w:pPr>
            <w:r>
              <w:rPr>
                <w:b/>
                <w:bCs/>
                <w:sz w:val="20"/>
                <w:szCs w:val="20"/>
              </w:rPr>
              <w:t>TURNO:</w:t>
            </w:r>
          </w:p>
        </w:tc>
        <w:tc>
          <w:tcPr>
            <w:tcW w:w="1530" w:type="dxa"/>
            <w:tcBorders>
              <w:top w:val="single" w:sz="4" w:space="0" w:color="6AA84F"/>
              <w:left w:val="nil"/>
              <w:bottom w:val="single" w:sz="4" w:space="0" w:color="6AA84F"/>
              <w:right w:val="nil"/>
            </w:tcBorders>
            <w:vAlign w:val="center"/>
          </w:tcPr>
          <w:p w:rsidR="002C039B" w:rsidRDefault="002C039B" w:rsidP="00EA7166">
            <w:pPr>
              <w:ind w:hanging="2"/>
              <w:rPr>
                <w:sz w:val="22"/>
                <w:szCs w:val="22"/>
              </w:rPr>
            </w:pPr>
            <w:r>
              <w:rPr>
                <w:sz w:val="22"/>
                <w:szCs w:val="22"/>
              </w:rPr>
              <w:t>Mañana</w:t>
            </w:r>
          </w:p>
        </w:tc>
        <w:tc>
          <w:tcPr>
            <w:tcW w:w="2070" w:type="dxa"/>
            <w:tcBorders>
              <w:top w:val="single" w:sz="4" w:space="0" w:color="6AA84F"/>
              <w:left w:val="nil"/>
              <w:bottom w:val="single" w:sz="4" w:space="0" w:color="6AA84F"/>
              <w:right w:val="nil"/>
            </w:tcBorders>
            <w:shd w:val="clear" w:color="auto" w:fill="93C47D"/>
            <w:vAlign w:val="center"/>
          </w:tcPr>
          <w:p w:rsidR="002C039B" w:rsidRDefault="002C039B" w:rsidP="00EA7166">
            <w:pPr>
              <w:ind w:hanging="2"/>
              <w:rPr>
                <w:b/>
                <w:bCs/>
                <w:sz w:val="20"/>
                <w:szCs w:val="20"/>
              </w:rPr>
            </w:pPr>
            <w:r>
              <w:rPr>
                <w:b/>
                <w:bCs/>
                <w:sz w:val="20"/>
                <w:szCs w:val="20"/>
              </w:rPr>
              <w:t>SEDE:</w:t>
            </w:r>
          </w:p>
        </w:tc>
        <w:tc>
          <w:tcPr>
            <w:tcW w:w="1650" w:type="dxa"/>
            <w:tcBorders>
              <w:top w:val="single" w:sz="4" w:space="0" w:color="6AA84F"/>
              <w:left w:val="nil"/>
              <w:bottom w:val="single" w:sz="4" w:space="0" w:color="6AA84F"/>
              <w:right w:val="nil"/>
            </w:tcBorders>
            <w:vAlign w:val="center"/>
          </w:tcPr>
          <w:p w:rsidR="002C039B" w:rsidRDefault="002C039B" w:rsidP="00EA7166">
            <w:pPr>
              <w:ind w:hanging="2"/>
              <w:rPr>
                <w:sz w:val="22"/>
                <w:szCs w:val="22"/>
              </w:rPr>
            </w:pPr>
            <w:r>
              <w:rPr>
                <w:sz w:val="22"/>
                <w:szCs w:val="22"/>
              </w:rPr>
              <w:t>Centro</w:t>
            </w:r>
          </w:p>
        </w:tc>
      </w:tr>
      <w:tr w:rsidR="002C039B" w:rsidTr="00EA7166">
        <w:trPr>
          <w:trHeight w:val="460"/>
        </w:trPr>
        <w:tc>
          <w:tcPr>
            <w:tcW w:w="1927" w:type="dxa"/>
            <w:gridSpan w:val="2"/>
            <w:tcBorders>
              <w:top w:val="single" w:sz="4" w:space="0" w:color="6AA84F"/>
              <w:left w:val="nil"/>
              <w:bottom w:val="single" w:sz="4" w:space="0" w:color="6AA84F"/>
            </w:tcBorders>
            <w:shd w:val="clear" w:color="auto" w:fill="93C47D"/>
            <w:vAlign w:val="center"/>
          </w:tcPr>
          <w:p w:rsidR="002C039B" w:rsidRDefault="002C039B" w:rsidP="00EA7166">
            <w:pPr>
              <w:ind w:hanging="2"/>
              <w:rPr>
                <w:b/>
                <w:bCs/>
                <w:sz w:val="20"/>
                <w:szCs w:val="20"/>
              </w:rPr>
            </w:pPr>
            <w:r>
              <w:rPr>
                <w:b/>
                <w:bCs/>
                <w:sz w:val="20"/>
                <w:szCs w:val="20"/>
              </w:rPr>
              <w:t>IDIOMA:</w:t>
            </w:r>
          </w:p>
        </w:tc>
        <w:tc>
          <w:tcPr>
            <w:tcW w:w="7860" w:type="dxa"/>
            <w:gridSpan w:val="7"/>
            <w:tcBorders>
              <w:top w:val="single" w:sz="4" w:space="0" w:color="6AA84F"/>
              <w:left w:val="nil"/>
              <w:bottom w:val="single" w:sz="4" w:space="0" w:color="6AA84F"/>
            </w:tcBorders>
            <w:vAlign w:val="center"/>
          </w:tcPr>
          <w:p w:rsidR="002C039B" w:rsidRDefault="002C039B" w:rsidP="00EA7166">
            <w:pPr>
              <w:ind w:hanging="2"/>
              <w:rPr>
                <w:sz w:val="20"/>
                <w:szCs w:val="20"/>
              </w:rPr>
            </w:pPr>
            <w:r>
              <w:rPr>
                <w:sz w:val="22"/>
                <w:szCs w:val="22"/>
              </w:rPr>
              <w:t xml:space="preserve">Español </w:t>
            </w:r>
          </w:p>
        </w:tc>
      </w:tr>
      <w:tr w:rsidR="002C039B" w:rsidTr="00EA7166">
        <w:trPr>
          <w:trHeight w:val="460"/>
        </w:trPr>
        <w:tc>
          <w:tcPr>
            <w:tcW w:w="1357" w:type="dxa"/>
            <w:tcBorders>
              <w:top w:val="single" w:sz="4" w:space="0" w:color="6AA84F"/>
              <w:left w:val="nil"/>
              <w:bottom w:val="single" w:sz="4" w:space="0" w:color="6AA84F"/>
              <w:right w:val="nil"/>
            </w:tcBorders>
            <w:shd w:val="clear" w:color="auto" w:fill="93C47D"/>
            <w:vAlign w:val="center"/>
          </w:tcPr>
          <w:p w:rsidR="002C039B" w:rsidRDefault="002C039B" w:rsidP="00EA7166">
            <w:pPr>
              <w:ind w:hanging="2"/>
              <w:rPr>
                <w:b/>
                <w:bCs/>
                <w:sz w:val="20"/>
                <w:szCs w:val="20"/>
              </w:rPr>
            </w:pPr>
            <w:r>
              <w:rPr>
                <w:b/>
                <w:bCs/>
                <w:sz w:val="20"/>
                <w:szCs w:val="20"/>
              </w:rPr>
              <w:t>URL:</w:t>
            </w:r>
          </w:p>
        </w:tc>
        <w:tc>
          <w:tcPr>
            <w:tcW w:w="8430" w:type="dxa"/>
            <w:gridSpan w:val="8"/>
            <w:tcBorders>
              <w:top w:val="single" w:sz="4" w:space="0" w:color="6AA84F"/>
              <w:left w:val="nil"/>
              <w:bottom w:val="single" w:sz="4" w:space="0" w:color="6AA84F"/>
            </w:tcBorders>
            <w:vAlign w:val="center"/>
          </w:tcPr>
          <w:p w:rsidR="002C039B" w:rsidRDefault="002C039B" w:rsidP="00EA7166">
            <w:pPr>
              <w:ind w:hanging="2"/>
              <w:rPr>
                <w:sz w:val="20"/>
                <w:szCs w:val="20"/>
              </w:rPr>
            </w:pPr>
            <w:r>
              <w:rPr>
                <w:sz w:val="20"/>
                <w:szCs w:val="20"/>
              </w:rPr>
              <w:t>campus.usal.edu.ar</w:t>
            </w:r>
          </w:p>
        </w:tc>
      </w:tr>
    </w:tbl>
    <w:p w:rsidR="002C039B" w:rsidRDefault="002C039B" w:rsidP="002C039B">
      <w:pPr>
        <w:tabs>
          <w:tab w:val="left" w:pos="1985"/>
        </w:tabs>
        <w:ind w:hanging="2"/>
        <w:jc w:val="both"/>
        <w:rPr>
          <w:b/>
          <w:bCs/>
          <w:sz w:val="22"/>
          <w:szCs w:val="22"/>
        </w:rPr>
      </w:pPr>
    </w:p>
    <w:p w:rsidR="002C039B" w:rsidRDefault="002C039B" w:rsidP="002C039B">
      <w:pPr>
        <w:ind w:hanging="2"/>
        <w:jc w:val="both"/>
        <w:rPr>
          <w:b/>
          <w:bCs/>
          <w:sz w:val="22"/>
          <w:szCs w:val="22"/>
        </w:rPr>
      </w:pPr>
    </w:p>
    <w:p w:rsidR="002C039B" w:rsidRDefault="002C039B" w:rsidP="002C039B">
      <w:pPr>
        <w:ind w:hanging="2"/>
        <w:jc w:val="both"/>
        <w:rPr>
          <w:b/>
          <w:bCs/>
          <w:sz w:val="22"/>
          <w:szCs w:val="22"/>
        </w:rPr>
      </w:pPr>
    </w:p>
    <w:p w:rsidR="002C039B" w:rsidRDefault="002C039B" w:rsidP="002C039B">
      <w:pPr>
        <w:numPr>
          <w:ilvl w:val="0"/>
          <w:numId w:val="1"/>
        </w:numPr>
        <w:ind w:left="0" w:hanging="2"/>
        <w:jc w:val="both"/>
        <w:rPr>
          <w:sz w:val="22"/>
          <w:szCs w:val="22"/>
        </w:rPr>
      </w:pPr>
      <w:r>
        <w:rPr>
          <w:b/>
          <w:bCs/>
          <w:sz w:val="22"/>
          <w:szCs w:val="22"/>
        </w:rPr>
        <w:t xml:space="preserve">CICLO: </w:t>
      </w:r>
    </w:p>
    <w:p w:rsidR="002C039B" w:rsidRDefault="002C039B" w:rsidP="002C039B">
      <w:pPr>
        <w:ind w:hanging="2"/>
        <w:jc w:val="both"/>
        <w:rPr>
          <w:i/>
          <w:iCs/>
          <w:sz w:val="20"/>
          <w:szCs w:val="20"/>
        </w:rPr>
      </w:pPr>
      <w:r>
        <w:rPr>
          <w:i/>
          <w:iCs/>
          <w:sz w:val="20"/>
          <w:szCs w:val="20"/>
        </w:rPr>
        <w:t>(Marque con una cruz el ciclo correspondiente)</w:t>
      </w:r>
    </w:p>
    <w:p w:rsidR="002C039B" w:rsidRDefault="002C039B" w:rsidP="002C039B">
      <w:pPr>
        <w:ind w:hanging="2"/>
        <w:jc w:val="both"/>
        <w:rPr>
          <w:i/>
          <w:iCs/>
          <w:sz w:val="20"/>
          <w:szCs w:val="20"/>
        </w:rPr>
      </w:pPr>
    </w:p>
    <w:tbl>
      <w:tblPr>
        <w:tblW w:w="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2C039B" w:rsidTr="00EA7166">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C039B" w:rsidRDefault="002C039B" w:rsidP="00EA7166">
            <w:pPr>
              <w:ind w:hanging="2"/>
              <w:jc w:val="center"/>
              <w:rPr>
                <w:b/>
                <w:bCs/>
                <w:sz w:val="22"/>
                <w:szCs w:val="22"/>
              </w:rPr>
            </w:pPr>
            <w:r>
              <w:rPr>
                <w:b/>
                <w:bCs/>
                <w:sz w:val="22"/>
                <w:szCs w:val="22"/>
              </w:rPr>
              <w:t>Básico</w:t>
            </w:r>
          </w:p>
        </w:tc>
        <w:tc>
          <w:tcPr>
            <w:tcW w:w="570" w:type="dxa"/>
            <w:tcBorders>
              <w:top w:val="nil"/>
              <w:left w:val="single" w:sz="4" w:space="0" w:color="6AA84F"/>
              <w:bottom w:val="single" w:sz="4" w:space="0" w:color="6AA84F"/>
              <w:right w:val="single" w:sz="4" w:space="0" w:color="6AA84F"/>
            </w:tcBorders>
            <w:vAlign w:val="center"/>
          </w:tcPr>
          <w:p w:rsidR="002C039B" w:rsidRDefault="002C039B" w:rsidP="00EA7166">
            <w:pPr>
              <w:ind w:hanging="2"/>
              <w:jc w:val="center"/>
              <w:rPr>
                <w:b/>
                <w:bCs/>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C039B" w:rsidRDefault="002C039B" w:rsidP="00EA7166">
            <w:pPr>
              <w:ind w:hanging="2"/>
              <w:jc w:val="center"/>
              <w:rPr>
                <w:b/>
                <w:bCs/>
                <w:sz w:val="22"/>
                <w:szCs w:val="22"/>
              </w:rPr>
            </w:pPr>
            <w:r>
              <w:rPr>
                <w:b/>
                <w:bCs/>
                <w:sz w:val="22"/>
                <w:szCs w:val="22"/>
              </w:rPr>
              <w:t>Superior/Profesional</w:t>
            </w:r>
          </w:p>
        </w:tc>
        <w:tc>
          <w:tcPr>
            <w:tcW w:w="542" w:type="dxa"/>
            <w:tcBorders>
              <w:top w:val="nil"/>
              <w:left w:val="single" w:sz="4" w:space="0" w:color="6AA84F"/>
              <w:bottom w:val="single" w:sz="4" w:space="0" w:color="6AA84F"/>
              <w:right w:val="nil"/>
            </w:tcBorders>
            <w:vAlign w:val="center"/>
          </w:tcPr>
          <w:p w:rsidR="002C039B" w:rsidRDefault="002C039B" w:rsidP="00EA7166">
            <w:pPr>
              <w:ind w:hanging="2"/>
              <w:jc w:val="center"/>
              <w:rPr>
                <w:b/>
                <w:bCs/>
                <w:sz w:val="22"/>
                <w:szCs w:val="22"/>
              </w:rPr>
            </w:pPr>
            <w:r>
              <w:rPr>
                <w:b/>
                <w:bCs/>
                <w:sz w:val="22"/>
                <w:szCs w:val="22"/>
              </w:rPr>
              <w:t>x</w:t>
            </w:r>
          </w:p>
        </w:tc>
      </w:tr>
    </w:tbl>
    <w:p w:rsidR="002C039B" w:rsidRDefault="002C039B" w:rsidP="002C039B">
      <w:pPr>
        <w:ind w:hanging="2"/>
        <w:jc w:val="both"/>
        <w:rPr>
          <w:b/>
          <w:bCs/>
          <w:sz w:val="22"/>
          <w:szCs w:val="22"/>
        </w:rPr>
      </w:pPr>
    </w:p>
    <w:p w:rsidR="002C039B" w:rsidRDefault="002C039B" w:rsidP="002C039B">
      <w:pPr>
        <w:ind w:hanging="2"/>
        <w:jc w:val="both"/>
        <w:rPr>
          <w:b/>
          <w:bCs/>
          <w:sz w:val="22"/>
          <w:szCs w:val="22"/>
        </w:rPr>
      </w:pPr>
    </w:p>
    <w:p w:rsidR="002C039B" w:rsidRDefault="002C039B" w:rsidP="002C039B">
      <w:pPr>
        <w:ind w:hanging="2"/>
        <w:jc w:val="both"/>
        <w:rPr>
          <w:b/>
          <w:bCs/>
          <w:sz w:val="22"/>
          <w:szCs w:val="22"/>
        </w:rPr>
      </w:pPr>
    </w:p>
    <w:p w:rsidR="002C039B" w:rsidRDefault="002C039B" w:rsidP="002C039B">
      <w:pPr>
        <w:ind w:hanging="2"/>
        <w:jc w:val="both"/>
        <w:rPr>
          <w:b/>
          <w:bCs/>
          <w:sz w:val="22"/>
          <w:szCs w:val="22"/>
        </w:rPr>
      </w:pPr>
    </w:p>
    <w:p w:rsidR="002C039B" w:rsidRDefault="002C039B" w:rsidP="002C039B">
      <w:pPr>
        <w:ind w:hanging="2"/>
        <w:jc w:val="both"/>
        <w:rPr>
          <w:b/>
          <w:bCs/>
          <w:sz w:val="22"/>
          <w:szCs w:val="22"/>
        </w:rPr>
      </w:pPr>
    </w:p>
    <w:p w:rsidR="002C039B" w:rsidRDefault="002C039B" w:rsidP="002C039B">
      <w:pPr>
        <w:ind w:hanging="2"/>
        <w:jc w:val="both"/>
        <w:rPr>
          <w:b/>
          <w:bCs/>
          <w:sz w:val="22"/>
          <w:szCs w:val="22"/>
        </w:rPr>
      </w:pPr>
    </w:p>
    <w:p w:rsidR="002C039B" w:rsidRDefault="002C039B" w:rsidP="002C039B">
      <w:pPr>
        <w:ind w:hanging="2"/>
        <w:jc w:val="both"/>
        <w:rPr>
          <w:b/>
          <w:bCs/>
          <w:sz w:val="22"/>
          <w:szCs w:val="22"/>
        </w:rPr>
      </w:pPr>
    </w:p>
    <w:p w:rsidR="002C039B" w:rsidRDefault="002C039B" w:rsidP="002C039B">
      <w:pPr>
        <w:ind w:hanging="2"/>
        <w:jc w:val="both"/>
        <w:rPr>
          <w:b/>
          <w:bCs/>
          <w:sz w:val="22"/>
          <w:szCs w:val="22"/>
        </w:rPr>
      </w:pPr>
    </w:p>
    <w:p w:rsidR="002C039B" w:rsidRDefault="002C039B" w:rsidP="002C039B">
      <w:pPr>
        <w:numPr>
          <w:ilvl w:val="0"/>
          <w:numId w:val="1"/>
        </w:numPr>
        <w:ind w:left="0" w:hanging="2"/>
        <w:jc w:val="both"/>
        <w:rPr>
          <w:sz w:val="22"/>
          <w:szCs w:val="22"/>
        </w:rPr>
      </w:pPr>
      <w:r>
        <w:rPr>
          <w:b/>
          <w:bCs/>
          <w:sz w:val="22"/>
          <w:szCs w:val="22"/>
        </w:rPr>
        <w:t>COMPOSICIÓN DE LA CÁTEDRA:</w:t>
      </w:r>
    </w:p>
    <w:p w:rsidR="002C039B" w:rsidRDefault="002C039B" w:rsidP="002C039B">
      <w:pPr>
        <w:ind w:hanging="2"/>
        <w:jc w:val="both"/>
        <w:rPr>
          <w:b/>
          <w:bCs/>
          <w:sz w:val="22"/>
          <w:szCs w:val="22"/>
        </w:rPr>
      </w:pPr>
    </w:p>
    <w:p w:rsidR="002C039B" w:rsidRDefault="002C039B" w:rsidP="002C039B">
      <w:pPr>
        <w:ind w:hanging="2"/>
        <w:jc w:val="both"/>
        <w:rPr>
          <w:b/>
          <w:bCs/>
          <w:sz w:val="22"/>
          <w:szCs w:val="22"/>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2C039B" w:rsidTr="00EA7166">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2C039B" w:rsidRDefault="002C039B" w:rsidP="00EA7166">
            <w:pPr>
              <w:ind w:hanging="2"/>
              <w:jc w:val="both"/>
              <w:rPr>
                <w:b/>
                <w:bCs/>
                <w:sz w:val="22"/>
                <w:szCs w:val="22"/>
              </w:rPr>
            </w:pPr>
            <w:r>
              <w:rPr>
                <w:b/>
                <w:bCs/>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2C039B" w:rsidRDefault="002C039B" w:rsidP="00EA7166">
            <w:pPr>
              <w:ind w:hanging="2"/>
              <w:jc w:val="both"/>
              <w:rPr>
                <w:b/>
                <w:bCs/>
                <w:sz w:val="22"/>
                <w:szCs w:val="22"/>
              </w:rPr>
            </w:pPr>
            <w:r>
              <w:rPr>
                <w:b/>
                <w:bCs/>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2C039B" w:rsidRDefault="002C039B" w:rsidP="00EA7166">
            <w:pPr>
              <w:ind w:hanging="2"/>
              <w:jc w:val="both"/>
              <w:rPr>
                <w:b/>
                <w:bCs/>
                <w:sz w:val="22"/>
                <w:szCs w:val="22"/>
              </w:rPr>
            </w:pPr>
            <w:r>
              <w:rPr>
                <w:b/>
                <w:bCs/>
                <w:sz w:val="22"/>
                <w:szCs w:val="22"/>
              </w:rPr>
              <w:t>E-mail</w:t>
            </w:r>
          </w:p>
        </w:tc>
      </w:tr>
      <w:tr w:rsidR="002C039B" w:rsidTr="00EA7166">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2C039B" w:rsidRDefault="002C039B" w:rsidP="00EA7166">
            <w:pPr>
              <w:ind w:hanging="2"/>
              <w:jc w:val="both"/>
              <w:rPr>
                <w:b/>
                <w:bCs/>
                <w:sz w:val="22"/>
                <w:szCs w:val="22"/>
              </w:rPr>
            </w:pPr>
            <w:r>
              <w:rPr>
                <w:b/>
                <w:bCs/>
                <w:sz w:val="22"/>
                <w:szCs w:val="22"/>
              </w:rPr>
              <w:lastRenderedPageBreak/>
              <w:t>Titular:Carola Martinez Mauro</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2C039B" w:rsidRDefault="002C039B" w:rsidP="00EA7166">
            <w:pPr>
              <w:ind w:hanging="2"/>
              <w:jc w:val="both"/>
              <w:rPr>
                <w:b/>
                <w:bCs/>
                <w:sz w:val="22"/>
                <w:szCs w:val="22"/>
              </w:rPr>
            </w:pPr>
            <w:r>
              <w:rPr>
                <w:b/>
                <w:bCs/>
                <w:sz w:val="22"/>
                <w:szCs w:val="22"/>
              </w:rPr>
              <w:t>Prof. Titular</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2C039B" w:rsidRDefault="002C039B" w:rsidP="00EA7166">
            <w:pPr>
              <w:ind w:hanging="2"/>
              <w:jc w:val="both"/>
              <w:rPr>
                <w:b/>
                <w:bCs/>
                <w:sz w:val="18"/>
                <w:szCs w:val="18"/>
              </w:rPr>
            </w:pPr>
            <w:r>
              <w:rPr>
                <w:b/>
                <w:bCs/>
                <w:sz w:val="18"/>
                <w:szCs w:val="18"/>
              </w:rPr>
              <w:t>carola.mauro@usal.edu.ar</w:t>
            </w:r>
          </w:p>
        </w:tc>
      </w:tr>
      <w:tr w:rsidR="002C039B" w:rsidTr="00EA7166">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2C039B" w:rsidRDefault="002C039B" w:rsidP="00EA7166">
            <w:pPr>
              <w:ind w:hanging="2"/>
              <w:jc w:val="both"/>
              <w:rPr>
                <w:b/>
                <w:bCs/>
                <w:sz w:val="22"/>
                <w:szCs w:val="22"/>
              </w:rPr>
            </w:pPr>
            <w:r>
              <w:rPr>
                <w:b/>
                <w:bCs/>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2C039B" w:rsidRDefault="002C039B" w:rsidP="00EA7166">
            <w:pPr>
              <w:ind w:hanging="2"/>
              <w:jc w:val="both"/>
              <w:rPr>
                <w:b/>
                <w:bCs/>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2C039B" w:rsidRDefault="002C039B" w:rsidP="00EA7166">
            <w:pPr>
              <w:ind w:hanging="2"/>
              <w:jc w:val="both"/>
              <w:rPr>
                <w:b/>
                <w:bCs/>
                <w:sz w:val="18"/>
                <w:szCs w:val="18"/>
              </w:rPr>
            </w:pPr>
          </w:p>
        </w:tc>
      </w:tr>
      <w:tr w:rsidR="002C039B" w:rsidTr="00EA7166">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2C039B" w:rsidRDefault="002C039B" w:rsidP="00EA7166">
            <w:pPr>
              <w:ind w:hanging="2"/>
              <w:jc w:val="both"/>
              <w:rPr>
                <w:b/>
                <w:bCs/>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2C039B" w:rsidRDefault="002C039B" w:rsidP="00EA7166">
            <w:pPr>
              <w:ind w:hanging="2"/>
              <w:jc w:val="both"/>
              <w:rPr>
                <w:b/>
                <w:bCs/>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2C039B" w:rsidRDefault="002C039B" w:rsidP="00EA7166">
            <w:pPr>
              <w:ind w:hanging="2"/>
              <w:jc w:val="both"/>
              <w:rPr>
                <w:b/>
                <w:bCs/>
                <w:sz w:val="18"/>
                <w:szCs w:val="18"/>
              </w:rPr>
            </w:pPr>
          </w:p>
        </w:tc>
      </w:tr>
    </w:tbl>
    <w:p w:rsidR="002C039B" w:rsidRDefault="002C039B" w:rsidP="002C039B">
      <w:pPr>
        <w:ind w:hanging="2"/>
        <w:jc w:val="both"/>
        <w:rPr>
          <w:sz w:val="22"/>
          <w:szCs w:val="22"/>
        </w:rPr>
      </w:pPr>
      <w:r>
        <w:rPr>
          <w:b/>
          <w:bCs/>
          <w:sz w:val="22"/>
          <w:szCs w:val="22"/>
        </w:rPr>
        <w:t>*</w:t>
      </w:r>
      <w:r>
        <w:rPr>
          <w:sz w:val="22"/>
          <w:szCs w:val="22"/>
        </w:rPr>
        <w:t xml:space="preserve">A cargo -Tutor </w:t>
      </w:r>
    </w:p>
    <w:p w:rsidR="002C039B" w:rsidRDefault="002C039B" w:rsidP="002C039B">
      <w:pPr>
        <w:ind w:hanging="2"/>
        <w:jc w:val="both"/>
        <w:rPr>
          <w:b/>
          <w:bCs/>
          <w:sz w:val="22"/>
          <w:szCs w:val="22"/>
        </w:rPr>
      </w:pPr>
    </w:p>
    <w:p w:rsidR="002C039B" w:rsidRDefault="002C039B" w:rsidP="002C039B">
      <w:pPr>
        <w:ind w:hanging="2"/>
        <w:jc w:val="both"/>
        <w:rPr>
          <w:b/>
          <w:bCs/>
          <w:sz w:val="22"/>
          <w:szCs w:val="22"/>
        </w:rPr>
      </w:pPr>
    </w:p>
    <w:p w:rsidR="002C039B" w:rsidRDefault="002C039B" w:rsidP="002C039B">
      <w:pPr>
        <w:ind w:hanging="2"/>
        <w:jc w:val="both"/>
        <w:rPr>
          <w:b/>
          <w:bCs/>
          <w:sz w:val="22"/>
          <w:szCs w:val="22"/>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2C039B" w:rsidTr="00EA7166">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2C039B" w:rsidRDefault="002C039B" w:rsidP="00EA7166">
            <w:pPr>
              <w:ind w:hanging="2"/>
              <w:jc w:val="both"/>
              <w:rPr>
                <w:b/>
                <w:bCs/>
                <w:sz w:val="22"/>
                <w:szCs w:val="22"/>
              </w:rPr>
            </w:pPr>
            <w:r>
              <w:rPr>
                <w:b/>
                <w:bCs/>
                <w:sz w:val="22"/>
                <w:szCs w:val="22"/>
              </w:rPr>
              <w:t xml:space="preserve">Asesor técnico-pedagógico </w:t>
            </w:r>
          </w:p>
          <w:p w:rsidR="002C039B" w:rsidRDefault="002C039B" w:rsidP="00EA7166">
            <w:pPr>
              <w:ind w:hanging="2"/>
              <w:jc w:val="both"/>
              <w:rPr>
                <w:b/>
                <w:bCs/>
                <w:sz w:val="22"/>
                <w:szCs w:val="22"/>
              </w:rPr>
            </w:pPr>
            <w:r>
              <w:rPr>
                <w:i/>
                <w:iCs/>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2C039B" w:rsidRDefault="002C039B" w:rsidP="00EA7166">
            <w:pPr>
              <w:ind w:hanging="2"/>
              <w:jc w:val="both"/>
              <w:rPr>
                <w:b/>
                <w:bCs/>
                <w:sz w:val="22"/>
                <w:szCs w:val="22"/>
              </w:rPr>
            </w:pPr>
            <w:r>
              <w:rPr>
                <w:b/>
                <w:bCs/>
                <w:sz w:val="22"/>
                <w:szCs w:val="22"/>
              </w:rPr>
              <w:t>campus.usal.edu.ar</w:t>
            </w:r>
          </w:p>
        </w:tc>
      </w:tr>
    </w:tbl>
    <w:p w:rsidR="002C039B" w:rsidRDefault="002C039B" w:rsidP="002C039B">
      <w:pPr>
        <w:ind w:hanging="2"/>
        <w:jc w:val="both"/>
        <w:rPr>
          <w:b/>
          <w:bCs/>
          <w:sz w:val="22"/>
          <w:szCs w:val="22"/>
        </w:rPr>
      </w:pPr>
    </w:p>
    <w:p w:rsidR="002C039B" w:rsidRDefault="002C039B" w:rsidP="002C039B">
      <w:pPr>
        <w:ind w:hanging="2"/>
        <w:jc w:val="both"/>
        <w:rPr>
          <w:b/>
          <w:bCs/>
          <w:sz w:val="22"/>
          <w:szCs w:val="22"/>
        </w:rPr>
      </w:pPr>
    </w:p>
    <w:p w:rsidR="002C039B" w:rsidRDefault="002C039B" w:rsidP="002C039B">
      <w:pPr>
        <w:ind w:hanging="2"/>
        <w:jc w:val="both"/>
        <w:rPr>
          <w:b/>
          <w:bCs/>
          <w:sz w:val="22"/>
          <w:szCs w:val="22"/>
        </w:rPr>
      </w:pPr>
    </w:p>
    <w:p w:rsidR="002C039B" w:rsidRDefault="002C039B" w:rsidP="002C039B">
      <w:pPr>
        <w:numPr>
          <w:ilvl w:val="0"/>
          <w:numId w:val="1"/>
        </w:numPr>
        <w:ind w:left="0" w:hanging="2"/>
        <w:jc w:val="both"/>
        <w:rPr>
          <w:sz w:val="22"/>
          <w:szCs w:val="22"/>
        </w:rPr>
      </w:pPr>
      <w:r>
        <w:rPr>
          <w:b/>
          <w:bCs/>
          <w:sz w:val="22"/>
          <w:szCs w:val="22"/>
        </w:rPr>
        <w:t>EJE/ÁREA EN QUE SE ENCUENTRA LA MATERIA/SEMINARIO DENTRO DE LA CARRERA:</w:t>
      </w:r>
    </w:p>
    <w:p w:rsidR="002C039B" w:rsidRDefault="002C039B" w:rsidP="002C039B">
      <w:pPr>
        <w:ind w:hanging="2"/>
        <w:jc w:val="both"/>
        <w:rPr>
          <w:sz w:val="22"/>
          <w:szCs w:val="22"/>
        </w:rPr>
      </w:pPr>
    </w:p>
    <w:p w:rsidR="002C039B" w:rsidRDefault="002C039B" w:rsidP="002C039B">
      <w:pPr>
        <w:ind w:hanging="2"/>
        <w:jc w:val="both"/>
        <w:rPr>
          <w:sz w:val="22"/>
          <w:szCs w:val="22"/>
        </w:rPr>
      </w:pPr>
      <w:r>
        <w:rPr>
          <w:sz w:val="22"/>
          <w:szCs w:val="22"/>
        </w:rPr>
        <w:t xml:space="preserve">Ciclo de Formación Disciplinaria Formación Superior </w:t>
      </w:r>
    </w:p>
    <w:p w:rsidR="002C039B" w:rsidRDefault="002C039B" w:rsidP="002C039B">
      <w:pPr>
        <w:ind w:hanging="2"/>
        <w:jc w:val="both"/>
        <w:rPr>
          <w:sz w:val="22"/>
          <w:szCs w:val="22"/>
        </w:rPr>
      </w:pPr>
    </w:p>
    <w:p w:rsidR="002C039B" w:rsidRDefault="002C039B" w:rsidP="002C039B">
      <w:pPr>
        <w:numPr>
          <w:ilvl w:val="0"/>
          <w:numId w:val="1"/>
        </w:numPr>
        <w:ind w:left="0" w:hanging="2"/>
        <w:jc w:val="both"/>
        <w:rPr>
          <w:sz w:val="22"/>
          <w:szCs w:val="22"/>
        </w:rPr>
      </w:pPr>
      <w:r>
        <w:rPr>
          <w:b/>
          <w:bCs/>
          <w:sz w:val="22"/>
          <w:szCs w:val="22"/>
        </w:rPr>
        <w:t>FUNDAMENTACIÓN DE LA MATERIA/SEMINARIO EN LA CARRERA</w:t>
      </w:r>
    </w:p>
    <w:p w:rsidR="002C039B" w:rsidRDefault="002C039B" w:rsidP="002C039B">
      <w:pPr>
        <w:ind w:left="360" w:firstLine="0"/>
        <w:jc w:val="both"/>
        <w:rPr>
          <w:b/>
          <w:bCs/>
          <w:sz w:val="22"/>
          <w:szCs w:val="22"/>
        </w:rPr>
      </w:pPr>
    </w:p>
    <w:p w:rsidR="002C039B" w:rsidRDefault="002C039B" w:rsidP="002C039B">
      <w:pPr>
        <w:ind w:hanging="2"/>
        <w:jc w:val="both"/>
        <w:rPr>
          <w:sz w:val="22"/>
          <w:szCs w:val="22"/>
        </w:rPr>
      </w:pPr>
      <w:r>
        <w:rPr>
          <w:sz w:val="22"/>
          <w:szCs w:val="22"/>
        </w:rPr>
        <w:t xml:space="preserve">El perfil profesional del licenciado en Servicio Social se sitúa en permanente contacto con personas, ya sean afectadas por problemas personales y sociales, sus entornos familiares y socioculturales como por ejemplo agentes políticos, educativos, sociales, profesionales o institucionales, con quienes deberá comunicarse. La asignatura aporta conocimientos básicos sobre el comportamiento humano dotando al alumno de capacidades para el reconocimiento y análisis de los mismos. Por otra parte, la asignatura permitirá al estudiante adquirir las competencias que le facilitarán el futuro establecimiento de relaciones profesionales para la intervención, interacción, seguimiento o apoyo de personas en contextos sociales. </w:t>
      </w:r>
    </w:p>
    <w:p w:rsidR="002C039B" w:rsidRDefault="002C039B" w:rsidP="002C039B">
      <w:pPr>
        <w:ind w:hanging="2"/>
        <w:jc w:val="both"/>
        <w:rPr>
          <w:sz w:val="22"/>
          <w:szCs w:val="22"/>
        </w:rPr>
      </w:pPr>
      <w:r>
        <w:rPr>
          <w:sz w:val="22"/>
          <w:szCs w:val="22"/>
        </w:rPr>
        <w:t>La asignatura aporta una visión general de la Psicología como estudio científico del comportamiento humano.</w:t>
      </w:r>
    </w:p>
    <w:p w:rsidR="002C039B" w:rsidRDefault="002C039B" w:rsidP="002C039B">
      <w:pPr>
        <w:widowControl w:val="0"/>
        <w:spacing w:line="229" w:lineRule="auto"/>
        <w:ind w:right="373" w:firstLine="0"/>
        <w:jc w:val="both"/>
        <w:rPr>
          <w:sz w:val="22"/>
          <w:szCs w:val="22"/>
        </w:rPr>
      </w:pPr>
      <w:r>
        <w:rPr>
          <w:sz w:val="22"/>
          <w:szCs w:val="22"/>
        </w:rPr>
        <w:t xml:space="preserve">Se conocerán las teorías constructivistas desde las propuestas y marco teórico de diferentes autores  para poder conocer e implementar las herramientas que proponen dichas teorías en las futuras  intervenciones. De éste modo observar y ofrecer las soluciones más apropiadas y  convenientes a diferentes problemáticas planteadas, respetando los diferentes contextos en los </w:t>
      </w:r>
    </w:p>
    <w:p w:rsidR="002C039B" w:rsidRDefault="002C039B" w:rsidP="002C039B">
      <w:pPr>
        <w:widowControl w:val="0"/>
        <w:spacing w:before="8"/>
        <w:ind w:firstLine="0"/>
        <w:rPr>
          <w:sz w:val="22"/>
          <w:szCs w:val="22"/>
        </w:rPr>
      </w:pPr>
      <w:r>
        <w:rPr>
          <w:sz w:val="22"/>
          <w:szCs w:val="22"/>
        </w:rPr>
        <w:t xml:space="preserve">cuales se plantean. </w:t>
      </w:r>
    </w:p>
    <w:p w:rsidR="002C039B" w:rsidRDefault="002C039B" w:rsidP="002C039B">
      <w:pPr>
        <w:widowControl w:val="0"/>
        <w:spacing w:line="230" w:lineRule="auto"/>
        <w:ind w:right="385" w:firstLine="0"/>
        <w:rPr>
          <w:sz w:val="22"/>
          <w:szCs w:val="22"/>
        </w:rPr>
      </w:pPr>
      <w:r>
        <w:rPr>
          <w:sz w:val="22"/>
          <w:szCs w:val="22"/>
        </w:rPr>
        <w:t xml:space="preserve">Se tendrá en cuenta el aprendizaje desde diferentes contextos sociales, culturales, económicos  teniendo en cuenta la diversidad de situaciones que contemplan los diferentes ámbitos para que se dé o no, una situación de aprendizaje exitosa utilizando y valorando siempre las herramientas  propias de cada contexto en particular. </w:t>
      </w:r>
    </w:p>
    <w:p w:rsidR="002C039B" w:rsidRDefault="002C039B" w:rsidP="002C039B">
      <w:pPr>
        <w:widowControl w:val="0"/>
        <w:spacing w:before="3" w:line="229" w:lineRule="auto"/>
        <w:ind w:right="420" w:firstLine="0"/>
        <w:rPr>
          <w:sz w:val="22"/>
          <w:szCs w:val="22"/>
        </w:rPr>
      </w:pPr>
      <w:r>
        <w:rPr>
          <w:sz w:val="22"/>
          <w:szCs w:val="22"/>
        </w:rPr>
        <w:t>Proponer estrategias y herramientas que posibiliten el éxito de este proceso como así mismo comprender en aquellas situaciones que factores intervienen cuando esto no sucede, teniendo en  cuenta aquellas patologías o contextos desfavorables que dificulten el acceso al aprendizaje.</w:t>
      </w:r>
    </w:p>
    <w:p w:rsidR="002C039B" w:rsidRDefault="002C039B" w:rsidP="002C039B">
      <w:pPr>
        <w:widowControl w:val="0"/>
        <w:spacing w:before="3" w:line="229" w:lineRule="auto"/>
        <w:ind w:right="420" w:firstLine="0"/>
        <w:rPr>
          <w:sz w:val="22"/>
          <w:szCs w:val="22"/>
        </w:rPr>
      </w:pPr>
      <w:r>
        <w:rPr>
          <w:sz w:val="22"/>
          <w:szCs w:val="22"/>
        </w:rPr>
        <w:t xml:space="preserve">Trabajar teniendo en cuenta la influencia modeladora del contexto e intervenir, siempre respetando  la diversidad y los tiempos de maduración propios de cada niño. </w:t>
      </w:r>
    </w:p>
    <w:p w:rsidR="002C039B" w:rsidRDefault="002C039B" w:rsidP="002C039B">
      <w:pPr>
        <w:widowControl w:val="0"/>
        <w:spacing w:before="10" w:line="229" w:lineRule="auto"/>
        <w:ind w:right="374" w:firstLine="0"/>
        <w:rPr>
          <w:sz w:val="22"/>
          <w:szCs w:val="22"/>
        </w:rPr>
      </w:pPr>
      <w:r>
        <w:rPr>
          <w:sz w:val="22"/>
          <w:szCs w:val="22"/>
        </w:rPr>
        <w:t xml:space="preserve">Así mismo es de vital importancia detectar, comprender e intervenir en las nuevas problemáticas  que se plantean en el ámbito educativo y clínico, comprendiendo a este niño de la esfera psico- bio social, así como también desde la esfera emocional. </w:t>
      </w:r>
    </w:p>
    <w:p w:rsidR="002C039B" w:rsidRDefault="002C039B" w:rsidP="002C039B">
      <w:pPr>
        <w:widowControl w:val="0"/>
        <w:spacing w:before="3" w:line="229" w:lineRule="auto"/>
        <w:ind w:right="420" w:firstLine="0"/>
        <w:rPr>
          <w:sz w:val="22"/>
          <w:szCs w:val="22"/>
        </w:rPr>
      </w:pPr>
    </w:p>
    <w:p w:rsidR="002C039B" w:rsidRDefault="002C039B" w:rsidP="002C039B">
      <w:pPr>
        <w:ind w:hanging="2"/>
        <w:jc w:val="both"/>
        <w:rPr>
          <w:sz w:val="22"/>
          <w:szCs w:val="22"/>
        </w:rPr>
      </w:pPr>
    </w:p>
    <w:p w:rsidR="002C039B" w:rsidRDefault="002C039B" w:rsidP="002C039B">
      <w:pPr>
        <w:numPr>
          <w:ilvl w:val="0"/>
          <w:numId w:val="1"/>
        </w:numPr>
        <w:ind w:left="0" w:hanging="2"/>
        <w:jc w:val="both"/>
        <w:rPr>
          <w:sz w:val="22"/>
          <w:szCs w:val="22"/>
        </w:rPr>
      </w:pPr>
      <w:r>
        <w:rPr>
          <w:b/>
          <w:bCs/>
          <w:sz w:val="22"/>
          <w:szCs w:val="22"/>
        </w:rPr>
        <w:t>OBJETIVOS DE LA MATERIA:</w:t>
      </w:r>
    </w:p>
    <w:p w:rsidR="002C039B" w:rsidRDefault="002C039B" w:rsidP="002C039B">
      <w:pPr>
        <w:ind w:hanging="2"/>
        <w:jc w:val="both"/>
        <w:rPr>
          <w:i/>
          <w:iCs/>
          <w:color w:val="3C4043"/>
          <w:sz w:val="20"/>
          <w:szCs w:val="20"/>
        </w:rPr>
      </w:pPr>
    </w:p>
    <w:p w:rsidR="002C039B" w:rsidRDefault="002C039B" w:rsidP="002C039B">
      <w:pPr>
        <w:ind w:hanging="2"/>
        <w:jc w:val="both"/>
        <w:rPr>
          <w:sz w:val="22"/>
          <w:szCs w:val="22"/>
        </w:rPr>
      </w:pPr>
      <w:r>
        <w:rPr>
          <w:sz w:val="22"/>
          <w:szCs w:val="22"/>
        </w:rPr>
        <w:t>-Introducir al alumno en el campo de la Psicología como ciencia y su relación con la intervención disciplinar.</w:t>
      </w:r>
    </w:p>
    <w:p w:rsidR="002C039B" w:rsidRDefault="002C039B" w:rsidP="002C039B">
      <w:pPr>
        <w:ind w:hanging="2"/>
        <w:jc w:val="both"/>
        <w:rPr>
          <w:sz w:val="22"/>
          <w:szCs w:val="22"/>
        </w:rPr>
      </w:pPr>
      <w:r>
        <w:rPr>
          <w:sz w:val="22"/>
          <w:szCs w:val="22"/>
        </w:rPr>
        <w:lastRenderedPageBreak/>
        <w:t>-Comprender los conceptos centrales de la disciplina (construcción de la subjetividad, vida afectiva, personalidad, conducta, percepción, motivación, entre otros) y las distintas corrientes psicológicas y sus implicancias para la intervención en contextos educativos.</w:t>
      </w:r>
    </w:p>
    <w:p w:rsidR="002C039B" w:rsidRDefault="002C039B" w:rsidP="002C039B">
      <w:pPr>
        <w:widowControl w:val="0"/>
        <w:spacing w:line="231" w:lineRule="auto"/>
        <w:ind w:right="445" w:firstLine="0"/>
        <w:rPr>
          <w:sz w:val="22"/>
          <w:szCs w:val="22"/>
        </w:rPr>
      </w:pPr>
    </w:p>
    <w:p w:rsidR="002C039B" w:rsidRDefault="002C039B" w:rsidP="002C039B">
      <w:pPr>
        <w:widowControl w:val="0"/>
        <w:spacing w:line="231" w:lineRule="auto"/>
        <w:ind w:right="445" w:firstLine="0"/>
        <w:rPr>
          <w:sz w:val="22"/>
          <w:szCs w:val="22"/>
        </w:rPr>
      </w:pPr>
      <w:r>
        <w:rPr>
          <w:sz w:val="22"/>
          <w:szCs w:val="22"/>
        </w:rPr>
        <w:t xml:space="preserve">-Ejercer el rol que desempeñarán como agentes de salud, acorde a los principios fundamentales de la Universidad del Salvador: Formación integral, científica y humanística. </w:t>
      </w:r>
    </w:p>
    <w:p w:rsidR="002C039B" w:rsidRDefault="002C039B" w:rsidP="002C039B">
      <w:pPr>
        <w:widowControl w:val="0"/>
        <w:spacing w:before="2" w:line="229" w:lineRule="auto"/>
        <w:ind w:right="377" w:firstLine="0"/>
        <w:jc w:val="both"/>
        <w:rPr>
          <w:sz w:val="22"/>
          <w:szCs w:val="22"/>
        </w:rPr>
      </w:pPr>
    </w:p>
    <w:p w:rsidR="002C039B" w:rsidRDefault="002C039B" w:rsidP="002C039B">
      <w:pPr>
        <w:widowControl w:val="0"/>
        <w:spacing w:before="2" w:line="229" w:lineRule="auto"/>
        <w:ind w:right="377" w:firstLine="0"/>
        <w:jc w:val="both"/>
        <w:rPr>
          <w:sz w:val="22"/>
          <w:szCs w:val="22"/>
        </w:rPr>
      </w:pPr>
      <w:r>
        <w:rPr>
          <w:sz w:val="22"/>
          <w:szCs w:val="22"/>
        </w:rPr>
        <w:t xml:space="preserve">-Comprender los cambios en el abordaje del proceso de aprendizaje, teniendo en cuenta las  comunidades con las que se está trabajando, contemplando el cambio paradigmático de dicho  proceso. </w:t>
      </w:r>
    </w:p>
    <w:p w:rsidR="002C039B" w:rsidRDefault="002C039B" w:rsidP="002C039B">
      <w:pPr>
        <w:widowControl w:val="0"/>
        <w:spacing w:before="8" w:line="227" w:lineRule="auto"/>
        <w:ind w:right="384" w:firstLine="0"/>
        <w:rPr>
          <w:sz w:val="22"/>
          <w:szCs w:val="22"/>
        </w:rPr>
      </w:pPr>
    </w:p>
    <w:p w:rsidR="002C039B" w:rsidRDefault="002C039B" w:rsidP="002C039B">
      <w:pPr>
        <w:widowControl w:val="0"/>
        <w:spacing w:before="8" w:line="227" w:lineRule="auto"/>
        <w:ind w:right="384" w:firstLine="0"/>
        <w:rPr>
          <w:sz w:val="22"/>
          <w:szCs w:val="22"/>
        </w:rPr>
      </w:pPr>
      <w:r>
        <w:rPr>
          <w:sz w:val="22"/>
          <w:szCs w:val="22"/>
        </w:rPr>
        <w:t xml:space="preserve">-Comprender lo psicogenético y socio-histórico y cuales el impacto en el contexto educativo  fundamentalmente el argentino. </w:t>
      </w:r>
    </w:p>
    <w:p w:rsidR="002C039B" w:rsidRDefault="002C039B" w:rsidP="002C039B">
      <w:pPr>
        <w:widowControl w:val="0"/>
        <w:spacing w:before="10" w:line="228" w:lineRule="auto"/>
        <w:ind w:right="379" w:firstLine="0"/>
        <w:rPr>
          <w:sz w:val="22"/>
          <w:szCs w:val="22"/>
        </w:rPr>
      </w:pPr>
    </w:p>
    <w:p w:rsidR="002C039B" w:rsidRDefault="002C039B" w:rsidP="002C039B">
      <w:pPr>
        <w:widowControl w:val="0"/>
        <w:spacing w:before="10" w:line="228" w:lineRule="auto"/>
        <w:ind w:right="379" w:firstLine="0"/>
        <w:rPr>
          <w:sz w:val="22"/>
          <w:szCs w:val="22"/>
        </w:rPr>
      </w:pPr>
      <w:r>
        <w:rPr>
          <w:sz w:val="22"/>
          <w:szCs w:val="22"/>
        </w:rPr>
        <w:t xml:space="preserve">-Identificar las problemáticas que surgen en los contextos desfavorables (sociales- culturales) que  condicionan las situaciones de aprendizaje. </w:t>
      </w:r>
    </w:p>
    <w:p w:rsidR="002C039B" w:rsidRDefault="002C039B" w:rsidP="002C039B">
      <w:pPr>
        <w:widowControl w:val="0"/>
        <w:spacing w:before="10" w:line="227" w:lineRule="auto"/>
        <w:ind w:right="380" w:firstLine="0"/>
        <w:rPr>
          <w:sz w:val="22"/>
          <w:szCs w:val="22"/>
        </w:rPr>
      </w:pPr>
    </w:p>
    <w:p w:rsidR="002C039B" w:rsidRDefault="002C039B" w:rsidP="002C039B">
      <w:pPr>
        <w:widowControl w:val="0"/>
        <w:spacing w:before="10" w:line="227" w:lineRule="auto"/>
        <w:ind w:right="380" w:firstLine="0"/>
        <w:rPr>
          <w:sz w:val="22"/>
          <w:szCs w:val="22"/>
        </w:rPr>
      </w:pPr>
      <w:r>
        <w:rPr>
          <w:sz w:val="22"/>
          <w:szCs w:val="22"/>
        </w:rPr>
        <w:t xml:space="preserve">-Elaborar propuestas superadoras para favorecer la integración de sectores que presenten ciertas  dificultades para que se den situaciones de aprendizaje exitosas. </w:t>
      </w:r>
    </w:p>
    <w:p w:rsidR="002C039B" w:rsidRDefault="002C039B" w:rsidP="002C039B">
      <w:pPr>
        <w:widowControl w:val="0"/>
        <w:spacing w:before="10" w:line="227" w:lineRule="auto"/>
        <w:ind w:right="392" w:firstLine="0"/>
        <w:rPr>
          <w:sz w:val="22"/>
          <w:szCs w:val="22"/>
        </w:rPr>
      </w:pPr>
    </w:p>
    <w:p w:rsidR="002C039B" w:rsidRDefault="002C039B" w:rsidP="002C039B">
      <w:pPr>
        <w:widowControl w:val="0"/>
        <w:spacing w:before="10" w:line="227" w:lineRule="auto"/>
        <w:ind w:right="392" w:firstLine="0"/>
        <w:rPr>
          <w:sz w:val="22"/>
          <w:szCs w:val="22"/>
        </w:rPr>
      </w:pPr>
      <w:r>
        <w:rPr>
          <w:sz w:val="22"/>
          <w:szCs w:val="22"/>
        </w:rPr>
        <w:t xml:space="preserve">-Reflexionar sobre la influencia de los distintos enfoques teóricos en el abordaje de los problemas  de aprendizaje. </w:t>
      </w:r>
    </w:p>
    <w:p w:rsidR="002C039B" w:rsidRDefault="002C039B" w:rsidP="002C039B">
      <w:pPr>
        <w:widowControl w:val="0"/>
        <w:spacing w:before="10" w:line="227" w:lineRule="auto"/>
        <w:ind w:right="392" w:firstLine="0"/>
        <w:rPr>
          <w:sz w:val="22"/>
          <w:szCs w:val="22"/>
        </w:rPr>
      </w:pPr>
    </w:p>
    <w:p w:rsidR="002C039B" w:rsidRDefault="002C039B" w:rsidP="002C039B">
      <w:pPr>
        <w:widowControl w:val="0"/>
        <w:spacing w:before="10" w:line="227" w:lineRule="auto"/>
        <w:ind w:right="392" w:firstLine="0"/>
        <w:rPr>
          <w:sz w:val="22"/>
          <w:szCs w:val="22"/>
        </w:rPr>
      </w:pPr>
      <w:r>
        <w:rPr>
          <w:sz w:val="22"/>
          <w:szCs w:val="22"/>
        </w:rPr>
        <w:t>-Debatir en un clima de consenso sobre la ley de Educación Nacional y sus implicancias. -Desarrollar habilidades para un trabajo, participativo, cooperativo en equipos interdisciplinarios.</w:t>
      </w:r>
    </w:p>
    <w:p w:rsidR="002C039B" w:rsidRDefault="002C039B" w:rsidP="002C039B">
      <w:pPr>
        <w:ind w:hanging="2"/>
        <w:jc w:val="both"/>
        <w:rPr>
          <w:sz w:val="22"/>
          <w:szCs w:val="22"/>
        </w:rPr>
      </w:pPr>
    </w:p>
    <w:p w:rsidR="002C039B" w:rsidRDefault="002C039B" w:rsidP="002C039B">
      <w:pPr>
        <w:numPr>
          <w:ilvl w:val="0"/>
          <w:numId w:val="1"/>
        </w:numPr>
        <w:pBdr>
          <w:top w:val="nil"/>
          <w:left w:val="nil"/>
          <w:bottom w:val="nil"/>
          <w:right w:val="nil"/>
          <w:between w:val="nil"/>
        </w:pBdr>
        <w:ind w:left="0" w:hanging="2"/>
        <w:jc w:val="both"/>
        <w:rPr>
          <w:color w:val="000000"/>
          <w:sz w:val="22"/>
          <w:szCs w:val="22"/>
        </w:rPr>
      </w:pPr>
      <w:r>
        <w:rPr>
          <w:b/>
          <w:bCs/>
          <w:color w:val="000000"/>
          <w:sz w:val="22"/>
          <w:szCs w:val="22"/>
        </w:rPr>
        <w:t xml:space="preserve">ASIGNACIÓN HORARIA: </w:t>
      </w:r>
    </w:p>
    <w:p w:rsidR="002C039B" w:rsidRDefault="002C039B" w:rsidP="002C039B">
      <w:pPr>
        <w:pBdr>
          <w:top w:val="nil"/>
          <w:left w:val="nil"/>
          <w:bottom w:val="nil"/>
          <w:right w:val="nil"/>
          <w:between w:val="nil"/>
        </w:pBdr>
        <w:ind w:hanging="2"/>
        <w:jc w:val="both"/>
        <w:rPr>
          <w:i/>
          <w:iCs/>
          <w:color w:val="4A442A"/>
          <w:sz w:val="20"/>
          <w:szCs w:val="20"/>
        </w:rPr>
      </w:pPr>
      <w:r>
        <w:rPr>
          <w:i/>
          <w:iCs/>
          <w:color w:val="4A442A"/>
          <w:sz w:val="20"/>
          <w:szCs w:val="20"/>
        </w:rPr>
        <w:t xml:space="preserve">(La información consignada debe coincidir con la información que brinda la Resolución Rectoral que aprueba el plan de estudios de la carrera). </w:t>
      </w:r>
    </w:p>
    <w:tbl>
      <w:tblPr>
        <w:tblW w:w="8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2C039B" w:rsidTr="00EA7166">
        <w:trPr>
          <w:trHeight w:val="348"/>
          <w:jc w:val="center"/>
        </w:trPr>
        <w:tc>
          <w:tcPr>
            <w:tcW w:w="4905" w:type="dxa"/>
            <w:tcBorders>
              <w:top w:val="nil"/>
              <w:left w:val="nil"/>
              <w:bottom w:val="single" w:sz="4" w:space="0" w:color="6AA84F"/>
              <w:right w:val="single" w:sz="4" w:space="0" w:color="6AA84F"/>
            </w:tcBorders>
            <w:vAlign w:val="center"/>
          </w:tcPr>
          <w:p w:rsidR="002C039B" w:rsidRDefault="002C039B" w:rsidP="00EA7166">
            <w:pPr>
              <w:ind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C039B" w:rsidRDefault="002C039B" w:rsidP="00EA7166">
            <w:pPr>
              <w:ind w:hanging="2"/>
              <w:jc w:val="center"/>
              <w:rPr>
                <w:sz w:val="22"/>
                <w:szCs w:val="22"/>
              </w:rPr>
            </w:pPr>
            <w:r>
              <w:rPr>
                <w:b/>
                <w:bCs/>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C039B" w:rsidRDefault="002C039B" w:rsidP="00EA7166">
            <w:pPr>
              <w:ind w:hanging="2"/>
              <w:jc w:val="center"/>
              <w:rPr>
                <w:sz w:val="22"/>
                <w:szCs w:val="22"/>
              </w:rPr>
            </w:pPr>
            <w:r>
              <w:rPr>
                <w:b/>
                <w:bCs/>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C039B" w:rsidRDefault="002C039B" w:rsidP="00EA7166">
            <w:pPr>
              <w:ind w:hanging="2"/>
              <w:jc w:val="center"/>
              <w:rPr>
                <w:sz w:val="22"/>
                <w:szCs w:val="22"/>
              </w:rPr>
            </w:pPr>
            <w:r>
              <w:rPr>
                <w:b/>
                <w:bCs/>
                <w:sz w:val="22"/>
                <w:szCs w:val="22"/>
              </w:rPr>
              <w:t>Total</w:t>
            </w:r>
          </w:p>
        </w:tc>
      </w:tr>
      <w:tr w:rsidR="002C039B" w:rsidTr="00EA7166">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C039B" w:rsidRDefault="002C039B" w:rsidP="00EA7166">
            <w:pPr>
              <w:ind w:hanging="2"/>
              <w:rPr>
                <w:sz w:val="22"/>
                <w:szCs w:val="22"/>
              </w:rPr>
            </w:pPr>
            <w:r>
              <w:rPr>
                <w:b/>
                <w:bCs/>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rsidR="002C039B" w:rsidRDefault="002C039B" w:rsidP="00EA7166">
            <w:pPr>
              <w:ind w:hanging="2"/>
              <w:jc w:val="both"/>
              <w:rPr>
                <w:sz w:val="22"/>
                <w:szCs w:val="22"/>
              </w:rPr>
            </w:pPr>
            <w:r>
              <w:rPr>
                <w:sz w:val="22"/>
                <w:szCs w:val="22"/>
              </w:rPr>
              <w:t>15</w:t>
            </w:r>
          </w:p>
        </w:tc>
        <w:tc>
          <w:tcPr>
            <w:tcW w:w="1155" w:type="dxa"/>
            <w:tcBorders>
              <w:top w:val="single" w:sz="4" w:space="0" w:color="6AA84F"/>
              <w:left w:val="single" w:sz="4" w:space="0" w:color="6AA84F"/>
              <w:bottom w:val="single" w:sz="4" w:space="0" w:color="6AA84F"/>
              <w:right w:val="single" w:sz="4" w:space="0" w:color="6AA84F"/>
            </w:tcBorders>
            <w:vAlign w:val="center"/>
          </w:tcPr>
          <w:p w:rsidR="002C039B" w:rsidRDefault="002C039B" w:rsidP="00EA7166">
            <w:pPr>
              <w:ind w:hanging="2"/>
              <w:jc w:val="both"/>
              <w:rPr>
                <w:sz w:val="22"/>
                <w:szCs w:val="22"/>
              </w:rPr>
            </w:pPr>
            <w:r>
              <w:rPr>
                <w:sz w:val="22"/>
                <w:szCs w:val="22"/>
              </w:rPr>
              <w:t>15</w:t>
            </w:r>
          </w:p>
        </w:tc>
        <w:tc>
          <w:tcPr>
            <w:tcW w:w="1035" w:type="dxa"/>
            <w:tcBorders>
              <w:top w:val="single" w:sz="4" w:space="0" w:color="6AA84F"/>
              <w:left w:val="single" w:sz="4" w:space="0" w:color="6AA84F"/>
              <w:bottom w:val="single" w:sz="4" w:space="0" w:color="6AA84F"/>
              <w:right w:val="single" w:sz="4" w:space="0" w:color="6AA84F"/>
            </w:tcBorders>
            <w:vAlign w:val="center"/>
          </w:tcPr>
          <w:p w:rsidR="002C039B" w:rsidRDefault="002C039B" w:rsidP="00EA7166">
            <w:pPr>
              <w:ind w:hanging="2"/>
              <w:jc w:val="both"/>
              <w:rPr>
                <w:sz w:val="22"/>
                <w:szCs w:val="22"/>
              </w:rPr>
            </w:pPr>
            <w:r>
              <w:rPr>
                <w:sz w:val="22"/>
                <w:szCs w:val="22"/>
              </w:rPr>
              <w:t>30</w:t>
            </w:r>
          </w:p>
        </w:tc>
      </w:tr>
      <w:tr w:rsidR="002C039B" w:rsidTr="00EA7166">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C039B" w:rsidRDefault="002C039B" w:rsidP="00EA7166">
            <w:pPr>
              <w:ind w:hanging="2"/>
              <w:rPr>
                <w:b/>
                <w:bCs/>
                <w:sz w:val="22"/>
                <w:szCs w:val="22"/>
              </w:rPr>
            </w:pPr>
            <w:r>
              <w:rPr>
                <w:b/>
                <w:bCs/>
                <w:sz w:val="22"/>
                <w:szCs w:val="22"/>
              </w:rPr>
              <w:t>Carga horaria de trabajo asincrónico</w:t>
            </w:r>
          </w:p>
          <w:p w:rsidR="002C039B" w:rsidRDefault="002C039B" w:rsidP="00EA7166">
            <w:pPr>
              <w:ind w:hanging="2"/>
              <w:rPr>
                <w:b/>
                <w:bCs/>
                <w:sz w:val="20"/>
                <w:szCs w:val="20"/>
              </w:rPr>
            </w:pPr>
            <w:r>
              <w:rPr>
                <w:sz w:val="20"/>
                <w:szCs w:val="20"/>
              </w:rPr>
              <w:t>(trabajo asincrónico en plataformas</w:t>
            </w:r>
            <w:r>
              <w:rPr>
                <w:b/>
                <w:bCs/>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rsidR="002C039B" w:rsidRDefault="002C039B" w:rsidP="00EA7166">
            <w:pPr>
              <w:ind w:hanging="2"/>
              <w:jc w:val="both"/>
              <w:rPr>
                <w:sz w:val="22"/>
                <w:szCs w:val="22"/>
              </w:rPr>
            </w:pPr>
            <w:r>
              <w:rPr>
                <w:sz w:val="22"/>
                <w:szCs w:val="22"/>
              </w:rPr>
              <w:t>3</w:t>
            </w:r>
          </w:p>
        </w:tc>
        <w:tc>
          <w:tcPr>
            <w:tcW w:w="1155" w:type="dxa"/>
            <w:tcBorders>
              <w:top w:val="single" w:sz="4" w:space="0" w:color="6AA84F"/>
              <w:left w:val="single" w:sz="4" w:space="0" w:color="6AA84F"/>
              <w:bottom w:val="single" w:sz="4" w:space="0" w:color="6AA84F"/>
              <w:right w:val="single" w:sz="4" w:space="0" w:color="6AA84F"/>
            </w:tcBorders>
            <w:vAlign w:val="center"/>
          </w:tcPr>
          <w:p w:rsidR="002C039B" w:rsidRDefault="002C039B" w:rsidP="00EA7166">
            <w:pPr>
              <w:ind w:hanging="2"/>
              <w:jc w:val="both"/>
              <w:rPr>
                <w:sz w:val="22"/>
                <w:szCs w:val="22"/>
              </w:rPr>
            </w:pPr>
            <w:r>
              <w:rPr>
                <w:sz w:val="22"/>
                <w:szCs w:val="22"/>
              </w:rPr>
              <w:t>3</w:t>
            </w:r>
          </w:p>
        </w:tc>
        <w:tc>
          <w:tcPr>
            <w:tcW w:w="1035" w:type="dxa"/>
            <w:tcBorders>
              <w:top w:val="single" w:sz="4" w:space="0" w:color="6AA84F"/>
              <w:left w:val="single" w:sz="4" w:space="0" w:color="6AA84F"/>
              <w:bottom w:val="single" w:sz="4" w:space="0" w:color="6AA84F"/>
              <w:right w:val="single" w:sz="4" w:space="0" w:color="6AA84F"/>
            </w:tcBorders>
            <w:vAlign w:val="center"/>
          </w:tcPr>
          <w:p w:rsidR="002C039B" w:rsidRDefault="002C039B" w:rsidP="00EA7166">
            <w:pPr>
              <w:ind w:hanging="2"/>
              <w:jc w:val="both"/>
              <w:rPr>
                <w:sz w:val="22"/>
                <w:szCs w:val="22"/>
              </w:rPr>
            </w:pPr>
            <w:r>
              <w:rPr>
                <w:sz w:val="22"/>
                <w:szCs w:val="22"/>
              </w:rPr>
              <w:t>6</w:t>
            </w:r>
          </w:p>
        </w:tc>
      </w:tr>
      <w:tr w:rsidR="002C039B" w:rsidTr="00EA7166">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2C039B" w:rsidRDefault="002C039B" w:rsidP="00EA7166">
            <w:pPr>
              <w:ind w:hanging="2"/>
              <w:rPr>
                <w:b/>
                <w:bCs/>
                <w:sz w:val="20"/>
                <w:szCs w:val="20"/>
              </w:rPr>
            </w:pPr>
            <w:r>
              <w:rPr>
                <w:b/>
                <w:bCs/>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rsidR="002C039B" w:rsidRDefault="002C039B" w:rsidP="00EA7166">
            <w:pPr>
              <w:ind w:hanging="2"/>
              <w:jc w:val="both"/>
              <w:rPr>
                <w:sz w:val="22"/>
                <w:szCs w:val="22"/>
              </w:rPr>
            </w:pPr>
            <w:r>
              <w:rPr>
                <w:sz w:val="22"/>
                <w:szCs w:val="22"/>
              </w:rPr>
              <w:t>18</w:t>
            </w:r>
          </w:p>
        </w:tc>
        <w:tc>
          <w:tcPr>
            <w:tcW w:w="1155" w:type="dxa"/>
            <w:tcBorders>
              <w:top w:val="single" w:sz="4" w:space="0" w:color="6AA84F"/>
              <w:left w:val="single" w:sz="4" w:space="0" w:color="6AA84F"/>
              <w:bottom w:val="single" w:sz="4" w:space="0" w:color="6AA84F"/>
              <w:right w:val="single" w:sz="4" w:space="0" w:color="6AA84F"/>
            </w:tcBorders>
            <w:vAlign w:val="center"/>
          </w:tcPr>
          <w:p w:rsidR="002C039B" w:rsidRDefault="002C039B" w:rsidP="00EA7166">
            <w:pPr>
              <w:ind w:hanging="2"/>
              <w:jc w:val="both"/>
              <w:rPr>
                <w:sz w:val="22"/>
                <w:szCs w:val="22"/>
              </w:rPr>
            </w:pPr>
            <w:r>
              <w:rPr>
                <w:sz w:val="22"/>
                <w:szCs w:val="22"/>
              </w:rPr>
              <w:t>18</w:t>
            </w:r>
          </w:p>
        </w:tc>
        <w:tc>
          <w:tcPr>
            <w:tcW w:w="1035" w:type="dxa"/>
            <w:tcBorders>
              <w:top w:val="single" w:sz="4" w:space="0" w:color="6AA84F"/>
              <w:left w:val="single" w:sz="4" w:space="0" w:color="6AA84F"/>
              <w:bottom w:val="single" w:sz="4" w:space="0" w:color="6AA84F"/>
              <w:right w:val="single" w:sz="4" w:space="0" w:color="6AA84F"/>
            </w:tcBorders>
            <w:vAlign w:val="center"/>
          </w:tcPr>
          <w:p w:rsidR="002C039B" w:rsidRDefault="002C039B" w:rsidP="00EA7166">
            <w:pPr>
              <w:ind w:hanging="2"/>
              <w:jc w:val="both"/>
              <w:rPr>
                <w:sz w:val="22"/>
                <w:szCs w:val="22"/>
              </w:rPr>
            </w:pPr>
            <w:r>
              <w:rPr>
                <w:sz w:val="22"/>
                <w:szCs w:val="22"/>
              </w:rPr>
              <w:t>36</w:t>
            </w:r>
          </w:p>
        </w:tc>
      </w:tr>
    </w:tbl>
    <w:p w:rsidR="002C039B" w:rsidRDefault="002C039B" w:rsidP="002C039B">
      <w:pPr>
        <w:ind w:hanging="2"/>
        <w:jc w:val="both"/>
        <w:rPr>
          <w:sz w:val="22"/>
          <w:szCs w:val="22"/>
        </w:rPr>
      </w:pPr>
    </w:p>
    <w:p w:rsidR="002C039B" w:rsidRDefault="002C039B" w:rsidP="002C039B">
      <w:pPr>
        <w:ind w:hanging="2"/>
        <w:jc w:val="both"/>
        <w:rPr>
          <w:sz w:val="22"/>
          <w:szCs w:val="22"/>
        </w:rPr>
      </w:pPr>
    </w:p>
    <w:p w:rsidR="002C039B" w:rsidRDefault="002C039B" w:rsidP="002C039B">
      <w:pPr>
        <w:ind w:hanging="2"/>
        <w:jc w:val="both"/>
        <w:rPr>
          <w:sz w:val="22"/>
          <w:szCs w:val="22"/>
        </w:rPr>
      </w:pPr>
    </w:p>
    <w:p w:rsidR="002C039B" w:rsidRDefault="002C039B" w:rsidP="002C039B">
      <w:pPr>
        <w:numPr>
          <w:ilvl w:val="0"/>
          <w:numId w:val="1"/>
        </w:numPr>
        <w:ind w:left="0" w:hanging="2"/>
        <w:jc w:val="both"/>
        <w:rPr>
          <w:sz w:val="22"/>
          <w:szCs w:val="22"/>
        </w:rPr>
      </w:pPr>
      <w:r>
        <w:rPr>
          <w:b/>
          <w:bCs/>
          <w:sz w:val="22"/>
          <w:szCs w:val="22"/>
        </w:rPr>
        <w:t>UNIDADES TEMÁTICAS, CONTENIDOS, BIBLIOGRAFÍA POR UNIDAD TEMÁTICA:</w:t>
      </w:r>
    </w:p>
    <w:p w:rsidR="002C039B" w:rsidRDefault="002C039B" w:rsidP="002C039B">
      <w:pPr>
        <w:ind w:hanging="2"/>
        <w:jc w:val="both"/>
        <w:rPr>
          <w:color w:val="4A442A"/>
          <w:sz w:val="20"/>
          <w:szCs w:val="20"/>
        </w:rPr>
      </w:pPr>
    </w:p>
    <w:p w:rsidR="002C039B" w:rsidRDefault="002C039B" w:rsidP="002C039B">
      <w:pPr>
        <w:ind w:hanging="2"/>
        <w:jc w:val="both"/>
        <w:rPr>
          <w:color w:val="4A442A"/>
          <w:sz w:val="22"/>
          <w:szCs w:val="22"/>
        </w:rPr>
      </w:pPr>
      <w:r>
        <w:rPr>
          <w:sz w:val="22"/>
          <w:szCs w:val="22"/>
        </w:rPr>
        <w:t>Presentación de la materia, presentación de docentes y estudiantes</w:t>
      </w:r>
      <w:r>
        <w:rPr>
          <w:color w:val="4A442A"/>
          <w:sz w:val="22"/>
          <w:szCs w:val="22"/>
        </w:rPr>
        <w:t>.</w:t>
      </w:r>
    </w:p>
    <w:p w:rsidR="002C039B" w:rsidRDefault="002C039B" w:rsidP="002C039B">
      <w:pPr>
        <w:ind w:hanging="2"/>
        <w:jc w:val="both"/>
        <w:rPr>
          <w:color w:val="4A442A"/>
          <w:sz w:val="22"/>
          <w:szCs w:val="22"/>
        </w:rPr>
      </w:pPr>
    </w:p>
    <w:p w:rsidR="002C039B" w:rsidRDefault="002C039B" w:rsidP="002C039B">
      <w:pPr>
        <w:ind w:hanging="2"/>
        <w:jc w:val="both"/>
        <w:rPr>
          <w:b/>
          <w:bCs/>
          <w:color w:val="4A442A"/>
          <w:sz w:val="22"/>
          <w:szCs w:val="22"/>
        </w:rPr>
      </w:pPr>
      <w:r>
        <w:rPr>
          <w:b/>
          <w:bCs/>
          <w:color w:val="4A442A"/>
          <w:sz w:val="22"/>
          <w:szCs w:val="22"/>
        </w:rPr>
        <w:t xml:space="preserve"> Módulo I</w:t>
      </w:r>
    </w:p>
    <w:p w:rsidR="002C039B" w:rsidRDefault="002C039B" w:rsidP="002C039B">
      <w:pPr>
        <w:ind w:hanging="2"/>
        <w:jc w:val="both"/>
        <w:rPr>
          <w:color w:val="4A442A"/>
          <w:sz w:val="22"/>
          <w:szCs w:val="22"/>
        </w:rPr>
      </w:pPr>
    </w:p>
    <w:p w:rsidR="002C039B" w:rsidRDefault="002C039B" w:rsidP="002C039B">
      <w:pPr>
        <w:ind w:firstLine="0"/>
        <w:jc w:val="both"/>
        <w:rPr>
          <w:sz w:val="22"/>
          <w:szCs w:val="22"/>
        </w:rPr>
      </w:pPr>
      <w:r>
        <w:rPr>
          <w:sz w:val="22"/>
          <w:szCs w:val="22"/>
        </w:rPr>
        <w:t>1. Aportes del constructivismo psicogenético de JEAN PIAGET.</w:t>
      </w:r>
    </w:p>
    <w:p w:rsidR="002C039B" w:rsidRDefault="002C039B" w:rsidP="002C039B">
      <w:pPr>
        <w:ind w:left="360" w:firstLine="0"/>
        <w:jc w:val="both"/>
        <w:rPr>
          <w:sz w:val="22"/>
          <w:szCs w:val="22"/>
        </w:rPr>
      </w:pPr>
    </w:p>
    <w:p w:rsidR="002C039B" w:rsidRDefault="002C039B" w:rsidP="002C039B">
      <w:pPr>
        <w:ind w:left="360" w:firstLine="0"/>
        <w:jc w:val="both"/>
        <w:rPr>
          <w:sz w:val="22"/>
          <w:szCs w:val="22"/>
        </w:rPr>
      </w:pPr>
      <w:r>
        <w:rPr>
          <w:sz w:val="22"/>
          <w:szCs w:val="22"/>
        </w:rPr>
        <w:t>1.</w:t>
      </w:r>
      <w:r>
        <w:rPr>
          <w:sz w:val="22"/>
          <w:szCs w:val="22"/>
        </w:rPr>
        <w:tab/>
        <w:t>Contexto histórico en el que surge la epistemología genética de Piaget.</w:t>
      </w:r>
    </w:p>
    <w:p w:rsidR="002C039B" w:rsidRDefault="002C039B" w:rsidP="002C039B">
      <w:pPr>
        <w:ind w:left="360" w:firstLine="0"/>
        <w:jc w:val="both"/>
        <w:rPr>
          <w:sz w:val="22"/>
          <w:szCs w:val="22"/>
        </w:rPr>
      </w:pPr>
      <w:r>
        <w:rPr>
          <w:sz w:val="22"/>
          <w:szCs w:val="22"/>
        </w:rPr>
        <w:t>2.</w:t>
      </w:r>
      <w:r>
        <w:rPr>
          <w:sz w:val="22"/>
          <w:szCs w:val="22"/>
        </w:rPr>
        <w:tab/>
        <w:t>Génesis y concepto de la inteligencia.</w:t>
      </w:r>
    </w:p>
    <w:p w:rsidR="002C039B" w:rsidRDefault="002C039B" w:rsidP="002C039B">
      <w:pPr>
        <w:ind w:left="360" w:firstLine="0"/>
        <w:jc w:val="both"/>
        <w:rPr>
          <w:sz w:val="22"/>
          <w:szCs w:val="22"/>
        </w:rPr>
      </w:pPr>
      <w:r>
        <w:rPr>
          <w:sz w:val="22"/>
          <w:szCs w:val="22"/>
        </w:rPr>
        <w:t>3.</w:t>
      </w:r>
      <w:r>
        <w:rPr>
          <w:sz w:val="22"/>
          <w:szCs w:val="22"/>
        </w:rPr>
        <w:tab/>
        <w:t>Estructuras cognitivas. Funciones cognitivas: organización, adaptación, asimilación, acomodación.</w:t>
      </w:r>
    </w:p>
    <w:p w:rsidR="002C039B" w:rsidRDefault="002C039B" w:rsidP="002C039B">
      <w:pPr>
        <w:ind w:left="360" w:firstLine="0"/>
        <w:jc w:val="both"/>
        <w:rPr>
          <w:sz w:val="22"/>
          <w:szCs w:val="22"/>
        </w:rPr>
      </w:pPr>
      <w:r>
        <w:rPr>
          <w:sz w:val="22"/>
          <w:szCs w:val="22"/>
        </w:rPr>
        <w:t>4.</w:t>
      </w:r>
      <w:r>
        <w:rPr>
          <w:sz w:val="22"/>
          <w:szCs w:val="22"/>
        </w:rPr>
        <w:tab/>
        <w:t>Proceso de equilibración. Concepto de esquema.</w:t>
      </w:r>
    </w:p>
    <w:p w:rsidR="002C039B" w:rsidRDefault="002C039B" w:rsidP="002C039B">
      <w:pPr>
        <w:ind w:left="360" w:firstLine="0"/>
        <w:jc w:val="both"/>
        <w:rPr>
          <w:sz w:val="22"/>
          <w:szCs w:val="22"/>
        </w:rPr>
      </w:pPr>
      <w:r>
        <w:rPr>
          <w:sz w:val="22"/>
          <w:szCs w:val="22"/>
        </w:rPr>
        <w:t>5.</w:t>
      </w:r>
      <w:r>
        <w:rPr>
          <w:sz w:val="22"/>
          <w:szCs w:val="22"/>
        </w:rPr>
        <w:tab/>
        <w:t>La psicología genética y los procesos de aprendizaje.</w:t>
      </w:r>
    </w:p>
    <w:p w:rsidR="002C039B" w:rsidRDefault="002C039B" w:rsidP="002C039B">
      <w:pPr>
        <w:ind w:left="360" w:firstLine="0"/>
        <w:jc w:val="both"/>
        <w:rPr>
          <w:sz w:val="22"/>
          <w:szCs w:val="22"/>
        </w:rPr>
      </w:pPr>
    </w:p>
    <w:p w:rsidR="002C039B" w:rsidRDefault="002C039B" w:rsidP="002C039B">
      <w:pPr>
        <w:ind w:left="360" w:firstLine="0"/>
        <w:jc w:val="both"/>
        <w:rPr>
          <w:sz w:val="22"/>
          <w:szCs w:val="22"/>
        </w:rPr>
      </w:pPr>
    </w:p>
    <w:p w:rsidR="002C039B" w:rsidRDefault="002C039B" w:rsidP="002C039B">
      <w:pPr>
        <w:ind w:left="360" w:firstLine="0"/>
        <w:jc w:val="both"/>
        <w:rPr>
          <w:b/>
          <w:bCs/>
          <w:sz w:val="22"/>
          <w:szCs w:val="22"/>
        </w:rPr>
      </w:pPr>
      <w:r>
        <w:rPr>
          <w:b/>
          <w:bCs/>
          <w:sz w:val="22"/>
          <w:szCs w:val="22"/>
        </w:rPr>
        <w:t>Módulo I</w:t>
      </w:r>
    </w:p>
    <w:p w:rsidR="002C039B" w:rsidRDefault="002C039B" w:rsidP="002C039B">
      <w:pPr>
        <w:ind w:left="360" w:firstLine="0"/>
        <w:jc w:val="both"/>
        <w:rPr>
          <w:sz w:val="22"/>
          <w:szCs w:val="22"/>
        </w:rPr>
      </w:pPr>
    </w:p>
    <w:p w:rsidR="002C039B" w:rsidRDefault="002C039B" w:rsidP="002C039B">
      <w:pPr>
        <w:ind w:left="360" w:firstLine="0"/>
        <w:jc w:val="both"/>
        <w:rPr>
          <w:sz w:val="22"/>
          <w:szCs w:val="22"/>
        </w:rPr>
      </w:pPr>
      <w:r>
        <w:rPr>
          <w:sz w:val="22"/>
          <w:szCs w:val="22"/>
        </w:rPr>
        <w:t>•</w:t>
      </w:r>
      <w:r>
        <w:rPr>
          <w:sz w:val="22"/>
          <w:szCs w:val="22"/>
        </w:rPr>
        <w:tab/>
        <w:t>Matrices de aprendizaje constitución del sujeto en el proceso de conocimiento.Ana P. Quiroga  Cap:  l , ll , lV, V, Vl, Vll. https://vdocuments.site/matrices-de-aprendizaje-capitulo-2.html.</w:t>
      </w:r>
    </w:p>
    <w:p w:rsidR="002C039B" w:rsidRDefault="002C039B" w:rsidP="002C039B">
      <w:pPr>
        <w:ind w:left="360" w:firstLine="0"/>
        <w:jc w:val="both"/>
        <w:rPr>
          <w:sz w:val="22"/>
          <w:szCs w:val="22"/>
        </w:rPr>
      </w:pPr>
      <w:r>
        <w:rPr>
          <w:sz w:val="22"/>
          <w:szCs w:val="22"/>
        </w:rPr>
        <w:t>•</w:t>
      </w:r>
      <w:r>
        <w:rPr>
          <w:sz w:val="22"/>
          <w:szCs w:val="22"/>
        </w:rPr>
        <w:tab/>
        <w:t>Pozo, J. I. Aprendices y Maestros. Madrid. Alianza Editorial. (2008). Cap V</w:t>
      </w:r>
    </w:p>
    <w:p w:rsidR="002C039B" w:rsidRDefault="002C039B" w:rsidP="002C039B">
      <w:pPr>
        <w:ind w:left="360" w:firstLine="0"/>
        <w:jc w:val="both"/>
        <w:rPr>
          <w:sz w:val="22"/>
          <w:szCs w:val="22"/>
        </w:rPr>
      </w:pPr>
      <w:r>
        <w:rPr>
          <w:sz w:val="22"/>
          <w:szCs w:val="22"/>
        </w:rPr>
        <w:t>•</w:t>
      </w:r>
      <w:r>
        <w:rPr>
          <w:sz w:val="22"/>
          <w:szCs w:val="22"/>
        </w:rPr>
        <w:tab/>
        <w:t>Coll, C; Palacios, J; Marchesi, A. Desarrollo Psicológico  y Educación II .Alianza editorial  Madrid (1996). Cap VIII</w:t>
      </w:r>
    </w:p>
    <w:p w:rsidR="002C039B" w:rsidRDefault="002C039B" w:rsidP="002C039B">
      <w:pPr>
        <w:ind w:left="360" w:firstLine="0"/>
        <w:jc w:val="both"/>
        <w:rPr>
          <w:sz w:val="22"/>
          <w:szCs w:val="22"/>
        </w:rPr>
      </w:pPr>
      <w:r>
        <w:rPr>
          <w:sz w:val="22"/>
          <w:szCs w:val="22"/>
        </w:rPr>
        <w:t>•</w:t>
      </w:r>
      <w:r>
        <w:rPr>
          <w:sz w:val="22"/>
          <w:szCs w:val="22"/>
        </w:rPr>
        <w:tab/>
        <w:t>Carola Martínez Mauro, Candelaria Orella, Paula Tobías, Etapas de crecimiento y aprendizaje de los niños. Programa Familias a la escuela. Ministerio de Educación del Gobierno de la ciudad autónoma de Buenos Aires.</w:t>
      </w:r>
    </w:p>
    <w:p w:rsidR="002C039B" w:rsidRDefault="002C039B" w:rsidP="002C039B">
      <w:pPr>
        <w:ind w:left="360" w:firstLine="0"/>
        <w:jc w:val="both"/>
        <w:rPr>
          <w:sz w:val="22"/>
          <w:szCs w:val="22"/>
        </w:rPr>
      </w:pPr>
    </w:p>
    <w:p w:rsidR="002C039B" w:rsidRDefault="002C039B" w:rsidP="002C039B">
      <w:pPr>
        <w:ind w:left="360" w:firstLine="0"/>
        <w:jc w:val="both"/>
        <w:rPr>
          <w:sz w:val="22"/>
          <w:szCs w:val="22"/>
        </w:rPr>
      </w:pPr>
    </w:p>
    <w:p w:rsidR="002C039B" w:rsidRDefault="002C039B" w:rsidP="002C039B">
      <w:pPr>
        <w:ind w:left="360" w:firstLine="0"/>
        <w:jc w:val="both"/>
        <w:rPr>
          <w:b/>
          <w:bCs/>
          <w:sz w:val="22"/>
          <w:szCs w:val="22"/>
        </w:rPr>
      </w:pPr>
      <w:r>
        <w:rPr>
          <w:b/>
          <w:bCs/>
          <w:sz w:val="22"/>
          <w:szCs w:val="22"/>
        </w:rPr>
        <w:t>Módulo II</w:t>
      </w:r>
    </w:p>
    <w:p w:rsidR="002C039B" w:rsidRDefault="002C039B" w:rsidP="002C039B">
      <w:pPr>
        <w:ind w:left="360" w:firstLine="0"/>
        <w:jc w:val="both"/>
        <w:rPr>
          <w:sz w:val="22"/>
          <w:szCs w:val="22"/>
        </w:rPr>
      </w:pPr>
      <w:r>
        <w:rPr>
          <w:sz w:val="22"/>
          <w:szCs w:val="22"/>
        </w:rPr>
        <w:t xml:space="preserve"> 2. Los estadios de la inteligencia.</w:t>
      </w:r>
    </w:p>
    <w:p w:rsidR="002C039B" w:rsidRDefault="002C039B" w:rsidP="002C039B">
      <w:pPr>
        <w:ind w:left="360" w:firstLine="0"/>
        <w:jc w:val="both"/>
        <w:rPr>
          <w:sz w:val="22"/>
          <w:szCs w:val="22"/>
        </w:rPr>
      </w:pPr>
    </w:p>
    <w:p w:rsidR="002C039B" w:rsidRDefault="002C039B" w:rsidP="002C039B">
      <w:pPr>
        <w:ind w:left="360" w:firstLine="0"/>
        <w:jc w:val="both"/>
        <w:rPr>
          <w:sz w:val="22"/>
          <w:szCs w:val="22"/>
        </w:rPr>
      </w:pPr>
      <w:r>
        <w:rPr>
          <w:sz w:val="22"/>
          <w:szCs w:val="22"/>
        </w:rPr>
        <w:t xml:space="preserve"> 2.1 Noción de estadio.</w:t>
      </w:r>
    </w:p>
    <w:p w:rsidR="002C039B" w:rsidRDefault="002C039B" w:rsidP="002C039B">
      <w:pPr>
        <w:ind w:left="360" w:firstLine="0"/>
        <w:jc w:val="both"/>
        <w:rPr>
          <w:sz w:val="22"/>
          <w:szCs w:val="22"/>
        </w:rPr>
      </w:pPr>
    </w:p>
    <w:p w:rsidR="002C039B" w:rsidRDefault="002C039B" w:rsidP="002C039B">
      <w:pPr>
        <w:ind w:left="360" w:firstLine="0"/>
        <w:jc w:val="both"/>
        <w:rPr>
          <w:sz w:val="22"/>
          <w:szCs w:val="22"/>
        </w:rPr>
      </w:pPr>
      <w:r>
        <w:rPr>
          <w:sz w:val="22"/>
          <w:szCs w:val="22"/>
        </w:rPr>
        <w:t xml:space="preserve"> 2.2 Estadio senso- motor.</w:t>
      </w:r>
    </w:p>
    <w:p w:rsidR="002C039B" w:rsidRDefault="002C039B" w:rsidP="002C039B">
      <w:pPr>
        <w:ind w:left="360" w:firstLine="0"/>
        <w:jc w:val="both"/>
        <w:rPr>
          <w:sz w:val="22"/>
          <w:szCs w:val="22"/>
        </w:rPr>
      </w:pPr>
    </w:p>
    <w:p w:rsidR="002C039B" w:rsidRDefault="002C039B" w:rsidP="002C039B">
      <w:pPr>
        <w:ind w:left="360" w:firstLine="0"/>
        <w:jc w:val="both"/>
        <w:rPr>
          <w:sz w:val="22"/>
          <w:szCs w:val="22"/>
        </w:rPr>
      </w:pPr>
      <w:r>
        <w:rPr>
          <w:sz w:val="22"/>
          <w:szCs w:val="22"/>
        </w:rPr>
        <w:t xml:space="preserve">2.3 Estadio pre-operatorio simbólico: La función semiótica. Estructuración de distintas               </w:t>
      </w:r>
    </w:p>
    <w:p w:rsidR="002C039B" w:rsidRDefault="002C039B" w:rsidP="002C039B">
      <w:pPr>
        <w:ind w:left="360" w:firstLine="0"/>
        <w:jc w:val="both"/>
        <w:rPr>
          <w:sz w:val="22"/>
          <w:szCs w:val="22"/>
        </w:rPr>
      </w:pPr>
      <w:r>
        <w:rPr>
          <w:sz w:val="22"/>
          <w:szCs w:val="22"/>
        </w:rPr>
        <w:t>Conductas simbólicas. Lenguaje: evolución, desarrollo y trastornos. Dibujo: evolución y características. Juego: etapas, significaciones e implicancias patológicas. La construcción  representativa pre-operatorias de las estructuras lógicas</w:t>
      </w:r>
    </w:p>
    <w:p w:rsidR="002C039B" w:rsidRDefault="002C039B" w:rsidP="002C039B">
      <w:pPr>
        <w:ind w:left="360" w:firstLine="0"/>
        <w:jc w:val="both"/>
        <w:rPr>
          <w:sz w:val="22"/>
          <w:szCs w:val="22"/>
        </w:rPr>
      </w:pPr>
    </w:p>
    <w:p w:rsidR="002C039B" w:rsidRDefault="002C039B" w:rsidP="002C039B">
      <w:pPr>
        <w:ind w:left="360" w:firstLine="0"/>
        <w:jc w:val="both"/>
        <w:rPr>
          <w:sz w:val="22"/>
          <w:szCs w:val="22"/>
        </w:rPr>
      </w:pPr>
      <w:r>
        <w:rPr>
          <w:sz w:val="22"/>
          <w:szCs w:val="22"/>
        </w:rPr>
        <w:t xml:space="preserve">  2.4 Estadio preoperatorio intuitivo: desde las representaciones verbales preconceptuales hacia la operatividad. </w:t>
      </w:r>
    </w:p>
    <w:p w:rsidR="002C039B" w:rsidRDefault="002C039B" w:rsidP="002C039B">
      <w:pPr>
        <w:ind w:left="360" w:firstLine="0"/>
        <w:jc w:val="both"/>
        <w:rPr>
          <w:sz w:val="22"/>
          <w:szCs w:val="22"/>
        </w:rPr>
      </w:pPr>
      <w:r>
        <w:rPr>
          <w:sz w:val="22"/>
          <w:szCs w:val="22"/>
        </w:rPr>
        <w:t>El niño de 2 a 7 años.Periodo preoperatorio: Pensamiento, Socialización, Afectividad e Intuición</w:t>
      </w:r>
    </w:p>
    <w:p w:rsidR="002C039B" w:rsidRDefault="002C039B" w:rsidP="002C039B">
      <w:pPr>
        <w:ind w:left="360" w:firstLine="0"/>
        <w:jc w:val="both"/>
        <w:rPr>
          <w:sz w:val="22"/>
          <w:szCs w:val="22"/>
        </w:rPr>
      </w:pPr>
    </w:p>
    <w:p w:rsidR="002C039B" w:rsidRDefault="002C039B" w:rsidP="002C039B">
      <w:pPr>
        <w:ind w:left="360" w:firstLine="0"/>
        <w:jc w:val="both"/>
        <w:rPr>
          <w:b/>
          <w:bCs/>
          <w:sz w:val="22"/>
          <w:szCs w:val="22"/>
        </w:rPr>
      </w:pPr>
      <w:r>
        <w:rPr>
          <w:b/>
          <w:bCs/>
          <w:sz w:val="22"/>
          <w:szCs w:val="22"/>
        </w:rPr>
        <w:t>Módulo II</w:t>
      </w:r>
    </w:p>
    <w:p w:rsidR="002C039B" w:rsidRDefault="002C039B" w:rsidP="002C039B">
      <w:pPr>
        <w:ind w:firstLine="0"/>
        <w:jc w:val="both"/>
        <w:rPr>
          <w:sz w:val="22"/>
          <w:szCs w:val="22"/>
        </w:rPr>
      </w:pPr>
      <w:r>
        <w:rPr>
          <w:sz w:val="22"/>
          <w:szCs w:val="22"/>
        </w:rPr>
        <w:t xml:space="preserve">      </w:t>
      </w:r>
    </w:p>
    <w:p w:rsidR="002C039B" w:rsidRDefault="002C039B" w:rsidP="002C039B">
      <w:pPr>
        <w:ind w:firstLine="0"/>
        <w:jc w:val="both"/>
        <w:rPr>
          <w:sz w:val="22"/>
          <w:szCs w:val="22"/>
        </w:rPr>
      </w:pPr>
      <w:r>
        <w:rPr>
          <w:sz w:val="22"/>
          <w:szCs w:val="22"/>
        </w:rPr>
        <w:t xml:space="preserve">     Aberastury. A. (1984) “El niño y sus juegos” Bs. As. Paidós.</w:t>
      </w:r>
    </w:p>
    <w:p w:rsidR="002C039B" w:rsidRDefault="002C039B" w:rsidP="002C039B">
      <w:pPr>
        <w:ind w:left="360" w:firstLine="0"/>
        <w:jc w:val="both"/>
        <w:rPr>
          <w:b/>
          <w:bCs/>
          <w:sz w:val="22"/>
          <w:szCs w:val="22"/>
        </w:rPr>
      </w:pPr>
    </w:p>
    <w:p w:rsidR="002C039B" w:rsidRDefault="002C039B" w:rsidP="002C039B">
      <w:pPr>
        <w:spacing w:before="240" w:after="240"/>
        <w:ind w:firstLine="0"/>
        <w:jc w:val="both"/>
        <w:rPr>
          <w:sz w:val="22"/>
          <w:szCs w:val="22"/>
        </w:rPr>
      </w:pPr>
      <w:r>
        <w:rPr>
          <w:sz w:val="22"/>
          <w:szCs w:val="22"/>
        </w:rPr>
        <w:t xml:space="preserve">     Colombo, M.E. “ El desarrollo cognoscitivo desde el marco de la Psicología Genética”.En: Escritos de   psicología general.Ed . Eudeba. Bs.as. 2003</w:t>
      </w:r>
    </w:p>
    <w:p w:rsidR="002C039B" w:rsidRDefault="002C039B" w:rsidP="002C039B">
      <w:pPr>
        <w:spacing w:before="240" w:after="240"/>
        <w:ind w:firstLine="0"/>
        <w:jc w:val="both"/>
        <w:rPr>
          <w:sz w:val="22"/>
          <w:szCs w:val="22"/>
        </w:rPr>
      </w:pPr>
      <w:r>
        <w:rPr>
          <w:sz w:val="22"/>
          <w:szCs w:val="22"/>
        </w:rPr>
        <w:t>Coll, C; Palacios, J; Marchesi, A. Desarrollo Psicológico  y Educación II .Alianza Madrid (1996). Cap V.</w:t>
      </w:r>
    </w:p>
    <w:p w:rsidR="002C039B" w:rsidRDefault="002C039B" w:rsidP="002C039B">
      <w:pPr>
        <w:spacing w:before="240" w:after="240"/>
        <w:ind w:firstLine="0"/>
        <w:jc w:val="both"/>
        <w:rPr>
          <w:sz w:val="22"/>
          <w:szCs w:val="22"/>
        </w:rPr>
      </w:pPr>
      <w:r>
        <w:rPr>
          <w:rFonts w:ascii="Arial" w:eastAsia="Arial" w:hAnsi="Arial" w:cs="Arial"/>
          <w:sz w:val="22"/>
          <w:szCs w:val="22"/>
        </w:rPr>
        <w:t xml:space="preserve">     </w:t>
      </w:r>
      <w:r>
        <w:rPr>
          <w:sz w:val="22"/>
          <w:szCs w:val="22"/>
        </w:rPr>
        <w:t>Kamii, C. El Número en la Educación preescolar. Los tres tipos de conocimiento. Aprendizaje-visor</w:t>
      </w:r>
    </w:p>
    <w:p w:rsidR="002C039B" w:rsidRDefault="002C039B" w:rsidP="002C039B">
      <w:pPr>
        <w:spacing w:before="240" w:after="240"/>
        <w:ind w:firstLine="0"/>
        <w:jc w:val="both"/>
        <w:rPr>
          <w:sz w:val="22"/>
          <w:szCs w:val="22"/>
        </w:rPr>
      </w:pPr>
      <w:r>
        <w:rPr>
          <w:sz w:val="22"/>
          <w:szCs w:val="22"/>
        </w:rPr>
        <w:t xml:space="preserve">  Kamii, C y De Vries, R. La Teoría de Piaget y la educación preescolar (1977).Los tres tipos de     conocimiento. Aprendizaje- Visor</w:t>
      </w:r>
    </w:p>
    <w:p w:rsidR="002C039B" w:rsidRDefault="002C039B" w:rsidP="002C039B">
      <w:pPr>
        <w:spacing w:before="240" w:after="240"/>
        <w:ind w:firstLine="0"/>
        <w:jc w:val="both"/>
        <w:rPr>
          <w:sz w:val="22"/>
          <w:szCs w:val="22"/>
        </w:rPr>
      </w:pPr>
      <w:r>
        <w:rPr>
          <w:sz w:val="22"/>
          <w:szCs w:val="22"/>
        </w:rPr>
        <w:t xml:space="preserve"> Monserrat Moreno y Genoveva Sastre (1980) Barcelona. Aprendizaje y desarrollo intelectual. El   Aprendizaje y los procesos de generalización. Ed. Gedisa.</w:t>
      </w:r>
    </w:p>
    <w:p w:rsidR="002C039B" w:rsidRDefault="002C039B" w:rsidP="002C039B">
      <w:pPr>
        <w:ind w:firstLine="0"/>
        <w:jc w:val="both"/>
        <w:rPr>
          <w:sz w:val="22"/>
          <w:szCs w:val="22"/>
        </w:rPr>
      </w:pPr>
      <w:r>
        <w:rPr>
          <w:sz w:val="22"/>
          <w:szCs w:val="22"/>
        </w:rPr>
        <w:t xml:space="preserve"> Piaget. J. (1964). Seis estudios de Psicología. Ariel .( Edición 1985). Sudamericana planeta</w:t>
      </w:r>
    </w:p>
    <w:p w:rsidR="002C039B" w:rsidRDefault="002C039B" w:rsidP="002C039B">
      <w:pPr>
        <w:ind w:firstLine="0"/>
        <w:jc w:val="both"/>
        <w:rPr>
          <w:sz w:val="22"/>
          <w:szCs w:val="22"/>
        </w:rPr>
      </w:pPr>
      <w:r>
        <w:rPr>
          <w:sz w:val="22"/>
          <w:szCs w:val="22"/>
        </w:rPr>
        <w:t xml:space="preserve"> Piaget. J. &amp; Inhelder. B. ( 1993). Psicología del niño. ( Ediciòn original, 1969). Madrid Morata.</w:t>
      </w:r>
    </w:p>
    <w:p w:rsidR="002C039B" w:rsidRDefault="002C039B" w:rsidP="002C039B">
      <w:pPr>
        <w:spacing w:before="240" w:after="240"/>
        <w:ind w:firstLine="0"/>
        <w:jc w:val="both"/>
        <w:rPr>
          <w:sz w:val="22"/>
          <w:szCs w:val="22"/>
        </w:rPr>
      </w:pPr>
      <w:r>
        <w:rPr>
          <w:sz w:val="22"/>
          <w:szCs w:val="22"/>
        </w:rPr>
        <w:t xml:space="preserve"> Piaget, J. La psicología genética de Jean Piaget. Las invariantes funcionales. Concepto de esquema de acción. La problemática epistemológica genética. Ed. Morata</w:t>
      </w:r>
    </w:p>
    <w:p w:rsidR="002C039B" w:rsidRDefault="002C039B" w:rsidP="002C039B">
      <w:pPr>
        <w:spacing w:before="240" w:after="240"/>
        <w:ind w:firstLine="0"/>
        <w:jc w:val="both"/>
        <w:rPr>
          <w:sz w:val="22"/>
          <w:szCs w:val="22"/>
        </w:rPr>
      </w:pPr>
      <w:r>
        <w:rPr>
          <w:b/>
          <w:bCs/>
          <w:sz w:val="22"/>
          <w:szCs w:val="22"/>
        </w:rPr>
        <w:t xml:space="preserve"> </w:t>
      </w:r>
      <w:r>
        <w:rPr>
          <w:sz w:val="14"/>
          <w:szCs w:val="14"/>
        </w:rPr>
        <w:t xml:space="preserve"> </w:t>
      </w:r>
      <w:r>
        <w:rPr>
          <w:sz w:val="22"/>
          <w:szCs w:val="22"/>
        </w:rPr>
        <w:t>Piaget, J. Introducción a la Epistemología Genética. El pensamiento matemático. Ed. Paidós. Bs. As. 1975</w:t>
      </w:r>
    </w:p>
    <w:p w:rsidR="002C039B" w:rsidRDefault="002C039B" w:rsidP="002C039B">
      <w:pPr>
        <w:spacing w:before="240" w:after="240"/>
        <w:ind w:firstLine="0"/>
        <w:jc w:val="both"/>
        <w:rPr>
          <w:sz w:val="22"/>
          <w:szCs w:val="22"/>
        </w:rPr>
      </w:pPr>
      <w:r>
        <w:rPr>
          <w:rFonts w:ascii="Arial" w:eastAsia="Arial" w:hAnsi="Arial" w:cs="Arial"/>
          <w:b/>
          <w:bCs/>
          <w:sz w:val="22"/>
          <w:szCs w:val="22"/>
        </w:rPr>
        <w:t xml:space="preserve"> </w:t>
      </w:r>
    </w:p>
    <w:p w:rsidR="002C039B" w:rsidRDefault="002C039B" w:rsidP="002C039B">
      <w:pPr>
        <w:spacing w:before="240" w:after="240"/>
        <w:ind w:firstLine="0"/>
        <w:jc w:val="both"/>
        <w:rPr>
          <w:b/>
          <w:bCs/>
          <w:sz w:val="22"/>
          <w:szCs w:val="22"/>
        </w:rPr>
      </w:pPr>
      <w:r>
        <w:rPr>
          <w:b/>
          <w:bCs/>
          <w:sz w:val="22"/>
          <w:szCs w:val="22"/>
        </w:rPr>
        <w:lastRenderedPageBreak/>
        <w:t>Módulo III</w:t>
      </w:r>
    </w:p>
    <w:p w:rsidR="002C039B" w:rsidRDefault="002C039B" w:rsidP="002C039B">
      <w:pPr>
        <w:spacing w:before="240" w:after="240"/>
        <w:ind w:firstLine="0"/>
        <w:jc w:val="both"/>
        <w:rPr>
          <w:sz w:val="22"/>
          <w:szCs w:val="22"/>
        </w:rPr>
      </w:pPr>
      <w:r>
        <w:rPr>
          <w:sz w:val="22"/>
          <w:szCs w:val="22"/>
        </w:rPr>
        <w:t xml:space="preserve">3.1 Aportes de la teoría psicoanalítica. Inconsciente y Sexualidad infantil. Sexualidad y su diferencia con el concepto de genitalidad </w:t>
      </w:r>
    </w:p>
    <w:p w:rsidR="002C039B" w:rsidRDefault="002C039B" w:rsidP="002C039B">
      <w:pPr>
        <w:spacing w:before="240" w:after="240"/>
        <w:ind w:firstLine="0"/>
        <w:jc w:val="both"/>
        <w:rPr>
          <w:sz w:val="22"/>
          <w:szCs w:val="22"/>
        </w:rPr>
      </w:pPr>
      <w:r>
        <w:rPr>
          <w:sz w:val="22"/>
          <w:szCs w:val="22"/>
        </w:rPr>
        <w:t>3.2 Etapa oral primaria, etapa oral secuundaria Etapa anal primaria y Etapa anal secundaria. Etapa fálica, latencia. Complejo de Edipo en la niña y en el niño, las salidas posibles. Función del superyó como heredero del Complejo de Edipo.</w:t>
      </w:r>
    </w:p>
    <w:p w:rsidR="002C039B" w:rsidRDefault="002C039B" w:rsidP="002C039B">
      <w:pPr>
        <w:spacing w:before="240" w:after="240"/>
        <w:ind w:firstLine="0"/>
        <w:jc w:val="both"/>
        <w:rPr>
          <w:b/>
          <w:bCs/>
          <w:sz w:val="22"/>
          <w:szCs w:val="22"/>
        </w:rPr>
      </w:pPr>
      <w:r>
        <w:rPr>
          <w:b/>
          <w:bCs/>
          <w:sz w:val="22"/>
          <w:szCs w:val="22"/>
        </w:rPr>
        <w:t>Módulo III</w:t>
      </w:r>
    </w:p>
    <w:p w:rsidR="002C039B" w:rsidRDefault="002C039B" w:rsidP="002C039B">
      <w:pPr>
        <w:spacing w:before="240" w:after="240"/>
        <w:ind w:firstLine="0"/>
        <w:jc w:val="both"/>
        <w:rPr>
          <w:sz w:val="22"/>
          <w:szCs w:val="22"/>
        </w:rPr>
      </w:pPr>
      <w:r>
        <w:rPr>
          <w:sz w:val="22"/>
          <w:szCs w:val="22"/>
        </w:rPr>
        <w:t>Laplanche y Pontalis. Diccionario de Psicoanálisis. Barcelona. Ed. Paidós Ibérica 1996.</w:t>
      </w:r>
    </w:p>
    <w:p w:rsidR="002C039B" w:rsidRDefault="002C039B" w:rsidP="002C039B">
      <w:pPr>
        <w:spacing w:before="240" w:after="240"/>
        <w:ind w:firstLine="0"/>
        <w:jc w:val="both"/>
        <w:rPr>
          <w:sz w:val="22"/>
          <w:szCs w:val="22"/>
        </w:rPr>
      </w:pPr>
      <w:r>
        <w:rPr>
          <w:sz w:val="22"/>
          <w:szCs w:val="22"/>
        </w:rPr>
        <w:t xml:space="preserve">Neves, Nilda- Hasson, Alicia. Del suceder psíquico. Buenos Aires. Ed. Nueva Visión. 1994 </w:t>
      </w:r>
    </w:p>
    <w:p w:rsidR="002C039B" w:rsidRDefault="002C039B" w:rsidP="002C039B">
      <w:pPr>
        <w:spacing w:before="240" w:after="240"/>
        <w:ind w:firstLine="0"/>
        <w:jc w:val="both"/>
        <w:rPr>
          <w:sz w:val="22"/>
          <w:szCs w:val="22"/>
        </w:rPr>
      </w:pPr>
      <w:r>
        <w:rPr>
          <w:sz w:val="22"/>
          <w:szCs w:val="22"/>
        </w:rPr>
        <w:t>Freud, Sigmund. Obras completas. Buenos Aires. Ed. Amorrortu. 1979</w:t>
      </w:r>
    </w:p>
    <w:p w:rsidR="002C039B" w:rsidRDefault="002C039B" w:rsidP="002C039B">
      <w:pPr>
        <w:spacing w:before="240" w:after="240"/>
        <w:ind w:firstLine="0"/>
        <w:jc w:val="both"/>
        <w:rPr>
          <w:sz w:val="22"/>
          <w:szCs w:val="22"/>
        </w:rPr>
      </w:pPr>
    </w:p>
    <w:p w:rsidR="002C039B" w:rsidRDefault="002C039B" w:rsidP="002C039B">
      <w:pPr>
        <w:spacing w:before="240" w:after="240"/>
        <w:ind w:firstLine="0"/>
        <w:jc w:val="both"/>
        <w:rPr>
          <w:b/>
          <w:bCs/>
          <w:sz w:val="22"/>
          <w:szCs w:val="22"/>
        </w:rPr>
      </w:pPr>
      <w:r>
        <w:rPr>
          <w:b/>
          <w:bCs/>
          <w:sz w:val="22"/>
          <w:szCs w:val="22"/>
        </w:rPr>
        <w:t>Módulo IV</w:t>
      </w:r>
    </w:p>
    <w:p w:rsidR="002C039B" w:rsidRDefault="002C039B" w:rsidP="002C039B">
      <w:pPr>
        <w:spacing w:before="240" w:after="240"/>
        <w:ind w:firstLine="0"/>
        <w:jc w:val="both"/>
        <w:rPr>
          <w:sz w:val="22"/>
          <w:szCs w:val="22"/>
        </w:rPr>
      </w:pPr>
      <w:r>
        <w:rPr>
          <w:rFonts w:ascii="Arial" w:eastAsia="Arial" w:hAnsi="Arial" w:cs="Arial"/>
          <w:b/>
          <w:bCs/>
          <w:sz w:val="22"/>
          <w:szCs w:val="22"/>
        </w:rPr>
        <w:t xml:space="preserve">  </w:t>
      </w:r>
      <w:r>
        <w:rPr>
          <w:sz w:val="22"/>
          <w:szCs w:val="22"/>
        </w:rPr>
        <w:t>4.  Implicancias del aprendizaje para el desarrollo.</w:t>
      </w:r>
    </w:p>
    <w:p w:rsidR="002C039B" w:rsidRDefault="002C039B" w:rsidP="002C039B">
      <w:pPr>
        <w:spacing w:before="240" w:after="240"/>
        <w:ind w:firstLine="0"/>
        <w:jc w:val="both"/>
        <w:rPr>
          <w:sz w:val="22"/>
          <w:szCs w:val="22"/>
        </w:rPr>
      </w:pPr>
      <w:r>
        <w:rPr>
          <w:sz w:val="22"/>
          <w:szCs w:val="22"/>
        </w:rPr>
        <w:t xml:space="preserve"> 4.1 Diferencia entre herencia, maduración, crecimiento, desarrollo y aprendizaje.</w:t>
      </w:r>
    </w:p>
    <w:p w:rsidR="002C039B" w:rsidRDefault="002C039B" w:rsidP="002C039B">
      <w:pPr>
        <w:spacing w:before="240" w:after="240"/>
        <w:ind w:firstLine="0"/>
        <w:jc w:val="both"/>
        <w:rPr>
          <w:sz w:val="22"/>
          <w:szCs w:val="22"/>
        </w:rPr>
      </w:pPr>
      <w:r>
        <w:rPr>
          <w:sz w:val="22"/>
          <w:szCs w:val="22"/>
        </w:rPr>
        <w:t xml:space="preserve">  4.2 La constitución subjetiva y el lugar de los aprendizajes.</w:t>
      </w:r>
    </w:p>
    <w:p w:rsidR="002C039B" w:rsidRDefault="002C039B" w:rsidP="002C039B">
      <w:pPr>
        <w:widowControl w:val="0"/>
        <w:spacing w:before="280"/>
        <w:ind w:left="132" w:firstLine="0"/>
        <w:rPr>
          <w:sz w:val="22"/>
          <w:szCs w:val="22"/>
        </w:rPr>
      </w:pPr>
      <w:r>
        <w:rPr>
          <w:sz w:val="22"/>
          <w:szCs w:val="22"/>
        </w:rPr>
        <w:t xml:space="preserve">El paradigma cognitivo </w:t>
      </w:r>
    </w:p>
    <w:p w:rsidR="002C039B" w:rsidRDefault="002C039B" w:rsidP="002C039B">
      <w:pPr>
        <w:widowControl w:val="0"/>
        <w:ind w:left="133" w:firstLine="0"/>
        <w:rPr>
          <w:sz w:val="22"/>
          <w:szCs w:val="22"/>
        </w:rPr>
      </w:pPr>
    </w:p>
    <w:p w:rsidR="002C039B" w:rsidRDefault="002C039B" w:rsidP="002C039B">
      <w:pPr>
        <w:widowControl w:val="0"/>
        <w:ind w:left="133" w:firstLine="0"/>
        <w:rPr>
          <w:sz w:val="22"/>
          <w:szCs w:val="22"/>
        </w:rPr>
      </w:pPr>
      <w:r>
        <w:rPr>
          <w:sz w:val="22"/>
          <w:szCs w:val="22"/>
        </w:rPr>
        <w:t xml:space="preserve">4.3 David Ausubel: Teoría del aprendizaje significativo. </w:t>
      </w:r>
    </w:p>
    <w:p w:rsidR="002C039B" w:rsidRDefault="002C039B" w:rsidP="002C039B">
      <w:pPr>
        <w:widowControl w:val="0"/>
        <w:spacing w:line="227" w:lineRule="auto"/>
        <w:ind w:left="132" w:right="1526" w:firstLine="1"/>
        <w:rPr>
          <w:sz w:val="22"/>
          <w:szCs w:val="22"/>
        </w:rPr>
      </w:pPr>
      <w:r>
        <w:rPr>
          <w:sz w:val="22"/>
          <w:szCs w:val="22"/>
        </w:rPr>
        <w:t xml:space="preserve">Tipos de aprendizaje: Por recepción, descubrimiento, memorístico y verbal significativo.  </w:t>
      </w:r>
    </w:p>
    <w:p w:rsidR="002C039B" w:rsidRDefault="002C039B" w:rsidP="002C039B">
      <w:pPr>
        <w:widowControl w:val="0"/>
        <w:spacing w:line="227" w:lineRule="auto"/>
        <w:ind w:left="132" w:right="1526" w:firstLine="1"/>
        <w:rPr>
          <w:sz w:val="22"/>
          <w:szCs w:val="22"/>
        </w:rPr>
      </w:pPr>
    </w:p>
    <w:p w:rsidR="002C039B" w:rsidRDefault="002C039B" w:rsidP="002C039B">
      <w:pPr>
        <w:widowControl w:val="0"/>
        <w:spacing w:line="227" w:lineRule="auto"/>
        <w:ind w:left="132" w:right="1526" w:firstLine="1"/>
        <w:rPr>
          <w:sz w:val="22"/>
          <w:szCs w:val="22"/>
        </w:rPr>
      </w:pPr>
      <w:r>
        <w:rPr>
          <w:sz w:val="22"/>
          <w:szCs w:val="22"/>
        </w:rPr>
        <w:t xml:space="preserve">4.4 Jerome Bruner: Teoría de la instrucción. </w:t>
      </w:r>
    </w:p>
    <w:p w:rsidR="002C039B" w:rsidRDefault="002C039B" w:rsidP="002C039B">
      <w:pPr>
        <w:widowControl w:val="0"/>
        <w:spacing w:before="10"/>
        <w:ind w:left="136" w:firstLine="0"/>
        <w:rPr>
          <w:sz w:val="22"/>
          <w:szCs w:val="22"/>
        </w:rPr>
      </w:pPr>
      <w:r>
        <w:rPr>
          <w:sz w:val="22"/>
          <w:szCs w:val="22"/>
        </w:rPr>
        <w:t>Concepto de andamiaje. Aprender a aprender. Sus aportes al ámbito educativo.</w:t>
      </w:r>
    </w:p>
    <w:p w:rsidR="002C039B" w:rsidRDefault="002C039B" w:rsidP="002C039B">
      <w:pPr>
        <w:spacing w:before="240" w:after="240"/>
        <w:ind w:firstLine="0"/>
        <w:jc w:val="both"/>
        <w:rPr>
          <w:sz w:val="22"/>
          <w:szCs w:val="22"/>
        </w:rPr>
      </w:pPr>
    </w:p>
    <w:p w:rsidR="002C039B" w:rsidRDefault="002C039B" w:rsidP="002C039B">
      <w:pPr>
        <w:spacing w:before="240" w:after="240"/>
        <w:ind w:firstLine="0"/>
        <w:jc w:val="both"/>
        <w:rPr>
          <w:b/>
          <w:bCs/>
          <w:sz w:val="22"/>
          <w:szCs w:val="22"/>
        </w:rPr>
      </w:pPr>
      <w:r>
        <w:rPr>
          <w:b/>
          <w:bCs/>
          <w:sz w:val="22"/>
          <w:szCs w:val="22"/>
        </w:rPr>
        <w:t>Módulo IV</w:t>
      </w:r>
    </w:p>
    <w:p w:rsidR="002C039B" w:rsidRDefault="002C039B" w:rsidP="002C039B">
      <w:pPr>
        <w:ind w:firstLine="0"/>
        <w:jc w:val="both"/>
        <w:rPr>
          <w:sz w:val="22"/>
          <w:szCs w:val="22"/>
        </w:rPr>
      </w:pPr>
      <w:r>
        <w:rPr>
          <w:sz w:val="22"/>
          <w:szCs w:val="22"/>
        </w:rPr>
        <w:t>•Pozo, J. I. : Teorías cognitivas del aprendizaje. Edit . Morata. Madrid. (2008). Cap VII.</w:t>
      </w:r>
    </w:p>
    <w:p w:rsidR="002C039B" w:rsidRDefault="002C039B" w:rsidP="002C039B">
      <w:pPr>
        <w:ind w:left="360" w:firstLine="0"/>
        <w:jc w:val="both"/>
        <w:rPr>
          <w:sz w:val="22"/>
          <w:szCs w:val="22"/>
        </w:rPr>
      </w:pPr>
      <w:r>
        <w:rPr>
          <w:sz w:val="22"/>
          <w:szCs w:val="22"/>
        </w:rPr>
        <w:t>( “ La teoría del aprendizaje significativo de  Ausubel” . pág. 209 a 222)</w:t>
      </w:r>
    </w:p>
    <w:p w:rsidR="002C039B" w:rsidRDefault="002C039B" w:rsidP="002C039B">
      <w:pPr>
        <w:spacing w:before="240" w:after="240"/>
        <w:ind w:firstLine="0"/>
        <w:jc w:val="both"/>
        <w:rPr>
          <w:sz w:val="22"/>
          <w:szCs w:val="22"/>
        </w:rPr>
      </w:pPr>
      <w:r>
        <w:rPr>
          <w:sz w:val="22"/>
          <w:szCs w:val="22"/>
        </w:rPr>
        <w:t xml:space="preserve"> .Castorina. J•. A. Casavola. H ;Kaufman. A. M. “ Temas de Psicología y Epistemología Genética I” Ed. Tekne. (1998) Cap I y III.</w:t>
      </w:r>
    </w:p>
    <w:p w:rsidR="002C039B" w:rsidRDefault="002C039B" w:rsidP="002C039B">
      <w:pPr>
        <w:widowControl w:val="0"/>
        <w:spacing w:line="231" w:lineRule="auto"/>
        <w:ind w:right="431" w:firstLine="0"/>
        <w:rPr>
          <w:sz w:val="22"/>
          <w:szCs w:val="22"/>
        </w:rPr>
      </w:pPr>
      <w:r>
        <w:rPr>
          <w:sz w:val="22"/>
          <w:szCs w:val="22"/>
        </w:rPr>
        <w:t xml:space="preserve"> </w:t>
      </w:r>
    </w:p>
    <w:p w:rsidR="002C039B" w:rsidRDefault="002C039B" w:rsidP="002C039B">
      <w:pPr>
        <w:widowControl w:val="0"/>
        <w:spacing w:line="231" w:lineRule="auto"/>
        <w:ind w:right="431" w:firstLine="0"/>
        <w:rPr>
          <w:b/>
          <w:bCs/>
          <w:sz w:val="22"/>
          <w:szCs w:val="22"/>
        </w:rPr>
      </w:pPr>
      <w:r>
        <w:rPr>
          <w:b/>
          <w:bCs/>
          <w:sz w:val="22"/>
          <w:szCs w:val="22"/>
        </w:rPr>
        <w:t>Módulo V</w:t>
      </w:r>
    </w:p>
    <w:p w:rsidR="002C039B" w:rsidRDefault="002C039B" w:rsidP="002C039B">
      <w:pPr>
        <w:widowControl w:val="0"/>
        <w:spacing w:line="231" w:lineRule="auto"/>
        <w:ind w:right="431" w:firstLine="0"/>
        <w:rPr>
          <w:sz w:val="22"/>
          <w:szCs w:val="22"/>
        </w:rPr>
      </w:pPr>
    </w:p>
    <w:p w:rsidR="002C039B" w:rsidRDefault="002C039B" w:rsidP="002C039B">
      <w:pPr>
        <w:widowControl w:val="0"/>
        <w:spacing w:line="231" w:lineRule="auto"/>
        <w:ind w:right="431" w:firstLine="0"/>
        <w:rPr>
          <w:sz w:val="22"/>
          <w:szCs w:val="22"/>
        </w:rPr>
      </w:pPr>
      <w:r>
        <w:rPr>
          <w:sz w:val="22"/>
          <w:szCs w:val="22"/>
        </w:rPr>
        <w:t xml:space="preserve">5.1 El paradigma socio- histórico  </w:t>
      </w:r>
    </w:p>
    <w:p w:rsidR="002C039B" w:rsidRDefault="002C039B" w:rsidP="002C039B">
      <w:pPr>
        <w:widowControl w:val="0"/>
        <w:ind w:firstLine="0"/>
        <w:rPr>
          <w:sz w:val="22"/>
          <w:szCs w:val="22"/>
        </w:rPr>
      </w:pPr>
    </w:p>
    <w:p w:rsidR="002C039B" w:rsidRDefault="002C039B" w:rsidP="002C039B">
      <w:pPr>
        <w:widowControl w:val="0"/>
        <w:ind w:firstLine="0"/>
        <w:rPr>
          <w:sz w:val="22"/>
          <w:szCs w:val="22"/>
        </w:rPr>
      </w:pPr>
      <w:r>
        <w:rPr>
          <w:sz w:val="22"/>
          <w:szCs w:val="22"/>
        </w:rPr>
        <w:t xml:space="preserve">5.2 La construcción social del conocimiento. </w:t>
      </w:r>
    </w:p>
    <w:p w:rsidR="002C039B" w:rsidRDefault="002C039B" w:rsidP="002C039B">
      <w:pPr>
        <w:widowControl w:val="0"/>
        <w:ind w:firstLine="0"/>
        <w:rPr>
          <w:sz w:val="22"/>
          <w:szCs w:val="22"/>
        </w:rPr>
      </w:pPr>
    </w:p>
    <w:p w:rsidR="002C039B" w:rsidRDefault="002C039B" w:rsidP="002C039B">
      <w:pPr>
        <w:widowControl w:val="0"/>
        <w:ind w:firstLine="0"/>
        <w:rPr>
          <w:sz w:val="22"/>
          <w:szCs w:val="22"/>
        </w:rPr>
      </w:pPr>
      <w:r>
        <w:rPr>
          <w:sz w:val="22"/>
          <w:szCs w:val="22"/>
        </w:rPr>
        <w:t xml:space="preserve">5.3 Los procesos psicológicos elementales y superiores </w:t>
      </w:r>
    </w:p>
    <w:p w:rsidR="002C039B" w:rsidRDefault="002C039B" w:rsidP="002C039B">
      <w:pPr>
        <w:widowControl w:val="0"/>
        <w:ind w:firstLine="0"/>
        <w:rPr>
          <w:sz w:val="22"/>
          <w:szCs w:val="22"/>
        </w:rPr>
      </w:pPr>
      <w:r>
        <w:rPr>
          <w:sz w:val="22"/>
          <w:szCs w:val="22"/>
        </w:rPr>
        <w:t xml:space="preserve">Relación entre desarrollo y aprendizaje. La zona de desarrollo próximo. </w:t>
      </w:r>
    </w:p>
    <w:p w:rsidR="002C039B" w:rsidRDefault="002C039B" w:rsidP="002C039B">
      <w:pPr>
        <w:widowControl w:val="0"/>
        <w:ind w:firstLine="0"/>
        <w:rPr>
          <w:sz w:val="22"/>
          <w:szCs w:val="22"/>
        </w:rPr>
      </w:pPr>
    </w:p>
    <w:p w:rsidR="002C039B" w:rsidRDefault="002C039B" w:rsidP="002C039B">
      <w:pPr>
        <w:widowControl w:val="0"/>
        <w:ind w:firstLine="0"/>
      </w:pPr>
      <w:r>
        <w:rPr>
          <w:sz w:val="22"/>
          <w:szCs w:val="22"/>
        </w:rPr>
        <w:t>Aportes de la teoría de Vigotsky en la práctica educativa y sus implicancias.</w:t>
      </w:r>
      <w:r>
        <w:t xml:space="preserve"> </w:t>
      </w:r>
    </w:p>
    <w:p w:rsidR="002C039B" w:rsidRDefault="002C039B" w:rsidP="002C039B">
      <w:pPr>
        <w:widowControl w:val="0"/>
        <w:spacing w:line="231" w:lineRule="auto"/>
        <w:ind w:left="133" w:right="431" w:firstLine="0"/>
        <w:rPr>
          <w:sz w:val="22"/>
          <w:szCs w:val="22"/>
        </w:rPr>
      </w:pPr>
    </w:p>
    <w:p w:rsidR="002C039B" w:rsidRDefault="002C039B" w:rsidP="002C039B">
      <w:pPr>
        <w:widowControl w:val="0"/>
        <w:spacing w:line="231" w:lineRule="auto"/>
        <w:ind w:right="431" w:firstLine="0"/>
        <w:rPr>
          <w:sz w:val="22"/>
          <w:szCs w:val="22"/>
        </w:rPr>
      </w:pPr>
      <w:r>
        <w:rPr>
          <w:sz w:val="22"/>
          <w:szCs w:val="22"/>
        </w:rPr>
        <w:t xml:space="preserve">5.4 Francesco Tonucci: Una mirada inclusiva en el ámbito educativo, partiendo de las diferencias  individuales en el proceso enseñanza- aprendizaje. </w:t>
      </w:r>
    </w:p>
    <w:p w:rsidR="002C039B" w:rsidRDefault="002C039B" w:rsidP="002C039B">
      <w:pPr>
        <w:widowControl w:val="0"/>
        <w:spacing w:before="2"/>
        <w:ind w:firstLine="0"/>
        <w:rPr>
          <w:sz w:val="22"/>
          <w:szCs w:val="22"/>
        </w:rPr>
      </w:pPr>
      <w:r>
        <w:rPr>
          <w:sz w:val="22"/>
          <w:szCs w:val="22"/>
        </w:rPr>
        <w:t xml:space="preserve">Rol del docente- rol del alumno. </w:t>
      </w:r>
    </w:p>
    <w:p w:rsidR="002C039B" w:rsidRDefault="002C039B" w:rsidP="002C039B">
      <w:pPr>
        <w:widowControl w:val="0"/>
        <w:spacing w:before="2"/>
        <w:ind w:firstLine="0"/>
        <w:rPr>
          <w:sz w:val="22"/>
          <w:szCs w:val="22"/>
        </w:rPr>
      </w:pPr>
    </w:p>
    <w:p w:rsidR="002C039B" w:rsidRDefault="002C039B" w:rsidP="002C039B">
      <w:pPr>
        <w:widowControl w:val="0"/>
        <w:spacing w:before="2"/>
        <w:ind w:firstLine="0"/>
        <w:rPr>
          <w:b/>
          <w:bCs/>
          <w:sz w:val="22"/>
          <w:szCs w:val="22"/>
        </w:rPr>
      </w:pPr>
      <w:r>
        <w:rPr>
          <w:b/>
          <w:bCs/>
          <w:sz w:val="22"/>
          <w:szCs w:val="22"/>
        </w:rPr>
        <w:t xml:space="preserve"> Módulo V</w:t>
      </w:r>
    </w:p>
    <w:p w:rsidR="002C039B" w:rsidRDefault="002C039B" w:rsidP="002C039B">
      <w:pPr>
        <w:widowControl w:val="0"/>
        <w:spacing w:before="2"/>
        <w:ind w:firstLine="0"/>
        <w:rPr>
          <w:sz w:val="22"/>
          <w:szCs w:val="22"/>
        </w:rPr>
      </w:pPr>
    </w:p>
    <w:p w:rsidR="002C039B" w:rsidRDefault="002C039B" w:rsidP="002C039B">
      <w:pPr>
        <w:ind w:firstLine="0"/>
        <w:jc w:val="both"/>
        <w:rPr>
          <w:sz w:val="22"/>
          <w:szCs w:val="22"/>
        </w:rPr>
      </w:pPr>
      <w:r>
        <w:rPr>
          <w:sz w:val="22"/>
          <w:szCs w:val="22"/>
        </w:rPr>
        <w:t>• Pozo, J. I. : Teorías cognitivas del aprendizaje. Edit . Morata. Madrid. (2008). Cap VII.</w:t>
      </w:r>
    </w:p>
    <w:p w:rsidR="002C039B" w:rsidRDefault="002C039B" w:rsidP="002C039B">
      <w:pPr>
        <w:ind w:firstLine="0"/>
        <w:jc w:val="both"/>
        <w:rPr>
          <w:sz w:val="22"/>
          <w:szCs w:val="22"/>
        </w:rPr>
      </w:pPr>
    </w:p>
    <w:p w:rsidR="002C039B" w:rsidRDefault="002C039B" w:rsidP="002C039B">
      <w:pPr>
        <w:ind w:firstLine="0"/>
        <w:jc w:val="both"/>
        <w:rPr>
          <w:sz w:val="22"/>
          <w:szCs w:val="22"/>
        </w:rPr>
      </w:pPr>
      <w:r>
        <w:rPr>
          <w:sz w:val="22"/>
          <w:szCs w:val="22"/>
        </w:rPr>
        <w:t>•Tonucci, Francesco. Enseñar o aprender. Buenos Aires. Ed Losada 2010</w:t>
      </w:r>
    </w:p>
    <w:p w:rsidR="002C039B" w:rsidRDefault="002C039B" w:rsidP="002C039B">
      <w:pPr>
        <w:ind w:firstLine="0"/>
        <w:jc w:val="both"/>
        <w:rPr>
          <w:sz w:val="22"/>
          <w:szCs w:val="22"/>
        </w:rPr>
      </w:pPr>
    </w:p>
    <w:p w:rsidR="002C039B" w:rsidRDefault="002C039B" w:rsidP="002C039B">
      <w:pPr>
        <w:ind w:firstLine="0"/>
        <w:jc w:val="both"/>
        <w:rPr>
          <w:b/>
          <w:bCs/>
          <w:sz w:val="22"/>
          <w:szCs w:val="22"/>
        </w:rPr>
      </w:pPr>
      <w:r>
        <w:rPr>
          <w:b/>
          <w:bCs/>
          <w:sz w:val="22"/>
          <w:szCs w:val="22"/>
        </w:rPr>
        <w:t>Módulo VI</w:t>
      </w:r>
    </w:p>
    <w:p w:rsidR="002C039B" w:rsidRDefault="002C039B" w:rsidP="002C039B">
      <w:pPr>
        <w:ind w:firstLine="0"/>
        <w:jc w:val="both"/>
        <w:rPr>
          <w:sz w:val="22"/>
          <w:szCs w:val="22"/>
        </w:rPr>
      </w:pPr>
    </w:p>
    <w:p w:rsidR="002C039B" w:rsidRDefault="002C039B" w:rsidP="002C039B">
      <w:pPr>
        <w:ind w:firstLine="0"/>
        <w:jc w:val="both"/>
      </w:pPr>
      <w:r>
        <w:rPr>
          <w:sz w:val="22"/>
          <w:szCs w:val="22"/>
        </w:rPr>
        <w:t xml:space="preserve">6.1 </w:t>
      </w:r>
      <w:r>
        <w:t xml:space="preserve">El aprendizaje y sus avatares.  </w:t>
      </w:r>
    </w:p>
    <w:p w:rsidR="002C039B" w:rsidRDefault="002C039B" w:rsidP="002C039B">
      <w:pPr>
        <w:widowControl w:val="0"/>
        <w:ind w:firstLine="0"/>
      </w:pPr>
      <w:r>
        <w:t xml:space="preserve">6.2 El contexto social. </w:t>
      </w:r>
    </w:p>
    <w:p w:rsidR="002C039B" w:rsidRDefault="002C039B" w:rsidP="002C039B">
      <w:pPr>
        <w:widowControl w:val="0"/>
        <w:ind w:firstLine="0"/>
      </w:pPr>
      <w:r>
        <w:t xml:space="preserve">6.3 Los niños desafiantes o el desafío de nuestros días? </w:t>
      </w:r>
    </w:p>
    <w:p w:rsidR="002C039B" w:rsidRDefault="002C039B" w:rsidP="002C039B">
      <w:pPr>
        <w:widowControl w:val="0"/>
        <w:ind w:firstLine="0"/>
      </w:pPr>
      <w:r>
        <w:t xml:space="preserve">6.4 El desarrollo cognitivo en el contexto social. </w:t>
      </w:r>
    </w:p>
    <w:p w:rsidR="002C039B" w:rsidRDefault="002C039B" w:rsidP="002C039B">
      <w:pPr>
        <w:widowControl w:val="0"/>
        <w:ind w:firstLine="0"/>
      </w:pPr>
      <w:r>
        <w:t>6.5 Cómo impactan las crisis en los niños?</w:t>
      </w:r>
    </w:p>
    <w:p w:rsidR="002C039B" w:rsidRDefault="002C039B" w:rsidP="002C039B">
      <w:pPr>
        <w:widowControl w:val="0"/>
        <w:spacing w:line="231" w:lineRule="auto"/>
        <w:ind w:right="2178" w:firstLine="0"/>
        <w:rPr>
          <w:sz w:val="22"/>
          <w:szCs w:val="22"/>
        </w:rPr>
      </w:pPr>
      <w:r>
        <w:t>6.6 Problemáticas actuales en el campo de la educación en algunos contextos sociales</w:t>
      </w:r>
    </w:p>
    <w:p w:rsidR="002C039B" w:rsidRDefault="002C039B" w:rsidP="002C039B">
      <w:pPr>
        <w:widowControl w:val="0"/>
        <w:ind w:firstLine="0"/>
        <w:rPr>
          <w:b/>
          <w:bCs/>
        </w:rPr>
      </w:pPr>
    </w:p>
    <w:p w:rsidR="002C039B" w:rsidRDefault="002C039B" w:rsidP="002C039B">
      <w:pPr>
        <w:widowControl w:val="0"/>
        <w:ind w:firstLine="0"/>
        <w:rPr>
          <w:b/>
          <w:bCs/>
        </w:rPr>
      </w:pPr>
      <w:r>
        <w:rPr>
          <w:b/>
          <w:bCs/>
        </w:rPr>
        <w:t>Módulo VI</w:t>
      </w:r>
    </w:p>
    <w:p w:rsidR="002C039B" w:rsidRDefault="002C039B" w:rsidP="002C039B">
      <w:pPr>
        <w:widowControl w:val="0"/>
        <w:ind w:firstLine="0"/>
        <w:rPr>
          <w:b/>
          <w:bCs/>
        </w:rPr>
      </w:pPr>
    </w:p>
    <w:p w:rsidR="002C039B" w:rsidRDefault="002C039B" w:rsidP="002C039B">
      <w:pPr>
        <w:widowControl w:val="0"/>
        <w:spacing w:line="227" w:lineRule="auto"/>
        <w:ind w:left="132" w:right="378" w:firstLine="1"/>
      </w:pPr>
      <w:r>
        <w:t>Beatriz, Janín. El sufrimiento psíquico en los niños. Psicopatología infantil y constitución subjetiva.  Edit Noveduc. Colección Conjunciones.( Cap. 3,4,5,10).</w:t>
      </w:r>
    </w:p>
    <w:p w:rsidR="002C039B" w:rsidRDefault="002C039B" w:rsidP="002C039B">
      <w:pPr>
        <w:widowControl w:val="0"/>
        <w:spacing w:line="227" w:lineRule="auto"/>
        <w:ind w:left="132" w:right="378" w:firstLine="1"/>
      </w:pPr>
    </w:p>
    <w:p w:rsidR="002C039B" w:rsidRDefault="002C039B" w:rsidP="002C039B">
      <w:pPr>
        <w:widowControl w:val="0"/>
        <w:spacing w:line="227" w:lineRule="auto"/>
        <w:ind w:right="378" w:firstLine="0"/>
        <w:rPr>
          <w:b/>
          <w:bCs/>
          <w:sz w:val="22"/>
          <w:szCs w:val="22"/>
        </w:rPr>
      </w:pPr>
      <w:r>
        <w:rPr>
          <w:b/>
          <w:bCs/>
          <w:sz w:val="22"/>
          <w:szCs w:val="22"/>
        </w:rPr>
        <w:t>Módulo VII</w:t>
      </w:r>
    </w:p>
    <w:p w:rsidR="002C039B" w:rsidRDefault="002C039B" w:rsidP="002C039B">
      <w:pPr>
        <w:widowControl w:val="0"/>
        <w:ind w:firstLine="0"/>
        <w:rPr>
          <w:sz w:val="22"/>
          <w:szCs w:val="22"/>
        </w:rPr>
      </w:pPr>
      <w:r>
        <w:rPr>
          <w:sz w:val="22"/>
          <w:szCs w:val="22"/>
        </w:rPr>
        <w:t>7:1 La importancia de la transmisión transgeneracional e intergeneracional. Lo indecible, lo innombrable, lo impensado.</w:t>
      </w:r>
    </w:p>
    <w:p w:rsidR="002C039B" w:rsidRDefault="002C039B" w:rsidP="002C039B">
      <w:pPr>
        <w:widowControl w:val="0"/>
        <w:ind w:firstLine="0"/>
        <w:rPr>
          <w:sz w:val="22"/>
          <w:szCs w:val="22"/>
        </w:rPr>
      </w:pPr>
      <w:r>
        <w:rPr>
          <w:sz w:val="22"/>
          <w:szCs w:val="22"/>
        </w:rPr>
        <w:t xml:space="preserve"> 7.2 El concepto de introyección y de inclusión. Concepto de la cripta y el fantasma. Lo desconocido como lo siniestro. La compulsión a la repetición.</w:t>
      </w:r>
    </w:p>
    <w:p w:rsidR="002C039B" w:rsidRDefault="002C039B" w:rsidP="002C039B">
      <w:pPr>
        <w:widowControl w:val="0"/>
        <w:ind w:firstLine="0"/>
      </w:pPr>
      <w:r>
        <w:t>Lealtades invisibles.</w:t>
      </w:r>
    </w:p>
    <w:p w:rsidR="002C039B" w:rsidRDefault="002C039B" w:rsidP="002C039B">
      <w:pPr>
        <w:widowControl w:val="0"/>
        <w:ind w:firstLine="0"/>
      </w:pPr>
      <w:r>
        <w:t>La contabilidad familiar. La injusticia.</w:t>
      </w:r>
    </w:p>
    <w:p w:rsidR="002C039B" w:rsidRDefault="002C039B" w:rsidP="002C039B">
      <w:pPr>
        <w:widowControl w:val="0"/>
        <w:ind w:firstLine="0"/>
      </w:pPr>
    </w:p>
    <w:p w:rsidR="002C039B" w:rsidRDefault="002C039B" w:rsidP="002C039B">
      <w:pPr>
        <w:widowControl w:val="0"/>
        <w:ind w:firstLine="0"/>
        <w:rPr>
          <w:b/>
          <w:bCs/>
          <w:sz w:val="22"/>
          <w:szCs w:val="22"/>
        </w:rPr>
      </w:pPr>
      <w:r>
        <w:rPr>
          <w:b/>
          <w:bCs/>
          <w:sz w:val="22"/>
          <w:szCs w:val="22"/>
        </w:rPr>
        <w:t>Módulo VII</w:t>
      </w:r>
    </w:p>
    <w:p w:rsidR="002C039B" w:rsidRDefault="002C039B" w:rsidP="002C039B">
      <w:pPr>
        <w:widowControl w:val="0"/>
        <w:ind w:firstLine="0"/>
        <w:rPr>
          <w:b/>
          <w:bCs/>
          <w:sz w:val="22"/>
          <w:szCs w:val="22"/>
        </w:rPr>
      </w:pPr>
    </w:p>
    <w:p w:rsidR="002C039B" w:rsidRDefault="002C039B" w:rsidP="002C039B">
      <w:pPr>
        <w:widowControl w:val="0"/>
        <w:ind w:firstLine="0"/>
        <w:rPr>
          <w:sz w:val="22"/>
          <w:szCs w:val="22"/>
        </w:rPr>
      </w:pPr>
      <w:r>
        <w:rPr>
          <w:sz w:val="22"/>
          <w:szCs w:val="22"/>
        </w:rPr>
        <w:t>Schutzenberger, Anne Ancelin. ¡Ay mis ancestros! Editorial Omeba. Buenos Aires 1993</w:t>
      </w:r>
    </w:p>
    <w:p w:rsidR="002C039B" w:rsidRDefault="002C039B" w:rsidP="002C039B">
      <w:pPr>
        <w:widowControl w:val="0"/>
        <w:ind w:firstLine="0"/>
      </w:pPr>
      <w:r>
        <w:t xml:space="preserve"> </w:t>
      </w:r>
    </w:p>
    <w:p w:rsidR="002C039B" w:rsidRDefault="002C039B" w:rsidP="002C039B">
      <w:pPr>
        <w:shd w:val="clear" w:color="auto" w:fill="FFFFFF"/>
        <w:ind w:hanging="2"/>
        <w:jc w:val="both"/>
        <w:rPr>
          <w:i/>
          <w:iCs/>
          <w:color w:val="1155CC"/>
          <w:sz w:val="20"/>
          <w:szCs w:val="20"/>
        </w:rPr>
      </w:pPr>
      <w:r>
        <w:rPr>
          <w:i/>
          <w:iCs/>
          <w:color w:val="313131"/>
          <w:sz w:val="20"/>
          <w:szCs w:val="20"/>
        </w:rPr>
        <w:t>Nota de referencia: La Biblioteca Central USAL (</w:t>
      </w:r>
      <w:hyperlink r:id="rId6">
        <w:r>
          <w:rPr>
            <w:i/>
            <w:iCs/>
            <w:color w:val="1155CC"/>
            <w:sz w:val="20"/>
            <w:szCs w:val="20"/>
            <w:u w:val="single"/>
          </w:rPr>
          <w:t>http://bibliotecas.usal.edu.ar/biblio_inicio</w:t>
        </w:r>
      </w:hyperlink>
      <w:r>
        <w:rPr>
          <w:i/>
          <w:iCs/>
          <w:color w:val="313131"/>
          <w:sz w:val="20"/>
          <w:szCs w:val="20"/>
        </w:rPr>
        <w:t xml:space="preserve">) dispone de un servicio de consulta de catálogo; también se encuentra disponible para todos los alumnos de la USAL,  la consulta por correo para la búsqueda y el envío digital de bibliografía. Este servicio se ofrece en el horario ampliado de 7 a 22 hs. en el siguiente correo: </w:t>
      </w:r>
      <w:r>
        <w:rPr>
          <w:i/>
          <w:iCs/>
          <w:color w:val="1155CC"/>
          <w:sz w:val="20"/>
          <w:szCs w:val="20"/>
        </w:rPr>
        <w:t>uds-bibl@usal.edu.ar</w:t>
      </w:r>
    </w:p>
    <w:p w:rsidR="002C039B" w:rsidRDefault="002C039B" w:rsidP="002C039B">
      <w:pPr>
        <w:pBdr>
          <w:top w:val="nil"/>
          <w:left w:val="nil"/>
          <w:bottom w:val="nil"/>
          <w:right w:val="nil"/>
          <w:between w:val="nil"/>
        </w:pBdr>
        <w:ind w:hanging="2"/>
        <w:jc w:val="both"/>
        <w:rPr>
          <w:sz w:val="20"/>
          <w:szCs w:val="20"/>
        </w:rPr>
      </w:pPr>
    </w:p>
    <w:p w:rsidR="002C039B" w:rsidRDefault="002C039B" w:rsidP="002C039B">
      <w:pPr>
        <w:ind w:hanging="2"/>
        <w:rPr>
          <w:b/>
          <w:bCs/>
          <w:i/>
          <w:iCs/>
          <w:sz w:val="22"/>
          <w:szCs w:val="22"/>
        </w:rPr>
      </w:pPr>
      <w:r>
        <w:rPr>
          <w:b/>
          <w:bCs/>
          <w:i/>
          <w:iCs/>
          <w:color w:val="000000"/>
          <w:sz w:val="22"/>
          <w:szCs w:val="22"/>
        </w:rPr>
        <w:t>Todos los materiales propuestos estarán disponibles en plataformas de acceso a contenido que dispone la universidad - Biblioteca de USAL (RedBus) -  o, si son textos de acceso libre, estarán compartidos desde el EVEA (entorno virtual/campus) .</w:t>
      </w:r>
    </w:p>
    <w:p w:rsidR="002C039B" w:rsidRDefault="002C039B" w:rsidP="002C039B">
      <w:pPr>
        <w:ind w:hanging="2"/>
        <w:rPr>
          <w:b/>
          <w:bCs/>
          <w:i/>
          <w:iCs/>
          <w:sz w:val="22"/>
          <w:szCs w:val="22"/>
        </w:rPr>
      </w:pPr>
    </w:p>
    <w:p w:rsidR="002C039B" w:rsidRDefault="002C039B" w:rsidP="002C039B">
      <w:pPr>
        <w:ind w:hanging="2"/>
        <w:jc w:val="both"/>
        <w:rPr>
          <w:sz w:val="22"/>
          <w:szCs w:val="22"/>
        </w:rPr>
      </w:pPr>
    </w:p>
    <w:p w:rsidR="002C039B" w:rsidRDefault="002C039B" w:rsidP="002C039B">
      <w:pPr>
        <w:ind w:firstLine="0"/>
        <w:jc w:val="both"/>
        <w:rPr>
          <w:sz w:val="22"/>
          <w:szCs w:val="22"/>
        </w:rPr>
      </w:pPr>
      <w:r>
        <w:rPr>
          <w:b/>
          <w:bCs/>
          <w:sz w:val="22"/>
          <w:szCs w:val="22"/>
        </w:rPr>
        <w:t>8.METODOLOGÍA</w:t>
      </w:r>
      <w:r>
        <w:rPr>
          <w:sz w:val="22"/>
          <w:szCs w:val="22"/>
        </w:rPr>
        <w:t xml:space="preserve">: </w:t>
      </w:r>
    </w:p>
    <w:p w:rsidR="002C039B" w:rsidRDefault="002C039B" w:rsidP="002C039B">
      <w:pPr>
        <w:widowControl w:val="0"/>
        <w:spacing w:before="265" w:line="229" w:lineRule="auto"/>
        <w:ind w:left="136" w:right="372" w:hanging="3"/>
        <w:jc w:val="both"/>
        <w:rPr>
          <w:sz w:val="22"/>
          <w:szCs w:val="22"/>
        </w:rPr>
      </w:pPr>
      <w:r>
        <w:t xml:space="preserve">Las clases tienen una estructura teórico – práctica,  el docente expone los contenidos </w:t>
      </w:r>
      <w:r>
        <w:rPr>
          <w:sz w:val="22"/>
          <w:szCs w:val="22"/>
        </w:rPr>
        <w:t xml:space="preserve">teóricos y los  alumnos trabajan en forma grupal lo expuesto haciendo uso de técnicas como, por ejemplo, análisis  de casos y experiencias demostrativas. </w:t>
      </w:r>
    </w:p>
    <w:p w:rsidR="002C039B" w:rsidRDefault="002C039B" w:rsidP="002C039B">
      <w:pPr>
        <w:widowControl w:val="0"/>
        <w:spacing w:before="3"/>
        <w:ind w:left="132" w:firstLine="0"/>
        <w:rPr>
          <w:sz w:val="22"/>
          <w:szCs w:val="22"/>
        </w:rPr>
      </w:pPr>
      <w:r>
        <w:rPr>
          <w:sz w:val="22"/>
          <w:szCs w:val="22"/>
        </w:rPr>
        <w:t xml:space="preserve">Los métodos de enseñanza - aprendizaje, fundamentales son: </w:t>
      </w:r>
    </w:p>
    <w:p w:rsidR="002C039B" w:rsidRDefault="002C039B" w:rsidP="002C039B">
      <w:pPr>
        <w:widowControl w:val="0"/>
        <w:ind w:left="132" w:firstLine="0"/>
        <w:rPr>
          <w:sz w:val="22"/>
          <w:szCs w:val="22"/>
        </w:rPr>
      </w:pPr>
      <w:r>
        <w:rPr>
          <w:sz w:val="22"/>
          <w:szCs w:val="22"/>
        </w:rPr>
        <w:lastRenderedPageBreak/>
        <w:t xml:space="preserve">Explicación y exposición dialogada. </w:t>
      </w:r>
    </w:p>
    <w:p w:rsidR="002C039B" w:rsidRDefault="002C039B" w:rsidP="002C039B">
      <w:pPr>
        <w:widowControl w:val="0"/>
        <w:ind w:left="133" w:firstLine="0"/>
        <w:rPr>
          <w:sz w:val="22"/>
          <w:szCs w:val="22"/>
        </w:rPr>
      </w:pPr>
      <w:r>
        <w:rPr>
          <w:sz w:val="22"/>
          <w:szCs w:val="22"/>
        </w:rPr>
        <w:t xml:space="preserve">Aplicación de conceptos y teorías a la resolución de problemas.  </w:t>
      </w:r>
    </w:p>
    <w:p w:rsidR="002C039B" w:rsidRDefault="002C039B" w:rsidP="002C039B">
      <w:pPr>
        <w:widowControl w:val="0"/>
        <w:ind w:left="132" w:firstLine="0"/>
        <w:rPr>
          <w:sz w:val="22"/>
          <w:szCs w:val="22"/>
        </w:rPr>
      </w:pPr>
      <w:r>
        <w:rPr>
          <w:sz w:val="22"/>
          <w:szCs w:val="22"/>
        </w:rPr>
        <w:t xml:space="preserve">Elaboración de ejemplos y experiencias demostrativas. </w:t>
      </w:r>
    </w:p>
    <w:p w:rsidR="002C039B" w:rsidRDefault="002C039B" w:rsidP="002C039B">
      <w:pPr>
        <w:widowControl w:val="0"/>
        <w:spacing w:line="231" w:lineRule="auto"/>
        <w:ind w:left="135" w:right="715" w:hanging="2"/>
        <w:rPr>
          <w:sz w:val="22"/>
          <w:szCs w:val="22"/>
        </w:rPr>
      </w:pPr>
      <w:r>
        <w:rPr>
          <w:sz w:val="22"/>
          <w:szCs w:val="22"/>
        </w:rPr>
        <w:t xml:space="preserve">Análisis de películas y de historias reales que puedan ser interpretadas y abordadas desde el contenido teórico propuesto por la cátedra. </w:t>
      </w:r>
    </w:p>
    <w:p w:rsidR="002C039B" w:rsidRDefault="002C039B" w:rsidP="002C039B">
      <w:pPr>
        <w:widowControl w:val="0"/>
        <w:spacing w:before="1"/>
        <w:ind w:left="133" w:firstLine="0"/>
        <w:rPr>
          <w:sz w:val="22"/>
          <w:szCs w:val="22"/>
        </w:rPr>
      </w:pPr>
      <w:r>
        <w:rPr>
          <w:sz w:val="22"/>
          <w:szCs w:val="22"/>
        </w:rPr>
        <w:t xml:space="preserve">Trabajo grupal. </w:t>
      </w:r>
    </w:p>
    <w:p w:rsidR="002C039B" w:rsidRDefault="002C039B" w:rsidP="002C039B">
      <w:pPr>
        <w:widowControl w:val="0"/>
        <w:spacing w:line="228" w:lineRule="auto"/>
        <w:ind w:left="130" w:right="473" w:firstLine="2"/>
        <w:rPr>
          <w:sz w:val="22"/>
          <w:szCs w:val="22"/>
        </w:rPr>
      </w:pPr>
      <w:r>
        <w:rPr>
          <w:sz w:val="22"/>
          <w:szCs w:val="22"/>
        </w:rPr>
        <w:t xml:space="preserve">Toma de apuntes en clase y organización de ideas básicas en cuadros sinópticos y comparativos por  parte de los alumnos. </w:t>
      </w:r>
    </w:p>
    <w:p w:rsidR="002C039B" w:rsidRDefault="002C039B" w:rsidP="002C039B">
      <w:pPr>
        <w:widowControl w:val="0"/>
        <w:spacing w:before="10" w:line="227" w:lineRule="auto"/>
        <w:ind w:left="132" w:right="1021" w:firstLine="0"/>
        <w:rPr>
          <w:sz w:val="22"/>
          <w:szCs w:val="22"/>
        </w:rPr>
      </w:pPr>
      <w:r>
        <w:rPr>
          <w:sz w:val="22"/>
          <w:szCs w:val="22"/>
        </w:rPr>
        <w:t xml:space="preserve">En cualquiera de las instancias siempre con un seguimiento y supervisión del docente a cargo. </w:t>
      </w:r>
    </w:p>
    <w:p w:rsidR="002C039B" w:rsidRDefault="002C039B" w:rsidP="002C039B">
      <w:pPr>
        <w:widowControl w:val="0"/>
        <w:spacing w:before="10" w:line="227" w:lineRule="auto"/>
        <w:ind w:left="132" w:right="1021" w:firstLine="0"/>
        <w:rPr>
          <w:sz w:val="22"/>
          <w:szCs w:val="22"/>
        </w:rPr>
      </w:pPr>
      <w:r>
        <w:rPr>
          <w:sz w:val="22"/>
          <w:szCs w:val="22"/>
        </w:rPr>
        <w:t>Serán encuentros sincrónicos con materiales propuestos en el aula virtual, en donde se ofrecerán diferentes recursos educativos, guías de lectura, guías de trabajo, como ser cuestionarios, se generarán espacios de intercambio y debate, en donde el docente podrá realizar un trabajo de supervisión y seguimiento continuo para así evaluar los aprendizajes por parte de los estudiantes.</w:t>
      </w:r>
    </w:p>
    <w:p w:rsidR="002C039B" w:rsidRDefault="002C039B" w:rsidP="002C039B">
      <w:pPr>
        <w:widowControl w:val="0"/>
        <w:spacing w:before="10" w:line="227" w:lineRule="auto"/>
        <w:ind w:left="132" w:right="1021" w:firstLine="0"/>
        <w:rPr>
          <w:sz w:val="22"/>
          <w:szCs w:val="22"/>
        </w:rPr>
      </w:pPr>
      <w:r>
        <w:rPr>
          <w:sz w:val="22"/>
          <w:szCs w:val="22"/>
        </w:rPr>
        <w:t>Se generarán espacios de reflexión en un clima de consenso, para el intercambio de ideas y aportes de parte de los estudiantes, para profundizar los contenidos de dicha materia, con el soporte del  material bibliográfico digital disponible en la plataforma virtual.</w:t>
      </w:r>
      <w:r>
        <w:rPr>
          <w:i/>
          <w:iCs/>
          <w:sz w:val="20"/>
          <w:szCs w:val="20"/>
        </w:rPr>
        <w:t>.</w:t>
      </w:r>
    </w:p>
    <w:p w:rsidR="002C039B" w:rsidRDefault="002C039B" w:rsidP="002C039B">
      <w:pPr>
        <w:widowControl w:val="0"/>
        <w:spacing w:before="10" w:line="227" w:lineRule="auto"/>
        <w:ind w:left="132" w:right="1021" w:firstLine="0"/>
        <w:rPr>
          <w:sz w:val="22"/>
          <w:szCs w:val="22"/>
        </w:rPr>
      </w:pPr>
      <w:r>
        <w:rPr>
          <w:sz w:val="22"/>
          <w:szCs w:val="22"/>
        </w:rPr>
        <w:t>Siendo de vital importancia la interacción y el trabajo colaborativo entre los alumnos para la formación profesional que favorecerá el trabajo interdisciplinario a futuro en el campo laboral.</w:t>
      </w:r>
    </w:p>
    <w:p w:rsidR="002C039B" w:rsidRDefault="002C039B" w:rsidP="002C039B">
      <w:pPr>
        <w:widowControl w:val="0"/>
        <w:spacing w:before="10" w:line="227" w:lineRule="auto"/>
        <w:ind w:left="132" w:right="1021" w:firstLine="0"/>
        <w:rPr>
          <w:sz w:val="22"/>
          <w:szCs w:val="22"/>
        </w:rPr>
      </w:pPr>
      <w:r>
        <w:rPr>
          <w:sz w:val="22"/>
          <w:szCs w:val="22"/>
        </w:rPr>
        <w:t>Análisis y discusión de casos, resolución de problemas, a partir de las diferentes problemáticas, centrándose en el desarrollo de habilidades para una efectiva aplicación de estrategias , instrumentos y recursos.</w:t>
      </w:r>
    </w:p>
    <w:p w:rsidR="002C039B" w:rsidRDefault="002C039B" w:rsidP="002C039B">
      <w:pPr>
        <w:widowControl w:val="0"/>
        <w:spacing w:before="10" w:line="227" w:lineRule="auto"/>
        <w:ind w:left="132" w:right="1021" w:firstLine="0"/>
        <w:rPr>
          <w:sz w:val="22"/>
          <w:szCs w:val="22"/>
        </w:rPr>
      </w:pPr>
      <w:r>
        <w:rPr>
          <w:sz w:val="22"/>
          <w:szCs w:val="22"/>
        </w:rPr>
        <w:t>Los materiales para lecturas y análisis serán facilitados a través del aula virtual mediante enlaces o archivos adjuntos.</w:t>
      </w:r>
    </w:p>
    <w:p w:rsidR="002C039B" w:rsidRDefault="002C039B" w:rsidP="002C039B">
      <w:pPr>
        <w:ind w:hanging="2"/>
        <w:jc w:val="both"/>
        <w:rPr>
          <w:sz w:val="22"/>
          <w:szCs w:val="22"/>
        </w:rPr>
      </w:pPr>
      <w:r>
        <w:rPr>
          <w:sz w:val="22"/>
          <w:szCs w:val="22"/>
        </w:rPr>
        <w:t xml:space="preserve"> </w:t>
      </w:r>
    </w:p>
    <w:p w:rsidR="002C039B" w:rsidRDefault="002C039B" w:rsidP="002C039B">
      <w:pPr>
        <w:ind w:hanging="2"/>
        <w:jc w:val="both"/>
        <w:rPr>
          <w:i/>
          <w:iCs/>
          <w:color w:val="FF0000"/>
          <w:sz w:val="20"/>
          <w:szCs w:val="20"/>
        </w:rPr>
      </w:pPr>
    </w:p>
    <w:p w:rsidR="002C039B" w:rsidRDefault="002C039B" w:rsidP="002C039B">
      <w:pPr>
        <w:pBdr>
          <w:top w:val="nil"/>
          <w:left w:val="nil"/>
          <w:bottom w:val="nil"/>
          <w:right w:val="nil"/>
          <w:between w:val="nil"/>
        </w:pBdr>
        <w:ind w:hanging="2"/>
        <w:jc w:val="both"/>
        <w:rPr>
          <w:strike/>
          <w:color w:val="000000"/>
          <w:sz w:val="22"/>
          <w:szCs w:val="22"/>
        </w:rPr>
      </w:pPr>
      <w:r>
        <w:rPr>
          <w:b/>
          <w:bCs/>
          <w:sz w:val="22"/>
          <w:szCs w:val="22"/>
        </w:rPr>
        <w:t xml:space="preserve">9. 1. </w:t>
      </w:r>
      <w:r>
        <w:rPr>
          <w:b/>
          <w:bCs/>
          <w:color w:val="000000"/>
          <w:sz w:val="22"/>
          <w:szCs w:val="22"/>
        </w:rPr>
        <w:t xml:space="preserve">PLAN DE ACTIVIDADES/SECUENCIA DE ACTIVIDADES </w:t>
      </w:r>
    </w:p>
    <w:p w:rsidR="002C039B" w:rsidRDefault="002C039B" w:rsidP="002C039B">
      <w:pPr>
        <w:ind w:firstLine="0"/>
        <w:jc w:val="both"/>
        <w:rPr>
          <w:sz w:val="22"/>
          <w:szCs w:val="22"/>
        </w:rPr>
      </w:pPr>
      <w:r>
        <w:rPr>
          <w:sz w:val="22"/>
          <w:szCs w:val="22"/>
        </w:rPr>
        <w:t>-Actividad de evaluación.</w:t>
      </w:r>
    </w:p>
    <w:p w:rsidR="002C039B" w:rsidRDefault="002C039B" w:rsidP="002C039B">
      <w:pPr>
        <w:ind w:hanging="2"/>
        <w:jc w:val="both"/>
        <w:rPr>
          <w:sz w:val="22"/>
          <w:szCs w:val="22"/>
        </w:rPr>
      </w:pPr>
      <w:r>
        <w:rPr>
          <w:sz w:val="22"/>
          <w:szCs w:val="22"/>
        </w:rPr>
        <w:t>El dictado del curso se desarrollará a lo largo de 15 semanas. Las actividades previstas para cada semana/cada módulo se considerarán equivalentes a</w:t>
      </w:r>
      <w:r>
        <w:rPr>
          <w:color w:val="0000FF"/>
          <w:sz w:val="22"/>
          <w:szCs w:val="22"/>
        </w:rPr>
        <w:t xml:space="preserve"> </w:t>
      </w:r>
      <w:r>
        <w:rPr>
          <w:sz w:val="22"/>
          <w:szCs w:val="22"/>
        </w:rPr>
        <w:t xml:space="preserve">36 horas de cursado. </w:t>
      </w:r>
    </w:p>
    <w:p w:rsidR="002C039B" w:rsidRDefault="002C039B" w:rsidP="002C039B">
      <w:pPr>
        <w:ind w:hanging="2"/>
        <w:jc w:val="both"/>
        <w:rPr>
          <w:sz w:val="22"/>
          <w:szCs w:val="22"/>
        </w:rPr>
      </w:pPr>
      <w:r>
        <w:rPr>
          <w:sz w:val="22"/>
          <w:szCs w:val="22"/>
        </w:rPr>
        <w:t>Cada semana tendrá 1 encuentro sincrónico por videoconferencia de  horas</w:t>
      </w:r>
      <w:r>
        <w:rPr>
          <w:color w:val="0070C0"/>
          <w:sz w:val="22"/>
          <w:szCs w:val="22"/>
        </w:rPr>
        <w:t xml:space="preserve"> </w:t>
      </w:r>
      <w:r>
        <w:rPr>
          <w:sz w:val="22"/>
          <w:szCs w:val="22"/>
        </w:rPr>
        <w:t>de duración que permitirán el abordaje de los contenidos teóricos del curso, como así también el desarrollo de las actividades prácticas (1 hora 40 m  de Teoría y 20 m de Práctica). Además, se trabajará de manera asincrónica con material bibliográfico digital, guías de lectura para su comprensión; foros de puesta en común, presentación de avances mediante el envío de documentos digitales y devoluciones por parte del docente, modalizados a través del aula virtual. La presentación de los temas se da de manera gradual de menor a mayor complejidad e integración.</w:t>
      </w:r>
    </w:p>
    <w:p w:rsidR="002C039B" w:rsidRDefault="002C039B" w:rsidP="002C039B">
      <w:pPr>
        <w:ind w:hanging="2"/>
        <w:jc w:val="both"/>
        <w:rPr>
          <w:sz w:val="22"/>
          <w:szCs w:val="22"/>
        </w:rPr>
      </w:pPr>
      <w:r>
        <w:rPr>
          <w:sz w:val="22"/>
          <w:szCs w:val="22"/>
        </w:rPr>
        <w:t xml:space="preserve">Las actividades de la última semana se destinarán a la síntesis de lo aprendido y cierre de la asignatura/del Trabajo Final del curso, mediante la.(presentación, entrega, evaluación). </w:t>
      </w:r>
    </w:p>
    <w:p w:rsidR="002C039B" w:rsidRDefault="002C039B" w:rsidP="002C039B">
      <w:pPr>
        <w:ind w:hanging="2"/>
        <w:jc w:val="both"/>
        <w:rPr>
          <w:sz w:val="22"/>
          <w:szCs w:val="22"/>
        </w:rPr>
      </w:pPr>
    </w:p>
    <w:p w:rsidR="002C039B" w:rsidRDefault="002C039B" w:rsidP="002C039B">
      <w:pPr>
        <w:ind w:hanging="2"/>
        <w:jc w:val="both"/>
        <w:rPr>
          <w:sz w:val="20"/>
          <w:szCs w:val="20"/>
        </w:rPr>
      </w:pPr>
    </w:p>
    <w:p w:rsidR="002C039B" w:rsidRDefault="002C039B" w:rsidP="002C039B">
      <w:pPr>
        <w:ind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1"/>
        <w:gridCol w:w="2517"/>
        <w:gridCol w:w="2517"/>
        <w:gridCol w:w="640"/>
        <w:gridCol w:w="640"/>
        <w:gridCol w:w="1280"/>
        <w:gridCol w:w="1280"/>
      </w:tblGrid>
      <w:tr w:rsidR="002C039B" w:rsidTr="00EA7166">
        <w:trPr>
          <w:trHeight w:val="600"/>
        </w:trPr>
        <w:tc>
          <w:tcPr>
            <w:tcW w:w="651"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2C039B" w:rsidRDefault="002C039B" w:rsidP="00EA7166">
            <w:pPr>
              <w:widowControl w:val="0"/>
              <w:spacing w:line="276" w:lineRule="auto"/>
              <w:ind w:hanging="2"/>
              <w:jc w:val="center"/>
              <w:rPr>
                <w:sz w:val="20"/>
                <w:szCs w:val="20"/>
              </w:rPr>
            </w:pPr>
            <w:r>
              <w:rPr>
                <w:sz w:val="20"/>
                <w:szCs w:val="20"/>
              </w:rPr>
              <w:t>Semana Nº /Módulo</w:t>
            </w:r>
          </w:p>
        </w:tc>
        <w:tc>
          <w:tcPr>
            <w:tcW w:w="2516"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2C039B" w:rsidRDefault="002C039B" w:rsidP="00EA7166">
            <w:pPr>
              <w:widowControl w:val="0"/>
              <w:spacing w:line="276" w:lineRule="auto"/>
              <w:ind w:hanging="2"/>
              <w:jc w:val="center"/>
              <w:rPr>
                <w:sz w:val="20"/>
                <w:szCs w:val="20"/>
              </w:rPr>
            </w:pPr>
            <w:r>
              <w:rPr>
                <w:sz w:val="20"/>
                <w:szCs w:val="20"/>
              </w:rPr>
              <w:t>Actividad prevista</w:t>
            </w:r>
          </w:p>
          <w:p w:rsidR="002C039B" w:rsidRDefault="002C039B" w:rsidP="00EA7166">
            <w:pPr>
              <w:widowControl w:val="0"/>
              <w:spacing w:line="276" w:lineRule="auto"/>
              <w:ind w:hanging="2"/>
              <w:jc w:val="center"/>
              <w:rPr>
                <w:sz w:val="20"/>
                <w:szCs w:val="20"/>
              </w:rPr>
            </w:pPr>
            <w:r>
              <w:rPr>
                <w:sz w:val="20"/>
                <w:szCs w:val="20"/>
              </w:rPr>
              <w:t>(incluir: contenidos básicos, consigna de aprendizaje y recurso tecnológico)</w:t>
            </w:r>
          </w:p>
        </w:tc>
        <w:tc>
          <w:tcPr>
            <w:tcW w:w="2516"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2C039B" w:rsidRDefault="002C039B" w:rsidP="00EA7166">
            <w:pPr>
              <w:widowControl w:val="0"/>
              <w:spacing w:line="276" w:lineRule="auto"/>
              <w:ind w:hanging="2"/>
              <w:jc w:val="center"/>
              <w:rPr>
                <w:sz w:val="20"/>
                <w:szCs w:val="20"/>
              </w:rPr>
            </w:pPr>
          </w:p>
        </w:tc>
        <w:tc>
          <w:tcPr>
            <w:tcW w:w="128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2C039B" w:rsidRDefault="002C039B" w:rsidP="00EA7166">
            <w:pPr>
              <w:widowControl w:val="0"/>
              <w:spacing w:line="276" w:lineRule="auto"/>
              <w:ind w:hanging="2"/>
              <w:jc w:val="center"/>
              <w:rPr>
                <w:sz w:val="20"/>
                <w:szCs w:val="20"/>
              </w:rPr>
            </w:pPr>
            <w:r>
              <w:rPr>
                <w:sz w:val="20"/>
                <w:szCs w:val="20"/>
              </w:rPr>
              <w:t>Duración de la actividad</w:t>
            </w:r>
          </w:p>
        </w:tc>
        <w:tc>
          <w:tcPr>
            <w:tcW w:w="128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2C039B" w:rsidRDefault="002C039B" w:rsidP="00EA7166">
            <w:pPr>
              <w:widowControl w:val="0"/>
              <w:spacing w:line="276" w:lineRule="auto"/>
              <w:ind w:hanging="2"/>
              <w:jc w:val="center"/>
              <w:rPr>
                <w:sz w:val="20"/>
                <w:szCs w:val="20"/>
              </w:rPr>
            </w:pPr>
            <w:r>
              <w:rPr>
                <w:sz w:val="20"/>
                <w:szCs w:val="20"/>
              </w:rPr>
              <w:t>Tipo de actividad (obligatoria o sugerida / individual o grupal)</w:t>
            </w:r>
          </w:p>
        </w:tc>
        <w:tc>
          <w:tcPr>
            <w:tcW w:w="128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2C039B" w:rsidRDefault="002C039B" w:rsidP="00EA7166">
            <w:pPr>
              <w:widowControl w:val="0"/>
              <w:spacing w:line="276" w:lineRule="auto"/>
              <w:ind w:hanging="2"/>
              <w:jc w:val="center"/>
              <w:rPr>
                <w:sz w:val="20"/>
                <w:szCs w:val="20"/>
              </w:rPr>
            </w:pPr>
            <w:r>
              <w:rPr>
                <w:sz w:val="20"/>
                <w:szCs w:val="20"/>
              </w:rPr>
              <w:t>Interacción prevista (docente-alumno, docente-alumnos, alumnos entre sí)</w:t>
            </w:r>
          </w:p>
        </w:tc>
      </w:tr>
      <w:tr w:rsidR="002C039B" w:rsidTr="00EA7166">
        <w:trPr>
          <w:trHeight w:val="600"/>
        </w:trPr>
        <w:tc>
          <w:tcPr>
            <w:tcW w:w="651"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2C039B" w:rsidRDefault="002C039B" w:rsidP="00EA7166">
            <w:pPr>
              <w:widowControl w:val="0"/>
              <w:pBdr>
                <w:top w:val="nil"/>
                <w:left w:val="nil"/>
                <w:bottom w:val="nil"/>
                <w:right w:val="nil"/>
                <w:between w:val="nil"/>
              </w:pBdr>
              <w:spacing w:line="276" w:lineRule="auto"/>
              <w:ind w:firstLine="0"/>
              <w:rPr>
                <w:sz w:val="20"/>
                <w:szCs w:val="20"/>
              </w:rPr>
            </w:pPr>
          </w:p>
        </w:tc>
        <w:tc>
          <w:tcPr>
            <w:tcW w:w="2516"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2C039B" w:rsidRDefault="002C039B" w:rsidP="00EA7166">
            <w:pPr>
              <w:widowControl w:val="0"/>
              <w:pBdr>
                <w:top w:val="nil"/>
                <w:left w:val="nil"/>
                <w:bottom w:val="nil"/>
                <w:right w:val="nil"/>
                <w:between w:val="nil"/>
              </w:pBdr>
              <w:spacing w:line="276" w:lineRule="auto"/>
              <w:ind w:firstLine="0"/>
              <w:rPr>
                <w:sz w:val="20"/>
                <w:szCs w:val="20"/>
              </w:rPr>
            </w:pPr>
          </w:p>
        </w:tc>
        <w:tc>
          <w:tcPr>
            <w:tcW w:w="2516"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2C039B" w:rsidRDefault="002C039B" w:rsidP="00EA7166">
            <w:pPr>
              <w:widowControl w:val="0"/>
              <w:pBdr>
                <w:top w:val="nil"/>
                <w:left w:val="nil"/>
                <w:bottom w:val="nil"/>
                <w:right w:val="nil"/>
                <w:between w:val="nil"/>
              </w:pBdr>
              <w:spacing w:line="276" w:lineRule="auto"/>
              <w:ind w:firstLine="0"/>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Teoría</w:t>
            </w:r>
          </w:p>
        </w:tc>
        <w:tc>
          <w:tcPr>
            <w:tcW w:w="64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Práctica</w:t>
            </w:r>
          </w:p>
        </w:tc>
        <w:tc>
          <w:tcPr>
            <w:tcW w:w="128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2C039B" w:rsidRDefault="002C039B" w:rsidP="00EA7166">
            <w:pPr>
              <w:widowControl w:val="0"/>
              <w:pBdr>
                <w:top w:val="nil"/>
                <w:left w:val="nil"/>
                <w:bottom w:val="nil"/>
                <w:right w:val="nil"/>
                <w:between w:val="nil"/>
              </w:pBdr>
              <w:spacing w:line="276" w:lineRule="auto"/>
              <w:ind w:firstLine="0"/>
              <w:rPr>
                <w:i/>
                <w:iCs/>
                <w:sz w:val="20"/>
                <w:szCs w:val="20"/>
              </w:rPr>
            </w:pPr>
          </w:p>
        </w:tc>
        <w:tc>
          <w:tcPr>
            <w:tcW w:w="128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2C039B" w:rsidRDefault="002C039B" w:rsidP="00EA7166">
            <w:pPr>
              <w:widowControl w:val="0"/>
              <w:pBdr>
                <w:top w:val="nil"/>
                <w:left w:val="nil"/>
                <w:bottom w:val="nil"/>
                <w:right w:val="nil"/>
                <w:between w:val="nil"/>
              </w:pBdr>
              <w:spacing w:line="276" w:lineRule="auto"/>
              <w:ind w:firstLine="0"/>
              <w:rPr>
                <w:i/>
                <w:iCs/>
                <w:sz w:val="20"/>
                <w:szCs w:val="20"/>
              </w:rPr>
            </w:pPr>
          </w:p>
        </w:tc>
      </w:tr>
      <w:tr w:rsidR="002C039B" w:rsidTr="00EA7166">
        <w:trPr>
          <w:trHeight w:val="315"/>
        </w:trPr>
        <w:tc>
          <w:tcPr>
            <w:tcW w:w="651"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1</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ind w:hanging="2"/>
              <w:rPr>
                <w:sz w:val="22"/>
                <w:szCs w:val="22"/>
              </w:rPr>
            </w:pPr>
            <w:r>
              <w:rPr>
                <w:sz w:val="22"/>
                <w:szCs w:val="22"/>
              </w:rPr>
              <w:t>Contenido</w:t>
            </w:r>
            <w:r>
              <w:rPr>
                <w:i/>
                <w:iCs/>
                <w:sz w:val="22"/>
                <w:szCs w:val="22"/>
              </w:rPr>
              <w:t>s:</w:t>
            </w:r>
            <w:r>
              <w:rPr>
                <w:sz w:val="22"/>
                <w:szCs w:val="22"/>
              </w:rPr>
              <w:t>Contexto histórico en el que surge la epistemología genética de Piaget.</w:t>
            </w:r>
          </w:p>
          <w:p w:rsidR="002C039B" w:rsidRDefault="002C039B" w:rsidP="00EA7166">
            <w:pPr>
              <w:ind w:firstLine="0"/>
              <w:jc w:val="both"/>
              <w:rPr>
                <w:i/>
                <w:iCs/>
                <w:sz w:val="22"/>
                <w:szCs w:val="22"/>
              </w:rPr>
            </w:pPr>
            <w:r>
              <w:rPr>
                <w:sz w:val="22"/>
                <w:szCs w:val="22"/>
              </w:rPr>
              <w:lastRenderedPageBreak/>
              <w:t xml:space="preserve">Génesis y concepto de la inteligencia.Estructuras cognitivas. </w:t>
            </w:r>
          </w:p>
          <w:p w:rsidR="002C039B" w:rsidRDefault="002C039B" w:rsidP="00EA7166">
            <w:pPr>
              <w:ind w:hanging="2"/>
              <w:rPr>
                <w:sz w:val="22"/>
                <w:szCs w:val="22"/>
              </w:rPr>
            </w:pPr>
            <w:r>
              <w:rPr>
                <w:sz w:val="22"/>
                <w:szCs w:val="22"/>
              </w:rPr>
              <w:t xml:space="preserve"> Recursos tecnológicos:</w:t>
            </w:r>
          </w:p>
          <w:p w:rsidR="002C039B" w:rsidRDefault="002C039B" w:rsidP="00EA7166">
            <w:pPr>
              <w:ind w:hanging="2"/>
              <w:rPr>
                <w:sz w:val="22"/>
                <w:szCs w:val="22"/>
              </w:rPr>
            </w:pPr>
            <w:r>
              <w:rPr>
                <w:sz w:val="22"/>
                <w:szCs w:val="22"/>
              </w:rPr>
              <w:t xml:space="preserve">- Videoconferencia (sincrónico) con apoyo de recursos didácticos audiovisuales que lo complementan </w:t>
            </w:r>
          </w:p>
          <w:p w:rsidR="002C039B" w:rsidRDefault="002C039B" w:rsidP="00EA7166">
            <w:pPr>
              <w:ind w:hanging="2"/>
              <w:rPr>
                <w:sz w:val="22"/>
                <w:szCs w:val="22"/>
              </w:rPr>
            </w:pPr>
            <w:r>
              <w:rPr>
                <w:sz w:val="22"/>
                <w:szCs w:val="22"/>
              </w:rPr>
              <w:t xml:space="preserve">- Video grabación del encuentro sincrónico a disposición en el aula virtual, para su apropiación en una instancia asincrónica. </w:t>
            </w:r>
          </w:p>
          <w:p w:rsidR="002C039B" w:rsidRDefault="002C039B" w:rsidP="00EA7166">
            <w:pPr>
              <w:ind w:hanging="2"/>
              <w:rPr>
                <w:sz w:val="22"/>
                <w:szCs w:val="22"/>
              </w:rPr>
            </w:pPr>
            <w:r>
              <w:rPr>
                <w:sz w:val="22"/>
                <w:szCs w:val="22"/>
              </w:rPr>
              <w:t>- Material bibliográfico digital y guías de lectura disponibles en el aula virtual. (asincrónico)</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ind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 xml:space="preserve">2 horas </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obligatoria</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docente-alumnos</w:t>
            </w:r>
          </w:p>
        </w:tc>
      </w:tr>
      <w:tr w:rsidR="002C039B" w:rsidTr="00EA7166">
        <w:trPr>
          <w:trHeight w:val="315"/>
        </w:trPr>
        <w:tc>
          <w:tcPr>
            <w:tcW w:w="651"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pBdr>
                <w:top w:val="nil"/>
                <w:left w:val="nil"/>
                <w:bottom w:val="nil"/>
                <w:right w:val="nil"/>
                <w:between w:val="nil"/>
              </w:pBdr>
              <w:spacing w:line="276" w:lineRule="auto"/>
              <w:ind w:firstLine="0"/>
              <w:rPr>
                <w:i/>
                <w:iCs/>
                <w:sz w:val="20"/>
                <w:szCs w:val="20"/>
              </w:rPr>
            </w:pP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spacing w:line="276" w:lineRule="auto"/>
              <w:ind w:right="100" w:hanging="2"/>
              <w:rPr>
                <w:b/>
                <w:bCs/>
                <w:sz w:val="22"/>
                <w:szCs w:val="22"/>
              </w:rPr>
            </w:pPr>
            <w:r>
              <w:rPr>
                <w:b/>
                <w:bCs/>
                <w:sz w:val="22"/>
                <w:szCs w:val="22"/>
              </w:rPr>
              <w:t>Práctica</w:t>
            </w:r>
          </w:p>
          <w:p w:rsidR="002C039B" w:rsidRDefault="002C039B" w:rsidP="00EA7166">
            <w:pPr>
              <w:spacing w:line="276" w:lineRule="auto"/>
              <w:ind w:right="100" w:hanging="2"/>
              <w:rPr>
                <w:sz w:val="22"/>
                <w:szCs w:val="22"/>
              </w:rPr>
            </w:pPr>
            <w:r>
              <w:rPr>
                <w:sz w:val="22"/>
                <w:szCs w:val="22"/>
              </w:rPr>
              <w:t xml:space="preserve"> Actividad N°1: Lectura correspondiente al módulo I</w:t>
            </w:r>
          </w:p>
          <w:p w:rsidR="002C039B" w:rsidRDefault="002C039B" w:rsidP="00EA7166">
            <w:pPr>
              <w:spacing w:line="276" w:lineRule="auto"/>
              <w:ind w:right="100" w:hanging="2"/>
              <w:rPr>
                <w:sz w:val="22"/>
                <w:szCs w:val="22"/>
              </w:rPr>
            </w:pPr>
          </w:p>
          <w:p w:rsidR="002C039B" w:rsidRDefault="002C039B" w:rsidP="00EA7166">
            <w:pPr>
              <w:ind w:hanging="2"/>
              <w:rPr>
                <w:sz w:val="22"/>
                <w:szCs w:val="22"/>
              </w:rPr>
            </w:pPr>
            <w:r>
              <w:rPr>
                <w:sz w:val="22"/>
                <w:szCs w:val="22"/>
              </w:rPr>
              <w:t xml:space="preserve"> Recursos tecnológicos:</w:t>
            </w:r>
          </w:p>
          <w:p w:rsidR="002C039B" w:rsidRDefault="002C039B" w:rsidP="00EA7166">
            <w:pPr>
              <w:ind w:hanging="2"/>
              <w:rPr>
                <w:sz w:val="22"/>
                <w:szCs w:val="22"/>
              </w:rPr>
            </w:pPr>
            <w:r>
              <w:rPr>
                <w:sz w:val="22"/>
                <w:szCs w:val="22"/>
              </w:rPr>
              <w:t>- Material bibliográfico digital y guías de lectura disponibles en el aula virtual. (asincrónico)</w:t>
            </w:r>
          </w:p>
          <w:p w:rsidR="002C039B" w:rsidRDefault="002C039B" w:rsidP="00EA7166">
            <w:pPr>
              <w:spacing w:line="276" w:lineRule="auto"/>
              <w:ind w:right="100" w:hanging="2"/>
              <w:rPr>
                <w:sz w:val="22"/>
                <w:szCs w:val="22"/>
              </w:rPr>
            </w:pPr>
            <w:r>
              <w:rPr>
                <w:sz w:val="22"/>
                <w:szCs w:val="22"/>
              </w:rPr>
              <w:t>- Foro de participación escrita en el aula virtual (asincrónico)</w:t>
            </w:r>
          </w:p>
          <w:p w:rsidR="002C039B" w:rsidRDefault="002C039B" w:rsidP="00EA7166">
            <w:pPr>
              <w:spacing w:line="276" w:lineRule="auto"/>
              <w:ind w:right="100" w:hanging="2"/>
              <w:rPr>
                <w:sz w:val="22"/>
                <w:szCs w:val="22"/>
              </w:rPr>
            </w:pPr>
            <w:r>
              <w:rPr>
                <w:sz w:val="22"/>
                <w:szCs w:val="22"/>
              </w:rPr>
              <w:t xml:space="preserve">- Espacio digital (Tarea) para la presentación de la resolución del ejercicio. (asincrónico) </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spacing w:line="276" w:lineRule="auto"/>
              <w:ind w:right="100" w:hanging="2"/>
              <w:rPr>
                <w:b/>
                <w:bCs/>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1h 40 m</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20m</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 xml:space="preserve">obligatorio individual </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docente-alumno</w:t>
            </w:r>
          </w:p>
        </w:tc>
      </w:tr>
      <w:tr w:rsidR="002C039B" w:rsidTr="00EA7166">
        <w:trPr>
          <w:trHeight w:val="315"/>
        </w:trPr>
        <w:tc>
          <w:tcPr>
            <w:tcW w:w="651"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2</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ind w:hanging="2"/>
              <w:rPr>
                <w:sz w:val="22"/>
                <w:szCs w:val="22"/>
              </w:rPr>
            </w:pPr>
            <w:r>
              <w:rPr>
                <w:sz w:val="22"/>
                <w:szCs w:val="22"/>
              </w:rPr>
              <w:t>Contenidos:Estructuras cognitivas. Funciones cognitivas: organización, adaptación, asimilación, acomodación.</w:t>
            </w:r>
          </w:p>
          <w:p w:rsidR="002C039B" w:rsidRDefault="002C039B" w:rsidP="00EA7166">
            <w:pPr>
              <w:ind w:firstLine="0"/>
              <w:jc w:val="both"/>
              <w:rPr>
                <w:sz w:val="22"/>
                <w:szCs w:val="22"/>
              </w:rPr>
            </w:pPr>
            <w:r>
              <w:rPr>
                <w:sz w:val="22"/>
                <w:szCs w:val="22"/>
              </w:rPr>
              <w:t>Proceso de equilibración. Concepto de esquema.</w:t>
            </w:r>
          </w:p>
          <w:p w:rsidR="002C039B" w:rsidRDefault="002C039B" w:rsidP="00EA7166">
            <w:pPr>
              <w:ind w:firstLine="0"/>
              <w:jc w:val="both"/>
              <w:rPr>
                <w:sz w:val="22"/>
                <w:szCs w:val="22"/>
              </w:rPr>
            </w:pPr>
            <w:r>
              <w:rPr>
                <w:sz w:val="22"/>
                <w:szCs w:val="22"/>
              </w:rPr>
              <w:t>La psicología genética y los procesos de aprendizaje.</w:t>
            </w:r>
          </w:p>
          <w:p w:rsidR="002C039B" w:rsidRDefault="002C039B" w:rsidP="00EA7166">
            <w:pPr>
              <w:ind w:hanging="2"/>
              <w:rPr>
                <w:sz w:val="22"/>
                <w:szCs w:val="22"/>
              </w:rPr>
            </w:pPr>
            <w:r>
              <w:rPr>
                <w:sz w:val="22"/>
                <w:szCs w:val="22"/>
              </w:rPr>
              <w:t>Recursos tecnológicos:</w:t>
            </w:r>
          </w:p>
          <w:p w:rsidR="002C039B" w:rsidRDefault="002C039B" w:rsidP="00EA7166">
            <w:pPr>
              <w:ind w:hanging="2"/>
              <w:rPr>
                <w:sz w:val="22"/>
                <w:szCs w:val="22"/>
              </w:rPr>
            </w:pPr>
            <w:r>
              <w:rPr>
                <w:sz w:val="22"/>
                <w:szCs w:val="22"/>
              </w:rPr>
              <w:t xml:space="preserve">- Videoconferencia (sincrónico) con apoyo de recursos didácticos audiovisuales que lo complementan </w:t>
            </w:r>
          </w:p>
          <w:p w:rsidR="002C039B" w:rsidRDefault="002C039B" w:rsidP="00EA7166">
            <w:pPr>
              <w:ind w:hanging="2"/>
              <w:rPr>
                <w:sz w:val="22"/>
                <w:szCs w:val="22"/>
              </w:rPr>
            </w:pPr>
            <w:r>
              <w:rPr>
                <w:sz w:val="22"/>
                <w:szCs w:val="22"/>
              </w:rPr>
              <w:lastRenderedPageBreak/>
              <w:t xml:space="preserve">- Video grabación del encuentro sincrónico a disposición en el aula virtual, para su apropiación en una instancia asincrónica. </w:t>
            </w:r>
          </w:p>
          <w:p w:rsidR="002C039B" w:rsidRDefault="002C039B" w:rsidP="00EA7166">
            <w:pPr>
              <w:ind w:hanging="2"/>
              <w:rPr>
                <w:sz w:val="22"/>
                <w:szCs w:val="22"/>
              </w:rPr>
            </w:pPr>
            <w:r>
              <w:rPr>
                <w:sz w:val="22"/>
                <w:szCs w:val="22"/>
              </w:rPr>
              <w:t>- Material bibliográfico digital y audiovisual disponibles en el aula virtual. (asincrónico)</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ind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1 h 40 m</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20m</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obligatoria</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docente-alumnos</w:t>
            </w:r>
          </w:p>
        </w:tc>
      </w:tr>
      <w:tr w:rsidR="002C039B" w:rsidTr="00EA7166">
        <w:trPr>
          <w:trHeight w:val="3720"/>
        </w:trPr>
        <w:tc>
          <w:tcPr>
            <w:tcW w:w="651"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pBdr>
                <w:top w:val="nil"/>
                <w:left w:val="nil"/>
                <w:bottom w:val="nil"/>
                <w:right w:val="nil"/>
                <w:between w:val="nil"/>
              </w:pBdr>
              <w:spacing w:line="276" w:lineRule="auto"/>
              <w:ind w:firstLine="0"/>
              <w:rPr>
                <w:i/>
                <w:iCs/>
                <w:sz w:val="20"/>
                <w:szCs w:val="20"/>
              </w:rPr>
            </w:pP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spacing w:line="276" w:lineRule="auto"/>
              <w:ind w:right="100" w:hanging="2"/>
              <w:rPr>
                <w:sz w:val="22"/>
                <w:szCs w:val="22"/>
              </w:rPr>
            </w:pPr>
            <w:r>
              <w:rPr>
                <w:sz w:val="22"/>
                <w:szCs w:val="22"/>
              </w:rPr>
              <w:t xml:space="preserve">Práctica: </w:t>
            </w:r>
          </w:p>
          <w:p w:rsidR="002C039B" w:rsidRDefault="002C039B" w:rsidP="00EA7166">
            <w:pPr>
              <w:spacing w:line="276" w:lineRule="auto"/>
              <w:ind w:right="100" w:hanging="2"/>
              <w:rPr>
                <w:sz w:val="22"/>
                <w:szCs w:val="22"/>
              </w:rPr>
            </w:pPr>
            <w:r>
              <w:rPr>
                <w:sz w:val="22"/>
                <w:szCs w:val="22"/>
              </w:rPr>
              <w:t>Actividad N°2: Perspectivas teóricas: Guia de lectura para la aplicación teórica de J. Piaget</w:t>
            </w:r>
          </w:p>
          <w:p w:rsidR="002C039B" w:rsidRDefault="002C039B" w:rsidP="00EA7166">
            <w:pPr>
              <w:ind w:hanging="2"/>
              <w:rPr>
                <w:sz w:val="22"/>
                <w:szCs w:val="22"/>
              </w:rPr>
            </w:pPr>
            <w:r>
              <w:rPr>
                <w:sz w:val="22"/>
                <w:szCs w:val="22"/>
              </w:rPr>
              <w:t>Recursos tecnológicos:</w:t>
            </w:r>
          </w:p>
          <w:p w:rsidR="002C039B" w:rsidRDefault="002C039B" w:rsidP="00EA7166">
            <w:pPr>
              <w:ind w:hanging="2"/>
              <w:rPr>
                <w:sz w:val="22"/>
                <w:szCs w:val="22"/>
              </w:rPr>
            </w:pPr>
            <w:r>
              <w:rPr>
                <w:sz w:val="22"/>
                <w:szCs w:val="22"/>
              </w:rPr>
              <w:t>- Material bibliográfico digital disponible en el aula virtual. (asincrónico)</w:t>
            </w:r>
          </w:p>
          <w:p w:rsidR="002C039B" w:rsidRDefault="002C039B" w:rsidP="00EA7166">
            <w:pPr>
              <w:ind w:hanging="2"/>
              <w:rPr>
                <w:sz w:val="22"/>
                <w:szCs w:val="22"/>
              </w:rPr>
            </w:pPr>
            <w:r>
              <w:rPr>
                <w:sz w:val="22"/>
                <w:szCs w:val="22"/>
              </w:rPr>
              <w:t>- Espacio digital (Google Doc) para el desarrollo del trabajo colaborativo. (asincrónico)</w:t>
            </w:r>
          </w:p>
          <w:p w:rsidR="002C039B" w:rsidRDefault="002C039B" w:rsidP="00EA7166">
            <w:pPr>
              <w:ind w:hanging="2"/>
              <w:rPr>
                <w:sz w:val="22"/>
                <w:szCs w:val="22"/>
              </w:rPr>
            </w:pP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spacing w:line="276" w:lineRule="auto"/>
              <w:ind w:right="100"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1h 40 m</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 xml:space="preserve">20 m </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obligatoria grupal</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docente-alumnos</w:t>
            </w:r>
          </w:p>
          <w:p w:rsidR="002C039B" w:rsidRDefault="002C039B" w:rsidP="00EA7166">
            <w:pPr>
              <w:widowControl w:val="0"/>
              <w:spacing w:line="276" w:lineRule="auto"/>
              <w:ind w:hanging="2"/>
              <w:jc w:val="center"/>
              <w:rPr>
                <w:i/>
                <w:iCs/>
                <w:sz w:val="20"/>
                <w:szCs w:val="20"/>
              </w:rPr>
            </w:pPr>
            <w:r>
              <w:rPr>
                <w:i/>
                <w:iCs/>
                <w:sz w:val="20"/>
                <w:szCs w:val="20"/>
              </w:rPr>
              <w:t>alumnos-alumnos</w:t>
            </w:r>
          </w:p>
        </w:tc>
      </w:tr>
      <w:tr w:rsidR="002C039B" w:rsidTr="00EA7166">
        <w:trPr>
          <w:trHeight w:val="315"/>
        </w:trPr>
        <w:tc>
          <w:tcPr>
            <w:tcW w:w="651"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pBdr>
                <w:top w:val="nil"/>
                <w:left w:val="nil"/>
                <w:bottom w:val="nil"/>
                <w:right w:val="nil"/>
                <w:between w:val="nil"/>
              </w:pBdr>
              <w:spacing w:line="276" w:lineRule="auto"/>
              <w:ind w:firstLine="0"/>
              <w:rPr>
                <w:i/>
                <w:iCs/>
                <w:sz w:val="20"/>
                <w:szCs w:val="20"/>
              </w:rPr>
            </w:pP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ind w:hanging="2"/>
              <w:rPr>
                <w:sz w:val="22"/>
                <w:szCs w:val="22"/>
              </w:rPr>
            </w:pP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ind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rPr>
                <w:i/>
                <w:iCs/>
                <w:sz w:val="20"/>
                <w:szCs w:val="20"/>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p>
        </w:tc>
      </w:tr>
      <w:tr w:rsidR="002C039B" w:rsidTr="00EA7166">
        <w:trPr>
          <w:trHeight w:val="315"/>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pBdr>
                <w:top w:val="nil"/>
                <w:left w:val="nil"/>
                <w:bottom w:val="nil"/>
                <w:right w:val="nil"/>
                <w:between w:val="nil"/>
              </w:pBdr>
              <w:spacing w:line="276" w:lineRule="auto"/>
              <w:ind w:firstLine="0"/>
              <w:rPr>
                <w:i/>
                <w:iCs/>
                <w:sz w:val="20"/>
                <w:szCs w:val="20"/>
              </w:rPr>
            </w:pPr>
            <w:r>
              <w:rPr>
                <w:i/>
                <w:iCs/>
                <w:sz w:val="20"/>
                <w:szCs w:val="20"/>
              </w:rPr>
              <w:t>3</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spacing w:line="276" w:lineRule="auto"/>
              <w:ind w:right="100" w:hanging="2"/>
              <w:rPr>
                <w:sz w:val="22"/>
                <w:szCs w:val="22"/>
              </w:rPr>
            </w:pPr>
            <w:r>
              <w:rPr>
                <w:sz w:val="22"/>
                <w:szCs w:val="22"/>
              </w:rPr>
              <w:t>Contenido:</w:t>
            </w:r>
          </w:p>
          <w:p w:rsidR="002C039B" w:rsidRDefault="002C039B" w:rsidP="00EA7166">
            <w:pPr>
              <w:spacing w:line="276" w:lineRule="auto"/>
              <w:ind w:right="100" w:hanging="2"/>
              <w:rPr>
                <w:sz w:val="22"/>
                <w:szCs w:val="22"/>
              </w:rPr>
            </w:pPr>
            <w:r>
              <w:rPr>
                <w:sz w:val="22"/>
                <w:szCs w:val="22"/>
              </w:rPr>
              <w:t>Los estadios de la inteligencia.</w:t>
            </w:r>
          </w:p>
          <w:p w:rsidR="002C039B" w:rsidRDefault="002C039B" w:rsidP="00EA7166">
            <w:pPr>
              <w:ind w:firstLine="0"/>
              <w:jc w:val="both"/>
              <w:rPr>
                <w:sz w:val="22"/>
                <w:szCs w:val="22"/>
              </w:rPr>
            </w:pPr>
            <w:r>
              <w:rPr>
                <w:sz w:val="22"/>
                <w:szCs w:val="22"/>
              </w:rPr>
              <w:t xml:space="preserve"> Noción de estadio.</w:t>
            </w:r>
          </w:p>
          <w:p w:rsidR="002C039B" w:rsidRDefault="002C039B" w:rsidP="00EA7166">
            <w:pPr>
              <w:ind w:firstLine="0"/>
              <w:jc w:val="both"/>
              <w:rPr>
                <w:sz w:val="22"/>
                <w:szCs w:val="22"/>
              </w:rPr>
            </w:pPr>
            <w:r>
              <w:rPr>
                <w:sz w:val="22"/>
                <w:szCs w:val="22"/>
              </w:rPr>
              <w:t xml:space="preserve"> Estadio senso- motor.</w:t>
            </w:r>
          </w:p>
          <w:p w:rsidR="002C039B" w:rsidRDefault="002C039B" w:rsidP="00EA7166">
            <w:pPr>
              <w:ind w:left="360" w:firstLine="0"/>
              <w:jc w:val="both"/>
              <w:rPr>
                <w:sz w:val="22"/>
                <w:szCs w:val="22"/>
              </w:rPr>
            </w:pPr>
          </w:p>
          <w:p w:rsidR="002C039B" w:rsidRDefault="002C039B" w:rsidP="00EA7166">
            <w:pPr>
              <w:spacing w:line="276" w:lineRule="auto"/>
              <w:ind w:right="100" w:hanging="2"/>
              <w:rPr>
                <w:sz w:val="22"/>
                <w:szCs w:val="22"/>
              </w:rPr>
            </w:pPr>
            <w:r>
              <w:rPr>
                <w:sz w:val="22"/>
                <w:szCs w:val="22"/>
              </w:rPr>
              <w:t xml:space="preserve">Práctica: </w:t>
            </w:r>
          </w:p>
          <w:p w:rsidR="002C039B" w:rsidRDefault="002C039B" w:rsidP="00EA7166">
            <w:pPr>
              <w:spacing w:line="276" w:lineRule="auto"/>
              <w:ind w:right="100" w:hanging="2"/>
              <w:rPr>
                <w:sz w:val="22"/>
                <w:szCs w:val="22"/>
              </w:rPr>
            </w:pPr>
            <w:r>
              <w:rPr>
                <w:sz w:val="22"/>
                <w:szCs w:val="22"/>
              </w:rPr>
              <w:t xml:space="preserve">Actividad N°3: Perspectivas teóricas:-   Presentación grupal </w:t>
            </w:r>
          </w:p>
          <w:p w:rsidR="002C039B" w:rsidRDefault="002C039B" w:rsidP="00EA7166">
            <w:pPr>
              <w:spacing w:line="276" w:lineRule="auto"/>
              <w:ind w:right="100" w:hanging="2"/>
              <w:rPr>
                <w:sz w:val="22"/>
                <w:szCs w:val="22"/>
              </w:rPr>
            </w:pPr>
          </w:p>
          <w:p w:rsidR="002C039B" w:rsidRDefault="002C039B" w:rsidP="00EA7166">
            <w:pPr>
              <w:ind w:hanging="2"/>
              <w:rPr>
                <w:sz w:val="22"/>
                <w:szCs w:val="22"/>
              </w:rPr>
            </w:pPr>
            <w:r>
              <w:rPr>
                <w:sz w:val="22"/>
                <w:szCs w:val="22"/>
              </w:rPr>
              <w:t>Recursos tecnológicos:</w:t>
            </w:r>
          </w:p>
          <w:p w:rsidR="002C039B" w:rsidRDefault="002C039B" w:rsidP="00EA7166">
            <w:pPr>
              <w:ind w:hanging="2"/>
              <w:rPr>
                <w:sz w:val="22"/>
                <w:szCs w:val="22"/>
              </w:rPr>
            </w:pPr>
            <w:r>
              <w:rPr>
                <w:sz w:val="22"/>
                <w:szCs w:val="22"/>
              </w:rPr>
              <w:t>- Videoconferencia (sincrónico)</w:t>
            </w:r>
          </w:p>
          <w:p w:rsidR="002C039B" w:rsidRDefault="002C039B" w:rsidP="00EA7166">
            <w:pPr>
              <w:ind w:hanging="2"/>
              <w:rPr>
                <w:sz w:val="22"/>
                <w:szCs w:val="22"/>
              </w:rPr>
            </w:pPr>
            <w:r>
              <w:rPr>
                <w:sz w:val="22"/>
                <w:szCs w:val="22"/>
              </w:rPr>
              <w:t>- Espacio digital (Tarea) Intercambio de ideas en clase sobre la aplicación teórica en casos propuestos por la cátedra</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spacing w:line="276" w:lineRule="auto"/>
              <w:ind w:right="100"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1h 40m</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20m</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obligatoria grupal</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C039B" w:rsidRDefault="002C039B" w:rsidP="00EA7166">
            <w:pPr>
              <w:widowControl w:val="0"/>
              <w:spacing w:line="276" w:lineRule="auto"/>
              <w:ind w:hanging="2"/>
              <w:jc w:val="center"/>
              <w:rPr>
                <w:i/>
                <w:iCs/>
                <w:sz w:val="20"/>
                <w:szCs w:val="20"/>
              </w:rPr>
            </w:pPr>
            <w:r>
              <w:rPr>
                <w:i/>
                <w:iCs/>
                <w:sz w:val="20"/>
                <w:szCs w:val="20"/>
              </w:rPr>
              <w:t>docente-alumno</w:t>
            </w:r>
          </w:p>
          <w:p w:rsidR="002C039B" w:rsidRDefault="002C039B" w:rsidP="00EA7166">
            <w:pPr>
              <w:widowControl w:val="0"/>
              <w:spacing w:line="276" w:lineRule="auto"/>
              <w:ind w:hanging="2"/>
              <w:jc w:val="center"/>
              <w:rPr>
                <w:i/>
                <w:iCs/>
                <w:sz w:val="20"/>
                <w:szCs w:val="20"/>
              </w:rPr>
            </w:pPr>
            <w:r>
              <w:rPr>
                <w:i/>
                <w:iCs/>
                <w:sz w:val="20"/>
                <w:szCs w:val="20"/>
              </w:rPr>
              <w:t>alumnos-alumnos</w:t>
            </w:r>
          </w:p>
        </w:tc>
      </w:tr>
      <w:tr w:rsidR="002C039B" w:rsidTr="00EA7166">
        <w:trPr>
          <w:trHeight w:val="315"/>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4</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Contenido:</w:t>
            </w:r>
          </w:p>
          <w:p w:rsidR="002C039B" w:rsidRDefault="002C039B" w:rsidP="00EA7166">
            <w:pPr>
              <w:ind w:firstLine="0"/>
              <w:jc w:val="both"/>
              <w:rPr>
                <w:sz w:val="22"/>
                <w:szCs w:val="22"/>
              </w:rPr>
            </w:pPr>
            <w:r>
              <w:rPr>
                <w:sz w:val="22"/>
                <w:szCs w:val="22"/>
              </w:rPr>
              <w:t xml:space="preserve">Estadio preoperatorio Función simbólica o semiótica.               </w:t>
            </w:r>
          </w:p>
          <w:p w:rsidR="002C039B" w:rsidRDefault="002C039B" w:rsidP="00EA7166">
            <w:pPr>
              <w:ind w:firstLine="0"/>
              <w:jc w:val="both"/>
              <w:rPr>
                <w:sz w:val="22"/>
                <w:szCs w:val="22"/>
              </w:rPr>
            </w:pPr>
            <w:r>
              <w:rPr>
                <w:sz w:val="22"/>
                <w:szCs w:val="22"/>
              </w:rPr>
              <w:lastRenderedPageBreak/>
              <w:t>Conductas simbólicas. Lenguaje: evolución, desarrollo. Dibujo: evolución y características. Juego: etapas, significaciones e implicancias patológicas. La construcción  representativa pre-operatorias de las estructuras lógicas</w:t>
            </w:r>
          </w:p>
          <w:p w:rsidR="002C039B" w:rsidRDefault="002C039B" w:rsidP="00EA7166">
            <w:pPr>
              <w:ind w:firstLine="0"/>
              <w:jc w:val="both"/>
              <w:rPr>
                <w:sz w:val="22"/>
                <w:szCs w:val="22"/>
              </w:rPr>
            </w:pPr>
            <w:r>
              <w:rPr>
                <w:sz w:val="22"/>
                <w:szCs w:val="22"/>
              </w:rPr>
              <w:t xml:space="preserve">Estadio preoperatorio intuitivo: desde las representaciones verbales preconceptuales hacia la operatividad. </w:t>
            </w:r>
          </w:p>
          <w:p w:rsidR="002C039B" w:rsidRDefault="002C039B" w:rsidP="00EA7166">
            <w:pPr>
              <w:ind w:firstLine="0"/>
              <w:jc w:val="both"/>
              <w:rPr>
                <w:sz w:val="22"/>
                <w:szCs w:val="22"/>
              </w:rPr>
            </w:pPr>
            <w:r>
              <w:rPr>
                <w:sz w:val="22"/>
                <w:szCs w:val="22"/>
              </w:rPr>
              <w:t>El niño de 2 a 7 años.Periodo preoperatorio: Pensamiento, Socialización, Afectividad e Intuición</w:t>
            </w:r>
          </w:p>
          <w:p w:rsidR="002C039B" w:rsidRDefault="002C039B" w:rsidP="00EA7166">
            <w:pPr>
              <w:widowControl w:val="0"/>
              <w:spacing w:line="276" w:lineRule="auto"/>
              <w:ind w:hanging="2"/>
              <w:rPr>
                <w:sz w:val="22"/>
                <w:szCs w:val="22"/>
              </w:rPr>
            </w:pPr>
            <w:r>
              <w:rPr>
                <w:sz w:val="22"/>
                <w:szCs w:val="22"/>
              </w:rPr>
              <w:t>Práctica:</w:t>
            </w:r>
          </w:p>
          <w:p w:rsidR="002C039B" w:rsidRDefault="002C039B" w:rsidP="00EA7166">
            <w:pPr>
              <w:spacing w:line="276" w:lineRule="auto"/>
              <w:ind w:right="100" w:hanging="2"/>
              <w:rPr>
                <w:sz w:val="22"/>
                <w:szCs w:val="22"/>
              </w:rPr>
            </w:pPr>
            <w:r>
              <w:rPr>
                <w:sz w:val="22"/>
                <w:szCs w:val="22"/>
              </w:rPr>
              <w:t>Actividad N°4: Perspectivas teóricas: Guia de lectura para la aplicación práctica sobre la teoría de J. Piaget</w:t>
            </w:r>
          </w:p>
          <w:p w:rsidR="002C039B" w:rsidRDefault="002C039B" w:rsidP="00EA7166">
            <w:pPr>
              <w:ind w:hanging="2"/>
              <w:rPr>
                <w:sz w:val="22"/>
                <w:szCs w:val="22"/>
              </w:rPr>
            </w:pPr>
            <w:r>
              <w:rPr>
                <w:sz w:val="22"/>
                <w:szCs w:val="22"/>
              </w:rPr>
              <w:t>Recursos tecnológicos:</w:t>
            </w:r>
          </w:p>
          <w:p w:rsidR="002C039B" w:rsidRDefault="002C039B" w:rsidP="00EA7166">
            <w:pPr>
              <w:ind w:hanging="2"/>
              <w:rPr>
                <w:sz w:val="22"/>
                <w:szCs w:val="22"/>
              </w:rPr>
            </w:pPr>
            <w:r>
              <w:rPr>
                <w:sz w:val="22"/>
                <w:szCs w:val="22"/>
              </w:rPr>
              <w:t>- Material bibliográfico digital disponible en el aula virtual. (asincrónico)</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1h 40m</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20m</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w:t>
            </w:r>
          </w:p>
        </w:tc>
      </w:tr>
      <w:tr w:rsidR="002C039B" w:rsidTr="00EA7166">
        <w:trPr>
          <w:trHeight w:val="315"/>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5</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 xml:space="preserve">Contenido: </w:t>
            </w:r>
          </w:p>
          <w:p w:rsidR="002C039B" w:rsidRDefault="002C039B" w:rsidP="00EA7166">
            <w:pPr>
              <w:widowControl w:val="0"/>
              <w:spacing w:line="276" w:lineRule="auto"/>
              <w:ind w:hanging="2"/>
              <w:rPr>
                <w:sz w:val="22"/>
                <w:szCs w:val="22"/>
              </w:rPr>
            </w:pPr>
            <w:r>
              <w:rPr>
                <w:sz w:val="22"/>
                <w:szCs w:val="22"/>
              </w:rPr>
              <w:t xml:space="preserve">Aportes de la teoría psicoanalítica. Inconsciente y Sexualidad infantil. Sexualidad y su diferencia con el concepto de genitalidad </w:t>
            </w:r>
          </w:p>
          <w:p w:rsidR="002C039B" w:rsidRDefault="002C039B" w:rsidP="00EA7166">
            <w:pPr>
              <w:spacing w:before="240" w:after="240"/>
              <w:ind w:firstLine="0"/>
              <w:jc w:val="both"/>
              <w:rPr>
                <w:sz w:val="22"/>
                <w:szCs w:val="22"/>
              </w:rPr>
            </w:pPr>
            <w:r>
              <w:rPr>
                <w:sz w:val="22"/>
                <w:szCs w:val="22"/>
              </w:rPr>
              <w:t>Etapa oral primaria, etapa oral secuundaria Etapa anal primaria y Etapa anal secundaria. Etapa fálica, latencia. Complejo de Edipo en la niña y en el niño, las salidas posibles. Función del superyó como heredero del Complejo de Edipo.</w:t>
            </w:r>
          </w:p>
          <w:p w:rsidR="002C039B" w:rsidRDefault="002C039B" w:rsidP="00EA7166">
            <w:pPr>
              <w:ind w:hanging="2"/>
              <w:rPr>
                <w:sz w:val="22"/>
                <w:szCs w:val="22"/>
              </w:rPr>
            </w:pPr>
            <w:r>
              <w:rPr>
                <w:sz w:val="22"/>
                <w:szCs w:val="22"/>
              </w:rPr>
              <w:t>Recursos tecnológicos:</w:t>
            </w:r>
          </w:p>
          <w:p w:rsidR="002C039B" w:rsidRDefault="002C039B" w:rsidP="00EA7166">
            <w:pPr>
              <w:ind w:hanging="2"/>
              <w:rPr>
                <w:sz w:val="22"/>
                <w:szCs w:val="22"/>
              </w:rPr>
            </w:pPr>
            <w:r>
              <w:rPr>
                <w:sz w:val="22"/>
                <w:szCs w:val="22"/>
              </w:rPr>
              <w:lastRenderedPageBreak/>
              <w:t>- Material bibliográfico digital disponible en el aula virtual. (asincrónico)</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2hs</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r>
      <w:tr w:rsidR="002C039B" w:rsidTr="00EA7166">
        <w:trPr>
          <w:trHeight w:val="315"/>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6</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Contenido:</w:t>
            </w:r>
          </w:p>
          <w:p w:rsidR="002C039B" w:rsidRDefault="002C039B" w:rsidP="00EA7166">
            <w:pPr>
              <w:widowControl w:val="0"/>
              <w:spacing w:line="276" w:lineRule="auto"/>
              <w:ind w:hanging="2"/>
              <w:rPr>
                <w:sz w:val="22"/>
                <w:szCs w:val="22"/>
              </w:rPr>
            </w:pPr>
            <w:r>
              <w:rPr>
                <w:sz w:val="22"/>
                <w:szCs w:val="22"/>
              </w:rPr>
              <w:t>Etapa oral primaria, etapa oral secuundaria Etapa anal primaria y Etapa anal secundaria. Etapa fálica, latencia. Complejo de Edipo en la niña y en el niño, las salidas posibles. Función del superyó como heredero del Complejo de Edipo</w:t>
            </w:r>
          </w:p>
          <w:p w:rsidR="002C039B" w:rsidRDefault="002C039B" w:rsidP="00EA7166">
            <w:pPr>
              <w:widowControl w:val="0"/>
              <w:spacing w:line="276" w:lineRule="auto"/>
              <w:ind w:hanging="2"/>
              <w:rPr>
                <w:sz w:val="22"/>
                <w:szCs w:val="22"/>
              </w:rPr>
            </w:pPr>
            <w:r>
              <w:rPr>
                <w:sz w:val="22"/>
                <w:szCs w:val="22"/>
              </w:rPr>
              <w:t>Práctica:</w:t>
            </w:r>
          </w:p>
          <w:p w:rsidR="002C039B" w:rsidRDefault="002C039B" w:rsidP="00EA7166">
            <w:pPr>
              <w:widowControl w:val="0"/>
              <w:spacing w:line="276" w:lineRule="auto"/>
              <w:ind w:hanging="2"/>
              <w:rPr>
                <w:sz w:val="22"/>
                <w:szCs w:val="22"/>
              </w:rPr>
            </w:pPr>
            <w:r>
              <w:rPr>
                <w:sz w:val="22"/>
                <w:szCs w:val="22"/>
              </w:rPr>
              <w:t>Presentación de casos clínicos</w:t>
            </w:r>
          </w:p>
          <w:p w:rsidR="002C039B" w:rsidRDefault="002C039B" w:rsidP="00EA7166">
            <w:pPr>
              <w:ind w:hanging="2"/>
              <w:rPr>
                <w:sz w:val="22"/>
                <w:szCs w:val="22"/>
              </w:rPr>
            </w:pPr>
            <w:r>
              <w:rPr>
                <w:sz w:val="22"/>
                <w:szCs w:val="22"/>
              </w:rPr>
              <w:t>Recursos tecnológicos:</w:t>
            </w:r>
          </w:p>
          <w:p w:rsidR="002C039B" w:rsidRDefault="002C039B" w:rsidP="00EA7166">
            <w:pPr>
              <w:ind w:hanging="2"/>
              <w:rPr>
                <w:sz w:val="22"/>
                <w:szCs w:val="22"/>
              </w:rPr>
            </w:pPr>
            <w:r>
              <w:rPr>
                <w:sz w:val="22"/>
                <w:szCs w:val="22"/>
              </w:rPr>
              <w:t>- Material bibliográfico digital disponible en el aula virtual. (asincrónico)</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1h 40m</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20m</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Docente- alumnos</w:t>
            </w:r>
          </w:p>
        </w:tc>
      </w:tr>
      <w:tr w:rsidR="002C039B" w:rsidTr="00EA7166">
        <w:trPr>
          <w:trHeight w:val="315"/>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7</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Contenido:</w:t>
            </w:r>
          </w:p>
          <w:p w:rsidR="002C039B" w:rsidRDefault="002C039B" w:rsidP="00EA7166">
            <w:pPr>
              <w:spacing w:before="240" w:after="240"/>
              <w:ind w:firstLine="0"/>
              <w:jc w:val="both"/>
              <w:rPr>
                <w:sz w:val="22"/>
                <w:szCs w:val="22"/>
              </w:rPr>
            </w:pPr>
            <w:r>
              <w:rPr>
                <w:sz w:val="22"/>
                <w:szCs w:val="22"/>
              </w:rPr>
              <w:t>Implicancias del aprendizaje para el desarrollo.</w:t>
            </w:r>
          </w:p>
          <w:p w:rsidR="002C039B" w:rsidRDefault="002C039B" w:rsidP="00EA7166">
            <w:pPr>
              <w:spacing w:before="240" w:after="240"/>
              <w:ind w:firstLine="0"/>
              <w:jc w:val="both"/>
              <w:rPr>
                <w:sz w:val="22"/>
                <w:szCs w:val="22"/>
              </w:rPr>
            </w:pPr>
            <w:r>
              <w:rPr>
                <w:sz w:val="22"/>
                <w:szCs w:val="22"/>
              </w:rPr>
              <w:t>Diferencia entre herencia, maduración, crecimiento, desarrollo y aprendizaje.</w:t>
            </w:r>
          </w:p>
          <w:p w:rsidR="002C039B" w:rsidRDefault="002C039B" w:rsidP="00EA7166">
            <w:pPr>
              <w:spacing w:before="240" w:after="240"/>
              <w:ind w:firstLine="0"/>
              <w:jc w:val="both"/>
              <w:rPr>
                <w:sz w:val="22"/>
                <w:szCs w:val="22"/>
              </w:rPr>
            </w:pPr>
            <w:r>
              <w:rPr>
                <w:sz w:val="22"/>
                <w:szCs w:val="22"/>
              </w:rPr>
              <w:t>La constitución subjetiva y el lugar de los aprendizajes.</w:t>
            </w:r>
          </w:p>
          <w:p w:rsidR="002C039B" w:rsidRDefault="002C039B" w:rsidP="00EA7166">
            <w:pPr>
              <w:widowControl w:val="0"/>
              <w:spacing w:before="280"/>
              <w:ind w:firstLine="0"/>
              <w:rPr>
                <w:sz w:val="22"/>
                <w:szCs w:val="22"/>
              </w:rPr>
            </w:pPr>
            <w:r>
              <w:rPr>
                <w:sz w:val="22"/>
                <w:szCs w:val="22"/>
              </w:rPr>
              <w:t xml:space="preserve">El paradigma cognitivo </w:t>
            </w:r>
          </w:p>
          <w:p w:rsidR="002C039B" w:rsidRDefault="002C039B" w:rsidP="00EA7166">
            <w:pPr>
              <w:widowControl w:val="0"/>
              <w:ind w:left="133" w:firstLine="0"/>
              <w:rPr>
                <w:sz w:val="22"/>
                <w:szCs w:val="22"/>
              </w:rPr>
            </w:pPr>
          </w:p>
          <w:p w:rsidR="002C039B" w:rsidRDefault="002C039B" w:rsidP="00EA7166">
            <w:pPr>
              <w:widowControl w:val="0"/>
              <w:ind w:firstLine="0"/>
              <w:rPr>
                <w:sz w:val="22"/>
                <w:szCs w:val="22"/>
              </w:rPr>
            </w:pPr>
            <w:r>
              <w:rPr>
                <w:sz w:val="22"/>
                <w:szCs w:val="22"/>
              </w:rPr>
              <w:t xml:space="preserve"> David Ausubel: Teoría del aprendizaje significativo. Tipos de aprendizaje: Por recepción, descubrimiento, memorístico y verbal significativo.  </w:t>
            </w:r>
          </w:p>
          <w:p w:rsidR="002C039B" w:rsidRDefault="002C039B" w:rsidP="00EA7166">
            <w:pPr>
              <w:widowControl w:val="0"/>
              <w:spacing w:line="276" w:lineRule="auto"/>
              <w:ind w:hanging="2"/>
              <w:rPr>
                <w:sz w:val="22"/>
                <w:szCs w:val="22"/>
              </w:rPr>
            </w:pPr>
            <w:r>
              <w:rPr>
                <w:sz w:val="22"/>
                <w:szCs w:val="22"/>
              </w:rPr>
              <w:t>Práctica:</w:t>
            </w:r>
          </w:p>
          <w:p w:rsidR="002C039B" w:rsidRDefault="002C039B" w:rsidP="00EA7166">
            <w:pPr>
              <w:widowControl w:val="0"/>
              <w:spacing w:line="276" w:lineRule="auto"/>
              <w:ind w:hanging="2"/>
              <w:rPr>
                <w:sz w:val="22"/>
                <w:szCs w:val="22"/>
              </w:rPr>
            </w:pPr>
            <w:r>
              <w:rPr>
                <w:sz w:val="22"/>
                <w:szCs w:val="22"/>
              </w:rPr>
              <w:t>Presentación de casos clínicos</w:t>
            </w:r>
          </w:p>
          <w:p w:rsidR="002C039B" w:rsidRDefault="002C039B" w:rsidP="00EA7166">
            <w:pPr>
              <w:ind w:hanging="2"/>
              <w:rPr>
                <w:sz w:val="22"/>
                <w:szCs w:val="22"/>
              </w:rPr>
            </w:pPr>
            <w:r>
              <w:rPr>
                <w:sz w:val="22"/>
                <w:szCs w:val="22"/>
              </w:rPr>
              <w:t>Recursos tecnológicos:</w:t>
            </w:r>
          </w:p>
          <w:p w:rsidR="002C039B" w:rsidRDefault="002C039B" w:rsidP="00EA7166">
            <w:pPr>
              <w:ind w:hanging="2"/>
              <w:rPr>
                <w:sz w:val="22"/>
                <w:szCs w:val="22"/>
              </w:rPr>
            </w:pPr>
            <w:r>
              <w:rPr>
                <w:sz w:val="22"/>
                <w:szCs w:val="22"/>
              </w:rPr>
              <w:t>- Material bibliográfico digital disponible en el aula virtual. (asincrónico)</w:t>
            </w:r>
          </w:p>
          <w:p w:rsidR="002C039B" w:rsidRDefault="002C039B" w:rsidP="00EA7166">
            <w:pPr>
              <w:widowControl w:val="0"/>
              <w:ind w:firstLine="0"/>
              <w:rPr>
                <w:sz w:val="22"/>
                <w:szCs w:val="22"/>
              </w:rPr>
            </w:pP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r>
      <w:tr w:rsidR="002C039B" w:rsidTr="00EA7166">
        <w:trPr>
          <w:trHeight w:val="315"/>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lastRenderedPageBreak/>
              <w:t>8</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Contenido:</w:t>
            </w:r>
          </w:p>
          <w:p w:rsidR="002C039B" w:rsidRDefault="002C039B" w:rsidP="00EA7166">
            <w:pPr>
              <w:widowControl w:val="0"/>
              <w:spacing w:line="227" w:lineRule="auto"/>
              <w:ind w:right="1526" w:firstLine="0"/>
              <w:rPr>
                <w:sz w:val="22"/>
                <w:szCs w:val="22"/>
              </w:rPr>
            </w:pPr>
            <w:r>
              <w:rPr>
                <w:sz w:val="22"/>
                <w:szCs w:val="22"/>
              </w:rPr>
              <w:t>Jerome Bruner: Teoría de la instrucción.Concepto de andamiaje. Aprender a aprender. Sus aportes al ámbito educativo.</w:t>
            </w:r>
          </w:p>
          <w:p w:rsidR="002C039B" w:rsidRDefault="002C039B" w:rsidP="00EA7166">
            <w:pPr>
              <w:widowControl w:val="0"/>
              <w:spacing w:line="276" w:lineRule="auto"/>
              <w:ind w:hanging="2"/>
              <w:rPr>
                <w:sz w:val="22"/>
                <w:szCs w:val="22"/>
              </w:rPr>
            </w:pPr>
            <w:r>
              <w:rPr>
                <w:sz w:val="22"/>
                <w:szCs w:val="22"/>
              </w:rPr>
              <w:t>Práctica:</w:t>
            </w:r>
          </w:p>
          <w:p w:rsidR="002C039B" w:rsidRDefault="002C039B" w:rsidP="00EA7166">
            <w:pPr>
              <w:widowControl w:val="0"/>
              <w:spacing w:line="276" w:lineRule="auto"/>
              <w:ind w:hanging="2"/>
              <w:rPr>
                <w:sz w:val="22"/>
                <w:szCs w:val="22"/>
              </w:rPr>
            </w:pPr>
            <w:r>
              <w:rPr>
                <w:sz w:val="22"/>
                <w:szCs w:val="22"/>
              </w:rPr>
              <w:t>Presentación de casos clínicos</w:t>
            </w:r>
          </w:p>
          <w:p w:rsidR="002C039B" w:rsidRDefault="002C039B" w:rsidP="00EA7166">
            <w:pPr>
              <w:ind w:hanging="2"/>
              <w:rPr>
                <w:sz w:val="22"/>
                <w:szCs w:val="22"/>
              </w:rPr>
            </w:pPr>
            <w:r>
              <w:rPr>
                <w:sz w:val="22"/>
                <w:szCs w:val="22"/>
              </w:rPr>
              <w:t>Recursos tecnológicos:</w:t>
            </w:r>
          </w:p>
          <w:p w:rsidR="002C039B" w:rsidRDefault="002C039B" w:rsidP="00EA7166">
            <w:pPr>
              <w:ind w:hanging="2"/>
              <w:rPr>
                <w:sz w:val="22"/>
                <w:szCs w:val="22"/>
              </w:rPr>
            </w:pPr>
            <w:r>
              <w:rPr>
                <w:sz w:val="22"/>
                <w:szCs w:val="22"/>
              </w:rPr>
              <w:t>- Material bibliográfico digital disponible en el aula virtual. (asincrónico)</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1h 40m</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20m</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r>
      <w:tr w:rsidR="002C039B" w:rsidTr="00EA7166">
        <w:trPr>
          <w:trHeight w:val="315"/>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9</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Contenido:</w:t>
            </w:r>
          </w:p>
          <w:p w:rsidR="002C039B" w:rsidRDefault="002C039B" w:rsidP="00EA7166">
            <w:pPr>
              <w:widowControl w:val="0"/>
              <w:spacing w:line="231" w:lineRule="auto"/>
              <w:ind w:right="431" w:firstLine="0"/>
              <w:rPr>
                <w:sz w:val="22"/>
                <w:szCs w:val="22"/>
              </w:rPr>
            </w:pPr>
            <w:r>
              <w:rPr>
                <w:sz w:val="22"/>
                <w:szCs w:val="22"/>
              </w:rPr>
              <w:t xml:space="preserve">El paradigma socio- histórico  </w:t>
            </w:r>
          </w:p>
          <w:p w:rsidR="002C039B" w:rsidRDefault="002C039B" w:rsidP="00EA7166">
            <w:pPr>
              <w:widowControl w:val="0"/>
              <w:ind w:firstLine="0"/>
              <w:rPr>
                <w:sz w:val="22"/>
                <w:szCs w:val="22"/>
              </w:rPr>
            </w:pPr>
            <w:r>
              <w:rPr>
                <w:sz w:val="22"/>
                <w:szCs w:val="22"/>
              </w:rPr>
              <w:t xml:space="preserve"> La construcción social del conocimiento. </w:t>
            </w:r>
          </w:p>
          <w:p w:rsidR="002C039B" w:rsidRDefault="002C039B" w:rsidP="00EA7166">
            <w:pPr>
              <w:widowControl w:val="0"/>
              <w:ind w:firstLine="0"/>
              <w:rPr>
                <w:sz w:val="22"/>
                <w:szCs w:val="22"/>
              </w:rPr>
            </w:pPr>
            <w:r>
              <w:rPr>
                <w:sz w:val="22"/>
                <w:szCs w:val="22"/>
              </w:rPr>
              <w:t xml:space="preserve">Los procesos psicológicos elementales y superiores </w:t>
            </w:r>
          </w:p>
          <w:p w:rsidR="002C039B" w:rsidRDefault="002C039B" w:rsidP="00EA7166">
            <w:pPr>
              <w:widowControl w:val="0"/>
              <w:ind w:firstLine="0"/>
              <w:rPr>
                <w:sz w:val="22"/>
                <w:szCs w:val="22"/>
              </w:rPr>
            </w:pPr>
            <w:r>
              <w:rPr>
                <w:sz w:val="22"/>
                <w:szCs w:val="22"/>
              </w:rPr>
              <w:t xml:space="preserve">Relación entre desarrollo y aprendizaje. La zona de desarrollo próximo. </w:t>
            </w:r>
          </w:p>
          <w:p w:rsidR="002C039B" w:rsidRDefault="002C039B" w:rsidP="00EA7166">
            <w:pPr>
              <w:widowControl w:val="0"/>
              <w:ind w:firstLine="0"/>
              <w:rPr>
                <w:sz w:val="22"/>
                <w:szCs w:val="22"/>
              </w:rPr>
            </w:pPr>
          </w:p>
          <w:p w:rsidR="002C039B" w:rsidRDefault="002C039B" w:rsidP="00EA7166">
            <w:pPr>
              <w:widowControl w:val="0"/>
              <w:ind w:firstLine="0"/>
              <w:rPr>
                <w:sz w:val="22"/>
                <w:szCs w:val="22"/>
              </w:rPr>
            </w:pPr>
            <w:r>
              <w:rPr>
                <w:sz w:val="22"/>
                <w:szCs w:val="22"/>
              </w:rPr>
              <w:t xml:space="preserve">Aportes de la teoría de Vigotsky en la práctica educativa y sus implicancias. </w:t>
            </w:r>
          </w:p>
          <w:p w:rsidR="002C039B" w:rsidRDefault="002C039B" w:rsidP="00EA7166">
            <w:pPr>
              <w:widowControl w:val="0"/>
              <w:spacing w:line="231" w:lineRule="auto"/>
              <w:ind w:left="133" w:right="431" w:firstLine="0"/>
              <w:rPr>
                <w:sz w:val="22"/>
                <w:szCs w:val="22"/>
              </w:rPr>
            </w:pPr>
          </w:p>
          <w:p w:rsidR="002C039B" w:rsidRDefault="002C039B" w:rsidP="00EA7166">
            <w:pPr>
              <w:widowControl w:val="0"/>
              <w:spacing w:before="2"/>
              <w:ind w:firstLine="0"/>
              <w:rPr>
                <w:sz w:val="22"/>
                <w:szCs w:val="22"/>
              </w:rPr>
            </w:pPr>
            <w:r>
              <w:rPr>
                <w:sz w:val="22"/>
                <w:szCs w:val="22"/>
              </w:rPr>
              <w:t>Práctica:</w:t>
            </w:r>
          </w:p>
          <w:p w:rsidR="002C039B" w:rsidRDefault="002C039B" w:rsidP="00EA7166">
            <w:pPr>
              <w:widowControl w:val="0"/>
              <w:spacing w:line="276" w:lineRule="auto"/>
              <w:ind w:hanging="2"/>
              <w:rPr>
                <w:sz w:val="22"/>
                <w:szCs w:val="22"/>
              </w:rPr>
            </w:pPr>
            <w:r>
              <w:rPr>
                <w:sz w:val="22"/>
                <w:szCs w:val="22"/>
              </w:rPr>
              <w:t>Presentación de casos clínicos</w:t>
            </w:r>
          </w:p>
          <w:p w:rsidR="002C039B" w:rsidRDefault="002C039B" w:rsidP="00EA7166">
            <w:pPr>
              <w:ind w:hanging="2"/>
              <w:rPr>
                <w:sz w:val="22"/>
                <w:szCs w:val="22"/>
              </w:rPr>
            </w:pPr>
            <w:r>
              <w:rPr>
                <w:sz w:val="22"/>
                <w:szCs w:val="22"/>
              </w:rPr>
              <w:t>Recursos tecnológicos:</w:t>
            </w:r>
          </w:p>
          <w:p w:rsidR="002C039B" w:rsidRDefault="002C039B" w:rsidP="00EA7166">
            <w:pPr>
              <w:ind w:hanging="2"/>
              <w:rPr>
                <w:sz w:val="22"/>
                <w:szCs w:val="22"/>
              </w:rPr>
            </w:pPr>
            <w:r>
              <w:rPr>
                <w:sz w:val="22"/>
                <w:szCs w:val="22"/>
              </w:rPr>
              <w:t>- Material bibliográfico digital disponible en el aula virtual. (asincrónico)</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1h 40 m</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20m</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p>
        </w:tc>
      </w:tr>
      <w:tr w:rsidR="002C039B" w:rsidTr="00EA7166">
        <w:trPr>
          <w:trHeight w:val="315"/>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10</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31" w:lineRule="auto"/>
              <w:ind w:right="431" w:firstLine="0"/>
              <w:rPr>
                <w:sz w:val="22"/>
                <w:szCs w:val="22"/>
              </w:rPr>
            </w:pPr>
            <w:r>
              <w:rPr>
                <w:sz w:val="22"/>
                <w:szCs w:val="22"/>
              </w:rPr>
              <w:t xml:space="preserve">Francesco Tonucci: Una mirada inclusiva en el ámbito educativo, partiendo de las diferencias  individuales en el proceso enseñanza- </w:t>
            </w:r>
            <w:r>
              <w:rPr>
                <w:sz w:val="22"/>
                <w:szCs w:val="22"/>
              </w:rPr>
              <w:lastRenderedPageBreak/>
              <w:t xml:space="preserve">aprendizaje. </w:t>
            </w:r>
          </w:p>
          <w:p w:rsidR="002C039B" w:rsidRDefault="002C039B" w:rsidP="00EA7166">
            <w:pPr>
              <w:widowControl w:val="0"/>
              <w:spacing w:before="2"/>
              <w:ind w:firstLine="0"/>
              <w:rPr>
                <w:sz w:val="22"/>
                <w:szCs w:val="22"/>
              </w:rPr>
            </w:pPr>
            <w:r>
              <w:rPr>
                <w:sz w:val="22"/>
                <w:szCs w:val="22"/>
              </w:rPr>
              <w:t>Rol del docente- rol del alumno</w:t>
            </w:r>
          </w:p>
          <w:p w:rsidR="002C039B" w:rsidRDefault="002C039B" w:rsidP="00EA7166">
            <w:pPr>
              <w:widowControl w:val="0"/>
              <w:spacing w:before="2"/>
              <w:ind w:firstLine="0"/>
              <w:rPr>
                <w:sz w:val="22"/>
                <w:szCs w:val="22"/>
              </w:rPr>
            </w:pPr>
            <w:r>
              <w:rPr>
                <w:sz w:val="22"/>
                <w:szCs w:val="22"/>
              </w:rPr>
              <w:t>Práctica:</w:t>
            </w:r>
          </w:p>
          <w:p w:rsidR="002C039B" w:rsidRDefault="002C039B" w:rsidP="00EA7166">
            <w:pPr>
              <w:widowControl w:val="0"/>
              <w:spacing w:line="276" w:lineRule="auto"/>
              <w:ind w:hanging="2"/>
              <w:rPr>
                <w:sz w:val="22"/>
                <w:szCs w:val="22"/>
              </w:rPr>
            </w:pPr>
            <w:r>
              <w:rPr>
                <w:sz w:val="22"/>
                <w:szCs w:val="22"/>
              </w:rPr>
              <w:t>Presentación de casos clínicos</w:t>
            </w:r>
          </w:p>
          <w:p w:rsidR="002C039B" w:rsidRDefault="002C039B" w:rsidP="00EA7166">
            <w:pPr>
              <w:ind w:hanging="2"/>
              <w:rPr>
                <w:sz w:val="22"/>
                <w:szCs w:val="22"/>
              </w:rPr>
            </w:pPr>
            <w:r>
              <w:rPr>
                <w:sz w:val="22"/>
                <w:szCs w:val="22"/>
              </w:rPr>
              <w:t>Recursos tecnológicos:</w:t>
            </w:r>
          </w:p>
          <w:p w:rsidR="002C039B" w:rsidRDefault="002C039B" w:rsidP="00EA7166">
            <w:pPr>
              <w:ind w:hanging="2"/>
              <w:rPr>
                <w:sz w:val="22"/>
                <w:szCs w:val="22"/>
              </w:rPr>
            </w:pPr>
            <w:r>
              <w:rPr>
                <w:sz w:val="22"/>
                <w:szCs w:val="22"/>
              </w:rPr>
              <w:t>- Material bibliográfico digital disponible en el aula virtual. (asincrónico)</w:t>
            </w:r>
          </w:p>
          <w:p w:rsidR="002C039B" w:rsidRDefault="002C039B" w:rsidP="00EA7166">
            <w:pPr>
              <w:widowControl w:val="0"/>
              <w:ind w:firstLine="0"/>
              <w:rPr>
                <w:sz w:val="22"/>
                <w:szCs w:val="22"/>
              </w:rPr>
            </w:pPr>
          </w:p>
          <w:p w:rsidR="002C039B" w:rsidRDefault="002C039B" w:rsidP="00EA7166">
            <w:pPr>
              <w:widowControl w:val="0"/>
              <w:spacing w:before="2"/>
              <w:ind w:firstLine="0"/>
              <w:rPr>
                <w:sz w:val="22"/>
                <w:szCs w:val="22"/>
              </w:rPr>
            </w:pP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31" w:lineRule="auto"/>
              <w:ind w:right="431" w:firstLine="0"/>
              <w:rPr>
                <w:sz w:val="22"/>
                <w:szCs w:val="22"/>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1h 40m</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20m</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Docente- alumnos</w:t>
            </w:r>
          </w:p>
        </w:tc>
      </w:tr>
      <w:tr w:rsidR="002C039B" w:rsidTr="00EA7166">
        <w:trPr>
          <w:trHeight w:val="315"/>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11</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ind w:firstLine="0"/>
              <w:jc w:val="both"/>
              <w:rPr>
                <w:sz w:val="22"/>
                <w:szCs w:val="22"/>
              </w:rPr>
            </w:pPr>
            <w:r>
              <w:rPr>
                <w:sz w:val="22"/>
                <w:szCs w:val="22"/>
              </w:rPr>
              <w:t>Contenido:</w:t>
            </w:r>
          </w:p>
          <w:p w:rsidR="002C039B" w:rsidRDefault="002C039B" w:rsidP="00EA7166">
            <w:pPr>
              <w:ind w:firstLine="0"/>
              <w:jc w:val="both"/>
              <w:rPr>
                <w:sz w:val="22"/>
                <w:szCs w:val="22"/>
              </w:rPr>
            </w:pPr>
            <w:r>
              <w:rPr>
                <w:sz w:val="22"/>
                <w:szCs w:val="22"/>
              </w:rPr>
              <w:t xml:space="preserve">El aprendizaje y sus avatares.  </w:t>
            </w:r>
          </w:p>
          <w:p w:rsidR="002C039B" w:rsidRDefault="002C039B" w:rsidP="00EA7166">
            <w:pPr>
              <w:widowControl w:val="0"/>
              <w:ind w:firstLine="0"/>
              <w:rPr>
                <w:sz w:val="22"/>
                <w:szCs w:val="22"/>
              </w:rPr>
            </w:pPr>
            <w:r>
              <w:rPr>
                <w:sz w:val="22"/>
                <w:szCs w:val="22"/>
              </w:rPr>
              <w:t xml:space="preserve">El contexto social.  </w:t>
            </w:r>
          </w:p>
          <w:p w:rsidR="002C039B" w:rsidRDefault="002C039B" w:rsidP="00EA7166">
            <w:pPr>
              <w:widowControl w:val="0"/>
              <w:ind w:firstLine="0"/>
              <w:rPr>
                <w:sz w:val="22"/>
                <w:szCs w:val="22"/>
              </w:rPr>
            </w:pPr>
            <w:r>
              <w:rPr>
                <w:sz w:val="22"/>
                <w:szCs w:val="22"/>
              </w:rPr>
              <w:t xml:space="preserve">Los niños desafiantes o el desafío de nuestros días? </w:t>
            </w:r>
          </w:p>
          <w:p w:rsidR="002C039B" w:rsidRDefault="002C039B" w:rsidP="00EA7166">
            <w:pPr>
              <w:widowControl w:val="0"/>
              <w:ind w:firstLine="0"/>
              <w:rPr>
                <w:sz w:val="22"/>
                <w:szCs w:val="22"/>
              </w:rPr>
            </w:pPr>
            <w:r>
              <w:rPr>
                <w:sz w:val="22"/>
                <w:szCs w:val="22"/>
              </w:rPr>
              <w:t xml:space="preserve">El desarrollo cognitivo en el contexto social. </w:t>
            </w:r>
          </w:p>
          <w:p w:rsidR="002C039B" w:rsidRDefault="002C039B" w:rsidP="00EA7166">
            <w:pPr>
              <w:widowControl w:val="0"/>
              <w:spacing w:line="231" w:lineRule="auto"/>
              <w:ind w:right="2178" w:firstLine="0"/>
              <w:rPr>
                <w:sz w:val="22"/>
                <w:szCs w:val="22"/>
              </w:rPr>
            </w:pPr>
          </w:p>
          <w:p w:rsidR="002C039B" w:rsidRDefault="002C039B" w:rsidP="00EA7166">
            <w:pPr>
              <w:ind w:hanging="2"/>
              <w:rPr>
                <w:sz w:val="22"/>
                <w:szCs w:val="22"/>
              </w:rPr>
            </w:pPr>
            <w:r>
              <w:rPr>
                <w:sz w:val="22"/>
                <w:szCs w:val="22"/>
              </w:rPr>
              <w:t>Recursos tecnológicos:</w:t>
            </w:r>
          </w:p>
          <w:p w:rsidR="002C039B" w:rsidRDefault="002C039B" w:rsidP="00EA7166">
            <w:pPr>
              <w:ind w:hanging="2"/>
              <w:rPr>
                <w:sz w:val="22"/>
                <w:szCs w:val="22"/>
              </w:rPr>
            </w:pPr>
            <w:r>
              <w:rPr>
                <w:sz w:val="22"/>
                <w:szCs w:val="22"/>
              </w:rPr>
              <w:t>- Material bibliográfico digital disponible en el aula virtual. (asincrónico)</w:t>
            </w:r>
          </w:p>
          <w:p w:rsidR="002C039B" w:rsidRDefault="002C039B" w:rsidP="00EA7166">
            <w:pPr>
              <w:widowControl w:val="0"/>
              <w:ind w:firstLine="0"/>
              <w:rPr>
                <w:sz w:val="22"/>
                <w:szCs w:val="22"/>
              </w:rPr>
            </w:pPr>
          </w:p>
          <w:p w:rsidR="002C039B" w:rsidRDefault="002C039B" w:rsidP="00EA7166">
            <w:pPr>
              <w:widowControl w:val="0"/>
              <w:ind w:firstLine="0"/>
              <w:rPr>
                <w:b/>
                <w:bCs/>
                <w:sz w:val="22"/>
                <w:szCs w:val="22"/>
              </w:rPr>
            </w:pPr>
          </w:p>
          <w:p w:rsidR="002C039B" w:rsidRDefault="002C039B" w:rsidP="00EA7166">
            <w:pPr>
              <w:widowControl w:val="0"/>
              <w:spacing w:line="276" w:lineRule="auto"/>
              <w:ind w:hanging="2"/>
              <w:rPr>
                <w:sz w:val="22"/>
                <w:szCs w:val="22"/>
              </w:rPr>
            </w:pP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1h 40m</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20m</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2"/>
                <w:szCs w:val="22"/>
              </w:rPr>
            </w:pPr>
            <w:r>
              <w:rPr>
                <w:sz w:val="22"/>
                <w:szCs w:val="22"/>
              </w:rPr>
              <w:t>Docente- alumnos</w:t>
            </w:r>
          </w:p>
        </w:tc>
      </w:tr>
      <w:tr w:rsidR="002C039B" w:rsidTr="00EA7166">
        <w:trPr>
          <w:trHeight w:val="315"/>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12</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Contenido:</w:t>
            </w:r>
          </w:p>
          <w:p w:rsidR="002C039B" w:rsidRDefault="002C039B" w:rsidP="00EA7166">
            <w:pPr>
              <w:widowControl w:val="0"/>
              <w:spacing w:line="276" w:lineRule="auto"/>
              <w:ind w:hanging="2"/>
              <w:rPr>
                <w:sz w:val="20"/>
                <w:szCs w:val="20"/>
              </w:rPr>
            </w:pPr>
            <w:r>
              <w:rPr>
                <w:sz w:val="20"/>
                <w:szCs w:val="20"/>
              </w:rPr>
              <w:t>¿Cómo impactan las crisis en los niños?</w:t>
            </w:r>
          </w:p>
          <w:p w:rsidR="002C039B" w:rsidRDefault="002C039B" w:rsidP="00EA7166">
            <w:pPr>
              <w:widowControl w:val="0"/>
              <w:spacing w:line="276" w:lineRule="auto"/>
              <w:ind w:hanging="2"/>
              <w:rPr>
                <w:sz w:val="20"/>
                <w:szCs w:val="20"/>
              </w:rPr>
            </w:pPr>
            <w:r>
              <w:rPr>
                <w:sz w:val="20"/>
                <w:szCs w:val="20"/>
              </w:rPr>
              <w:t>Problemáticas actuales en el campo de la educación en algunos contextos sociales</w:t>
            </w:r>
          </w:p>
          <w:p w:rsidR="002C039B" w:rsidRDefault="002C039B" w:rsidP="00EA7166">
            <w:pPr>
              <w:widowControl w:val="0"/>
              <w:spacing w:line="276" w:lineRule="auto"/>
              <w:ind w:hanging="2"/>
              <w:rPr>
                <w:sz w:val="20"/>
                <w:szCs w:val="20"/>
              </w:rPr>
            </w:pPr>
            <w:r>
              <w:rPr>
                <w:sz w:val="20"/>
                <w:szCs w:val="20"/>
              </w:rPr>
              <w:t>Práctica: Presentación de casos.</w:t>
            </w:r>
          </w:p>
          <w:p w:rsidR="002C039B" w:rsidRDefault="002C039B" w:rsidP="00EA7166">
            <w:pPr>
              <w:ind w:hanging="2"/>
              <w:rPr>
                <w:sz w:val="22"/>
                <w:szCs w:val="22"/>
              </w:rPr>
            </w:pPr>
            <w:r>
              <w:rPr>
                <w:sz w:val="22"/>
                <w:szCs w:val="22"/>
              </w:rPr>
              <w:t>Recursos tecnológicos:</w:t>
            </w:r>
          </w:p>
          <w:p w:rsidR="002C039B" w:rsidRDefault="002C039B" w:rsidP="00EA7166">
            <w:pPr>
              <w:ind w:hanging="2"/>
              <w:rPr>
                <w:sz w:val="22"/>
                <w:szCs w:val="22"/>
              </w:rPr>
            </w:pPr>
            <w:r>
              <w:rPr>
                <w:sz w:val="22"/>
                <w:szCs w:val="22"/>
              </w:rPr>
              <w:t>- Material bibliográfico digital disponible en el aula virtual. (asincrónico)</w:t>
            </w:r>
          </w:p>
          <w:p w:rsidR="002C039B" w:rsidRDefault="002C039B" w:rsidP="00EA7166">
            <w:pPr>
              <w:widowControl w:val="0"/>
              <w:spacing w:line="276" w:lineRule="auto"/>
              <w:ind w:hanging="2"/>
              <w:rPr>
                <w:sz w:val="20"/>
                <w:szCs w:val="20"/>
              </w:rPr>
            </w:pP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1h 40m</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20m</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docente- alunnos</w:t>
            </w:r>
          </w:p>
        </w:tc>
      </w:tr>
      <w:tr w:rsidR="002C039B" w:rsidTr="00EA7166">
        <w:trPr>
          <w:trHeight w:val="315"/>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13</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Contenido:</w:t>
            </w:r>
          </w:p>
          <w:p w:rsidR="002C039B" w:rsidRDefault="002C039B" w:rsidP="00EA7166">
            <w:pPr>
              <w:widowControl w:val="0"/>
              <w:ind w:firstLine="0"/>
              <w:rPr>
                <w:sz w:val="22"/>
                <w:szCs w:val="22"/>
              </w:rPr>
            </w:pPr>
            <w:r>
              <w:rPr>
                <w:sz w:val="22"/>
                <w:szCs w:val="22"/>
              </w:rPr>
              <w:t>La importancia de la transmisión transgeneracional e intergeneracional. Lo indecible, lo innombrable, lo impensado.</w:t>
            </w:r>
          </w:p>
          <w:p w:rsidR="002C039B" w:rsidRDefault="002C039B" w:rsidP="00EA7166">
            <w:pPr>
              <w:widowControl w:val="0"/>
              <w:ind w:firstLine="0"/>
            </w:pPr>
            <w:r>
              <w:rPr>
                <w:sz w:val="22"/>
                <w:szCs w:val="22"/>
              </w:rPr>
              <w:t xml:space="preserve">El concepto de introyección y de inclusión. Concepto de la cripta y el fantasma. Lo </w:t>
            </w:r>
            <w:r>
              <w:rPr>
                <w:sz w:val="22"/>
                <w:szCs w:val="22"/>
              </w:rPr>
              <w:lastRenderedPageBreak/>
              <w:t>desconocido como lo siniestro.</w:t>
            </w:r>
          </w:p>
          <w:p w:rsidR="002C039B" w:rsidRDefault="002C039B" w:rsidP="00EA7166">
            <w:pPr>
              <w:widowControl w:val="0"/>
              <w:spacing w:line="276" w:lineRule="auto"/>
              <w:ind w:hanging="2"/>
              <w:rPr>
                <w:sz w:val="20"/>
                <w:szCs w:val="20"/>
              </w:rPr>
            </w:pPr>
            <w:r>
              <w:rPr>
                <w:sz w:val="20"/>
                <w:szCs w:val="20"/>
              </w:rPr>
              <w:t>Práctica: Presentación de casos.</w:t>
            </w:r>
          </w:p>
          <w:p w:rsidR="002C039B" w:rsidRDefault="002C039B" w:rsidP="00EA7166">
            <w:pPr>
              <w:ind w:hanging="2"/>
              <w:rPr>
                <w:sz w:val="22"/>
                <w:szCs w:val="22"/>
              </w:rPr>
            </w:pPr>
            <w:r>
              <w:rPr>
                <w:sz w:val="22"/>
                <w:szCs w:val="22"/>
              </w:rPr>
              <w:t>Recursos tecnológicos:</w:t>
            </w:r>
          </w:p>
          <w:p w:rsidR="002C039B" w:rsidRDefault="002C039B" w:rsidP="00EA7166">
            <w:pPr>
              <w:ind w:hanging="2"/>
              <w:rPr>
                <w:sz w:val="20"/>
                <w:szCs w:val="20"/>
              </w:rPr>
            </w:pPr>
            <w:r>
              <w:rPr>
                <w:sz w:val="22"/>
                <w:szCs w:val="22"/>
              </w:rPr>
              <w:t>- Material bibliográfico digital disponible en el aula virtual. (asincrónico)</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1h 40m</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20m</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Docente-  alumnos</w:t>
            </w:r>
          </w:p>
        </w:tc>
      </w:tr>
      <w:tr w:rsidR="002C039B" w:rsidTr="00EA7166">
        <w:trPr>
          <w:trHeight w:val="315"/>
        </w:trPr>
        <w:tc>
          <w:tcPr>
            <w:tcW w:w="6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bookmarkStart w:id="1" w:name="_heading=h.gjdgxs" w:colFirst="0" w:colLast="0"/>
            <w:bookmarkEnd w:id="1"/>
            <w:r>
              <w:rPr>
                <w:sz w:val="20"/>
                <w:szCs w:val="20"/>
              </w:rPr>
              <w:t>14</w:t>
            </w: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Contenido:</w:t>
            </w:r>
          </w:p>
          <w:p w:rsidR="002C039B" w:rsidRDefault="002C039B" w:rsidP="00EA7166">
            <w:pPr>
              <w:widowControl w:val="0"/>
              <w:ind w:firstLine="0"/>
              <w:rPr>
                <w:sz w:val="22"/>
                <w:szCs w:val="22"/>
              </w:rPr>
            </w:pPr>
            <w:r>
              <w:rPr>
                <w:sz w:val="22"/>
                <w:szCs w:val="22"/>
              </w:rPr>
              <w:t xml:space="preserve"> La compulsión a la repetición.</w:t>
            </w:r>
          </w:p>
          <w:p w:rsidR="002C039B" w:rsidRDefault="002C039B" w:rsidP="00EA7166">
            <w:pPr>
              <w:widowControl w:val="0"/>
              <w:ind w:firstLine="0"/>
            </w:pPr>
            <w:r>
              <w:t>Lealtades invisibles.</w:t>
            </w:r>
          </w:p>
          <w:p w:rsidR="002C039B" w:rsidRDefault="002C039B" w:rsidP="00EA7166">
            <w:pPr>
              <w:widowControl w:val="0"/>
              <w:ind w:firstLine="0"/>
            </w:pPr>
            <w:r>
              <w:t>La contabilidad familiar. La injusticia.</w:t>
            </w:r>
          </w:p>
          <w:p w:rsidR="002C039B" w:rsidRDefault="002C039B" w:rsidP="00EA7166">
            <w:pPr>
              <w:widowControl w:val="0"/>
              <w:ind w:firstLine="0"/>
            </w:pPr>
            <w:r>
              <w:t>Práctica:</w:t>
            </w:r>
          </w:p>
          <w:p w:rsidR="002C039B" w:rsidRDefault="002C039B" w:rsidP="00EA7166">
            <w:pPr>
              <w:widowControl w:val="0"/>
              <w:ind w:firstLine="0"/>
            </w:pPr>
            <w:r>
              <w:t>Presentación de casos clínicos.</w:t>
            </w:r>
          </w:p>
          <w:p w:rsidR="002C039B" w:rsidRDefault="002C039B" w:rsidP="00EA7166">
            <w:pPr>
              <w:ind w:hanging="2"/>
              <w:rPr>
                <w:sz w:val="22"/>
                <w:szCs w:val="22"/>
              </w:rPr>
            </w:pPr>
            <w:r>
              <w:rPr>
                <w:sz w:val="22"/>
                <w:szCs w:val="22"/>
              </w:rPr>
              <w:t>Recursos tecnológicos:</w:t>
            </w:r>
          </w:p>
          <w:p w:rsidR="002C039B" w:rsidRDefault="002C039B" w:rsidP="00EA7166">
            <w:pPr>
              <w:ind w:hanging="2"/>
              <w:rPr>
                <w:sz w:val="22"/>
                <w:szCs w:val="22"/>
              </w:rPr>
            </w:pPr>
            <w:r>
              <w:rPr>
                <w:sz w:val="22"/>
                <w:szCs w:val="22"/>
              </w:rPr>
              <w:t>- Material bibliográfico digital disponible en el aula virtual. (asincrónico)</w:t>
            </w:r>
          </w:p>
          <w:p w:rsidR="002C039B" w:rsidRDefault="002C039B" w:rsidP="00EA7166">
            <w:pPr>
              <w:widowControl w:val="0"/>
              <w:spacing w:line="276" w:lineRule="auto"/>
              <w:ind w:hanging="2"/>
              <w:rPr>
                <w:sz w:val="20"/>
                <w:szCs w:val="20"/>
              </w:rPr>
            </w:pPr>
          </w:p>
          <w:p w:rsidR="002C039B" w:rsidRDefault="002C039B" w:rsidP="00EA7166">
            <w:pPr>
              <w:widowControl w:val="0"/>
              <w:spacing w:line="276" w:lineRule="auto"/>
              <w:ind w:hanging="2"/>
              <w:rPr>
                <w:sz w:val="20"/>
                <w:szCs w:val="20"/>
              </w:rPr>
            </w:pPr>
          </w:p>
        </w:tc>
        <w:tc>
          <w:tcPr>
            <w:tcW w:w="251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1h 40m</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20m</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2C039B" w:rsidRDefault="002C039B" w:rsidP="00EA7166">
            <w:pPr>
              <w:widowControl w:val="0"/>
              <w:spacing w:line="276" w:lineRule="auto"/>
              <w:ind w:hanging="2"/>
              <w:rPr>
                <w:sz w:val="20"/>
                <w:szCs w:val="20"/>
              </w:rPr>
            </w:pPr>
            <w:r>
              <w:rPr>
                <w:sz w:val="20"/>
                <w:szCs w:val="20"/>
              </w:rPr>
              <w:t>Docente-alumnos</w:t>
            </w:r>
          </w:p>
        </w:tc>
      </w:tr>
    </w:tbl>
    <w:p w:rsidR="002C039B" w:rsidRDefault="002C039B" w:rsidP="002C039B">
      <w:pPr>
        <w:ind w:hanging="2"/>
        <w:jc w:val="both"/>
        <w:rPr>
          <w:sz w:val="22"/>
          <w:szCs w:val="22"/>
        </w:rPr>
      </w:pPr>
    </w:p>
    <w:p w:rsidR="002C039B" w:rsidRDefault="002C039B" w:rsidP="002C039B">
      <w:pPr>
        <w:ind w:hanging="2"/>
        <w:jc w:val="both"/>
        <w:rPr>
          <w:sz w:val="22"/>
          <w:szCs w:val="22"/>
        </w:rPr>
      </w:pPr>
      <w:r>
        <w:rPr>
          <w:sz w:val="22"/>
          <w:szCs w:val="22"/>
        </w:rPr>
        <w:t xml:space="preserve"> </w:t>
      </w:r>
    </w:p>
    <w:p w:rsidR="002C039B" w:rsidRDefault="002C039B" w:rsidP="002C039B">
      <w:pPr>
        <w:ind w:hanging="2"/>
        <w:jc w:val="both"/>
        <w:rPr>
          <w:sz w:val="22"/>
          <w:szCs w:val="22"/>
        </w:rPr>
      </w:pPr>
    </w:p>
    <w:p w:rsidR="002C039B" w:rsidRDefault="002C039B" w:rsidP="002C039B">
      <w:pPr>
        <w:ind w:hanging="2"/>
        <w:jc w:val="both"/>
        <w:rPr>
          <w:sz w:val="22"/>
          <w:szCs w:val="22"/>
        </w:rPr>
      </w:pPr>
    </w:p>
    <w:p w:rsidR="002C039B" w:rsidRDefault="002C039B" w:rsidP="002C039B">
      <w:pPr>
        <w:numPr>
          <w:ilvl w:val="1"/>
          <w:numId w:val="2"/>
        </w:numPr>
        <w:pBdr>
          <w:top w:val="nil"/>
          <w:left w:val="nil"/>
          <w:bottom w:val="nil"/>
          <w:right w:val="nil"/>
          <w:between w:val="nil"/>
        </w:pBdr>
        <w:ind w:left="0" w:hanging="2"/>
        <w:jc w:val="both"/>
        <w:rPr>
          <w:color w:val="000000"/>
          <w:sz w:val="22"/>
          <w:szCs w:val="22"/>
        </w:rPr>
      </w:pPr>
      <w:r>
        <w:rPr>
          <w:b/>
          <w:bCs/>
          <w:color w:val="000000"/>
          <w:sz w:val="22"/>
          <w:szCs w:val="22"/>
        </w:rPr>
        <w:t xml:space="preserve">DETALLE DE ACTIVIDADES DE FORMACIÓN PRÁCTICA </w:t>
      </w:r>
    </w:p>
    <w:p w:rsidR="002C039B" w:rsidRDefault="002C039B" w:rsidP="002C039B">
      <w:pPr>
        <w:pBdr>
          <w:top w:val="nil"/>
          <w:left w:val="nil"/>
          <w:bottom w:val="nil"/>
          <w:right w:val="nil"/>
          <w:between w:val="nil"/>
        </w:pBdr>
        <w:ind w:firstLine="0"/>
        <w:jc w:val="both"/>
        <w:rPr>
          <w:sz w:val="22"/>
          <w:szCs w:val="22"/>
        </w:rPr>
      </w:pPr>
      <w:r>
        <w:rPr>
          <w:b/>
          <w:bCs/>
          <w:color w:val="000000"/>
          <w:sz w:val="22"/>
          <w:szCs w:val="22"/>
        </w:rPr>
        <w:t xml:space="preserve"> </w:t>
      </w:r>
      <w:r>
        <w:rPr>
          <w:sz w:val="22"/>
          <w:szCs w:val="22"/>
        </w:rPr>
        <w:t xml:space="preserve">La propuesta se brindará a los alumnos en modalidad virtual. garantizando las estrategias de interacción académica virtual y el acceso a todos los recursos y materiales correspondientes a la asignatura a través del aula virtual correspondiente al SIED de la universidad. </w:t>
      </w:r>
    </w:p>
    <w:p w:rsidR="002C039B" w:rsidRDefault="002C039B" w:rsidP="002C039B">
      <w:pPr>
        <w:ind w:hanging="2"/>
        <w:jc w:val="both"/>
        <w:rPr>
          <w:sz w:val="22"/>
          <w:szCs w:val="22"/>
        </w:rPr>
      </w:pPr>
      <w:r>
        <w:rPr>
          <w:sz w:val="22"/>
          <w:szCs w:val="22"/>
        </w:rPr>
        <w:t>Entre ellos están:</w:t>
      </w:r>
    </w:p>
    <w:p w:rsidR="002C039B" w:rsidRDefault="002C039B" w:rsidP="002C039B">
      <w:pPr>
        <w:numPr>
          <w:ilvl w:val="0"/>
          <w:numId w:val="3"/>
        </w:numPr>
        <w:ind w:hanging="2"/>
        <w:jc w:val="both"/>
        <w:rPr>
          <w:sz w:val="22"/>
          <w:szCs w:val="22"/>
        </w:rPr>
      </w:pPr>
      <w:r>
        <w:rPr>
          <w:sz w:val="22"/>
          <w:szCs w:val="22"/>
        </w:rPr>
        <w:t xml:space="preserve">Presentación y fundamentos de la asignatura. Presentación del profesor. </w:t>
      </w:r>
    </w:p>
    <w:p w:rsidR="002C039B" w:rsidRDefault="002C039B" w:rsidP="002C039B">
      <w:pPr>
        <w:numPr>
          <w:ilvl w:val="0"/>
          <w:numId w:val="3"/>
        </w:numPr>
        <w:ind w:hanging="2"/>
        <w:jc w:val="both"/>
        <w:rPr>
          <w:sz w:val="22"/>
          <w:szCs w:val="22"/>
        </w:rPr>
      </w:pPr>
      <w:r>
        <w:rPr>
          <w:sz w:val="22"/>
          <w:szCs w:val="22"/>
        </w:rPr>
        <w:t xml:space="preserve">Programa: Objetivos. Contenidos. Planificación / Cronograma.  </w:t>
      </w:r>
    </w:p>
    <w:p w:rsidR="002C039B" w:rsidRDefault="002C039B" w:rsidP="002C039B">
      <w:pPr>
        <w:numPr>
          <w:ilvl w:val="0"/>
          <w:numId w:val="3"/>
        </w:numPr>
        <w:ind w:hanging="2"/>
        <w:jc w:val="both"/>
        <w:rPr>
          <w:sz w:val="22"/>
          <w:szCs w:val="22"/>
        </w:rPr>
      </w:pPr>
      <w:r>
        <w:rPr>
          <w:sz w:val="22"/>
          <w:szCs w:val="22"/>
        </w:rPr>
        <w:t>Actividades y materiales de cursado:  acceso a encuentros sincrónicos de tipo videoconferencia acceso a los materiales de lectura y audiovisuales, foros de discusión/debate sincrónicos, consignas para la realización de trabajos prácticos y/o informes parciales</w:t>
      </w:r>
    </w:p>
    <w:p w:rsidR="002C039B" w:rsidRDefault="002C039B" w:rsidP="002C039B">
      <w:pPr>
        <w:numPr>
          <w:ilvl w:val="0"/>
          <w:numId w:val="3"/>
        </w:numPr>
        <w:ind w:hanging="2"/>
        <w:jc w:val="both"/>
      </w:pPr>
      <w:r>
        <w:t>Actividad de evaluación.</w:t>
      </w:r>
    </w:p>
    <w:p w:rsidR="002C039B" w:rsidRDefault="002C039B" w:rsidP="002C039B">
      <w:pPr>
        <w:ind w:hanging="2"/>
        <w:jc w:val="both"/>
        <w:rPr>
          <w:sz w:val="22"/>
          <w:szCs w:val="22"/>
        </w:rPr>
      </w:pPr>
      <w:r>
        <w:rPr>
          <w:sz w:val="22"/>
          <w:szCs w:val="22"/>
        </w:rPr>
        <w:t>El dictado del curso se desarrollará a lo largo de 14 semanas Las actividades previstas para cada semana/cada módulo se considerarán equivalentes a</w:t>
      </w:r>
      <w:r>
        <w:rPr>
          <w:color w:val="0000FF"/>
          <w:sz w:val="22"/>
          <w:szCs w:val="22"/>
        </w:rPr>
        <w:t xml:space="preserve"> </w:t>
      </w:r>
      <w:r>
        <w:rPr>
          <w:sz w:val="22"/>
          <w:szCs w:val="22"/>
        </w:rPr>
        <w:t xml:space="preserve">36 horas de cursado. </w:t>
      </w:r>
    </w:p>
    <w:p w:rsidR="002C039B" w:rsidRDefault="002C039B" w:rsidP="002C039B">
      <w:pPr>
        <w:ind w:hanging="2"/>
        <w:jc w:val="both"/>
        <w:rPr>
          <w:sz w:val="22"/>
          <w:szCs w:val="22"/>
        </w:rPr>
      </w:pPr>
      <w:r>
        <w:rPr>
          <w:sz w:val="22"/>
          <w:szCs w:val="22"/>
        </w:rPr>
        <w:t>Cada semana tendrá 1 encuentro sincrónico</w:t>
      </w:r>
      <w:r>
        <w:rPr>
          <w:color w:val="0000FF"/>
          <w:sz w:val="22"/>
          <w:szCs w:val="22"/>
        </w:rPr>
        <w:t xml:space="preserve"> </w:t>
      </w:r>
      <w:r>
        <w:rPr>
          <w:sz w:val="22"/>
          <w:szCs w:val="22"/>
        </w:rPr>
        <w:t>por videoconferencia de 2 horas</w:t>
      </w:r>
      <w:r>
        <w:rPr>
          <w:color w:val="0070C0"/>
          <w:sz w:val="22"/>
          <w:szCs w:val="22"/>
        </w:rPr>
        <w:t xml:space="preserve"> </w:t>
      </w:r>
      <w:r>
        <w:rPr>
          <w:sz w:val="22"/>
          <w:szCs w:val="22"/>
        </w:rPr>
        <w:t>de duración que permitirán el abordaje de los contenidos teóricos del curso, como así también el desarrollo de las actividades prácticas (1 y 40 hs de Teoría y 20m  de Práctica). Además, se trabajará de manera asincrónica</w:t>
      </w:r>
    </w:p>
    <w:p w:rsidR="002C039B" w:rsidRDefault="002C039B" w:rsidP="002C039B">
      <w:pPr>
        <w:ind w:hanging="2"/>
        <w:jc w:val="both"/>
        <w:rPr>
          <w:sz w:val="22"/>
          <w:szCs w:val="22"/>
        </w:rPr>
      </w:pPr>
      <w:r>
        <w:rPr>
          <w:sz w:val="22"/>
          <w:szCs w:val="22"/>
        </w:rPr>
        <w:t>con material bibliográfico digital, guías de lectura para su comprensión; foros de puesta en común,</w:t>
      </w:r>
    </w:p>
    <w:p w:rsidR="002C039B" w:rsidRDefault="002C039B" w:rsidP="002C039B">
      <w:pPr>
        <w:ind w:hanging="2"/>
        <w:jc w:val="both"/>
        <w:rPr>
          <w:sz w:val="22"/>
          <w:szCs w:val="22"/>
        </w:rPr>
      </w:pPr>
      <w:r>
        <w:rPr>
          <w:sz w:val="22"/>
          <w:szCs w:val="22"/>
        </w:rPr>
        <w:t>presentación de avances mediante el envío de documentos digitales y devoluciones por parte del docente, a través del aula virtual. La presentación de los temas se da de manera gradual de menor a</w:t>
      </w:r>
    </w:p>
    <w:p w:rsidR="002C039B" w:rsidRDefault="002C039B" w:rsidP="002C039B">
      <w:pPr>
        <w:ind w:hanging="2"/>
        <w:jc w:val="both"/>
        <w:rPr>
          <w:sz w:val="22"/>
          <w:szCs w:val="22"/>
        </w:rPr>
      </w:pPr>
      <w:r>
        <w:rPr>
          <w:sz w:val="22"/>
          <w:szCs w:val="22"/>
        </w:rPr>
        <w:t>mayor complejidad e integración.</w:t>
      </w:r>
    </w:p>
    <w:p w:rsidR="002C039B" w:rsidRDefault="002C039B" w:rsidP="002C039B">
      <w:pPr>
        <w:ind w:hanging="2"/>
        <w:jc w:val="both"/>
        <w:rPr>
          <w:sz w:val="22"/>
          <w:szCs w:val="22"/>
        </w:rPr>
      </w:pPr>
      <w:r>
        <w:rPr>
          <w:sz w:val="22"/>
          <w:szCs w:val="22"/>
        </w:rPr>
        <w:t>Las actividades de la última semana se destinarán a la síntesis de lo aprendido y cierre de la asignatura/del</w:t>
      </w:r>
    </w:p>
    <w:p w:rsidR="002C039B" w:rsidRDefault="002C039B" w:rsidP="002C039B">
      <w:pPr>
        <w:ind w:hanging="2"/>
        <w:jc w:val="both"/>
        <w:rPr>
          <w:sz w:val="22"/>
          <w:szCs w:val="22"/>
        </w:rPr>
      </w:pPr>
      <w:r>
        <w:rPr>
          <w:sz w:val="22"/>
          <w:szCs w:val="22"/>
        </w:rPr>
        <w:t>Trabajo Final del curso, mediante la presentación, entrega y evaluación oral.</w:t>
      </w:r>
    </w:p>
    <w:p w:rsidR="002C039B" w:rsidRDefault="002C039B" w:rsidP="002C039B">
      <w:pPr>
        <w:ind w:hanging="2"/>
        <w:jc w:val="both"/>
        <w:rPr>
          <w:b/>
          <w:bCs/>
          <w:sz w:val="22"/>
          <w:szCs w:val="22"/>
        </w:rPr>
      </w:pPr>
    </w:p>
    <w:p w:rsidR="002C039B" w:rsidRDefault="002C039B" w:rsidP="002C039B">
      <w:pPr>
        <w:ind w:hanging="2"/>
        <w:jc w:val="both"/>
        <w:rPr>
          <w:b/>
          <w:bCs/>
          <w:sz w:val="22"/>
          <w:szCs w:val="22"/>
        </w:rPr>
      </w:pPr>
      <w:r>
        <w:rPr>
          <w:b/>
          <w:bCs/>
          <w:sz w:val="22"/>
          <w:szCs w:val="22"/>
        </w:rPr>
        <w:t>Módulo I</w:t>
      </w:r>
    </w:p>
    <w:p w:rsidR="002C039B" w:rsidRDefault="002C039B" w:rsidP="002C039B">
      <w:pPr>
        <w:ind w:hanging="2"/>
        <w:jc w:val="both"/>
        <w:rPr>
          <w:sz w:val="22"/>
          <w:szCs w:val="22"/>
        </w:rPr>
      </w:pPr>
      <w:r>
        <w:rPr>
          <w:sz w:val="22"/>
          <w:szCs w:val="22"/>
        </w:rPr>
        <w:t>Actividad: Guía de lectura para la aplicación de los aspectos teóricos en un niño de 0 a 2 años</w:t>
      </w:r>
    </w:p>
    <w:p w:rsidR="002C039B" w:rsidRDefault="002C039B" w:rsidP="002C039B">
      <w:pPr>
        <w:ind w:hanging="2"/>
        <w:jc w:val="both"/>
        <w:rPr>
          <w:sz w:val="22"/>
          <w:szCs w:val="22"/>
        </w:rPr>
      </w:pPr>
      <w:r>
        <w:rPr>
          <w:sz w:val="22"/>
          <w:szCs w:val="22"/>
        </w:rPr>
        <w:t>Consigna: Poder identificar a que subestadio pertenece la conducta del niño según la teoría de J, Piaget</w:t>
      </w:r>
    </w:p>
    <w:p w:rsidR="002C039B" w:rsidRDefault="002C039B" w:rsidP="002C039B">
      <w:pPr>
        <w:ind w:hanging="2"/>
        <w:jc w:val="both"/>
        <w:rPr>
          <w:sz w:val="22"/>
          <w:szCs w:val="22"/>
        </w:rPr>
      </w:pPr>
      <w:r>
        <w:rPr>
          <w:sz w:val="22"/>
          <w:szCs w:val="22"/>
        </w:rPr>
        <w:lastRenderedPageBreak/>
        <w:t>Objetivos: Se espera que el alumno logre</w:t>
      </w:r>
    </w:p>
    <w:p w:rsidR="002C039B" w:rsidRDefault="002C039B" w:rsidP="002C039B">
      <w:pPr>
        <w:pBdr>
          <w:between w:val="none" w:sz="0" w:space="0" w:color="000000"/>
        </w:pBdr>
        <w:ind w:firstLine="0"/>
        <w:rPr>
          <w:sz w:val="22"/>
          <w:szCs w:val="22"/>
        </w:rPr>
      </w:pPr>
      <w:r>
        <w:rPr>
          <w:sz w:val="22"/>
          <w:szCs w:val="22"/>
        </w:rPr>
        <w:t xml:space="preserve">Realizar un análisis crítico comparativo de la información contextualizando el desarrollo teórico.  </w:t>
      </w:r>
    </w:p>
    <w:p w:rsidR="002C039B" w:rsidRDefault="002C039B" w:rsidP="002C039B">
      <w:pPr>
        <w:pBdr>
          <w:between w:val="none" w:sz="0" w:space="0" w:color="000000"/>
        </w:pBdr>
        <w:ind w:firstLine="0"/>
        <w:rPr>
          <w:sz w:val="22"/>
          <w:szCs w:val="22"/>
        </w:rPr>
      </w:pPr>
      <w:r>
        <w:rPr>
          <w:sz w:val="22"/>
          <w:szCs w:val="22"/>
        </w:rPr>
        <w:t xml:space="preserve">Trabajar de manera colaborativa en equipos de trabajo. </w:t>
      </w:r>
    </w:p>
    <w:p w:rsidR="002C039B" w:rsidRDefault="002C039B" w:rsidP="002C039B">
      <w:pPr>
        <w:pBdr>
          <w:between w:val="none" w:sz="0" w:space="0" w:color="000000"/>
        </w:pBdr>
        <w:ind w:firstLine="0"/>
        <w:rPr>
          <w:sz w:val="22"/>
          <w:szCs w:val="22"/>
        </w:rPr>
      </w:pPr>
      <w:r>
        <w:rPr>
          <w:sz w:val="22"/>
          <w:szCs w:val="22"/>
        </w:rPr>
        <w:t xml:space="preserve">Valorar el proceso de construcción conjunta del conocimiento. </w:t>
      </w:r>
    </w:p>
    <w:p w:rsidR="002C039B" w:rsidRDefault="002C039B" w:rsidP="002C039B">
      <w:pPr>
        <w:pBdr>
          <w:between w:val="none" w:sz="0" w:space="0" w:color="000000"/>
        </w:pBdr>
        <w:shd w:val="clear" w:color="auto" w:fill="FFFFFF"/>
        <w:ind w:hanging="2"/>
        <w:jc w:val="both"/>
        <w:rPr>
          <w:sz w:val="22"/>
          <w:szCs w:val="22"/>
        </w:rPr>
      </w:pPr>
      <w:r>
        <w:rPr>
          <w:sz w:val="22"/>
          <w:szCs w:val="22"/>
        </w:rPr>
        <w:t>Modalidad</w:t>
      </w:r>
      <w:r>
        <w:rPr>
          <w:sz w:val="22"/>
          <w:szCs w:val="22"/>
          <w:u w:val="single"/>
        </w:rPr>
        <w:t>:</w:t>
      </w:r>
      <w:r>
        <w:rPr>
          <w:sz w:val="22"/>
          <w:szCs w:val="22"/>
        </w:rPr>
        <w:t xml:space="preserve"> actividad grupal obligatoria presencial/a distancia de 2 horas de duración. </w:t>
      </w:r>
    </w:p>
    <w:p w:rsidR="002C039B" w:rsidRDefault="002C039B" w:rsidP="002C039B">
      <w:pPr>
        <w:pBdr>
          <w:between w:val="none" w:sz="0" w:space="0" w:color="000000"/>
        </w:pBdr>
        <w:shd w:val="clear" w:color="auto" w:fill="FFFFFF"/>
        <w:ind w:hanging="2"/>
        <w:jc w:val="both"/>
        <w:rPr>
          <w:sz w:val="22"/>
          <w:szCs w:val="22"/>
        </w:rPr>
      </w:pPr>
      <w:r>
        <w:rPr>
          <w:sz w:val="22"/>
          <w:szCs w:val="22"/>
        </w:rPr>
        <w:t>Evaluación grupal de tipo conceptual</w:t>
      </w:r>
    </w:p>
    <w:p w:rsidR="002C039B" w:rsidRDefault="002C039B" w:rsidP="002C039B">
      <w:pPr>
        <w:pBdr>
          <w:between w:val="none" w:sz="0" w:space="0" w:color="000000"/>
        </w:pBdr>
        <w:shd w:val="clear" w:color="auto" w:fill="FFFFFF"/>
        <w:ind w:hanging="2"/>
        <w:jc w:val="both"/>
        <w:rPr>
          <w:sz w:val="22"/>
          <w:szCs w:val="22"/>
          <w:u w:val="single"/>
        </w:rPr>
      </w:pPr>
      <w:r>
        <w:rPr>
          <w:sz w:val="22"/>
          <w:szCs w:val="22"/>
        </w:rPr>
        <w:t>Criterios de evaluación</w:t>
      </w:r>
      <w:r>
        <w:rPr>
          <w:sz w:val="22"/>
          <w:szCs w:val="22"/>
          <w:u w:val="single"/>
        </w:rPr>
        <w:t xml:space="preserve">:  </w:t>
      </w:r>
    </w:p>
    <w:p w:rsidR="002C039B" w:rsidRDefault="002C039B" w:rsidP="002C039B">
      <w:pPr>
        <w:pBdr>
          <w:between w:val="none" w:sz="0" w:space="0" w:color="000000"/>
        </w:pBdr>
        <w:ind w:firstLine="0"/>
        <w:rPr>
          <w:sz w:val="22"/>
          <w:szCs w:val="22"/>
        </w:rPr>
      </w:pPr>
      <w:r>
        <w:rPr>
          <w:sz w:val="22"/>
          <w:szCs w:val="22"/>
        </w:rPr>
        <w:t xml:space="preserve">Evidencia de lectura y comprensión del material bibliográfico abordado. </w:t>
      </w:r>
    </w:p>
    <w:p w:rsidR="002C039B" w:rsidRDefault="002C039B" w:rsidP="002C039B">
      <w:pPr>
        <w:pBdr>
          <w:between w:val="none" w:sz="0" w:space="0" w:color="000000"/>
        </w:pBdr>
        <w:ind w:firstLine="0"/>
        <w:rPr>
          <w:sz w:val="22"/>
          <w:szCs w:val="22"/>
        </w:rPr>
      </w:pPr>
      <w:r>
        <w:rPr>
          <w:sz w:val="22"/>
          <w:szCs w:val="22"/>
        </w:rPr>
        <w:t xml:space="preserve">Identificación y diferenciación de conceptos teóricos y/o prácticos de la materia.  </w:t>
      </w:r>
    </w:p>
    <w:p w:rsidR="002C039B" w:rsidRDefault="002C039B" w:rsidP="002C039B">
      <w:pPr>
        <w:pBdr>
          <w:between w:val="none" w:sz="0" w:space="0" w:color="000000"/>
        </w:pBdr>
        <w:ind w:firstLine="0"/>
        <w:rPr>
          <w:sz w:val="22"/>
          <w:szCs w:val="22"/>
        </w:rPr>
      </w:pPr>
      <w:r>
        <w:rPr>
          <w:sz w:val="22"/>
          <w:szCs w:val="22"/>
        </w:rPr>
        <w:t xml:space="preserve">Elaboración grupal conforme a las pautas de trabajo virtual colaborativo oportunamente establecidas. </w:t>
      </w:r>
    </w:p>
    <w:p w:rsidR="002C039B" w:rsidRDefault="002C039B" w:rsidP="002C039B">
      <w:pPr>
        <w:pBdr>
          <w:between w:val="none" w:sz="0" w:space="0" w:color="000000"/>
        </w:pBdr>
        <w:ind w:firstLine="0"/>
        <w:rPr>
          <w:sz w:val="22"/>
          <w:szCs w:val="22"/>
        </w:rPr>
      </w:pPr>
      <w:r>
        <w:rPr>
          <w:sz w:val="22"/>
          <w:szCs w:val="22"/>
        </w:rPr>
        <w:t xml:space="preserve">Redacción y/o exposición que respete la prolijidad, claridad y pertinencia del tema.  </w:t>
      </w:r>
    </w:p>
    <w:p w:rsidR="002C039B" w:rsidRDefault="002C039B" w:rsidP="002C039B">
      <w:pPr>
        <w:pBdr>
          <w:between w:val="none" w:sz="0" w:space="0" w:color="000000"/>
        </w:pBdr>
        <w:ind w:firstLine="0"/>
        <w:rPr>
          <w:sz w:val="22"/>
          <w:szCs w:val="22"/>
        </w:rPr>
      </w:pPr>
      <w:r>
        <w:rPr>
          <w:sz w:val="22"/>
          <w:szCs w:val="22"/>
        </w:rPr>
        <w:t xml:space="preserve">Participación en tiempo y forma según plazos fijados en el cronograma  </w:t>
      </w:r>
    </w:p>
    <w:p w:rsidR="002C039B" w:rsidRDefault="002C039B" w:rsidP="002C039B">
      <w:pPr>
        <w:pBdr>
          <w:between w:val="none" w:sz="0" w:space="0" w:color="000000"/>
        </w:pBdr>
        <w:ind w:firstLine="0"/>
        <w:rPr>
          <w:sz w:val="22"/>
          <w:szCs w:val="22"/>
        </w:rPr>
      </w:pPr>
      <w:r>
        <w:rPr>
          <w:sz w:val="22"/>
          <w:szCs w:val="22"/>
        </w:rPr>
        <w:t xml:space="preserve">Revisión y nueva entrega del trabajo con las correcciones sugeridas y en los plazos establecidos. (en caso de ser solicitado)  </w:t>
      </w:r>
    </w:p>
    <w:p w:rsidR="002C039B" w:rsidRDefault="002C039B" w:rsidP="002C039B">
      <w:pPr>
        <w:pBdr>
          <w:between w:val="none" w:sz="0" w:space="0" w:color="000000"/>
        </w:pBdr>
        <w:shd w:val="clear" w:color="auto" w:fill="FFFFFF"/>
        <w:ind w:hanging="2"/>
        <w:jc w:val="both"/>
        <w:rPr>
          <w:sz w:val="22"/>
          <w:szCs w:val="22"/>
        </w:rPr>
      </w:pPr>
    </w:p>
    <w:p w:rsidR="002C039B" w:rsidRDefault="002C039B" w:rsidP="002C039B">
      <w:pPr>
        <w:ind w:hanging="2"/>
        <w:jc w:val="both"/>
        <w:rPr>
          <w:b/>
          <w:bCs/>
          <w:sz w:val="22"/>
          <w:szCs w:val="22"/>
        </w:rPr>
      </w:pPr>
      <w:r>
        <w:rPr>
          <w:b/>
          <w:bCs/>
          <w:sz w:val="22"/>
          <w:szCs w:val="22"/>
        </w:rPr>
        <w:t>Módulo II</w:t>
      </w:r>
    </w:p>
    <w:p w:rsidR="002C039B" w:rsidRDefault="002C039B" w:rsidP="002C039B">
      <w:pPr>
        <w:ind w:hanging="2"/>
        <w:jc w:val="both"/>
        <w:rPr>
          <w:sz w:val="22"/>
          <w:szCs w:val="22"/>
        </w:rPr>
      </w:pPr>
      <w:r>
        <w:rPr>
          <w:sz w:val="22"/>
          <w:szCs w:val="22"/>
        </w:rPr>
        <w:t>Actividad: Guía de lectura para la aplicación de los aspectos teóricos en un niño de 0 a 2 años</w:t>
      </w:r>
    </w:p>
    <w:p w:rsidR="002C039B" w:rsidRDefault="002C039B" w:rsidP="002C039B">
      <w:pPr>
        <w:ind w:hanging="2"/>
        <w:jc w:val="both"/>
        <w:rPr>
          <w:sz w:val="22"/>
          <w:szCs w:val="22"/>
        </w:rPr>
      </w:pPr>
      <w:r>
        <w:rPr>
          <w:sz w:val="22"/>
          <w:szCs w:val="22"/>
        </w:rPr>
        <w:t>Consigna: Poder identificar a qué periodo nos referimos a partir de los esquemas de acción que la conducta del niño según la teoría de J, Piaget</w:t>
      </w:r>
    </w:p>
    <w:p w:rsidR="002C039B" w:rsidRDefault="002C039B" w:rsidP="002C039B">
      <w:pPr>
        <w:ind w:hanging="2"/>
        <w:jc w:val="both"/>
        <w:rPr>
          <w:sz w:val="22"/>
          <w:szCs w:val="22"/>
        </w:rPr>
      </w:pPr>
      <w:r>
        <w:rPr>
          <w:sz w:val="22"/>
          <w:szCs w:val="22"/>
        </w:rPr>
        <w:t>Objetivos: Se espera que el alumno logre</w:t>
      </w:r>
    </w:p>
    <w:p w:rsidR="002C039B" w:rsidRDefault="002C039B" w:rsidP="002C039B">
      <w:pPr>
        <w:pBdr>
          <w:between w:val="none" w:sz="0" w:space="0" w:color="000000"/>
        </w:pBdr>
        <w:ind w:firstLine="0"/>
        <w:rPr>
          <w:sz w:val="22"/>
          <w:szCs w:val="22"/>
        </w:rPr>
      </w:pPr>
      <w:r>
        <w:rPr>
          <w:sz w:val="22"/>
          <w:szCs w:val="22"/>
        </w:rPr>
        <w:t xml:space="preserve">Realizar un análisis crítico comparativo de la información contextualizando el desarrollo teórico.  </w:t>
      </w:r>
    </w:p>
    <w:p w:rsidR="002C039B" w:rsidRDefault="002C039B" w:rsidP="002C039B">
      <w:pPr>
        <w:pBdr>
          <w:between w:val="none" w:sz="0" w:space="0" w:color="000000"/>
        </w:pBdr>
        <w:ind w:firstLine="0"/>
        <w:rPr>
          <w:sz w:val="22"/>
          <w:szCs w:val="22"/>
        </w:rPr>
      </w:pPr>
      <w:r>
        <w:rPr>
          <w:sz w:val="22"/>
          <w:szCs w:val="22"/>
        </w:rPr>
        <w:t xml:space="preserve">Trabajar de manera colaborativa en equipos de trabajo. </w:t>
      </w:r>
    </w:p>
    <w:p w:rsidR="002C039B" w:rsidRDefault="002C039B" w:rsidP="002C039B">
      <w:pPr>
        <w:pBdr>
          <w:between w:val="none" w:sz="0" w:space="0" w:color="000000"/>
        </w:pBdr>
        <w:ind w:firstLine="0"/>
        <w:rPr>
          <w:sz w:val="22"/>
          <w:szCs w:val="22"/>
        </w:rPr>
      </w:pPr>
      <w:r>
        <w:rPr>
          <w:sz w:val="22"/>
          <w:szCs w:val="22"/>
        </w:rPr>
        <w:t xml:space="preserve">Valorar el proceso de construcción conjunta del conocimiento. </w:t>
      </w:r>
    </w:p>
    <w:p w:rsidR="002C039B" w:rsidRDefault="002C039B" w:rsidP="002C039B">
      <w:pPr>
        <w:pBdr>
          <w:between w:val="none" w:sz="0" w:space="0" w:color="000000"/>
        </w:pBdr>
        <w:shd w:val="clear" w:color="auto" w:fill="FFFFFF"/>
        <w:ind w:hanging="2"/>
        <w:jc w:val="both"/>
        <w:rPr>
          <w:sz w:val="22"/>
          <w:szCs w:val="22"/>
        </w:rPr>
      </w:pPr>
      <w:r>
        <w:rPr>
          <w:sz w:val="22"/>
          <w:szCs w:val="22"/>
        </w:rPr>
        <w:t>Modalidad</w:t>
      </w:r>
      <w:r>
        <w:rPr>
          <w:sz w:val="22"/>
          <w:szCs w:val="22"/>
          <w:u w:val="single"/>
        </w:rPr>
        <w:t>:</w:t>
      </w:r>
      <w:r>
        <w:rPr>
          <w:sz w:val="22"/>
          <w:szCs w:val="22"/>
        </w:rPr>
        <w:t xml:space="preserve"> actividad grupal obligatoria presencial/a distancia de 2 horas de duración. </w:t>
      </w:r>
    </w:p>
    <w:p w:rsidR="002C039B" w:rsidRDefault="002C039B" w:rsidP="002C039B">
      <w:pPr>
        <w:pBdr>
          <w:between w:val="none" w:sz="0" w:space="0" w:color="000000"/>
        </w:pBdr>
        <w:shd w:val="clear" w:color="auto" w:fill="FFFFFF"/>
        <w:ind w:hanging="2"/>
        <w:jc w:val="both"/>
        <w:rPr>
          <w:sz w:val="22"/>
          <w:szCs w:val="22"/>
        </w:rPr>
      </w:pPr>
      <w:r>
        <w:rPr>
          <w:sz w:val="22"/>
          <w:szCs w:val="22"/>
        </w:rPr>
        <w:t>Evaluación grupal de tipo conceptual</w:t>
      </w:r>
    </w:p>
    <w:p w:rsidR="002C039B" w:rsidRDefault="002C039B" w:rsidP="002C039B">
      <w:pPr>
        <w:pBdr>
          <w:between w:val="none" w:sz="0" w:space="0" w:color="000000"/>
        </w:pBdr>
        <w:shd w:val="clear" w:color="auto" w:fill="FFFFFF"/>
        <w:ind w:hanging="2"/>
        <w:jc w:val="both"/>
        <w:rPr>
          <w:sz w:val="22"/>
          <w:szCs w:val="22"/>
          <w:u w:val="single"/>
        </w:rPr>
      </w:pPr>
      <w:r>
        <w:rPr>
          <w:sz w:val="22"/>
          <w:szCs w:val="22"/>
        </w:rPr>
        <w:t>Criterios de evaluación</w:t>
      </w:r>
      <w:r>
        <w:rPr>
          <w:sz w:val="22"/>
          <w:szCs w:val="22"/>
          <w:u w:val="single"/>
        </w:rPr>
        <w:t xml:space="preserve">:  </w:t>
      </w:r>
    </w:p>
    <w:p w:rsidR="002C039B" w:rsidRDefault="002C039B" w:rsidP="002C039B">
      <w:pPr>
        <w:pBdr>
          <w:between w:val="none" w:sz="0" w:space="0" w:color="000000"/>
        </w:pBdr>
        <w:ind w:firstLine="0"/>
        <w:rPr>
          <w:sz w:val="22"/>
          <w:szCs w:val="22"/>
        </w:rPr>
      </w:pPr>
      <w:r>
        <w:rPr>
          <w:sz w:val="22"/>
          <w:szCs w:val="22"/>
        </w:rPr>
        <w:t xml:space="preserve">Evidencia de lectura y comprensión del material bibliográfico abordado. </w:t>
      </w:r>
    </w:p>
    <w:p w:rsidR="002C039B" w:rsidRDefault="002C039B" w:rsidP="002C039B">
      <w:pPr>
        <w:pBdr>
          <w:between w:val="none" w:sz="0" w:space="0" w:color="000000"/>
        </w:pBdr>
        <w:ind w:firstLine="0"/>
        <w:rPr>
          <w:sz w:val="22"/>
          <w:szCs w:val="22"/>
        </w:rPr>
      </w:pPr>
      <w:r>
        <w:rPr>
          <w:sz w:val="22"/>
          <w:szCs w:val="22"/>
        </w:rPr>
        <w:t xml:space="preserve">Identificación y diferenciación de conceptos teóricos y/o prácticos de la materia.  </w:t>
      </w:r>
    </w:p>
    <w:p w:rsidR="002C039B" w:rsidRDefault="002C039B" w:rsidP="002C039B">
      <w:pPr>
        <w:pBdr>
          <w:between w:val="none" w:sz="0" w:space="0" w:color="000000"/>
        </w:pBdr>
        <w:ind w:firstLine="0"/>
        <w:rPr>
          <w:sz w:val="22"/>
          <w:szCs w:val="22"/>
        </w:rPr>
      </w:pPr>
      <w:r>
        <w:rPr>
          <w:sz w:val="22"/>
          <w:szCs w:val="22"/>
        </w:rPr>
        <w:t xml:space="preserve">Elaboración grupal conforme a las pautas de trabajo virtual colaborativo oportunamente establecidas. </w:t>
      </w:r>
    </w:p>
    <w:p w:rsidR="002C039B" w:rsidRDefault="002C039B" w:rsidP="002C039B">
      <w:pPr>
        <w:pBdr>
          <w:between w:val="none" w:sz="0" w:space="0" w:color="000000"/>
        </w:pBdr>
        <w:ind w:firstLine="0"/>
        <w:rPr>
          <w:sz w:val="22"/>
          <w:szCs w:val="22"/>
        </w:rPr>
      </w:pPr>
      <w:r>
        <w:rPr>
          <w:sz w:val="22"/>
          <w:szCs w:val="22"/>
        </w:rPr>
        <w:t xml:space="preserve">Redacción y/o exposición que respete la prolijidad, claridad y pertinencia del tema.  </w:t>
      </w:r>
    </w:p>
    <w:p w:rsidR="002C039B" w:rsidRDefault="002C039B" w:rsidP="002C039B">
      <w:pPr>
        <w:pBdr>
          <w:between w:val="none" w:sz="0" w:space="0" w:color="000000"/>
        </w:pBdr>
        <w:ind w:firstLine="0"/>
        <w:rPr>
          <w:sz w:val="22"/>
          <w:szCs w:val="22"/>
        </w:rPr>
      </w:pPr>
      <w:r>
        <w:rPr>
          <w:sz w:val="22"/>
          <w:szCs w:val="22"/>
        </w:rPr>
        <w:t xml:space="preserve">Participación en tiempo y forma según plazos fijados en el cronograma  </w:t>
      </w:r>
    </w:p>
    <w:p w:rsidR="002C039B" w:rsidRDefault="002C039B" w:rsidP="002C039B">
      <w:pPr>
        <w:pBdr>
          <w:between w:val="none" w:sz="0" w:space="0" w:color="000000"/>
        </w:pBdr>
        <w:ind w:firstLine="0"/>
        <w:rPr>
          <w:sz w:val="22"/>
          <w:szCs w:val="22"/>
        </w:rPr>
      </w:pPr>
      <w:r>
        <w:rPr>
          <w:sz w:val="22"/>
          <w:szCs w:val="22"/>
        </w:rPr>
        <w:t xml:space="preserve">Revisión y nueva entrega del trabajo con las correcciones sugeridas y en los plazos establecidos. (en caso de ser solicitado)  </w:t>
      </w:r>
    </w:p>
    <w:p w:rsidR="002C039B" w:rsidRDefault="002C039B" w:rsidP="002C039B">
      <w:pPr>
        <w:pBdr>
          <w:between w:val="none" w:sz="0" w:space="0" w:color="000000"/>
        </w:pBdr>
        <w:shd w:val="clear" w:color="auto" w:fill="FFFFFF"/>
        <w:ind w:hanging="2"/>
        <w:jc w:val="both"/>
        <w:rPr>
          <w:sz w:val="22"/>
          <w:szCs w:val="22"/>
        </w:rPr>
      </w:pPr>
    </w:p>
    <w:p w:rsidR="002C039B" w:rsidRDefault="002C039B" w:rsidP="002C039B">
      <w:pPr>
        <w:pBdr>
          <w:between w:val="none" w:sz="0" w:space="0" w:color="000000"/>
        </w:pBdr>
        <w:shd w:val="clear" w:color="auto" w:fill="FFFFFF"/>
        <w:ind w:hanging="2"/>
        <w:jc w:val="both"/>
        <w:rPr>
          <w:sz w:val="22"/>
          <w:szCs w:val="22"/>
        </w:rPr>
      </w:pPr>
    </w:p>
    <w:p w:rsidR="002C039B" w:rsidRDefault="002C039B" w:rsidP="002C039B">
      <w:pPr>
        <w:ind w:hanging="2"/>
        <w:jc w:val="both"/>
        <w:rPr>
          <w:b/>
          <w:bCs/>
          <w:sz w:val="22"/>
          <w:szCs w:val="22"/>
        </w:rPr>
      </w:pPr>
      <w:r>
        <w:rPr>
          <w:b/>
          <w:bCs/>
          <w:sz w:val="22"/>
          <w:szCs w:val="22"/>
        </w:rPr>
        <w:t>Módulo III</w:t>
      </w:r>
    </w:p>
    <w:p w:rsidR="002C039B" w:rsidRDefault="002C039B" w:rsidP="002C039B">
      <w:pPr>
        <w:ind w:hanging="2"/>
        <w:jc w:val="both"/>
        <w:rPr>
          <w:sz w:val="22"/>
          <w:szCs w:val="22"/>
        </w:rPr>
      </w:pPr>
      <w:r>
        <w:rPr>
          <w:sz w:val="22"/>
          <w:szCs w:val="22"/>
        </w:rPr>
        <w:t>Actividad: Guía de lectura para la aplicación de los aspectos teóricos en un niño de 2 a 7 años</w:t>
      </w:r>
    </w:p>
    <w:p w:rsidR="002C039B" w:rsidRDefault="002C039B" w:rsidP="002C039B">
      <w:pPr>
        <w:ind w:hanging="2"/>
        <w:jc w:val="both"/>
        <w:rPr>
          <w:sz w:val="22"/>
          <w:szCs w:val="22"/>
        </w:rPr>
      </w:pPr>
      <w:r>
        <w:rPr>
          <w:sz w:val="22"/>
          <w:szCs w:val="22"/>
        </w:rPr>
        <w:t>Consigna: Poder identificar  las características del pensamiento que presenta un niño entre los 2 y 7 años  según la teoría de J, Piaget</w:t>
      </w:r>
    </w:p>
    <w:p w:rsidR="002C039B" w:rsidRDefault="002C039B" w:rsidP="002C039B">
      <w:pPr>
        <w:ind w:hanging="2"/>
        <w:jc w:val="both"/>
        <w:rPr>
          <w:sz w:val="22"/>
          <w:szCs w:val="22"/>
        </w:rPr>
      </w:pPr>
      <w:r>
        <w:rPr>
          <w:sz w:val="22"/>
          <w:szCs w:val="22"/>
        </w:rPr>
        <w:t>Objetivos: Se espera que el alumno logre</w:t>
      </w:r>
    </w:p>
    <w:p w:rsidR="002C039B" w:rsidRDefault="002C039B" w:rsidP="002C039B">
      <w:pPr>
        <w:pBdr>
          <w:between w:val="none" w:sz="0" w:space="0" w:color="000000"/>
        </w:pBdr>
        <w:ind w:firstLine="0"/>
        <w:rPr>
          <w:sz w:val="22"/>
          <w:szCs w:val="22"/>
        </w:rPr>
      </w:pPr>
      <w:r>
        <w:rPr>
          <w:sz w:val="22"/>
          <w:szCs w:val="22"/>
        </w:rPr>
        <w:t xml:space="preserve">Realizar un análisis crítico comparativo de la información contextualizando el desarrollo teórico.  </w:t>
      </w:r>
    </w:p>
    <w:p w:rsidR="002C039B" w:rsidRDefault="002C039B" w:rsidP="002C039B">
      <w:pPr>
        <w:pBdr>
          <w:between w:val="none" w:sz="0" w:space="0" w:color="000000"/>
        </w:pBdr>
        <w:ind w:firstLine="0"/>
        <w:rPr>
          <w:sz w:val="22"/>
          <w:szCs w:val="22"/>
        </w:rPr>
      </w:pPr>
      <w:r>
        <w:rPr>
          <w:sz w:val="22"/>
          <w:szCs w:val="22"/>
        </w:rPr>
        <w:t xml:space="preserve">Trabajar de manera colaborativa en equipos de trabajo. </w:t>
      </w:r>
    </w:p>
    <w:p w:rsidR="002C039B" w:rsidRDefault="002C039B" w:rsidP="002C039B">
      <w:pPr>
        <w:pBdr>
          <w:between w:val="none" w:sz="0" w:space="0" w:color="000000"/>
        </w:pBdr>
        <w:ind w:firstLine="0"/>
        <w:rPr>
          <w:sz w:val="22"/>
          <w:szCs w:val="22"/>
        </w:rPr>
      </w:pPr>
      <w:r>
        <w:rPr>
          <w:sz w:val="22"/>
          <w:szCs w:val="22"/>
        </w:rPr>
        <w:t xml:space="preserve">Valorar el proceso de construcción conjunta del conocimiento. </w:t>
      </w:r>
    </w:p>
    <w:p w:rsidR="002C039B" w:rsidRDefault="002C039B" w:rsidP="002C039B">
      <w:pPr>
        <w:pBdr>
          <w:between w:val="none" w:sz="0" w:space="0" w:color="000000"/>
        </w:pBdr>
        <w:shd w:val="clear" w:color="auto" w:fill="FFFFFF"/>
        <w:ind w:hanging="2"/>
        <w:jc w:val="both"/>
        <w:rPr>
          <w:sz w:val="22"/>
          <w:szCs w:val="22"/>
        </w:rPr>
      </w:pPr>
      <w:r>
        <w:rPr>
          <w:sz w:val="22"/>
          <w:szCs w:val="22"/>
        </w:rPr>
        <w:t>Modalidad</w:t>
      </w:r>
      <w:r>
        <w:rPr>
          <w:sz w:val="22"/>
          <w:szCs w:val="22"/>
          <w:u w:val="single"/>
        </w:rPr>
        <w:t>:</w:t>
      </w:r>
      <w:r>
        <w:rPr>
          <w:sz w:val="22"/>
          <w:szCs w:val="22"/>
        </w:rPr>
        <w:t xml:space="preserve"> actividad grupal obligatoria presencial/a distancia de 2 horas de duración. </w:t>
      </w:r>
    </w:p>
    <w:p w:rsidR="002C039B" w:rsidRDefault="002C039B" w:rsidP="002C039B">
      <w:pPr>
        <w:pBdr>
          <w:between w:val="none" w:sz="0" w:space="0" w:color="000000"/>
        </w:pBdr>
        <w:shd w:val="clear" w:color="auto" w:fill="FFFFFF"/>
        <w:ind w:hanging="2"/>
        <w:jc w:val="both"/>
        <w:rPr>
          <w:sz w:val="22"/>
          <w:szCs w:val="22"/>
        </w:rPr>
      </w:pPr>
      <w:r>
        <w:rPr>
          <w:sz w:val="22"/>
          <w:szCs w:val="22"/>
        </w:rPr>
        <w:t>Evaluación grupal de tipo conceptual</w:t>
      </w:r>
    </w:p>
    <w:p w:rsidR="002C039B" w:rsidRDefault="002C039B" w:rsidP="002C039B">
      <w:pPr>
        <w:pBdr>
          <w:between w:val="none" w:sz="0" w:space="0" w:color="000000"/>
        </w:pBdr>
        <w:shd w:val="clear" w:color="auto" w:fill="FFFFFF"/>
        <w:ind w:hanging="2"/>
        <w:jc w:val="both"/>
        <w:rPr>
          <w:sz w:val="22"/>
          <w:szCs w:val="22"/>
          <w:u w:val="single"/>
        </w:rPr>
      </w:pPr>
      <w:r>
        <w:rPr>
          <w:sz w:val="22"/>
          <w:szCs w:val="22"/>
        </w:rPr>
        <w:t>Criterios de evaluación</w:t>
      </w:r>
      <w:r>
        <w:rPr>
          <w:sz w:val="22"/>
          <w:szCs w:val="22"/>
          <w:u w:val="single"/>
        </w:rPr>
        <w:t xml:space="preserve">:  </w:t>
      </w:r>
    </w:p>
    <w:p w:rsidR="002C039B" w:rsidRDefault="002C039B" w:rsidP="002C039B">
      <w:pPr>
        <w:pBdr>
          <w:between w:val="none" w:sz="0" w:space="0" w:color="000000"/>
        </w:pBdr>
        <w:ind w:firstLine="0"/>
        <w:rPr>
          <w:sz w:val="22"/>
          <w:szCs w:val="22"/>
        </w:rPr>
      </w:pPr>
      <w:r>
        <w:rPr>
          <w:sz w:val="22"/>
          <w:szCs w:val="22"/>
        </w:rPr>
        <w:t xml:space="preserve">Evidencia de lectura y comprensión del material bibliográfico abordado. </w:t>
      </w:r>
    </w:p>
    <w:p w:rsidR="002C039B" w:rsidRDefault="002C039B" w:rsidP="002C039B">
      <w:pPr>
        <w:pBdr>
          <w:between w:val="none" w:sz="0" w:space="0" w:color="000000"/>
        </w:pBdr>
        <w:ind w:firstLine="0"/>
        <w:rPr>
          <w:sz w:val="22"/>
          <w:szCs w:val="22"/>
        </w:rPr>
      </w:pPr>
      <w:r>
        <w:rPr>
          <w:sz w:val="22"/>
          <w:szCs w:val="22"/>
        </w:rPr>
        <w:t xml:space="preserve">Identificación y diferenciación de conceptos teóricos y/o prácticos de la materia.  </w:t>
      </w:r>
    </w:p>
    <w:p w:rsidR="002C039B" w:rsidRDefault="002C039B" w:rsidP="002C039B">
      <w:pPr>
        <w:pBdr>
          <w:between w:val="none" w:sz="0" w:space="0" w:color="000000"/>
        </w:pBdr>
        <w:ind w:firstLine="0"/>
        <w:rPr>
          <w:sz w:val="22"/>
          <w:szCs w:val="22"/>
        </w:rPr>
      </w:pPr>
      <w:r>
        <w:rPr>
          <w:sz w:val="22"/>
          <w:szCs w:val="22"/>
        </w:rPr>
        <w:t xml:space="preserve">Elaboración grupal conforme a las pautas de trabajo virtual colaborativo oportunamente establecidas. </w:t>
      </w:r>
    </w:p>
    <w:p w:rsidR="002C039B" w:rsidRDefault="002C039B" w:rsidP="002C039B">
      <w:pPr>
        <w:pBdr>
          <w:between w:val="none" w:sz="0" w:space="0" w:color="000000"/>
        </w:pBdr>
        <w:ind w:firstLine="0"/>
        <w:rPr>
          <w:sz w:val="22"/>
          <w:szCs w:val="22"/>
        </w:rPr>
      </w:pPr>
      <w:r>
        <w:rPr>
          <w:sz w:val="22"/>
          <w:szCs w:val="22"/>
        </w:rPr>
        <w:t xml:space="preserve">Redacción y/o exposición que respete la prolijidad, claridad y pertinencia del tema.  </w:t>
      </w:r>
    </w:p>
    <w:p w:rsidR="002C039B" w:rsidRDefault="002C039B" w:rsidP="002C039B">
      <w:pPr>
        <w:pBdr>
          <w:between w:val="none" w:sz="0" w:space="0" w:color="000000"/>
        </w:pBdr>
        <w:ind w:firstLine="0"/>
        <w:rPr>
          <w:sz w:val="22"/>
          <w:szCs w:val="22"/>
        </w:rPr>
      </w:pPr>
      <w:r>
        <w:rPr>
          <w:sz w:val="22"/>
          <w:szCs w:val="22"/>
        </w:rPr>
        <w:t xml:space="preserve">Participación en tiempo y forma según plazos fijados en el cronograma  </w:t>
      </w:r>
    </w:p>
    <w:p w:rsidR="002C039B" w:rsidRDefault="002C039B" w:rsidP="002C039B">
      <w:pPr>
        <w:pBdr>
          <w:between w:val="none" w:sz="0" w:space="0" w:color="000000"/>
        </w:pBdr>
        <w:ind w:firstLine="0"/>
        <w:rPr>
          <w:sz w:val="22"/>
          <w:szCs w:val="22"/>
        </w:rPr>
      </w:pPr>
      <w:r>
        <w:rPr>
          <w:sz w:val="22"/>
          <w:szCs w:val="22"/>
        </w:rPr>
        <w:t xml:space="preserve">Revisión y nueva entrega del trabajo con las correcciones sugeridas y en los plazos establecidos. (en caso de </w:t>
      </w:r>
    </w:p>
    <w:p w:rsidR="002C039B" w:rsidRDefault="002C039B" w:rsidP="002C039B">
      <w:pPr>
        <w:pBdr>
          <w:between w:val="none" w:sz="0" w:space="0" w:color="000000"/>
        </w:pBdr>
        <w:ind w:firstLine="0"/>
        <w:rPr>
          <w:sz w:val="22"/>
          <w:szCs w:val="22"/>
        </w:rPr>
      </w:pPr>
      <w:r>
        <w:rPr>
          <w:sz w:val="22"/>
          <w:szCs w:val="22"/>
        </w:rPr>
        <w:t xml:space="preserve">ser solicitado)  </w:t>
      </w:r>
    </w:p>
    <w:p w:rsidR="002C039B" w:rsidRDefault="002C039B" w:rsidP="002C039B">
      <w:pPr>
        <w:pBdr>
          <w:between w:val="none" w:sz="0" w:space="0" w:color="000000"/>
        </w:pBdr>
        <w:ind w:firstLine="0"/>
        <w:rPr>
          <w:sz w:val="22"/>
          <w:szCs w:val="22"/>
        </w:rPr>
      </w:pPr>
    </w:p>
    <w:p w:rsidR="002C039B" w:rsidRDefault="002C039B" w:rsidP="002C039B">
      <w:pPr>
        <w:pBdr>
          <w:between w:val="none" w:sz="0" w:space="0" w:color="000000"/>
        </w:pBdr>
        <w:ind w:firstLine="0"/>
        <w:rPr>
          <w:b/>
          <w:bCs/>
          <w:sz w:val="22"/>
          <w:szCs w:val="22"/>
        </w:rPr>
      </w:pPr>
      <w:r>
        <w:rPr>
          <w:b/>
          <w:bCs/>
          <w:sz w:val="22"/>
          <w:szCs w:val="22"/>
        </w:rPr>
        <w:t>Módulo IV</w:t>
      </w:r>
    </w:p>
    <w:p w:rsidR="002C039B" w:rsidRDefault="002C039B" w:rsidP="002C039B">
      <w:pPr>
        <w:ind w:hanging="2"/>
        <w:jc w:val="both"/>
        <w:rPr>
          <w:sz w:val="22"/>
          <w:szCs w:val="22"/>
        </w:rPr>
      </w:pPr>
      <w:r>
        <w:rPr>
          <w:sz w:val="22"/>
          <w:szCs w:val="22"/>
        </w:rPr>
        <w:lastRenderedPageBreak/>
        <w:t>Actividad: Presentación de dificultades en el aprendizaje y posibles soluciones para que den aprendizajes significativos</w:t>
      </w:r>
    </w:p>
    <w:p w:rsidR="002C039B" w:rsidRDefault="002C039B" w:rsidP="002C039B">
      <w:pPr>
        <w:ind w:hanging="2"/>
        <w:jc w:val="both"/>
        <w:rPr>
          <w:sz w:val="22"/>
          <w:szCs w:val="22"/>
        </w:rPr>
      </w:pPr>
      <w:r>
        <w:rPr>
          <w:sz w:val="22"/>
          <w:szCs w:val="22"/>
        </w:rPr>
        <w:t>Consigna: Poder resolver dichas dificultades a partir de la teoría de D. Ausubel y J. Brunner</w:t>
      </w:r>
    </w:p>
    <w:p w:rsidR="002C039B" w:rsidRDefault="002C039B" w:rsidP="002C039B">
      <w:pPr>
        <w:ind w:hanging="2"/>
        <w:jc w:val="both"/>
        <w:rPr>
          <w:sz w:val="22"/>
          <w:szCs w:val="22"/>
        </w:rPr>
      </w:pPr>
      <w:r>
        <w:rPr>
          <w:sz w:val="22"/>
          <w:szCs w:val="22"/>
        </w:rPr>
        <w:t>Objetivos: Se espera que el alumno logre</w:t>
      </w:r>
    </w:p>
    <w:p w:rsidR="002C039B" w:rsidRDefault="002C039B" w:rsidP="002C039B">
      <w:pPr>
        <w:pBdr>
          <w:between w:val="none" w:sz="0" w:space="0" w:color="000000"/>
        </w:pBdr>
        <w:ind w:firstLine="0"/>
        <w:rPr>
          <w:sz w:val="22"/>
          <w:szCs w:val="22"/>
        </w:rPr>
      </w:pPr>
      <w:r>
        <w:rPr>
          <w:sz w:val="22"/>
          <w:szCs w:val="22"/>
        </w:rPr>
        <w:t xml:space="preserve">Realizar un análisis crítico comparativo de la información contextualizando el desarrollo teórico.  </w:t>
      </w:r>
    </w:p>
    <w:p w:rsidR="002C039B" w:rsidRDefault="002C039B" w:rsidP="002C039B">
      <w:pPr>
        <w:pBdr>
          <w:between w:val="none" w:sz="0" w:space="0" w:color="000000"/>
        </w:pBdr>
        <w:ind w:firstLine="0"/>
        <w:rPr>
          <w:sz w:val="22"/>
          <w:szCs w:val="22"/>
        </w:rPr>
      </w:pPr>
      <w:r>
        <w:rPr>
          <w:sz w:val="22"/>
          <w:szCs w:val="22"/>
        </w:rPr>
        <w:t xml:space="preserve">Trabajar de manera colaborativa en equipos de trabajo. </w:t>
      </w:r>
    </w:p>
    <w:p w:rsidR="002C039B" w:rsidRDefault="002C039B" w:rsidP="002C039B">
      <w:pPr>
        <w:pBdr>
          <w:between w:val="none" w:sz="0" w:space="0" w:color="000000"/>
        </w:pBdr>
        <w:ind w:firstLine="0"/>
        <w:rPr>
          <w:sz w:val="22"/>
          <w:szCs w:val="22"/>
        </w:rPr>
      </w:pPr>
      <w:r>
        <w:rPr>
          <w:sz w:val="22"/>
          <w:szCs w:val="22"/>
        </w:rPr>
        <w:t xml:space="preserve">Valorar el proceso de construcción conjunta del conocimiento. </w:t>
      </w:r>
    </w:p>
    <w:p w:rsidR="002C039B" w:rsidRDefault="002C039B" w:rsidP="002C039B">
      <w:pPr>
        <w:pBdr>
          <w:between w:val="none" w:sz="0" w:space="0" w:color="000000"/>
        </w:pBdr>
        <w:shd w:val="clear" w:color="auto" w:fill="FFFFFF"/>
        <w:ind w:hanging="2"/>
        <w:jc w:val="both"/>
        <w:rPr>
          <w:sz w:val="22"/>
          <w:szCs w:val="22"/>
        </w:rPr>
      </w:pPr>
      <w:r>
        <w:rPr>
          <w:sz w:val="22"/>
          <w:szCs w:val="22"/>
        </w:rPr>
        <w:t>Modalidad</w:t>
      </w:r>
      <w:r>
        <w:rPr>
          <w:sz w:val="22"/>
          <w:szCs w:val="22"/>
          <w:u w:val="single"/>
        </w:rPr>
        <w:t>:</w:t>
      </w:r>
      <w:r>
        <w:rPr>
          <w:sz w:val="22"/>
          <w:szCs w:val="22"/>
        </w:rPr>
        <w:t xml:space="preserve"> actividad grupal obligatoria presencial/a distancia de 2 horas de duración. </w:t>
      </w:r>
    </w:p>
    <w:p w:rsidR="002C039B" w:rsidRDefault="002C039B" w:rsidP="002C039B">
      <w:pPr>
        <w:pBdr>
          <w:between w:val="none" w:sz="0" w:space="0" w:color="000000"/>
        </w:pBdr>
        <w:shd w:val="clear" w:color="auto" w:fill="FFFFFF"/>
        <w:ind w:hanging="2"/>
        <w:jc w:val="both"/>
        <w:rPr>
          <w:sz w:val="22"/>
          <w:szCs w:val="22"/>
        </w:rPr>
      </w:pPr>
      <w:r>
        <w:rPr>
          <w:sz w:val="22"/>
          <w:szCs w:val="22"/>
        </w:rPr>
        <w:t>Evaluación grupal de tipo conceptual</w:t>
      </w:r>
    </w:p>
    <w:p w:rsidR="002C039B" w:rsidRDefault="002C039B" w:rsidP="002C039B">
      <w:pPr>
        <w:pBdr>
          <w:between w:val="none" w:sz="0" w:space="0" w:color="000000"/>
        </w:pBdr>
        <w:shd w:val="clear" w:color="auto" w:fill="FFFFFF"/>
        <w:ind w:hanging="2"/>
        <w:jc w:val="both"/>
        <w:rPr>
          <w:sz w:val="22"/>
          <w:szCs w:val="22"/>
          <w:u w:val="single"/>
        </w:rPr>
      </w:pPr>
      <w:r>
        <w:rPr>
          <w:sz w:val="22"/>
          <w:szCs w:val="22"/>
        </w:rPr>
        <w:t>Criterios de evaluación</w:t>
      </w:r>
      <w:r>
        <w:rPr>
          <w:sz w:val="22"/>
          <w:szCs w:val="22"/>
          <w:u w:val="single"/>
        </w:rPr>
        <w:t xml:space="preserve">:  </w:t>
      </w:r>
    </w:p>
    <w:p w:rsidR="002C039B" w:rsidRDefault="002C039B" w:rsidP="002C039B">
      <w:pPr>
        <w:pBdr>
          <w:between w:val="none" w:sz="0" w:space="0" w:color="000000"/>
        </w:pBdr>
        <w:ind w:firstLine="0"/>
        <w:rPr>
          <w:sz w:val="22"/>
          <w:szCs w:val="22"/>
        </w:rPr>
      </w:pPr>
      <w:r>
        <w:rPr>
          <w:sz w:val="22"/>
          <w:szCs w:val="22"/>
        </w:rPr>
        <w:t xml:space="preserve">Evidencia de lectura y comprensión del material bibliográfico abordado. </w:t>
      </w:r>
    </w:p>
    <w:p w:rsidR="002C039B" w:rsidRDefault="002C039B" w:rsidP="002C039B">
      <w:pPr>
        <w:pBdr>
          <w:between w:val="none" w:sz="0" w:space="0" w:color="000000"/>
        </w:pBdr>
        <w:ind w:firstLine="0"/>
        <w:rPr>
          <w:sz w:val="22"/>
          <w:szCs w:val="22"/>
        </w:rPr>
      </w:pPr>
      <w:r>
        <w:rPr>
          <w:sz w:val="22"/>
          <w:szCs w:val="22"/>
        </w:rPr>
        <w:t xml:space="preserve">Identificación y diferenciación de conceptos teóricos y/o prácticos de la materia.  </w:t>
      </w:r>
    </w:p>
    <w:p w:rsidR="002C039B" w:rsidRDefault="002C039B" w:rsidP="002C039B">
      <w:pPr>
        <w:pBdr>
          <w:between w:val="none" w:sz="0" w:space="0" w:color="000000"/>
        </w:pBdr>
        <w:ind w:firstLine="0"/>
        <w:rPr>
          <w:sz w:val="22"/>
          <w:szCs w:val="22"/>
        </w:rPr>
      </w:pPr>
      <w:r>
        <w:rPr>
          <w:sz w:val="22"/>
          <w:szCs w:val="22"/>
        </w:rPr>
        <w:t xml:space="preserve">Elaboración grupal conforme a las pautas de trabajo virtual colaborativo oportunamente establecidas. </w:t>
      </w:r>
    </w:p>
    <w:p w:rsidR="002C039B" w:rsidRDefault="002C039B" w:rsidP="002C039B">
      <w:pPr>
        <w:pBdr>
          <w:between w:val="none" w:sz="0" w:space="0" w:color="000000"/>
        </w:pBdr>
        <w:ind w:firstLine="0"/>
        <w:rPr>
          <w:sz w:val="22"/>
          <w:szCs w:val="22"/>
        </w:rPr>
      </w:pPr>
      <w:r>
        <w:rPr>
          <w:sz w:val="22"/>
          <w:szCs w:val="22"/>
        </w:rPr>
        <w:t xml:space="preserve">Redacción y/o exposición que respete la prolijidad, claridad y pertinencia del tema.  </w:t>
      </w:r>
    </w:p>
    <w:p w:rsidR="002C039B" w:rsidRDefault="002C039B" w:rsidP="002C039B">
      <w:pPr>
        <w:pBdr>
          <w:between w:val="none" w:sz="0" w:space="0" w:color="000000"/>
        </w:pBdr>
        <w:ind w:firstLine="0"/>
        <w:rPr>
          <w:sz w:val="22"/>
          <w:szCs w:val="22"/>
        </w:rPr>
      </w:pPr>
      <w:r>
        <w:rPr>
          <w:sz w:val="22"/>
          <w:szCs w:val="22"/>
        </w:rPr>
        <w:t xml:space="preserve">Participación en tiempo y forma según plazos fijados en el cronograma  </w:t>
      </w:r>
    </w:p>
    <w:p w:rsidR="002C039B" w:rsidRDefault="002C039B" w:rsidP="002C039B">
      <w:pPr>
        <w:pBdr>
          <w:between w:val="none" w:sz="0" w:space="0" w:color="000000"/>
        </w:pBdr>
        <w:ind w:firstLine="0"/>
        <w:rPr>
          <w:sz w:val="22"/>
          <w:szCs w:val="22"/>
        </w:rPr>
      </w:pPr>
      <w:r>
        <w:rPr>
          <w:sz w:val="22"/>
          <w:szCs w:val="22"/>
        </w:rPr>
        <w:t xml:space="preserve">Revisión y nueva entrega del trabajo con las correcciones sugeridas y en los plazos establecidos. (en caso de ser solicitado)  </w:t>
      </w:r>
    </w:p>
    <w:p w:rsidR="002C039B" w:rsidRDefault="002C039B" w:rsidP="002C039B">
      <w:pPr>
        <w:pBdr>
          <w:between w:val="none" w:sz="0" w:space="0" w:color="000000"/>
        </w:pBdr>
        <w:ind w:firstLine="0"/>
        <w:rPr>
          <w:sz w:val="22"/>
          <w:szCs w:val="22"/>
        </w:rPr>
      </w:pPr>
    </w:p>
    <w:p w:rsidR="002C039B" w:rsidRDefault="002C039B" w:rsidP="002C039B">
      <w:pPr>
        <w:pBdr>
          <w:between w:val="none" w:sz="0" w:space="0" w:color="000000"/>
        </w:pBdr>
        <w:ind w:firstLine="0"/>
        <w:rPr>
          <w:b/>
          <w:bCs/>
          <w:sz w:val="22"/>
          <w:szCs w:val="22"/>
        </w:rPr>
      </w:pPr>
      <w:r>
        <w:rPr>
          <w:b/>
          <w:bCs/>
          <w:sz w:val="22"/>
          <w:szCs w:val="22"/>
        </w:rPr>
        <w:t>Módulo V:</w:t>
      </w:r>
    </w:p>
    <w:p w:rsidR="002C039B" w:rsidRDefault="002C039B" w:rsidP="002C039B">
      <w:pPr>
        <w:ind w:hanging="2"/>
        <w:jc w:val="both"/>
        <w:rPr>
          <w:sz w:val="22"/>
          <w:szCs w:val="22"/>
        </w:rPr>
      </w:pPr>
      <w:r>
        <w:rPr>
          <w:sz w:val="22"/>
          <w:szCs w:val="22"/>
        </w:rPr>
        <w:t>Actividad: Presentación de dificultades en el aprendizaje y posibles soluciones para que den aprendizajes significativos. La escuela tradicional- Escuela constructivista</w:t>
      </w:r>
    </w:p>
    <w:p w:rsidR="002C039B" w:rsidRDefault="002C039B" w:rsidP="002C039B">
      <w:pPr>
        <w:ind w:hanging="2"/>
        <w:jc w:val="both"/>
        <w:rPr>
          <w:sz w:val="22"/>
          <w:szCs w:val="22"/>
        </w:rPr>
      </w:pPr>
      <w:r>
        <w:rPr>
          <w:sz w:val="22"/>
          <w:szCs w:val="22"/>
        </w:rPr>
        <w:t>Consigna: Poder resolver dichas dificultades a partir de la teoría de L. Vigotsky y F. Tonucci</w:t>
      </w:r>
    </w:p>
    <w:p w:rsidR="002C039B" w:rsidRDefault="002C039B" w:rsidP="002C039B">
      <w:pPr>
        <w:ind w:hanging="2"/>
        <w:jc w:val="both"/>
        <w:rPr>
          <w:sz w:val="22"/>
          <w:szCs w:val="22"/>
        </w:rPr>
      </w:pPr>
      <w:r>
        <w:rPr>
          <w:sz w:val="22"/>
          <w:szCs w:val="22"/>
        </w:rPr>
        <w:t>Objetivos: Se espera que el alumno logre</w:t>
      </w:r>
    </w:p>
    <w:p w:rsidR="002C039B" w:rsidRDefault="002C039B" w:rsidP="002C039B">
      <w:pPr>
        <w:pBdr>
          <w:between w:val="none" w:sz="0" w:space="0" w:color="000000"/>
        </w:pBdr>
        <w:ind w:firstLine="0"/>
        <w:rPr>
          <w:sz w:val="22"/>
          <w:szCs w:val="22"/>
        </w:rPr>
      </w:pPr>
      <w:r>
        <w:rPr>
          <w:sz w:val="22"/>
          <w:szCs w:val="22"/>
        </w:rPr>
        <w:t xml:space="preserve">Realizar un análisis crítico comparativo de la información contextualizando el desarrollo teórico.  </w:t>
      </w:r>
    </w:p>
    <w:p w:rsidR="002C039B" w:rsidRDefault="002C039B" w:rsidP="002C039B">
      <w:pPr>
        <w:pBdr>
          <w:between w:val="none" w:sz="0" w:space="0" w:color="000000"/>
        </w:pBdr>
        <w:ind w:firstLine="0"/>
        <w:rPr>
          <w:sz w:val="22"/>
          <w:szCs w:val="22"/>
        </w:rPr>
      </w:pPr>
      <w:r>
        <w:rPr>
          <w:sz w:val="22"/>
          <w:szCs w:val="22"/>
        </w:rPr>
        <w:t xml:space="preserve">Trabajar de manera colaborativa en equipos de trabajo. </w:t>
      </w:r>
    </w:p>
    <w:p w:rsidR="002C039B" w:rsidRDefault="002C039B" w:rsidP="002C039B">
      <w:pPr>
        <w:pBdr>
          <w:between w:val="none" w:sz="0" w:space="0" w:color="000000"/>
        </w:pBdr>
        <w:ind w:firstLine="0"/>
        <w:rPr>
          <w:sz w:val="22"/>
          <w:szCs w:val="22"/>
        </w:rPr>
      </w:pPr>
      <w:r>
        <w:rPr>
          <w:sz w:val="22"/>
          <w:szCs w:val="22"/>
        </w:rPr>
        <w:t xml:space="preserve">Valorar el proceso de construcción conjunta del conocimiento. </w:t>
      </w:r>
    </w:p>
    <w:p w:rsidR="002C039B" w:rsidRDefault="002C039B" w:rsidP="002C039B">
      <w:pPr>
        <w:pBdr>
          <w:between w:val="none" w:sz="0" w:space="0" w:color="000000"/>
        </w:pBdr>
        <w:shd w:val="clear" w:color="auto" w:fill="FFFFFF"/>
        <w:ind w:hanging="2"/>
        <w:jc w:val="both"/>
        <w:rPr>
          <w:sz w:val="22"/>
          <w:szCs w:val="22"/>
        </w:rPr>
      </w:pPr>
      <w:r>
        <w:rPr>
          <w:sz w:val="22"/>
          <w:szCs w:val="22"/>
        </w:rPr>
        <w:t>Modalidad</w:t>
      </w:r>
      <w:r>
        <w:rPr>
          <w:sz w:val="22"/>
          <w:szCs w:val="22"/>
          <w:u w:val="single"/>
        </w:rPr>
        <w:t>:</w:t>
      </w:r>
      <w:r>
        <w:rPr>
          <w:sz w:val="22"/>
          <w:szCs w:val="22"/>
        </w:rPr>
        <w:t xml:space="preserve"> actividad grupal obligatoria presencial/a distancia de 2 horas de duración. </w:t>
      </w:r>
    </w:p>
    <w:p w:rsidR="002C039B" w:rsidRDefault="002C039B" w:rsidP="002C039B">
      <w:pPr>
        <w:pBdr>
          <w:between w:val="none" w:sz="0" w:space="0" w:color="000000"/>
        </w:pBdr>
        <w:shd w:val="clear" w:color="auto" w:fill="FFFFFF"/>
        <w:ind w:hanging="2"/>
        <w:jc w:val="both"/>
        <w:rPr>
          <w:sz w:val="22"/>
          <w:szCs w:val="22"/>
        </w:rPr>
      </w:pPr>
      <w:r>
        <w:rPr>
          <w:sz w:val="22"/>
          <w:szCs w:val="22"/>
        </w:rPr>
        <w:t>Evaluación grupal de tipo conceptual</w:t>
      </w:r>
    </w:p>
    <w:p w:rsidR="002C039B" w:rsidRDefault="002C039B" w:rsidP="002C039B">
      <w:pPr>
        <w:pBdr>
          <w:between w:val="none" w:sz="0" w:space="0" w:color="000000"/>
        </w:pBdr>
        <w:shd w:val="clear" w:color="auto" w:fill="FFFFFF"/>
        <w:ind w:hanging="2"/>
        <w:jc w:val="both"/>
        <w:rPr>
          <w:sz w:val="22"/>
          <w:szCs w:val="22"/>
          <w:u w:val="single"/>
        </w:rPr>
      </w:pPr>
      <w:r>
        <w:rPr>
          <w:sz w:val="22"/>
          <w:szCs w:val="22"/>
        </w:rPr>
        <w:t>Criterios de evaluación</w:t>
      </w:r>
      <w:r>
        <w:rPr>
          <w:sz w:val="22"/>
          <w:szCs w:val="22"/>
          <w:u w:val="single"/>
        </w:rPr>
        <w:t xml:space="preserve">:  </w:t>
      </w:r>
    </w:p>
    <w:p w:rsidR="002C039B" w:rsidRDefault="002C039B" w:rsidP="002C039B">
      <w:pPr>
        <w:pBdr>
          <w:between w:val="none" w:sz="0" w:space="0" w:color="000000"/>
        </w:pBdr>
        <w:ind w:firstLine="0"/>
        <w:rPr>
          <w:sz w:val="22"/>
          <w:szCs w:val="22"/>
        </w:rPr>
      </w:pPr>
      <w:r>
        <w:rPr>
          <w:sz w:val="22"/>
          <w:szCs w:val="22"/>
        </w:rPr>
        <w:t xml:space="preserve">Evidencia de lectura y comprensión del material bibliográfico abordado. </w:t>
      </w:r>
    </w:p>
    <w:p w:rsidR="002C039B" w:rsidRDefault="002C039B" w:rsidP="002C039B">
      <w:pPr>
        <w:pBdr>
          <w:between w:val="none" w:sz="0" w:space="0" w:color="000000"/>
        </w:pBdr>
        <w:ind w:firstLine="0"/>
        <w:rPr>
          <w:sz w:val="22"/>
          <w:szCs w:val="22"/>
        </w:rPr>
      </w:pPr>
      <w:r>
        <w:rPr>
          <w:sz w:val="22"/>
          <w:szCs w:val="22"/>
        </w:rPr>
        <w:t xml:space="preserve">Identificación y diferenciación de conceptos teóricos y/o prácticos de la materia.  </w:t>
      </w:r>
    </w:p>
    <w:p w:rsidR="002C039B" w:rsidRDefault="002C039B" w:rsidP="002C039B">
      <w:pPr>
        <w:pBdr>
          <w:between w:val="none" w:sz="0" w:space="0" w:color="000000"/>
        </w:pBdr>
        <w:ind w:firstLine="0"/>
        <w:rPr>
          <w:sz w:val="22"/>
          <w:szCs w:val="22"/>
        </w:rPr>
      </w:pPr>
      <w:r>
        <w:rPr>
          <w:sz w:val="22"/>
          <w:szCs w:val="22"/>
        </w:rPr>
        <w:t xml:space="preserve">Elaboración grupal conforme a las pautas de trabajo virtual colaborativo oportunamente establecidas. </w:t>
      </w:r>
    </w:p>
    <w:p w:rsidR="002C039B" w:rsidRDefault="002C039B" w:rsidP="002C039B">
      <w:pPr>
        <w:pBdr>
          <w:between w:val="none" w:sz="0" w:space="0" w:color="000000"/>
        </w:pBdr>
        <w:ind w:firstLine="0"/>
        <w:rPr>
          <w:sz w:val="22"/>
          <w:szCs w:val="22"/>
        </w:rPr>
      </w:pPr>
      <w:r>
        <w:rPr>
          <w:sz w:val="22"/>
          <w:szCs w:val="22"/>
        </w:rPr>
        <w:t xml:space="preserve">Redacción y/o exposición que respete la prolijidad, claridad y pertinencia del tema.  </w:t>
      </w:r>
    </w:p>
    <w:p w:rsidR="002C039B" w:rsidRDefault="002C039B" w:rsidP="002C039B">
      <w:pPr>
        <w:pBdr>
          <w:between w:val="none" w:sz="0" w:space="0" w:color="000000"/>
        </w:pBdr>
        <w:ind w:firstLine="0"/>
        <w:rPr>
          <w:sz w:val="22"/>
          <w:szCs w:val="22"/>
        </w:rPr>
      </w:pPr>
      <w:r>
        <w:rPr>
          <w:sz w:val="22"/>
          <w:szCs w:val="22"/>
        </w:rPr>
        <w:t xml:space="preserve">Participación en tiempo y forma según plazos fijados en el cronograma  </w:t>
      </w:r>
    </w:p>
    <w:p w:rsidR="002C039B" w:rsidRDefault="002C039B" w:rsidP="002C039B">
      <w:pPr>
        <w:pBdr>
          <w:between w:val="none" w:sz="0" w:space="0" w:color="000000"/>
        </w:pBdr>
        <w:ind w:firstLine="0"/>
        <w:rPr>
          <w:sz w:val="22"/>
          <w:szCs w:val="22"/>
        </w:rPr>
      </w:pPr>
      <w:r>
        <w:rPr>
          <w:sz w:val="22"/>
          <w:szCs w:val="22"/>
        </w:rPr>
        <w:t xml:space="preserve">Revisión y nueva entrega del trabajo con las correcciones sugeridas y en los plazos establecidos. (en caso de ser solicitado)  </w:t>
      </w:r>
    </w:p>
    <w:p w:rsidR="002C039B" w:rsidRDefault="002C039B" w:rsidP="002C039B">
      <w:pPr>
        <w:pBdr>
          <w:between w:val="none" w:sz="0" w:space="0" w:color="000000"/>
        </w:pBdr>
        <w:shd w:val="clear" w:color="auto" w:fill="FFFFFF"/>
        <w:ind w:hanging="2"/>
        <w:jc w:val="both"/>
        <w:rPr>
          <w:sz w:val="22"/>
          <w:szCs w:val="22"/>
        </w:rPr>
      </w:pPr>
    </w:p>
    <w:p w:rsidR="002C039B" w:rsidRDefault="002C039B" w:rsidP="002C039B">
      <w:pPr>
        <w:ind w:hanging="2"/>
        <w:jc w:val="both"/>
        <w:rPr>
          <w:b/>
          <w:bCs/>
          <w:sz w:val="22"/>
          <w:szCs w:val="22"/>
        </w:rPr>
      </w:pPr>
    </w:p>
    <w:p w:rsidR="002C039B" w:rsidRDefault="002C039B" w:rsidP="002C039B">
      <w:pPr>
        <w:ind w:hanging="2"/>
        <w:jc w:val="both"/>
        <w:rPr>
          <w:b/>
          <w:bCs/>
          <w:sz w:val="22"/>
          <w:szCs w:val="22"/>
        </w:rPr>
      </w:pPr>
      <w:r>
        <w:rPr>
          <w:b/>
          <w:bCs/>
          <w:sz w:val="22"/>
          <w:szCs w:val="22"/>
        </w:rPr>
        <w:t>Módulo VI</w:t>
      </w:r>
    </w:p>
    <w:p w:rsidR="002C039B" w:rsidRDefault="002C039B" w:rsidP="002C039B">
      <w:pPr>
        <w:ind w:hanging="2"/>
        <w:jc w:val="both"/>
        <w:rPr>
          <w:sz w:val="22"/>
          <w:szCs w:val="22"/>
        </w:rPr>
      </w:pPr>
      <w:r>
        <w:rPr>
          <w:sz w:val="22"/>
          <w:szCs w:val="22"/>
        </w:rPr>
        <w:t>Actividad: Detectar cómo  impacta un contexto social determinado en los niños y cuales son las crisis que pueden observarse. Planificar ciertas acciones para poder ofrecer espacios de aprendizaje</w:t>
      </w:r>
    </w:p>
    <w:p w:rsidR="002C039B" w:rsidRDefault="002C039B" w:rsidP="002C039B">
      <w:pPr>
        <w:ind w:hanging="2"/>
        <w:jc w:val="both"/>
        <w:rPr>
          <w:sz w:val="22"/>
          <w:szCs w:val="22"/>
        </w:rPr>
      </w:pPr>
      <w:r>
        <w:rPr>
          <w:sz w:val="22"/>
          <w:szCs w:val="22"/>
        </w:rPr>
        <w:t>Consigna: Poder resolver dichas dificultades a partir de la teoría de B. Janín</w:t>
      </w:r>
    </w:p>
    <w:p w:rsidR="002C039B" w:rsidRDefault="002C039B" w:rsidP="002C039B">
      <w:pPr>
        <w:ind w:hanging="2"/>
        <w:jc w:val="both"/>
        <w:rPr>
          <w:sz w:val="22"/>
          <w:szCs w:val="22"/>
        </w:rPr>
      </w:pPr>
      <w:r>
        <w:rPr>
          <w:sz w:val="22"/>
          <w:szCs w:val="22"/>
        </w:rPr>
        <w:t>Objetivos: Se espera que el alumno logre</w:t>
      </w:r>
    </w:p>
    <w:p w:rsidR="002C039B" w:rsidRDefault="002C039B" w:rsidP="002C039B">
      <w:pPr>
        <w:pBdr>
          <w:between w:val="none" w:sz="0" w:space="0" w:color="000000"/>
        </w:pBdr>
        <w:ind w:firstLine="0"/>
        <w:rPr>
          <w:sz w:val="22"/>
          <w:szCs w:val="22"/>
        </w:rPr>
      </w:pPr>
      <w:r>
        <w:rPr>
          <w:sz w:val="22"/>
          <w:szCs w:val="22"/>
        </w:rPr>
        <w:t xml:space="preserve">Realizar un análisis crítico comparativo de la información contextualizando el desarrollo teórico.  </w:t>
      </w:r>
    </w:p>
    <w:p w:rsidR="002C039B" w:rsidRDefault="002C039B" w:rsidP="002C039B">
      <w:pPr>
        <w:pBdr>
          <w:between w:val="none" w:sz="0" w:space="0" w:color="000000"/>
        </w:pBdr>
        <w:ind w:firstLine="0"/>
        <w:rPr>
          <w:sz w:val="22"/>
          <w:szCs w:val="22"/>
        </w:rPr>
      </w:pPr>
      <w:r>
        <w:rPr>
          <w:sz w:val="22"/>
          <w:szCs w:val="22"/>
        </w:rPr>
        <w:t xml:space="preserve">Trabajar de manera colaborativa en equipos de trabajo. </w:t>
      </w:r>
    </w:p>
    <w:p w:rsidR="002C039B" w:rsidRDefault="002C039B" w:rsidP="002C039B">
      <w:pPr>
        <w:pBdr>
          <w:between w:val="none" w:sz="0" w:space="0" w:color="000000"/>
        </w:pBdr>
        <w:ind w:firstLine="0"/>
        <w:rPr>
          <w:sz w:val="22"/>
          <w:szCs w:val="22"/>
        </w:rPr>
      </w:pPr>
      <w:r>
        <w:rPr>
          <w:sz w:val="22"/>
          <w:szCs w:val="22"/>
        </w:rPr>
        <w:t xml:space="preserve">Valorar el proceso de construcción conjunta del conocimiento. </w:t>
      </w:r>
    </w:p>
    <w:p w:rsidR="002C039B" w:rsidRDefault="002C039B" w:rsidP="002C039B">
      <w:pPr>
        <w:pBdr>
          <w:between w:val="none" w:sz="0" w:space="0" w:color="000000"/>
        </w:pBdr>
        <w:shd w:val="clear" w:color="auto" w:fill="FFFFFF"/>
        <w:ind w:hanging="2"/>
        <w:jc w:val="both"/>
        <w:rPr>
          <w:sz w:val="22"/>
          <w:szCs w:val="22"/>
        </w:rPr>
      </w:pPr>
      <w:r>
        <w:rPr>
          <w:sz w:val="22"/>
          <w:szCs w:val="22"/>
        </w:rPr>
        <w:t>Modalidad</w:t>
      </w:r>
      <w:r>
        <w:rPr>
          <w:sz w:val="22"/>
          <w:szCs w:val="22"/>
          <w:u w:val="single"/>
        </w:rPr>
        <w:t>:</w:t>
      </w:r>
      <w:r>
        <w:rPr>
          <w:sz w:val="22"/>
          <w:szCs w:val="22"/>
        </w:rPr>
        <w:t xml:space="preserve"> actividad grupal obligatoria presencial/a distancia de 2 horas de duración. </w:t>
      </w:r>
    </w:p>
    <w:p w:rsidR="002C039B" w:rsidRDefault="002C039B" w:rsidP="002C039B">
      <w:pPr>
        <w:pBdr>
          <w:between w:val="none" w:sz="0" w:space="0" w:color="000000"/>
        </w:pBdr>
        <w:shd w:val="clear" w:color="auto" w:fill="FFFFFF"/>
        <w:ind w:hanging="2"/>
        <w:jc w:val="both"/>
        <w:rPr>
          <w:sz w:val="22"/>
          <w:szCs w:val="22"/>
        </w:rPr>
      </w:pPr>
      <w:r>
        <w:rPr>
          <w:sz w:val="22"/>
          <w:szCs w:val="22"/>
        </w:rPr>
        <w:t>Evaluación grupal de tipo conceptual</w:t>
      </w:r>
    </w:p>
    <w:p w:rsidR="002C039B" w:rsidRDefault="002C039B" w:rsidP="002C039B">
      <w:pPr>
        <w:pBdr>
          <w:between w:val="none" w:sz="0" w:space="0" w:color="000000"/>
        </w:pBdr>
        <w:shd w:val="clear" w:color="auto" w:fill="FFFFFF"/>
        <w:ind w:hanging="2"/>
        <w:jc w:val="both"/>
        <w:rPr>
          <w:sz w:val="22"/>
          <w:szCs w:val="22"/>
          <w:u w:val="single"/>
        </w:rPr>
      </w:pPr>
      <w:r>
        <w:rPr>
          <w:sz w:val="22"/>
          <w:szCs w:val="22"/>
        </w:rPr>
        <w:t>Criterios de evaluación</w:t>
      </w:r>
      <w:r>
        <w:rPr>
          <w:sz w:val="22"/>
          <w:szCs w:val="22"/>
          <w:u w:val="single"/>
        </w:rPr>
        <w:t xml:space="preserve">:  </w:t>
      </w:r>
    </w:p>
    <w:p w:rsidR="002C039B" w:rsidRDefault="002C039B" w:rsidP="002C039B">
      <w:pPr>
        <w:pBdr>
          <w:between w:val="none" w:sz="0" w:space="0" w:color="000000"/>
        </w:pBdr>
        <w:ind w:firstLine="0"/>
        <w:rPr>
          <w:sz w:val="22"/>
          <w:szCs w:val="22"/>
        </w:rPr>
      </w:pPr>
      <w:r>
        <w:rPr>
          <w:sz w:val="22"/>
          <w:szCs w:val="22"/>
        </w:rPr>
        <w:t xml:space="preserve">Evidencia de lectura y comprensión del material bibliográfico abordado. </w:t>
      </w:r>
    </w:p>
    <w:p w:rsidR="002C039B" w:rsidRDefault="002C039B" w:rsidP="002C039B">
      <w:pPr>
        <w:pBdr>
          <w:between w:val="none" w:sz="0" w:space="0" w:color="000000"/>
        </w:pBdr>
        <w:ind w:firstLine="0"/>
        <w:rPr>
          <w:sz w:val="22"/>
          <w:szCs w:val="22"/>
        </w:rPr>
      </w:pPr>
      <w:r>
        <w:rPr>
          <w:sz w:val="22"/>
          <w:szCs w:val="22"/>
        </w:rPr>
        <w:t xml:space="preserve">Identificación y diferenciación de conceptos teóricos y/o prácticos de la materia.  </w:t>
      </w:r>
    </w:p>
    <w:p w:rsidR="002C039B" w:rsidRDefault="002C039B" w:rsidP="002C039B">
      <w:pPr>
        <w:pBdr>
          <w:between w:val="none" w:sz="0" w:space="0" w:color="000000"/>
        </w:pBdr>
        <w:ind w:firstLine="0"/>
        <w:rPr>
          <w:sz w:val="22"/>
          <w:szCs w:val="22"/>
        </w:rPr>
      </w:pPr>
      <w:r>
        <w:rPr>
          <w:sz w:val="22"/>
          <w:szCs w:val="22"/>
        </w:rPr>
        <w:t xml:space="preserve">Elaboración grupal conforme a las pautas de trabajo virtual colaborativo oportunamente establecidas. </w:t>
      </w:r>
    </w:p>
    <w:p w:rsidR="002C039B" w:rsidRDefault="002C039B" w:rsidP="002C039B">
      <w:pPr>
        <w:pBdr>
          <w:between w:val="none" w:sz="0" w:space="0" w:color="000000"/>
        </w:pBdr>
        <w:ind w:firstLine="0"/>
        <w:rPr>
          <w:sz w:val="22"/>
          <w:szCs w:val="22"/>
        </w:rPr>
      </w:pPr>
      <w:r>
        <w:rPr>
          <w:sz w:val="22"/>
          <w:szCs w:val="22"/>
        </w:rPr>
        <w:t xml:space="preserve">Redacción y/o exposición que respete la prolijidad, claridad y pertinencia del tema.  </w:t>
      </w:r>
    </w:p>
    <w:p w:rsidR="002C039B" w:rsidRDefault="002C039B" w:rsidP="002C039B">
      <w:pPr>
        <w:pBdr>
          <w:between w:val="none" w:sz="0" w:space="0" w:color="000000"/>
        </w:pBdr>
        <w:ind w:firstLine="0"/>
        <w:rPr>
          <w:sz w:val="22"/>
          <w:szCs w:val="22"/>
        </w:rPr>
      </w:pPr>
      <w:r>
        <w:rPr>
          <w:sz w:val="22"/>
          <w:szCs w:val="22"/>
        </w:rPr>
        <w:t xml:space="preserve">Participación en tiempo y forma según plazos fijados en el cronograma  </w:t>
      </w:r>
    </w:p>
    <w:p w:rsidR="002C039B" w:rsidRDefault="002C039B" w:rsidP="002C039B">
      <w:pPr>
        <w:pBdr>
          <w:between w:val="none" w:sz="0" w:space="0" w:color="000000"/>
        </w:pBdr>
        <w:ind w:firstLine="0"/>
        <w:rPr>
          <w:sz w:val="22"/>
          <w:szCs w:val="22"/>
        </w:rPr>
      </w:pPr>
      <w:r>
        <w:rPr>
          <w:sz w:val="22"/>
          <w:szCs w:val="22"/>
        </w:rPr>
        <w:lastRenderedPageBreak/>
        <w:t xml:space="preserve">Revisión y nueva entrega del trabajo con las correcciones sugeridas y en los plazos establecidos. (en caso de ser solicitado)  </w:t>
      </w:r>
    </w:p>
    <w:p w:rsidR="002C039B" w:rsidRDefault="002C039B" w:rsidP="002C039B">
      <w:pPr>
        <w:pBdr>
          <w:between w:val="none" w:sz="0" w:space="0" w:color="000000"/>
        </w:pBdr>
        <w:ind w:firstLine="0"/>
        <w:rPr>
          <w:sz w:val="22"/>
          <w:szCs w:val="22"/>
        </w:rPr>
      </w:pPr>
    </w:p>
    <w:p w:rsidR="002C039B" w:rsidRDefault="002C039B" w:rsidP="002C039B">
      <w:pPr>
        <w:pBdr>
          <w:between w:val="none" w:sz="0" w:space="0" w:color="000000"/>
        </w:pBdr>
        <w:ind w:firstLine="0"/>
        <w:rPr>
          <w:b/>
          <w:bCs/>
          <w:sz w:val="22"/>
          <w:szCs w:val="22"/>
        </w:rPr>
      </w:pPr>
      <w:r>
        <w:rPr>
          <w:b/>
          <w:bCs/>
          <w:sz w:val="22"/>
          <w:szCs w:val="22"/>
        </w:rPr>
        <w:t>Módulo VII</w:t>
      </w:r>
    </w:p>
    <w:p w:rsidR="002C039B" w:rsidRDefault="002C039B" w:rsidP="002C039B">
      <w:pPr>
        <w:ind w:hanging="2"/>
        <w:jc w:val="both"/>
        <w:rPr>
          <w:sz w:val="22"/>
          <w:szCs w:val="22"/>
        </w:rPr>
      </w:pPr>
      <w:r>
        <w:rPr>
          <w:sz w:val="22"/>
          <w:szCs w:val="22"/>
        </w:rPr>
        <w:t>Actividad: Presentación de dificultades o problemáticas que presentan las personas a partir de la influencia transgeneracional e intergeneracional</w:t>
      </w:r>
    </w:p>
    <w:p w:rsidR="002C039B" w:rsidRDefault="002C039B" w:rsidP="002C039B">
      <w:pPr>
        <w:ind w:hanging="2"/>
        <w:jc w:val="both"/>
        <w:rPr>
          <w:sz w:val="22"/>
          <w:szCs w:val="22"/>
        </w:rPr>
      </w:pPr>
      <w:r>
        <w:rPr>
          <w:sz w:val="22"/>
          <w:szCs w:val="22"/>
        </w:rPr>
        <w:t xml:space="preserve">Consigna: Poder comprender y establecer un plan de acción a partir de dichas influencias. ¿Cómo intervienen las lealtades familiares? </w:t>
      </w:r>
    </w:p>
    <w:p w:rsidR="002C039B" w:rsidRDefault="002C039B" w:rsidP="002C039B">
      <w:pPr>
        <w:ind w:hanging="2"/>
        <w:jc w:val="both"/>
        <w:rPr>
          <w:sz w:val="22"/>
          <w:szCs w:val="22"/>
        </w:rPr>
      </w:pPr>
      <w:r>
        <w:rPr>
          <w:sz w:val="22"/>
          <w:szCs w:val="22"/>
        </w:rPr>
        <w:t>Objetivos: Se espera que el alumno logre</w:t>
      </w:r>
    </w:p>
    <w:p w:rsidR="002C039B" w:rsidRDefault="002C039B" w:rsidP="002C039B">
      <w:pPr>
        <w:pBdr>
          <w:between w:val="none" w:sz="0" w:space="0" w:color="000000"/>
        </w:pBdr>
        <w:ind w:firstLine="0"/>
        <w:rPr>
          <w:sz w:val="22"/>
          <w:szCs w:val="22"/>
        </w:rPr>
      </w:pPr>
      <w:r>
        <w:rPr>
          <w:sz w:val="22"/>
          <w:szCs w:val="22"/>
        </w:rPr>
        <w:t xml:space="preserve">Realizar un análisis crítico comparativo de la información contextualizando el desarrollo teórico.  </w:t>
      </w:r>
    </w:p>
    <w:p w:rsidR="002C039B" w:rsidRDefault="002C039B" w:rsidP="002C039B">
      <w:pPr>
        <w:pBdr>
          <w:between w:val="none" w:sz="0" w:space="0" w:color="000000"/>
        </w:pBdr>
        <w:ind w:firstLine="0"/>
        <w:rPr>
          <w:sz w:val="22"/>
          <w:szCs w:val="22"/>
        </w:rPr>
      </w:pPr>
      <w:r>
        <w:rPr>
          <w:sz w:val="22"/>
          <w:szCs w:val="22"/>
        </w:rPr>
        <w:t xml:space="preserve">Trabajar de manera colaborativa en equipos de trabajo. </w:t>
      </w:r>
    </w:p>
    <w:p w:rsidR="002C039B" w:rsidRDefault="002C039B" w:rsidP="002C039B">
      <w:pPr>
        <w:pBdr>
          <w:between w:val="none" w:sz="0" w:space="0" w:color="000000"/>
        </w:pBdr>
        <w:ind w:firstLine="0"/>
        <w:rPr>
          <w:sz w:val="22"/>
          <w:szCs w:val="22"/>
        </w:rPr>
      </w:pPr>
      <w:r>
        <w:rPr>
          <w:sz w:val="22"/>
          <w:szCs w:val="22"/>
        </w:rPr>
        <w:t xml:space="preserve">Valorar el proceso de construcción conjunta del conocimiento. </w:t>
      </w:r>
    </w:p>
    <w:p w:rsidR="002C039B" w:rsidRDefault="002C039B" w:rsidP="002C039B">
      <w:pPr>
        <w:pBdr>
          <w:between w:val="none" w:sz="0" w:space="0" w:color="000000"/>
        </w:pBdr>
        <w:shd w:val="clear" w:color="auto" w:fill="FFFFFF"/>
        <w:ind w:hanging="2"/>
        <w:jc w:val="both"/>
        <w:rPr>
          <w:sz w:val="22"/>
          <w:szCs w:val="22"/>
        </w:rPr>
      </w:pPr>
      <w:r>
        <w:rPr>
          <w:sz w:val="22"/>
          <w:szCs w:val="22"/>
        </w:rPr>
        <w:t>Modalidad</w:t>
      </w:r>
      <w:r>
        <w:rPr>
          <w:sz w:val="22"/>
          <w:szCs w:val="22"/>
          <w:u w:val="single"/>
        </w:rPr>
        <w:t>:</w:t>
      </w:r>
      <w:r>
        <w:rPr>
          <w:sz w:val="22"/>
          <w:szCs w:val="22"/>
        </w:rPr>
        <w:t xml:space="preserve"> actividad grupal obligatoria presencial/a distancia de 2 horas de duración. </w:t>
      </w:r>
    </w:p>
    <w:p w:rsidR="002C039B" w:rsidRDefault="002C039B" w:rsidP="002C039B">
      <w:pPr>
        <w:pBdr>
          <w:between w:val="none" w:sz="0" w:space="0" w:color="000000"/>
        </w:pBdr>
        <w:shd w:val="clear" w:color="auto" w:fill="FFFFFF"/>
        <w:ind w:hanging="2"/>
        <w:jc w:val="both"/>
        <w:rPr>
          <w:sz w:val="22"/>
          <w:szCs w:val="22"/>
        </w:rPr>
      </w:pPr>
      <w:r>
        <w:rPr>
          <w:sz w:val="22"/>
          <w:szCs w:val="22"/>
        </w:rPr>
        <w:t>Evaluación grupal de tipo conceptual</w:t>
      </w:r>
    </w:p>
    <w:p w:rsidR="002C039B" w:rsidRDefault="002C039B" w:rsidP="002C039B">
      <w:pPr>
        <w:pBdr>
          <w:between w:val="none" w:sz="0" w:space="0" w:color="000000"/>
        </w:pBdr>
        <w:shd w:val="clear" w:color="auto" w:fill="FFFFFF"/>
        <w:ind w:hanging="2"/>
        <w:jc w:val="both"/>
        <w:rPr>
          <w:sz w:val="22"/>
          <w:szCs w:val="22"/>
          <w:u w:val="single"/>
        </w:rPr>
      </w:pPr>
      <w:r>
        <w:rPr>
          <w:sz w:val="22"/>
          <w:szCs w:val="22"/>
        </w:rPr>
        <w:t>Criterios de evaluación</w:t>
      </w:r>
      <w:r>
        <w:rPr>
          <w:sz w:val="22"/>
          <w:szCs w:val="22"/>
          <w:u w:val="single"/>
        </w:rPr>
        <w:t xml:space="preserve">:  </w:t>
      </w:r>
    </w:p>
    <w:p w:rsidR="002C039B" w:rsidRDefault="002C039B" w:rsidP="002C039B">
      <w:pPr>
        <w:pBdr>
          <w:between w:val="none" w:sz="0" w:space="0" w:color="000000"/>
        </w:pBdr>
        <w:ind w:firstLine="0"/>
        <w:rPr>
          <w:sz w:val="22"/>
          <w:szCs w:val="22"/>
        </w:rPr>
      </w:pPr>
      <w:r>
        <w:rPr>
          <w:sz w:val="22"/>
          <w:szCs w:val="22"/>
        </w:rPr>
        <w:t xml:space="preserve">Evidencia de lectura y comprensión del material bibliográfico abordado. </w:t>
      </w:r>
    </w:p>
    <w:p w:rsidR="002C039B" w:rsidRDefault="002C039B" w:rsidP="002C039B">
      <w:pPr>
        <w:pBdr>
          <w:between w:val="none" w:sz="0" w:space="0" w:color="000000"/>
        </w:pBdr>
        <w:ind w:firstLine="0"/>
        <w:rPr>
          <w:sz w:val="22"/>
          <w:szCs w:val="22"/>
        </w:rPr>
      </w:pPr>
      <w:r>
        <w:rPr>
          <w:sz w:val="22"/>
          <w:szCs w:val="22"/>
        </w:rPr>
        <w:t xml:space="preserve">Identificación y diferenciación de conceptos teóricos y/o prácticos de la materia.  </w:t>
      </w:r>
    </w:p>
    <w:p w:rsidR="002C039B" w:rsidRDefault="002C039B" w:rsidP="002C039B">
      <w:pPr>
        <w:pBdr>
          <w:between w:val="none" w:sz="0" w:space="0" w:color="000000"/>
        </w:pBdr>
        <w:ind w:firstLine="0"/>
        <w:rPr>
          <w:sz w:val="22"/>
          <w:szCs w:val="22"/>
        </w:rPr>
      </w:pPr>
      <w:r>
        <w:rPr>
          <w:sz w:val="22"/>
          <w:szCs w:val="22"/>
        </w:rPr>
        <w:t xml:space="preserve">Elaboración grupal conforme a las pautas de trabajo virtual colaborativo oportunamente establecidas. </w:t>
      </w:r>
    </w:p>
    <w:p w:rsidR="002C039B" w:rsidRDefault="002C039B" w:rsidP="002C039B">
      <w:pPr>
        <w:pBdr>
          <w:between w:val="none" w:sz="0" w:space="0" w:color="000000"/>
        </w:pBdr>
        <w:ind w:firstLine="0"/>
        <w:rPr>
          <w:sz w:val="22"/>
          <w:szCs w:val="22"/>
        </w:rPr>
      </w:pPr>
      <w:r>
        <w:rPr>
          <w:sz w:val="22"/>
          <w:szCs w:val="22"/>
        </w:rPr>
        <w:t xml:space="preserve">Redacción y/o exposición que respete la prolijidad, claridad y pertinencia del tema.  </w:t>
      </w:r>
    </w:p>
    <w:p w:rsidR="002C039B" w:rsidRDefault="002C039B" w:rsidP="002C039B">
      <w:pPr>
        <w:pBdr>
          <w:between w:val="none" w:sz="0" w:space="0" w:color="000000"/>
        </w:pBdr>
        <w:ind w:firstLine="0"/>
        <w:rPr>
          <w:sz w:val="22"/>
          <w:szCs w:val="22"/>
        </w:rPr>
      </w:pPr>
      <w:r>
        <w:rPr>
          <w:sz w:val="22"/>
          <w:szCs w:val="22"/>
        </w:rPr>
        <w:t xml:space="preserve">Participación en tiempo y forma según plazos fijados en el cronograma  </w:t>
      </w:r>
    </w:p>
    <w:p w:rsidR="002C039B" w:rsidRDefault="002C039B" w:rsidP="002C039B">
      <w:pPr>
        <w:pBdr>
          <w:between w:val="none" w:sz="0" w:space="0" w:color="000000"/>
        </w:pBdr>
        <w:ind w:firstLine="0"/>
        <w:rPr>
          <w:sz w:val="22"/>
          <w:szCs w:val="22"/>
        </w:rPr>
      </w:pPr>
      <w:r>
        <w:rPr>
          <w:sz w:val="22"/>
          <w:szCs w:val="22"/>
        </w:rPr>
        <w:t xml:space="preserve">Revisión y nueva entrega del trabajo con las correcciones sugeridas y en los plazos establecidos. (en caso de ser solicitado)  </w:t>
      </w:r>
    </w:p>
    <w:p w:rsidR="002C039B" w:rsidRDefault="002C039B" w:rsidP="002C039B">
      <w:pPr>
        <w:pBdr>
          <w:between w:val="none" w:sz="0" w:space="0" w:color="000000"/>
        </w:pBdr>
        <w:ind w:firstLine="0"/>
        <w:rPr>
          <w:b/>
          <w:bCs/>
          <w:sz w:val="22"/>
          <w:szCs w:val="22"/>
        </w:rPr>
      </w:pPr>
    </w:p>
    <w:p w:rsidR="002C039B" w:rsidRDefault="002C039B" w:rsidP="002C039B">
      <w:pPr>
        <w:ind w:hanging="2"/>
        <w:jc w:val="both"/>
        <w:rPr>
          <w:b/>
          <w:bCs/>
          <w:sz w:val="22"/>
          <w:szCs w:val="22"/>
        </w:rPr>
      </w:pPr>
    </w:p>
    <w:p w:rsidR="002C039B" w:rsidRDefault="002C039B" w:rsidP="002C039B">
      <w:pPr>
        <w:ind w:hanging="2"/>
        <w:jc w:val="both"/>
        <w:rPr>
          <w:b/>
          <w:bCs/>
          <w:sz w:val="22"/>
          <w:szCs w:val="22"/>
        </w:rPr>
      </w:pPr>
      <w:r>
        <w:rPr>
          <w:b/>
          <w:bCs/>
          <w:sz w:val="22"/>
          <w:szCs w:val="22"/>
        </w:rPr>
        <w:t>10. SEGUIMIENTO DE ALUMNOS</w:t>
      </w:r>
    </w:p>
    <w:p w:rsidR="002C039B" w:rsidRDefault="002C039B" w:rsidP="002C039B">
      <w:pPr>
        <w:ind w:hanging="2"/>
        <w:jc w:val="both"/>
        <w:rPr>
          <w:sz w:val="22"/>
          <w:szCs w:val="22"/>
        </w:rPr>
      </w:pPr>
      <w:r>
        <w:rPr>
          <w:sz w:val="22"/>
          <w:szCs w:val="22"/>
        </w:rPr>
        <w:t>El seguimiento de los aprendizajes será evaluado y tenido en cuenta desde dichas acciones específicas:</w:t>
      </w:r>
    </w:p>
    <w:p w:rsidR="002C039B" w:rsidRDefault="002C039B" w:rsidP="002C039B">
      <w:pPr>
        <w:ind w:hanging="2"/>
        <w:jc w:val="both"/>
        <w:rPr>
          <w:sz w:val="22"/>
          <w:szCs w:val="22"/>
        </w:rPr>
      </w:pPr>
      <w:r>
        <w:rPr>
          <w:sz w:val="22"/>
          <w:szCs w:val="22"/>
        </w:rPr>
        <w:t>Asistencia, interacción y participación en clase durante los encuentros sincrónicos, intervenciones y aportes por parte de los alumnos.</w:t>
      </w:r>
    </w:p>
    <w:p w:rsidR="002C039B" w:rsidRDefault="002C039B" w:rsidP="002C039B">
      <w:pPr>
        <w:ind w:hanging="2"/>
        <w:jc w:val="both"/>
        <w:rPr>
          <w:sz w:val="22"/>
          <w:szCs w:val="22"/>
        </w:rPr>
      </w:pPr>
      <w:r>
        <w:rPr>
          <w:sz w:val="22"/>
          <w:szCs w:val="22"/>
        </w:rPr>
        <w:t>Intervenciones, consultas, aportes durante el dictado de dicha materia.</w:t>
      </w:r>
    </w:p>
    <w:p w:rsidR="002C039B" w:rsidRDefault="002C039B" w:rsidP="002C039B">
      <w:pPr>
        <w:ind w:hanging="2"/>
        <w:jc w:val="both"/>
        <w:rPr>
          <w:sz w:val="22"/>
          <w:szCs w:val="22"/>
        </w:rPr>
      </w:pPr>
      <w:r>
        <w:rPr>
          <w:sz w:val="22"/>
          <w:szCs w:val="22"/>
        </w:rPr>
        <w:t>Acompañamiento y supervisión continua generando espacios de intercambio y consulta para que se de en los estudiantes situaciones de aprendizajes exitosas, acompañados por el docente.</w:t>
      </w:r>
    </w:p>
    <w:p w:rsidR="002C039B" w:rsidRDefault="002C039B" w:rsidP="002C039B">
      <w:pPr>
        <w:ind w:hanging="2"/>
        <w:jc w:val="both"/>
        <w:rPr>
          <w:sz w:val="22"/>
          <w:szCs w:val="22"/>
        </w:rPr>
      </w:pPr>
    </w:p>
    <w:p w:rsidR="002C039B" w:rsidRDefault="002C039B" w:rsidP="002C039B">
      <w:pPr>
        <w:ind w:hanging="2"/>
        <w:jc w:val="both"/>
        <w:rPr>
          <w:b/>
          <w:bCs/>
          <w:sz w:val="22"/>
          <w:szCs w:val="22"/>
        </w:rPr>
      </w:pPr>
    </w:p>
    <w:p w:rsidR="002C039B" w:rsidRDefault="002C039B" w:rsidP="002C039B">
      <w:pPr>
        <w:ind w:hanging="2"/>
        <w:jc w:val="both"/>
        <w:rPr>
          <w:b/>
          <w:bCs/>
          <w:sz w:val="22"/>
          <w:szCs w:val="22"/>
        </w:rPr>
      </w:pPr>
      <w:r>
        <w:rPr>
          <w:b/>
          <w:bCs/>
          <w:sz w:val="22"/>
          <w:szCs w:val="22"/>
        </w:rPr>
        <w:t>11. MODALIDAD DE EVALUACIÓN:</w:t>
      </w:r>
    </w:p>
    <w:p w:rsidR="002C039B" w:rsidRDefault="002C039B" w:rsidP="002C039B">
      <w:pPr>
        <w:widowControl w:val="0"/>
        <w:spacing w:before="265" w:line="229" w:lineRule="auto"/>
        <w:ind w:right="384" w:firstLine="0"/>
        <w:rPr>
          <w:sz w:val="22"/>
          <w:szCs w:val="22"/>
        </w:rPr>
      </w:pPr>
      <w:r>
        <w:rPr>
          <w:sz w:val="22"/>
          <w:szCs w:val="22"/>
        </w:rPr>
        <w:t xml:space="preserve">El alumno deberá cumplir con estos requisitos para que se reconozca el cursado de la cátedra: Un exámen parcial escrito  de forma grupal de aplicación de los temarios dados en clase al momento de la evaluación  con el material seleccionado por la cátedra para su cursada, que debe ser  aprobado con la nota numérica de 7 (siete) </w:t>
      </w:r>
    </w:p>
    <w:p w:rsidR="002C039B" w:rsidRDefault="002C039B" w:rsidP="002C039B">
      <w:pPr>
        <w:widowControl w:val="0"/>
        <w:spacing w:before="3" w:line="230" w:lineRule="auto"/>
        <w:ind w:right="382" w:firstLine="0"/>
        <w:jc w:val="both"/>
        <w:rPr>
          <w:sz w:val="22"/>
          <w:szCs w:val="22"/>
        </w:rPr>
      </w:pPr>
      <w:r>
        <w:rPr>
          <w:sz w:val="22"/>
          <w:szCs w:val="22"/>
        </w:rPr>
        <w:t xml:space="preserve">Un trabajo de campo seleccionado por cada grupo en relación a los temas trabajados durante la  cursada de dicha materia. Que deberá ser aprobada con la nota numérica de 7 (siete), junto con la  exposición grupal oral del mismo. Siempre con supervisión del docente desde la elaboración del  mismo </w:t>
      </w:r>
    </w:p>
    <w:p w:rsidR="002C039B" w:rsidRDefault="002C039B" w:rsidP="002C039B">
      <w:pPr>
        <w:widowControl w:val="0"/>
        <w:spacing w:before="2"/>
        <w:ind w:firstLine="0"/>
        <w:rPr>
          <w:sz w:val="22"/>
          <w:szCs w:val="22"/>
        </w:rPr>
      </w:pPr>
      <w:r>
        <w:rPr>
          <w:sz w:val="22"/>
          <w:szCs w:val="22"/>
        </w:rPr>
        <w:t xml:space="preserve">Cumplir con el 75 % de asistencia. </w:t>
      </w:r>
    </w:p>
    <w:p w:rsidR="002C039B" w:rsidRDefault="002C039B" w:rsidP="002C039B">
      <w:pPr>
        <w:widowControl w:val="0"/>
        <w:spacing w:before="2"/>
        <w:ind w:firstLine="0"/>
        <w:rPr>
          <w:sz w:val="22"/>
          <w:szCs w:val="22"/>
        </w:rPr>
      </w:pPr>
      <w:r>
        <w:rPr>
          <w:sz w:val="22"/>
          <w:szCs w:val="22"/>
        </w:rPr>
        <w:t>Dicha materia se promociona con una una nota numérica de 7 ( siete) en ambas instancias</w:t>
      </w:r>
    </w:p>
    <w:p w:rsidR="002C039B" w:rsidRDefault="002C039B" w:rsidP="002C039B">
      <w:pPr>
        <w:widowControl w:val="0"/>
        <w:ind w:firstLine="0"/>
        <w:rPr>
          <w:sz w:val="22"/>
          <w:szCs w:val="22"/>
        </w:rPr>
      </w:pPr>
      <w:r>
        <w:rPr>
          <w:sz w:val="22"/>
          <w:szCs w:val="22"/>
        </w:rPr>
        <w:t xml:space="preserve">Lectura y análisis del material bibliográfico para cada clase. </w:t>
      </w:r>
    </w:p>
    <w:p w:rsidR="002C039B" w:rsidRDefault="002C039B" w:rsidP="002C039B">
      <w:pPr>
        <w:widowControl w:val="0"/>
        <w:spacing w:line="231" w:lineRule="auto"/>
        <w:ind w:right="377" w:firstLine="0"/>
        <w:rPr>
          <w:sz w:val="22"/>
          <w:szCs w:val="22"/>
        </w:rPr>
      </w:pPr>
      <w:r>
        <w:rPr>
          <w:sz w:val="22"/>
          <w:szCs w:val="22"/>
        </w:rPr>
        <w:t xml:space="preserve">Cumplimiento con la instancia de supervisión de los trabajos realizados por los diferentes grupos de  alumnos. </w:t>
      </w:r>
    </w:p>
    <w:p w:rsidR="002C039B" w:rsidRDefault="002C039B" w:rsidP="002C039B">
      <w:pPr>
        <w:ind w:hanging="2"/>
        <w:jc w:val="both"/>
        <w:rPr>
          <w:b/>
          <w:bCs/>
          <w:sz w:val="22"/>
          <w:szCs w:val="22"/>
        </w:rPr>
      </w:pPr>
    </w:p>
    <w:p w:rsidR="002C039B" w:rsidRDefault="002C039B" w:rsidP="002C039B">
      <w:pPr>
        <w:ind w:hanging="2"/>
        <w:jc w:val="both"/>
        <w:rPr>
          <w:i/>
          <w:iCs/>
          <w:color w:val="4A442A"/>
          <w:sz w:val="20"/>
          <w:szCs w:val="20"/>
        </w:rPr>
      </w:pPr>
    </w:p>
    <w:p w:rsidR="002C039B" w:rsidRDefault="002C039B" w:rsidP="002C039B">
      <w:pPr>
        <w:ind w:hanging="2"/>
        <w:jc w:val="both"/>
        <w:rPr>
          <w:b/>
          <w:bCs/>
          <w:sz w:val="22"/>
          <w:szCs w:val="22"/>
        </w:rPr>
      </w:pPr>
      <w:r>
        <w:rPr>
          <w:b/>
          <w:bCs/>
          <w:sz w:val="22"/>
          <w:szCs w:val="22"/>
        </w:rPr>
        <w:t>12. BIBLIOGRAFÍA COMPLEMENTARIA:</w:t>
      </w:r>
    </w:p>
    <w:p w:rsidR="002C039B" w:rsidRDefault="002C039B" w:rsidP="002C039B">
      <w:pPr>
        <w:ind w:hanging="2"/>
        <w:jc w:val="both"/>
        <w:rPr>
          <w:sz w:val="22"/>
          <w:szCs w:val="22"/>
        </w:rPr>
      </w:pPr>
      <w:r>
        <w:rPr>
          <w:sz w:val="22"/>
          <w:szCs w:val="22"/>
        </w:rPr>
        <w:t xml:space="preserve">Ajuriaguerra, J de. Manual de psiquiatría infantil. Barcelona. España. Ed. Toray- Masson 1970 </w:t>
      </w:r>
    </w:p>
    <w:p w:rsidR="002C039B" w:rsidRDefault="002C039B" w:rsidP="002C039B">
      <w:pPr>
        <w:ind w:hanging="2"/>
        <w:jc w:val="both"/>
        <w:rPr>
          <w:sz w:val="22"/>
          <w:szCs w:val="22"/>
        </w:rPr>
      </w:pPr>
      <w:r>
        <w:rPr>
          <w:sz w:val="22"/>
          <w:szCs w:val="22"/>
        </w:rPr>
        <w:t xml:space="preserve">Battro, Antonio. Diccionario de epistemología genética. Buenos Aires. Editorial Proteo- Linotipia Pontalti (1971) </w:t>
      </w:r>
    </w:p>
    <w:p w:rsidR="002C039B" w:rsidRDefault="002C039B" w:rsidP="002C039B">
      <w:pPr>
        <w:ind w:hanging="2"/>
        <w:jc w:val="both"/>
        <w:rPr>
          <w:sz w:val="22"/>
          <w:szCs w:val="22"/>
        </w:rPr>
      </w:pPr>
      <w:r>
        <w:rPr>
          <w:sz w:val="22"/>
          <w:szCs w:val="22"/>
        </w:rPr>
        <w:t xml:space="preserve">Bruner, J. Aprendizaje por descubrimiento. España. Ed. Ibérica. 2011 </w:t>
      </w:r>
    </w:p>
    <w:p w:rsidR="002C039B" w:rsidRDefault="002C039B" w:rsidP="002C039B">
      <w:pPr>
        <w:ind w:hanging="2"/>
        <w:jc w:val="both"/>
        <w:rPr>
          <w:sz w:val="22"/>
          <w:szCs w:val="22"/>
        </w:rPr>
      </w:pPr>
      <w:r>
        <w:rPr>
          <w:sz w:val="22"/>
          <w:szCs w:val="22"/>
        </w:rPr>
        <w:t xml:space="preserve">Dolto, F. La imagen inconsciente del cuerpo. Editorial Paidós. Buenos Aires .1997 </w:t>
      </w:r>
    </w:p>
    <w:p w:rsidR="002C039B" w:rsidRDefault="002C039B" w:rsidP="002C039B">
      <w:pPr>
        <w:ind w:hanging="2"/>
        <w:jc w:val="both"/>
        <w:rPr>
          <w:sz w:val="22"/>
          <w:szCs w:val="22"/>
        </w:rPr>
      </w:pPr>
      <w:r>
        <w:rPr>
          <w:sz w:val="22"/>
          <w:szCs w:val="22"/>
        </w:rPr>
        <w:lastRenderedPageBreak/>
        <w:t xml:space="preserve">Freud, Anna. Normalidad y patología en la niñez. Buenos Aires. Ed. Paidos. 1965 </w:t>
      </w:r>
    </w:p>
    <w:p w:rsidR="002C039B" w:rsidRDefault="002C039B" w:rsidP="002C039B">
      <w:pPr>
        <w:ind w:hanging="2"/>
        <w:jc w:val="both"/>
        <w:rPr>
          <w:sz w:val="22"/>
          <w:szCs w:val="22"/>
        </w:rPr>
      </w:pPr>
      <w:r>
        <w:rPr>
          <w:sz w:val="22"/>
          <w:szCs w:val="22"/>
        </w:rPr>
        <w:t>Nasio, J. D. Mi cuerpo y sus imágenes. Editorial Paidós. 2008</w:t>
      </w:r>
    </w:p>
    <w:p w:rsidR="002C039B" w:rsidRDefault="002C039B" w:rsidP="002C039B">
      <w:pPr>
        <w:ind w:hanging="2"/>
        <w:jc w:val="both"/>
        <w:rPr>
          <w:sz w:val="22"/>
          <w:szCs w:val="22"/>
        </w:rPr>
      </w:pPr>
      <w:r>
        <w:rPr>
          <w:sz w:val="22"/>
          <w:szCs w:val="22"/>
        </w:rPr>
        <w:t xml:space="preserve">Rogoff, Bárbara. Aprendices del pensamiento. Buenos Aires. Ed. Paidós.1998 Soifer, Raquel. Psicodinamismos de la familia con niños. Buenos Aires. Ed. Kapelusz. 1980 </w:t>
      </w:r>
    </w:p>
    <w:p w:rsidR="002C039B" w:rsidRDefault="002C039B" w:rsidP="002C039B">
      <w:pPr>
        <w:ind w:hanging="2"/>
        <w:jc w:val="both"/>
        <w:rPr>
          <w:sz w:val="22"/>
          <w:szCs w:val="22"/>
        </w:rPr>
      </w:pPr>
      <w:r>
        <w:rPr>
          <w:sz w:val="22"/>
          <w:szCs w:val="22"/>
        </w:rPr>
        <w:t>Soifer, Raquel. Embarazo, parto y puerperio. Buenos Aires.</w:t>
      </w:r>
    </w:p>
    <w:p w:rsidR="002C039B" w:rsidRDefault="002C039B" w:rsidP="002C039B">
      <w:pPr>
        <w:ind w:hanging="2"/>
        <w:jc w:val="both"/>
        <w:rPr>
          <w:sz w:val="22"/>
          <w:szCs w:val="22"/>
        </w:rPr>
      </w:pPr>
      <w:r>
        <w:rPr>
          <w:sz w:val="22"/>
          <w:szCs w:val="22"/>
        </w:rPr>
        <w:t>Velleda, Cecchi. Los otros creen que no estoy. Bs. As. Ed. Lumen. 2005.</w:t>
      </w:r>
    </w:p>
    <w:p w:rsidR="002C039B" w:rsidRDefault="002C039B" w:rsidP="002C039B">
      <w:pPr>
        <w:ind w:hanging="2"/>
        <w:jc w:val="both"/>
        <w:rPr>
          <w:sz w:val="22"/>
          <w:szCs w:val="22"/>
        </w:rPr>
      </w:pPr>
      <w:r>
        <w:rPr>
          <w:sz w:val="22"/>
          <w:szCs w:val="22"/>
        </w:rPr>
        <w:t xml:space="preserve">Vigotsky, L. S. La imaginación y el arte en la infancia. Ed. ediciones Coyoacán. Buenos Aires. 1986 </w:t>
      </w:r>
    </w:p>
    <w:p w:rsidR="002C039B" w:rsidRDefault="002C039B" w:rsidP="002C039B">
      <w:pPr>
        <w:ind w:hanging="2"/>
        <w:jc w:val="both"/>
        <w:rPr>
          <w:b/>
          <w:bCs/>
          <w:sz w:val="22"/>
          <w:szCs w:val="22"/>
        </w:rPr>
      </w:pPr>
    </w:p>
    <w:p w:rsidR="002C039B" w:rsidRDefault="002C039B" w:rsidP="002C039B">
      <w:pPr>
        <w:ind w:hanging="2"/>
        <w:jc w:val="both"/>
        <w:rPr>
          <w:b/>
          <w:bCs/>
          <w:sz w:val="22"/>
          <w:szCs w:val="22"/>
        </w:rPr>
      </w:pPr>
      <w:r>
        <w:rPr>
          <w:b/>
          <w:bCs/>
          <w:sz w:val="22"/>
          <w:szCs w:val="22"/>
        </w:rPr>
        <w:t>13. FIRMA DE DOCENTES:</w:t>
      </w:r>
    </w:p>
    <w:p w:rsidR="002C039B" w:rsidRDefault="002C039B" w:rsidP="002C039B">
      <w:pPr>
        <w:ind w:hanging="2"/>
        <w:jc w:val="both"/>
        <w:rPr>
          <w:b/>
          <w:bCs/>
          <w:sz w:val="22"/>
          <w:szCs w:val="22"/>
        </w:rPr>
      </w:pPr>
    </w:p>
    <w:p w:rsidR="002C039B" w:rsidRDefault="002C039B" w:rsidP="002C039B">
      <w:pPr>
        <w:ind w:hanging="2"/>
        <w:jc w:val="both"/>
        <w:rPr>
          <w:b/>
          <w:bCs/>
          <w:sz w:val="22"/>
          <w:szCs w:val="22"/>
        </w:rPr>
      </w:pPr>
      <w:r>
        <w:rPr>
          <w:b/>
          <w:bCs/>
          <w:noProof/>
          <w:sz w:val="22"/>
          <w:szCs w:val="22"/>
          <w:lang w:val="es-AR" w:eastAsia="es-AR"/>
        </w:rPr>
        <w:drawing>
          <wp:inline distT="114300" distB="114300" distL="114300" distR="114300" wp14:anchorId="649AE958" wp14:editId="25F6BBB3">
            <wp:extent cx="6120455" cy="4610100"/>
            <wp:effectExtent l="0" t="0" r="0" b="0"/>
            <wp:docPr id="10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120455" cy="4610100"/>
                    </a:xfrm>
                    <a:prstGeom prst="rect">
                      <a:avLst/>
                    </a:prstGeom>
                    <a:ln/>
                  </pic:spPr>
                </pic:pic>
              </a:graphicData>
            </a:graphic>
          </wp:inline>
        </w:drawing>
      </w:r>
    </w:p>
    <w:p w:rsidR="002C039B" w:rsidRDefault="002C039B" w:rsidP="002C039B">
      <w:pPr>
        <w:ind w:hanging="2"/>
        <w:jc w:val="both"/>
        <w:rPr>
          <w:sz w:val="22"/>
          <w:szCs w:val="22"/>
        </w:rPr>
      </w:pPr>
    </w:p>
    <w:p w:rsidR="002C039B" w:rsidRDefault="002C039B" w:rsidP="002C039B">
      <w:pPr>
        <w:ind w:hanging="2"/>
        <w:jc w:val="both"/>
        <w:rPr>
          <w:sz w:val="22"/>
          <w:szCs w:val="22"/>
        </w:rPr>
      </w:pPr>
    </w:p>
    <w:p w:rsidR="002C039B" w:rsidRDefault="002C039B" w:rsidP="002C039B">
      <w:pPr>
        <w:ind w:hanging="2"/>
        <w:jc w:val="both"/>
        <w:rPr>
          <w:sz w:val="22"/>
          <w:szCs w:val="22"/>
        </w:rPr>
      </w:pPr>
    </w:p>
    <w:p w:rsidR="002C039B" w:rsidRDefault="002C039B" w:rsidP="002C039B">
      <w:pPr>
        <w:ind w:hanging="2"/>
        <w:jc w:val="both"/>
        <w:rPr>
          <w:sz w:val="22"/>
          <w:szCs w:val="22"/>
        </w:rPr>
      </w:pPr>
      <w:r>
        <w:rPr>
          <w:b/>
          <w:bCs/>
          <w:sz w:val="22"/>
          <w:szCs w:val="22"/>
        </w:rPr>
        <w:t>14. FIRMA DEL DIRECTOR DE LA CARRERA</w:t>
      </w:r>
    </w:p>
    <w:p w:rsidR="007078A5" w:rsidRDefault="002C039B">
      <w:bookmarkStart w:id="2" w:name="_GoBack"/>
      <w:bookmarkEnd w:id="2"/>
    </w:p>
    <w:sectPr w:rsidR="007078A5">
      <w:footerReference w:type="even" r:id="rId8"/>
      <w:footerReference w:type="default" r:id="rId9"/>
      <w:pgSz w:w="11906" w:h="16838"/>
      <w:pgMar w:top="1418" w:right="1133" w:bottom="1418" w:left="1134" w:header="709" w:footer="30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75" w:rsidRDefault="002C039B">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rsidR="00EA2E75" w:rsidRDefault="002C039B">
    <w:pPr>
      <w:pBdr>
        <w:top w:val="nil"/>
        <w:left w:val="nil"/>
        <w:bottom w:val="nil"/>
        <w:right w:val="nil"/>
        <w:between w:val="nil"/>
      </w:pBdr>
      <w:tabs>
        <w:tab w:val="center" w:pos="4252"/>
        <w:tab w:val="right" w:pos="8504"/>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75" w:rsidRDefault="002C039B">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EA2E75" w:rsidRDefault="002C039B">
    <w:pPr>
      <w:pBdr>
        <w:top w:val="nil"/>
        <w:left w:val="nil"/>
        <w:bottom w:val="nil"/>
        <w:right w:val="nil"/>
        <w:between w:val="nil"/>
      </w:pBdr>
      <w:tabs>
        <w:tab w:val="center" w:pos="4252"/>
        <w:tab w:val="right" w:pos="8504"/>
      </w:tabs>
      <w:ind w:right="360" w:hanging="2"/>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1FCB"/>
    <w:multiLevelType w:val="multilevel"/>
    <w:tmpl w:val="B3184CAE"/>
    <w:lvl w:ilvl="0">
      <w:start w:val="1"/>
      <w:numFmt w:val="decimal"/>
      <w:lvlText w:val="%1."/>
      <w:lvlJc w:val="left"/>
      <w:pPr>
        <w:ind w:left="360" w:hanging="360"/>
      </w:pPr>
      <w:rPr>
        <w:rFonts w:ascii="Times New Roman" w:eastAsia="Times New Roman" w:hAnsi="Times New Roman" w:cs="Times New Roman"/>
        <w:b/>
        <w:bCs/>
        <w:i w:val="0"/>
        <w:i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9EB231E"/>
    <w:multiLevelType w:val="multilevel"/>
    <w:tmpl w:val="D604F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4B698E"/>
    <w:multiLevelType w:val="multilevel"/>
    <w:tmpl w:val="53FC8086"/>
    <w:lvl w:ilvl="0">
      <w:start w:val="9"/>
      <w:numFmt w:val="decimal"/>
      <w:lvlText w:val="%1."/>
      <w:lvlJc w:val="left"/>
      <w:pPr>
        <w:ind w:left="360" w:hanging="360"/>
      </w:pPr>
      <w:rPr>
        <w:b/>
        <w:bCs/>
      </w:rPr>
    </w:lvl>
    <w:lvl w:ilvl="1">
      <w:start w:val="2"/>
      <w:numFmt w:val="decimal"/>
      <w:lvlText w:val="%1.%2."/>
      <w:lvlJc w:val="left"/>
      <w:pPr>
        <w:ind w:left="358" w:hanging="360"/>
      </w:pPr>
      <w:rPr>
        <w:b/>
        <w:bCs/>
      </w:rPr>
    </w:lvl>
    <w:lvl w:ilvl="2">
      <w:start w:val="1"/>
      <w:numFmt w:val="decimal"/>
      <w:lvlText w:val="%1.%2.%3."/>
      <w:lvlJc w:val="left"/>
      <w:pPr>
        <w:ind w:left="716" w:hanging="720"/>
      </w:pPr>
      <w:rPr>
        <w:b/>
        <w:bCs/>
      </w:rPr>
    </w:lvl>
    <w:lvl w:ilvl="3">
      <w:start w:val="1"/>
      <w:numFmt w:val="decimal"/>
      <w:lvlText w:val="%1.%2.%3.%4."/>
      <w:lvlJc w:val="left"/>
      <w:pPr>
        <w:ind w:left="714" w:hanging="720"/>
      </w:pPr>
      <w:rPr>
        <w:b/>
        <w:bCs/>
      </w:rPr>
    </w:lvl>
    <w:lvl w:ilvl="4">
      <w:start w:val="1"/>
      <w:numFmt w:val="decimal"/>
      <w:lvlText w:val="%1.%2.%3.%4.%5."/>
      <w:lvlJc w:val="left"/>
      <w:pPr>
        <w:ind w:left="1072" w:hanging="1080"/>
      </w:pPr>
      <w:rPr>
        <w:b/>
        <w:bCs/>
      </w:rPr>
    </w:lvl>
    <w:lvl w:ilvl="5">
      <w:start w:val="1"/>
      <w:numFmt w:val="decimal"/>
      <w:lvlText w:val="%1.%2.%3.%4.%5.%6."/>
      <w:lvlJc w:val="left"/>
      <w:pPr>
        <w:ind w:left="1070" w:hanging="1080"/>
      </w:pPr>
      <w:rPr>
        <w:b/>
        <w:bCs/>
      </w:rPr>
    </w:lvl>
    <w:lvl w:ilvl="6">
      <w:start w:val="1"/>
      <w:numFmt w:val="decimal"/>
      <w:lvlText w:val="%1.%2.%3.%4.%5.%6.%7."/>
      <w:lvlJc w:val="left"/>
      <w:pPr>
        <w:ind w:left="1428" w:hanging="1440"/>
      </w:pPr>
      <w:rPr>
        <w:b/>
        <w:bCs/>
      </w:rPr>
    </w:lvl>
    <w:lvl w:ilvl="7">
      <w:start w:val="1"/>
      <w:numFmt w:val="decimal"/>
      <w:lvlText w:val="%1.%2.%3.%4.%5.%6.%7.%8."/>
      <w:lvlJc w:val="left"/>
      <w:pPr>
        <w:ind w:left="1426" w:hanging="1440"/>
      </w:pPr>
      <w:rPr>
        <w:b/>
        <w:bCs/>
      </w:rPr>
    </w:lvl>
    <w:lvl w:ilvl="8">
      <w:start w:val="1"/>
      <w:numFmt w:val="decimal"/>
      <w:lvlText w:val="%1.%2.%3.%4.%5.%6.%7.%8.%9."/>
      <w:lvlJc w:val="left"/>
      <w:pPr>
        <w:ind w:left="1784" w:hanging="1800"/>
      </w:pPr>
      <w:rPr>
        <w:b/>
        <w:bC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9B"/>
    <w:rsid w:val="002C039B"/>
    <w:rsid w:val="004B5C1D"/>
    <w:rsid w:val="009F1E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1E1B9-3FC0-4FC1-AD3E-52611CDF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039B"/>
    <w:pPr>
      <w:spacing w:after="0" w:line="240" w:lineRule="auto"/>
      <w:ind w:hanging="1"/>
    </w:pPr>
    <w:rPr>
      <w:rFonts w:ascii="Times New Roman" w:eastAsia="Times New Roman" w:hAnsi="Times New Roman" w:cs="Times New Roman"/>
      <w:sz w:val="24"/>
      <w:szCs w:val="24"/>
      <w:lang w:va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tecas.usal.edu.ar/biblio_inici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5412</Words>
  <Characters>29766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Aya Tenorio - Cs. Sociales</dc:creator>
  <cp:keywords/>
  <dc:description/>
  <cp:lastModifiedBy>Lucio Aya Tenorio - Cs. Sociales</cp:lastModifiedBy>
  <cp:revision>1</cp:revision>
  <dcterms:created xsi:type="dcterms:W3CDTF">2026-06-05T14:16:00Z</dcterms:created>
  <dcterms:modified xsi:type="dcterms:W3CDTF">2026-06-05T14:16:00Z</dcterms:modified>
</cp:coreProperties>
</file>