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W w:w="11235" w:type="dxa"/>
        <w:tblInd w:w="0" w:type="dxa"/>
        <w:tblLayout w:type="fixed"/>
        <w:tblLook w:val="0000" w:firstRow="0" w:lastRow="0" w:firstColumn="0" w:lastColumn="0" w:noHBand="0" w:noVBand="0"/>
      </w:tblPr>
      <w:tblGrid>
        <w:gridCol w:w="5670"/>
        <w:gridCol w:w="5565"/>
      </w:tblGrid>
      <w:tr w:rsidR="007F5C89" w14:paraId="6F5834A0" w14:textId="77777777" w:rsidTr="00B641E2">
        <w:trPr>
          <w:trHeight w:val="1696"/>
        </w:trPr>
        <w:tc>
          <w:tcPr>
            <w:tcW w:w="5670" w:type="dxa"/>
          </w:tcPr>
          <w:p w14:paraId="5EE7FFB2" w14:textId="77777777" w:rsidR="000A4D2E" w:rsidRDefault="000A4D2E" w:rsidP="000A4D2E">
            <w:pPr>
              <w:ind w:left="0" w:hanging="2"/>
              <w:jc w:val="center"/>
              <w:rPr>
                <w:sz w:val="22"/>
                <w:szCs w:val="22"/>
              </w:rPr>
            </w:pPr>
            <w:r>
              <w:rPr>
                <w:noProof/>
                <w:sz w:val="22"/>
                <w:szCs w:val="22"/>
                <w:lang w:val="es-AR" w:eastAsia="es-AR"/>
              </w:rPr>
              <w:drawing>
                <wp:inline distT="0" distB="0" distL="114300" distR="114300" wp14:anchorId="11C2E766" wp14:editId="7D33F95C">
                  <wp:extent cx="562610" cy="71247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2610" cy="712470"/>
                          </a:xfrm>
                          <a:prstGeom prst="rect">
                            <a:avLst/>
                          </a:prstGeom>
                          <a:ln/>
                        </pic:spPr>
                      </pic:pic>
                    </a:graphicData>
                  </a:graphic>
                </wp:inline>
              </w:drawing>
            </w:r>
          </w:p>
          <w:p w14:paraId="79424603" w14:textId="5BA9FF32" w:rsidR="000A4D2E" w:rsidRDefault="00BC55CA" w:rsidP="000A4D2E">
            <w:pPr>
              <w:ind w:left="0" w:hanging="2"/>
              <w:jc w:val="center"/>
              <w:rPr>
                <w:sz w:val="22"/>
                <w:szCs w:val="22"/>
              </w:rPr>
            </w:pPr>
            <w:r>
              <w:rPr>
                <w:b/>
                <w:sz w:val="22"/>
                <w:szCs w:val="22"/>
              </w:rPr>
              <w:t>UNIVERSIDAD DEL SALVADOR</w:t>
            </w:r>
          </w:p>
          <w:p w14:paraId="0302C747" w14:textId="4DAB3DED" w:rsidR="00B641E2" w:rsidRDefault="00BC55CA" w:rsidP="000A4D2E">
            <w:pPr>
              <w:ind w:leftChars="0" w:left="0" w:firstLineChars="0" w:firstLine="0"/>
              <w:jc w:val="center"/>
              <w:rPr>
                <w:b/>
                <w:i/>
                <w:sz w:val="22"/>
                <w:szCs w:val="22"/>
              </w:rPr>
            </w:pPr>
            <w:r>
              <w:rPr>
                <w:b/>
                <w:i/>
                <w:sz w:val="22"/>
                <w:szCs w:val="22"/>
              </w:rPr>
              <w:t xml:space="preserve">Facultad de Ciencias </w:t>
            </w:r>
            <w:r w:rsidR="00B641E2">
              <w:rPr>
                <w:b/>
                <w:i/>
                <w:sz w:val="22"/>
                <w:szCs w:val="22"/>
              </w:rPr>
              <w:t xml:space="preserve">Sociales, </w:t>
            </w:r>
            <w:r>
              <w:rPr>
                <w:b/>
                <w:i/>
                <w:sz w:val="22"/>
                <w:szCs w:val="22"/>
              </w:rPr>
              <w:t>Educación</w:t>
            </w:r>
          </w:p>
          <w:p w14:paraId="6F583497" w14:textId="15FC6E2A" w:rsidR="007F5C89" w:rsidRDefault="00B641E2" w:rsidP="000A4D2E">
            <w:pPr>
              <w:ind w:left="0" w:hanging="2"/>
              <w:jc w:val="center"/>
              <w:rPr>
                <w:sz w:val="22"/>
                <w:szCs w:val="22"/>
              </w:rPr>
            </w:pPr>
            <w:r>
              <w:rPr>
                <w:b/>
                <w:i/>
                <w:sz w:val="22"/>
                <w:szCs w:val="22"/>
              </w:rPr>
              <w:t xml:space="preserve">y </w:t>
            </w:r>
            <w:r w:rsidR="00BC55CA">
              <w:rPr>
                <w:b/>
                <w:i/>
                <w:sz w:val="22"/>
                <w:szCs w:val="22"/>
              </w:rPr>
              <w:t>Comunicación</w:t>
            </w:r>
          </w:p>
        </w:tc>
        <w:tc>
          <w:tcPr>
            <w:tcW w:w="5565" w:type="dxa"/>
          </w:tcPr>
          <w:p w14:paraId="6F583498" w14:textId="77777777" w:rsidR="007F5C89" w:rsidRDefault="007F5C89">
            <w:pPr>
              <w:ind w:left="0" w:hanging="2"/>
              <w:jc w:val="center"/>
              <w:rPr>
                <w:sz w:val="22"/>
                <w:szCs w:val="22"/>
              </w:rPr>
            </w:pPr>
          </w:p>
          <w:p w14:paraId="6F583499" w14:textId="77777777" w:rsidR="007F5C89" w:rsidRDefault="007F5C89">
            <w:pPr>
              <w:ind w:left="0" w:hanging="2"/>
              <w:jc w:val="center"/>
              <w:rPr>
                <w:sz w:val="22"/>
                <w:szCs w:val="22"/>
              </w:rPr>
            </w:pPr>
          </w:p>
          <w:p w14:paraId="6F58349A" w14:textId="77777777" w:rsidR="007F5C89" w:rsidRDefault="007F5C89">
            <w:pPr>
              <w:ind w:left="0" w:hanging="2"/>
              <w:rPr>
                <w:sz w:val="22"/>
                <w:szCs w:val="22"/>
              </w:rPr>
            </w:pPr>
          </w:p>
          <w:p w14:paraId="6F58349B" w14:textId="77777777" w:rsidR="007F5C89" w:rsidRDefault="007F5C89">
            <w:pPr>
              <w:ind w:left="0" w:hanging="2"/>
              <w:rPr>
                <w:sz w:val="22"/>
                <w:szCs w:val="22"/>
              </w:rPr>
            </w:pPr>
          </w:p>
          <w:p w14:paraId="6F58349C" w14:textId="77777777" w:rsidR="007F5C89" w:rsidRDefault="007F5C89">
            <w:pPr>
              <w:ind w:left="0" w:hanging="2"/>
              <w:rPr>
                <w:sz w:val="22"/>
                <w:szCs w:val="22"/>
              </w:rPr>
            </w:pPr>
          </w:p>
          <w:p w14:paraId="6F58349D" w14:textId="2675B5FF" w:rsidR="007F5C89" w:rsidRDefault="007F5C89">
            <w:pPr>
              <w:ind w:left="0" w:hanging="2"/>
              <w:rPr>
                <w:sz w:val="22"/>
                <w:szCs w:val="22"/>
              </w:rPr>
            </w:pPr>
          </w:p>
          <w:p w14:paraId="0CD3BAC7" w14:textId="3F2FA6A2" w:rsidR="00B641E2" w:rsidRDefault="00B641E2">
            <w:pPr>
              <w:ind w:left="0" w:hanging="2"/>
              <w:rPr>
                <w:sz w:val="22"/>
                <w:szCs w:val="22"/>
              </w:rPr>
            </w:pPr>
          </w:p>
          <w:p w14:paraId="2218791C" w14:textId="37331B9B" w:rsidR="00B641E2" w:rsidRPr="000A4D2E" w:rsidRDefault="00600504">
            <w:pPr>
              <w:ind w:left="0" w:hanging="2"/>
              <w:rPr>
                <w:b/>
                <w:sz w:val="22"/>
                <w:szCs w:val="22"/>
              </w:rPr>
            </w:pPr>
            <w:r w:rsidRPr="000A4D2E">
              <w:rPr>
                <w:b/>
                <w:sz w:val="22"/>
                <w:szCs w:val="22"/>
              </w:rPr>
              <w:t>Licenciatura en Relaciones Internacionales</w:t>
            </w:r>
          </w:p>
          <w:p w14:paraId="6F58349F" w14:textId="421F1F4B" w:rsidR="007F5C89" w:rsidRDefault="00B641E2" w:rsidP="000A4D2E">
            <w:pPr>
              <w:ind w:left="0" w:hanging="2"/>
              <w:rPr>
                <w:sz w:val="22"/>
                <w:szCs w:val="22"/>
              </w:rPr>
            </w:pPr>
            <w:r>
              <w:rPr>
                <w:sz w:val="22"/>
                <w:szCs w:val="22"/>
              </w:rPr>
              <w:t xml:space="preserve">                    </w:t>
            </w:r>
          </w:p>
        </w:tc>
      </w:tr>
    </w:tbl>
    <w:p w14:paraId="6F5834A1" w14:textId="6FE1E81E" w:rsidR="007F5C89" w:rsidRDefault="007F5C89">
      <w:pPr>
        <w:ind w:left="0" w:hanging="2"/>
        <w:rPr>
          <w:sz w:val="22"/>
          <w:szCs w:val="22"/>
        </w:rPr>
      </w:pPr>
    </w:p>
    <w:p w14:paraId="4892BE72" w14:textId="28139B48" w:rsidR="000A4D2E" w:rsidRDefault="000A4D2E">
      <w:pPr>
        <w:ind w:left="0" w:hanging="2"/>
        <w:rPr>
          <w:sz w:val="22"/>
          <w:szCs w:val="22"/>
        </w:rPr>
      </w:pPr>
    </w:p>
    <w:p w14:paraId="1338EEE1" w14:textId="02EE616F" w:rsidR="000A4D2E" w:rsidRDefault="000A4D2E">
      <w:pPr>
        <w:ind w:left="0" w:hanging="2"/>
        <w:rPr>
          <w:sz w:val="22"/>
          <w:szCs w:val="22"/>
        </w:rPr>
      </w:pPr>
    </w:p>
    <w:p w14:paraId="0E1C82EB" w14:textId="38F850AC" w:rsidR="000A4D2E" w:rsidRDefault="000A4D2E">
      <w:pPr>
        <w:ind w:left="0" w:hanging="2"/>
        <w:rPr>
          <w:sz w:val="22"/>
          <w:szCs w:val="22"/>
        </w:rPr>
      </w:pPr>
    </w:p>
    <w:p w14:paraId="293B9AF8" w14:textId="748990DE" w:rsidR="000A4D2E" w:rsidRDefault="000A4D2E">
      <w:pPr>
        <w:ind w:left="0" w:hanging="2"/>
        <w:rPr>
          <w:sz w:val="22"/>
          <w:szCs w:val="22"/>
        </w:rPr>
      </w:pPr>
    </w:p>
    <w:p w14:paraId="5C878437" w14:textId="249B786F" w:rsidR="000A4D2E" w:rsidRDefault="000A4D2E">
      <w:pPr>
        <w:ind w:left="0" w:hanging="2"/>
        <w:rPr>
          <w:sz w:val="22"/>
          <w:szCs w:val="22"/>
        </w:rPr>
      </w:pPr>
    </w:p>
    <w:p w14:paraId="7B67F31E" w14:textId="77777777" w:rsidR="000A4D2E" w:rsidRDefault="000A4D2E">
      <w:pPr>
        <w:ind w:left="0" w:hanging="2"/>
        <w:rPr>
          <w:sz w:val="22"/>
          <w:szCs w:val="22"/>
        </w:rPr>
      </w:pPr>
    </w:p>
    <w:p w14:paraId="6F5834A2" w14:textId="4FD672E7" w:rsidR="007F5C89" w:rsidRDefault="00BC55CA">
      <w:pPr>
        <w:keepNext/>
        <w:pBdr>
          <w:top w:val="nil"/>
          <w:left w:val="nil"/>
          <w:bottom w:val="nil"/>
          <w:right w:val="nil"/>
          <w:between w:val="nil"/>
        </w:pBdr>
        <w:spacing w:line="240" w:lineRule="auto"/>
        <w:ind w:left="0" w:hanging="2"/>
        <w:jc w:val="center"/>
        <w:rPr>
          <w:b/>
          <w:color w:val="000000"/>
          <w:sz w:val="22"/>
          <w:szCs w:val="22"/>
        </w:rPr>
      </w:pPr>
      <w:r>
        <w:rPr>
          <w:b/>
          <w:color w:val="000000"/>
          <w:sz w:val="22"/>
          <w:szCs w:val="22"/>
        </w:rPr>
        <w:t>PROGRAMA 202</w:t>
      </w:r>
      <w:r w:rsidR="000A4D2E">
        <w:rPr>
          <w:b/>
          <w:color w:val="000000"/>
          <w:sz w:val="22"/>
          <w:szCs w:val="22"/>
        </w:rPr>
        <w:t>6</w:t>
      </w:r>
    </w:p>
    <w:p w14:paraId="1A0378A0" w14:textId="77777777" w:rsidR="00B641E2" w:rsidRDefault="00B641E2">
      <w:pPr>
        <w:keepNext/>
        <w:pBdr>
          <w:top w:val="nil"/>
          <w:left w:val="nil"/>
          <w:bottom w:val="nil"/>
          <w:right w:val="nil"/>
          <w:between w:val="nil"/>
        </w:pBdr>
        <w:spacing w:line="240" w:lineRule="auto"/>
        <w:ind w:left="0" w:hanging="2"/>
        <w:jc w:val="center"/>
        <w:rPr>
          <w:sz w:val="22"/>
          <w:szCs w:val="22"/>
        </w:rPr>
      </w:pPr>
    </w:p>
    <w:p w14:paraId="6F5834A3" w14:textId="5017E859" w:rsidR="007F5C89" w:rsidRDefault="007F5C89" w:rsidP="00B641E2">
      <w:pPr>
        <w:ind w:left="0" w:hanging="2"/>
        <w:jc w:val="center"/>
        <w:rPr>
          <w:sz w:val="22"/>
          <w:szCs w:val="22"/>
          <w:u w:val="single"/>
        </w:rPr>
      </w:pPr>
    </w:p>
    <w:tbl>
      <w:tblPr>
        <w:tblStyle w:val="ad"/>
        <w:tblW w:w="97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7"/>
        <w:gridCol w:w="570"/>
        <w:gridCol w:w="105"/>
        <w:gridCol w:w="1410"/>
        <w:gridCol w:w="386"/>
        <w:gridCol w:w="709"/>
        <w:gridCol w:w="1530"/>
        <w:gridCol w:w="2070"/>
        <w:gridCol w:w="1650"/>
      </w:tblGrid>
      <w:tr w:rsidR="007F5C89" w14:paraId="6F5834A6" w14:textId="77777777">
        <w:trPr>
          <w:trHeight w:val="460"/>
        </w:trPr>
        <w:tc>
          <w:tcPr>
            <w:tcW w:w="3828" w:type="dxa"/>
            <w:gridSpan w:val="5"/>
            <w:tcBorders>
              <w:top w:val="nil"/>
              <w:left w:val="nil"/>
              <w:bottom w:val="single" w:sz="4" w:space="0" w:color="6AA84F"/>
            </w:tcBorders>
            <w:shd w:val="clear" w:color="auto" w:fill="93C47D"/>
            <w:vAlign w:val="center"/>
          </w:tcPr>
          <w:p w14:paraId="6F5834A4" w14:textId="77777777" w:rsidR="007F5C89" w:rsidRDefault="00BC55CA">
            <w:pPr>
              <w:ind w:left="0" w:hanging="2"/>
              <w:rPr>
                <w:b/>
                <w:sz w:val="20"/>
                <w:szCs w:val="20"/>
              </w:rPr>
            </w:pPr>
            <w:r>
              <w:rPr>
                <w:b/>
                <w:sz w:val="20"/>
                <w:szCs w:val="20"/>
              </w:rPr>
              <w:t>ACTIVIDAD CURRICULAR:</w:t>
            </w:r>
          </w:p>
        </w:tc>
        <w:tc>
          <w:tcPr>
            <w:tcW w:w="5959" w:type="dxa"/>
            <w:gridSpan w:val="4"/>
            <w:tcBorders>
              <w:top w:val="nil"/>
              <w:left w:val="nil"/>
              <w:bottom w:val="single" w:sz="4" w:space="0" w:color="6AA84F"/>
            </w:tcBorders>
            <w:vAlign w:val="center"/>
          </w:tcPr>
          <w:p w14:paraId="6F5834A5" w14:textId="32505787" w:rsidR="007F5C89" w:rsidRDefault="00600504">
            <w:pPr>
              <w:ind w:left="0" w:hanging="2"/>
              <w:rPr>
                <w:sz w:val="20"/>
                <w:szCs w:val="20"/>
              </w:rPr>
            </w:pPr>
            <w:r>
              <w:rPr>
                <w:sz w:val="20"/>
                <w:szCs w:val="20"/>
              </w:rPr>
              <w:t>Taller de apoyo a la elaboración de la tesis</w:t>
            </w:r>
          </w:p>
        </w:tc>
      </w:tr>
      <w:tr w:rsidR="007F5C89" w14:paraId="6F5834A9"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A7" w14:textId="77777777" w:rsidR="007F5C89" w:rsidRDefault="00BC55CA">
            <w:pPr>
              <w:ind w:left="0" w:hanging="2"/>
              <w:rPr>
                <w:b/>
                <w:sz w:val="20"/>
                <w:szCs w:val="20"/>
              </w:rPr>
            </w:pPr>
            <w:r>
              <w:rPr>
                <w:b/>
                <w:sz w:val="20"/>
                <w:szCs w:val="20"/>
              </w:rPr>
              <w:t xml:space="preserve">CÁTEDRA:  </w:t>
            </w:r>
          </w:p>
        </w:tc>
        <w:tc>
          <w:tcPr>
            <w:tcW w:w="8430" w:type="dxa"/>
            <w:gridSpan w:val="8"/>
            <w:tcBorders>
              <w:top w:val="single" w:sz="4" w:space="0" w:color="6AA84F"/>
              <w:left w:val="nil"/>
              <w:bottom w:val="single" w:sz="4" w:space="0" w:color="6AA84F"/>
            </w:tcBorders>
            <w:shd w:val="clear" w:color="auto" w:fill="auto"/>
            <w:vAlign w:val="center"/>
          </w:tcPr>
          <w:p w14:paraId="6F5834A8" w14:textId="582575AE" w:rsidR="007F5C89" w:rsidRDefault="00600504">
            <w:pPr>
              <w:ind w:left="0" w:hanging="2"/>
              <w:rPr>
                <w:sz w:val="20"/>
                <w:szCs w:val="20"/>
              </w:rPr>
            </w:pPr>
            <w:r>
              <w:rPr>
                <w:sz w:val="20"/>
                <w:szCs w:val="20"/>
              </w:rPr>
              <w:t>Benedini</w:t>
            </w:r>
          </w:p>
        </w:tc>
      </w:tr>
      <w:tr w:rsidR="007F5C89" w14:paraId="6F5834AE" w14:textId="77777777">
        <w:trPr>
          <w:trHeight w:val="460"/>
        </w:trPr>
        <w:tc>
          <w:tcPr>
            <w:tcW w:w="2032" w:type="dxa"/>
            <w:gridSpan w:val="3"/>
            <w:tcBorders>
              <w:top w:val="single" w:sz="4" w:space="0" w:color="6AA84F"/>
              <w:left w:val="nil"/>
              <w:bottom w:val="single" w:sz="4" w:space="0" w:color="6AA84F"/>
            </w:tcBorders>
            <w:shd w:val="clear" w:color="auto" w:fill="93C47D"/>
            <w:vAlign w:val="center"/>
          </w:tcPr>
          <w:p w14:paraId="6F5834AA" w14:textId="77777777" w:rsidR="007F5C89" w:rsidRDefault="00BC55CA">
            <w:pPr>
              <w:ind w:left="0" w:hanging="2"/>
              <w:rPr>
                <w:b/>
                <w:sz w:val="20"/>
                <w:szCs w:val="20"/>
              </w:rPr>
            </w:pPr>
            <w:r>
              <w:rPr>
                <w:b/>
                <w:sz w:val="20"/>
                <w:szCs w:val="20"/>
              </w:rPr>
              <w:t>MODALIDAD:</w:t>
            </w:r>
          </w:p>
        </w:tc>
        <w:tc>
          <w:tcPr>
            <w:tcW w:w="4035" w:type="dxa"/>
            <w:gridSpan w:val="4"/>
            <w:tcBorders>
              <w:top w:val="single" w:sz="4" w:space="0" w:color="6AA84F"/>
              <w:left w:val="nil"/>
              <w:bottom w:val="single" w:sz="4" w:space="0" w:color="6AA84F"/>
            </w:tcBorders>
            <w:vAlign w:val="center"/>
          </w:tcPr>
          <w:p w14:paraId="6F5834AB" w14:textId="126DF6D9" w:rsidR="007F5C89" w:rsidRDefault="00BC55CA" w:rsidP="00600504">
            <w:pPr>
              <w:ind w:left="0" w:hanging="2"/>
              <w:rPr>
                <w:sz w:val="22"/>
                <w:szCs w:val="22"/>
              </w:rPr>
            </w:pPr>
            <w:r>
              <w:rPr>
                <w:sz w:val="22"/>
                <w:szCs w:val="22"/>
              </w:rPr>
              <w:t xml:space="preserve">Presencial </w:t>
            </w:r>
          </w:p>
        </w:tc>
        <w:tc>
          <w:tcPr>
            <w:tcW w:w="2070" w:type="dxa"/>
            <w:tcBorders>
              <w:top w:val="single" w:sz="4" w:space="0" w:color="6AA84F"/>
              <w:left w:val="nil"/>
              <w:bottom w:val="single" w:sz="4" w:space="0" w:color="6AA84F"/>
              <w:right w:val="nil"/>
            </w:tcBorders>
            <w:shd w:val="clear" w:color="auto" w:fill="93C47D"/>
            <w:vAlign w:val="center"/>
          </w:tcPr>
          <w:p w14:paraId="6F5834AC" w14:textId="77777777" w:rsidR="007F5C89" w:rsidRDefault="00BC55CA">
            <w:pPr>
              <w:ind w:left="0" w:hanging="2"/>
              <w:rPr>
                <w:sz w:val="20"/>
                <w:szCs w:val="20"/>
              </w:rPr>
            </w:pPr>
            <w:r>
              <w:rPr>
                <w:b/>
                <w:sz w:val="20"/>
                <w:szCs w:val="20"/>
              </w:rPr>
              <w:t xml:space="preserve">AÑO ACADÉMICO:  </w:t>
            </w:r>
          </w:p>
        </w:tc>
        <w:tc>
          <w:tcPr>
            <w:tcW w:w="1650" w:type="dxa"/>
            <w:tcBorders>
              <w:top w:val="single" w:sz="4" w:space="0" w:color="6AA84F"/>
              <w:left w:val="nil"/>
              <w:bottom w:val="single" w:sz="4" w:space="0" w:color="6AA84F"/>
              <w:right w:val="nil"/>
            </w:tcBorders>
            <w:vAlign w:val="center"/>
          </w:tcPr>
          <w:p w14:paraId="6F5834AD" w14:textId="0A407085" w:rsidR="007F5C89" w:rsidRDefault="000A4D2E">
            <w:pPr>
              <w:ind w:left="0" w:hanging="2"/>
              <w:rPr>
                <w:sz w:val="20"/>
                <w:szCs w:val="20"/>
              </w:rPr>
            </w:pPr>
            <w:r>
              <w:rPr>
                <w:sz w:val="20"/>
                <w:szCs w:val="20"/>
              </w:rPr>
              <w:t>2026</w:t>
            </w:r>
          </w:p>
        </w:tc>
      </w:tr>
      <w:tr w:rsidR="007F5C89" w14:paraId="6F5834B3" w14:textId="77777777">
        <w:trPr>
          <w:trHeight w:val="460"/>
        </w:trPr>
        <w:tc>
          <w:tcPr>
            <w:tcW w:w="3828" w:type="dxa"/>
            <w:gridSpan w:val="5"/>
            <w:tcBorders>
              <w:top w:val="single" w:sz="4" w:space="0" w:color="6AA84F"/>
              <w:left w:val="nil"/>
              <w:bottom w:val="single" w:sz="4" w:space="0" w:color="6AA84F"/>
            </w:tcBorders>
            <w:shd w:val="clear" w:color="auto" w:fill="93C47D"/>
            <w:vAlign w:val="center"/>
          </w:tcPr>
          <w:p w14:paraId="6F5834AF" w14:textId="77777777" w:rsidR="007F5C89" w:rsidRDefault="00BC55CA">
            <w:pPr>
              <w:ind w:left="0" w:hanging="2"/>
              <w:rPr>
                <w:b/>
                <w:sz w:val="20"/>
                <w:szCs w:val="20"/>
              </w:rPr>
            </w:pPr>
            <w:r>
              <w:rPr>
                <w:b/>
                <w:sz w:val="20"/>
                <w:szCs w:val="20"/>
              </w:rPr>
              <w:t>CARGA HORARIA SEMANAL:</w:t>
            </w:r>
          </w:p>
        </w:tc>
        <w:tc>
          <w:tcPr>
            <w:tcW w:w="2239" w:type="dxa"/>
            <w:gridSpan w:val="2"/>
            <w:tcBorders>
              <w:top w:val="single" w:sz="4" w:space="0" w:color="6AA84F"/>
              <w:left w:val="nil"/>
              <w:bottom w:val="single" w:sz="4" w:space="0" w:color="6AA84F"/>
            </w:tcBorders>
            <w:vAlign w:val="center"/>
          </w:tcPr>
          <w:p w14:paraId="6F5834B0" w14:textId="1A5669E3" w:rsidR="007F5C89" w:rsidRDefault="00600504">
            <w:pPr>
              <w:ind w:left="0" w:hanging="2"/>
              <w:rPr>
                <w:sz w:val="20"/>
                <w:szCs w:val="20"/>
              </w:rPr>
            </w:pPr>
            <w:r>
              <w:rPr>
                <w:sz w:val="20"/>
                <w:szCs w:val="20"/>
              </w:rPr>
              <w:t>3</w:t>
            </w:r>
          </w:p>
        </w:tc>
        <w:tc>
          <w:tcPr>
            <w:tcW w:w="2070" w:type="dxa"/>
            <w:tcBorders>
              <w:top w:val="single" w:sz="4" w:space="0" w:color="6AA84F"/>
              <w:left w:val="nil"/>
              <w:bottom w:val="single" w:sz="4" w:space="0" w:color="6AA84F"/>
              <w:right w:val="nil"/>
            </w:tcBorders>
            <w:shd w:val="clear" w:color="auto" w:fill="93C47D"/>
            <w:vAlign w:val="center"/>
          </w:tcPr>
          <w:p w14:paraId="6F5834B1" w14:textId="77777777" w:rsidR="007F5C89" w:rsidRDefault="00BC55CA">
            <w:pPr>
              <w:ind w:left="0" w:hanging="2"/>
              <w:rPr>
                <w:sz w:val="20"/>
                <w:szCs w:val="20"/>
              </w:rPr>
            </w:pPr>
            <w:r>
              <w:rPr>
                <w:b/>
                <w:sz w:val="20"/>
                <w:szCs w:val="20"/>
              </w:rPr>
              <w:t>CARGA HORARIA TOTAL:</w:t>
            </w:r>
          </w:p>
        </w:tc>
        <w:tc>
          <w:tcPr>
            <w:tcW w:w="1650" w:type="dxa"/>
            <w:tcBorders>
              <w:top w:val="single" w:sz="4" w:space="0" w:color="6AA84F"/>
              <w:left w:val="nil"/>
              <w:bottom w:val="single" w:sz="4" w:space="0" w:color="6AA84F"/>
              <w:right w:val="nil"/>
            </w:tcBorders>
            <w:vAlign w:val="center"/>
          </w:tcPr>
          <w:p w14:paraId="6F5834B2" w14:textId="33957F86" w:rsidR="007F5C89" w:rsidRDefault="00600504">
            <w:pPr>
              <w:ind w:left="0" w:hanging="2"/>
              <w:rPr>
                <w:sz w:val="20"/>
                <w:szCs w:val="20"/>
              </w:rPr>
            </w:pPr>
            <w:r>
              <w:rPr>
                <w:sz w:val="20"/>
                <w:szCs w:val="20"/>
              </w:rPr>
              <w:t>54</w:t>
            </w:r>
          </w:p>
        </w:tc>
      </w:tr>
      <w:tr w:rsidR="007F5C89" w14:paraId="6F5834B6" w14:textId="77777777">
        <w:trPr>
          <w:trHeight w:val="460"/>
        </w:trPr>
        <w:tc>
          <w:tcPr>
            <w:tcW w:w="3828" w:type="dxa"/>
            <w:gridSpan w:val="5"/>
            <w:tcBorders>
              <w:top w:val="single" w:sz="4" w:space="0" w:color="6AA84F"/>
              <w:left w:val="nil"/>
              <w:bottom w:val="single" w:sz="4" w:space="0" w:color="6AA84F"/>
            </w:tcBorders>
            <w:shd w:val="clear" w:color="auto" w:fill="93C47D"/>
            <w:vAlign w:val="center"/>
          </w:tcPr>
          <w:p w14:paraId="6F5834B4" w14:textId="77777777" w:rsidR="007F5C89" w:rsidRDefault="00BC55CA">
            <w:pPr>
              <w:ind w:left="0" w:hanging="2"/>
              <w:rPr>
                <w:sz w:val="20"/>
                <w:szCs w:val="20"/>
              </w:rPr>
            </w:pPr>
            <w:r>
              <w:rPr>
                <w:b/>
                <w:sz w:val="20"/>
                <w:szCs w:val="20"/>
              </w:rPr>
              <w:t>HORARIOS DE DICTADO/ ENCUENTROS SINCRÓNICOS:</w:t>
            </w:r>
          </w:p>
        </w:tc>
        <w:tc>
          <w:tcPr>
            <w:tcW w:w="5959" w:type="dxa"/>
            <w:gridSpan w:val="4"/>
            <w:tcBorders>
              <w:top w:val="single" w:sz="4" w:space="0" w:color="6AA84F"/>
              <w:left w:val="nil"/>
              <w:bottom w:val="single" w:sz="4" w:space="0" w:color="6AA84F"/>
            </w:tcBorders>
            <w:vAlign w:val="center"/>
          </w:tcPr>
          <w:p w14:paraId="6F5834B5" w14:textId="5124BD9C" w:rsidR="00600504" w:rsidRDefault="00600504" w:rsidP="000A4D2E">
            <w:pPr>
              <w:ind w:left="0" w:hanging="2"/>
              <w:rPr>
                <w:sz w:val="20"/>
                <w:szCs w:val="20"/>
              </w:rPr>
            </w:pPr>
            <w:bookmarkStart w:id="0" w:name="_GoBack"/>
            <w:bookmarkEnd w:id="0"/>
            <w:r>
              <w:rPr>
                <w:sz w:val="20"/>
                <w:szCs w:val="20"/>
              </w:rPr>
              <w:t xml:space="preserve">Viernes 18 a 21 (Turno </w:t>
            </w:r>
            <w:r w:rsidR="000A4D2E">
              <w:rPr>
                <w:sz w:val="20"/>
                <w:szCs w:val="20"/>
              </w:rPr>
              <w:t>tarde</w:t>
            </w:r>
            <w:r>
              <w:rPr>
                <w:sz w:val="20"/>
                <w:szCs w:val="20"/>
              </w:rPr>
              <w:t>)</w:t>
            </w:r>
          </w:p>
        </w:tc>
      </w:tr>
      <w:tr w:rsidR="007F5C89" w14:paraId="6F5834BD"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B7" w14:textId="77777777" w:rsidR="007F5C89" w:rsidRDefault="00BC55CA">
            <w:pPr>
              <w:ind w:left="0" w:hanging="2"/>
              <w:rPr>
                <w:b/>
                <w:sz w:val="20"/>
                <w:szCs w:val="20"/>
              </w:rPr>
            </w:pPr>
            <w:r>
              <w:rPr>
                <w:b/>
                <w:sz w:val="20"/>
                <w:szCs w:val="20"/>
              </w:rPr>
              <w:t>CURSO:</w:t>
            </w:r>
          </w:p>
        </w:tc>
        <w:tc>
          <w:tcPr>
            <w:tcW w:w="2085" w:type="dxa"/>
            <w:gridSpan w:val="3"/>
            <w:tcBorders>
              <w:top w:val="single" w:sz="4" w:space="0" w:color="6AA84F"/>
              <w:left w:val="nil"/>
              <w:bottom w:val="single" w:sz="4" w:space="0" w:color="6AA84F"/>
            </w:tcBorders>
            <w:vAlign w:val="center"/>
          </w:tcPr>
          <w:p w14:paraId="6F5834B8" w14:textId="202CE0B5" w:rsidR="007F5C89" w:rsidRDefault="00600504">
            <w:pPr>
              <w:ind w:left="0" w:hanging="2"/>
              <w:rPr>
                <w:sz w:val="20"/>
                <w:szCs w:val="20"/>
              </w:rPr>
            </w:pPr>
            <w:r>
              <w:rPr>
                <w:sz w:val="20"/>
                <w:szCs w:val="20"/>
              </w:rPr>
              <w:t>Cuarto Año</w:t>
            </w:r>
          </w:p>
        </w:tc>
        <w:tc>
          <w:tcPr>
            <w:tcW w:w="1095" w:type="dxa"/>
            <w:gridSpan w:val="2"/>
            <w:tcBorders>
              <w:top w:val="single" w:sz="4" w:space="0" w:color="6AA84F"/>
              <w:left w:val="nil"/>
              <w:bottom w:val="single" w:sz="4" w:space="0" w:color="6AA84F"/>
              <w:right w:val="nil"/>
            </w:tcBorders>
            <w:shd w:val="clear" w:color="auto" w:fill="93C47D"/>
            <w:vAlign w:val="center"/>
          </w:tcPr>
          <w:p w14:paraId="6F5834B9" w14:textId="77777777" w:rsidR="007F5C89" w:rsidRDefault="00BC55CA">
            <w:pPr>
              <w:ind w:left="0" w:hanging="2"/>
              <w:rPr>
                <w:b/>
                <w:sz w:val="20"/>
                <w:szCs w:val="20"/>
              </w:rPr>
            </w:pPr>
            <w:r>
              <w:rPr>
                <w:b/>
                <w:sz w:val="20"/>
                <w:szCs w:val="20"/>
              </w:rPr>
              <w:t>TURNO:</w:t>
            </w:r>
          </w:p>
        </w:tc>
        <w:tc>
          <w:tcPr>
            <w:tcW w:w="1530" w:type="dxa"/>
            <w:tcBorders>
              <w:top w:val="single" w:sz="4" w:space="0" w:color="6AA84F"/>
              <w:left w:val="nil"/>
              <w:bottom w:val="single" w:sz="4" w:space="0" w:color="6AA84F"/>
              <w:right w:val="nil"/>
            </w:tcBorders>
            <w:vAlign w:val="center"/>
          </w:tcPr>
          <w:p w14:paraId="6F5834BA" w14:textId="55F57863" w:rsidR="007F5C89" w:rsidRDefault="00600504">
            <w:pPr>
              <w:ind w:left="0" w:hanging="2"/>
              <w:rPr>
                <w:sz w:val="20"/>
                <w:szCs w:val="20"/>
              </w:rPr>
            </w:pPr>
            <w:r>
              <w:rPr>
                <w:sz w:val="20"/>
                <w:szCs w:val="20"/>
              </w:rPr>
              <w:t>Mañana</w:t>
            </w:r>
          </w:p>
        </w:tc>
        <w:tc>
          <w:tcPr>
            <w:tcW w:w="2070" w:type="dxa"/>
            <w:tcBorders>
              <w:top w:val="single" w:sz="4" w:space="0" w:color="6AA84F"/>
              <w:left w:val="nil"/>
              <w:bottom w:val="single" w:sz="4" w:space="0" w:color="6AA84F"/>
              <w:right w:val="nil"/>
            </w:tcBorders>
            <w:shd w:val="clear" w:color="auto" w:fill="93C47D"/>
            <w:vAlign w:val="center"/>
          </w:tcPr>
          <w:p w14:paraId="6F5834BB" w14:textId="77777777" w:rsidR="007F5C89" w:rsidRDefault="00BC55CA">
            <w:pPr>
              <w:ind w:left="0" w:hanging="2"/>
              <w:rPr>
                <w:b/>
                <w:sz w:val="20"/>
                <w:szCs w:val="20"/>
              </w:rPr>
            </w:pPr>
            <w:r>
              <w:rPr>
                <w:b/>
                <w:sz w:val="20"/>
                <w:szCs w:val="20"/>
              </w:rPr>
              <w:t>SEDE:</w:t>
            </w:r>
          </w:p>
        </w:tc>
        <w:tc>
          <w:tcPr>
            <w:tcW w:w="1650" w:type="dxa"/>
            <w:tcBorders>
              <w:top w:val="single" w:sz="4" w:space="0" w:color="6AA84F"/>
              <w:left w:val="nil"/>
              <w:bottom w:val="single" w:sz="4" w:space="0" w:color="6AA84F"/>
              <w:right w:val="nil"/>
            </w:tcBorders>
            <w:vAlign w:val="center"/>
          </w:tcPr>
          <w:p w14:paraId="6F5834BC" w14:textId="4155BCFD" w:rsidR="007F5C89" w:rsidRDefault="00600504">
            <w:pPr>
              <w:ind w:left="0" w:hanging="2"/>
              <w:rPr>
                <w:sz w:val="20"/>
                <w:szCs w:val="20"/>
              </w:rPr>
            </w:pPr>
            <w:r>
              <w:rPr>
                <w:sz w:val="20"/>
                <w:szCs w:val="20"/>
              </w:rPr>
              <w:t xml:space="preserve">Centro </w:t>
            </w:r>
          </w:p>
        </w:tc>
      </w:tr>
      <w:tr w:rsidR="007F5C89" w14:paraId="6F5834C0" w14:textId="77777777">
        <w:trPr>
          <w:trHeight w:val="460"/>
        </w:trPr>
        <w:tc>
          <w:tcPr>
            <w:tcW w:w="1927" w:type="dxa"/>
            <w:gridSpan w:val="2"/>
            <w:tcBorders>
              <w:top w:val="single" w:sz="4" w:space="0" w:color="6AA84F"/>
              <w:left w:val="nil"/>
              <w:bottom w:val="single" w:sz="4" w:space="0" w:color="6AA84F"/>
            </w:tcBorders>
            <w:shd w:val="clear" w:color="auto" w:fill="93C47D"/>
            <w:vAlign w:val="center"/>
          </w:tcPr>
          <w:p w14:paraId="6F5834BE" w14:textId="77777777" w:rsidR="007F5C89" w:rsidRDefault="00BC55CA">
            <w:pPr>
              <w:ind w:left="0" w:hanging="2"/>
              <w:rPr>
                <w:b/>
                <w:sz w:val="20"/>
                <w:szCs w:val="20"/>
              </w:rPr>
            </w:pPr>
            <w:r>
              <w:rPr>
                <w:b/>
                <w:sz w:val="20"/>
                <w:szCs w:val="20"/>
              </w:rPr>
              <w:t>IDIOMA:</w:t>
            </w:r>
          </w:p>
        </w:tc>
        <w:tc>
          <w:tcPr>
            <w:tcW w:w="7860" w:type="dxa"/>
            <w:gridSpan w:val="7"/>
            <w:tcBorders>
              <w:top w:val="single" w:sz="4" w:space="0" w:color="6AA84F"/>
              <w:left w:val="nil"/>
              <w:bottom w:val="single" w:sz="4" w:space="0" w:color="6AA84F"/>
            </w:tcBorders>
            <w:vAlign w:val="center"/>
          </w:tcPr>
          <w:p w14:paraId="6F5834BF" w14:textId="7C0069CE" w:rsidR="007F5C89" w:rsidRDefault="00600504" w:rsidP="00600504">
            <w:pPr>
              <w:ind w:left="0" w:hanging="2"/>
              <w:rPr>
                <w:sz w:val="20"/>
                <w:szCs w:val="20"/>
              </w:rPr>
            </w:pPr>
            <w:r>
              <w:rPr>
                <w:sz w:val="22"/>
                <w:szCs w:val="22"/>
              </w:rPr>
              <w:t>español</w:t>
            </w:r>
          </w:p>
        </w:tc>
      </w:tr>
      <w:tr w:rsidR="007F5C89" w14:paraId="6F5834C3"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C1" w14:textId="77777777" w:rsidR="007F5C89" w:rsidRDefault="00BC55CA">
            <w:pPr>
              <w:ind w:left="0" w:hanging="2"/>
              <w:rPr>
                <w:b/>
                <w:sz w:val="20"/>
                <w:szCs w:val="20"/>
              </w:rPr>
            </w:pPr>
            <w:r>
              <w:rPr>
                <w:b/>
                <w:sz w:val="20"/>
                <w:szCs w:val="20"/>
              </w:rPr>
              <w:t>URL:</w:t>
            </w:r>
          </w:p>
        </w:tc>
        <w:tc>
          <w:tcPr>
            <w:tcW w:w="8430" w:type="dxa"/>
            <w:gridSpan w:val="8"/>
            <w:tcBorders>
              <w:top w:val="single" w:sz="4" w:space="0" w:color="6AA84F"/>
              <w:left w:val="nil"/>
              <w:bottom w:val="single" w:sz="4" w:space="0" w:color="6AA84F"/>
            </w:tcBorders>
            <w:vAlign w:val="center"/>
          </w:tcPr>
          <w:p w14:paraId="6F5834C2" w14:textId="77777777" w:rsidR="007F5C89" w:rsidRDefault="00BC55CA">
            <w:pPr>
              <w:ind w:left="0" w:hanging="2"/>
              <w:rPr>
                <w:sz w:val="20"/>
                <w:szCs w:val="20"/>
              </w:rPr>
            </w:pPr>
            <w:r>
              <w:rPr>
                <w:color w:val="999999"/>
                <w:sz w:val="22"/>
                <w:szCs w:val="22"/>
              </w:rPr>
              <w:t>(dirección de acceso al campus)</w:t>
            </w:r>
          </w:p>
        </w:tc>
      </w:tr>
    </w:tbl>
    <w:p w14:paraId="6F5834C4" w14:textId="77777777" w:rsidR="007F5C89" w:rsidRDefault="007F5C89">
      <w:pPr>
        <w:tabs>
          <w:tab w:val="left" w:pos="1985"/>
        </w:tabs>
        <w:ind w:left="0" w:hanging="2"/>
        <w:jc w:val="both"/>
        <w:rPr>
          <w:b/>
          <w:sz w:val="22"/>
          <w:szCs w:val="22"/>
        </w:rPr>
      </w:pPr>
    </w:p>
    <w:p w14:paraId="6F5834C5" w14:textId="77777777" w:rsidR="007F5C89" w:rsidRDefault="007F5C89">
      <w:pPr>
        <w:ind w:left="0" w:hanging="2"/>
        <w:jc w:val="both"/>
        <w:rPr>
          <w:b/>
          <w:sz w:val="22"/>
          <w:szCs w:val="22"/>
        </w:rPr>
      </w:pPr>
    </w:p>
    <w:p w14:paraId="6F5834C6" w14:textId="77777777" w:rsidR="007F5C89" w:rsidRDefault="007F5C89">
      <w:pPr>
        <w:ind w:left="0" w:hanging="2"/>
        <w:jc w:val="both"/>
        <w:rPr>
          <w:b/>
          <w:sz w:val="22"/>
          <w:szCs w:val="22"/>
        </w:rPr>
      </w:pPr>
    </w:p>
    <w:p w14:paraId="6F5834C7" w14:textId="77777777" w:rsidR="007F5C89" w:rsidRDefault="00BC55CA">
      <w:pPr>
        <w:numPr>
          <w:ilvl w:val="0"/>
          <w:numId w:val="1"/>
        </w:numPr>
        <w:ind w:left="0" w:hanging="2"/>
        <w:jc w:val="both"/>
        <w:rPr>
          <w:sz w:val="22"/>
          <w:szCs w:val="22"/>
        </w:rPr>
      </w:pPr>
      <w:r>
        <w:rPr>
          <w:b/>
          <w:sz w:val="22"/>
          <w:szCs w:val="22"/>
        </w:rPr>
        <w:t xml:space="preserve">CICLO: </w:t>
      </w:r>
    </w:p>
    <w:p w14:paraId="6F5834C8" w14:textId="77777777" w:rsidR="007F5C89" w:rsidRDefault="00BC55CA">
      <w:pPr>
        <w:ind w:left="0" w:hanging="2"/>
        <w:jc w:val="both"/>
        <w:rPr>
          <w:i/>
          <w:sz w:val="20"/>
          <w:szCs w:val="20"/>
        </w:rPr>
      </w:pPr>
      <w:r>
        <w:rPr>
          <w:i/>
          <w:sz w:val="20"/>
          <w:szCs w:val="20"/>
        </w:rPr>
        <w:t>(Marque con una cruz el ciclo correspondiente)</w:t>
      </w:r>
    </w:p>
    <w:p w14:paraId="6F5834C9" w14:textId="77777777" w:rsidR="007F5C89" w:rsidRDefault="007F5C89">
      <w:pPr>
        <w:ind w:left="0" w:hanging="2"/>
        <w:jc w:val="both"/>
        <w:rPr>
          <w:i/>
          <w:sz w:val="20"/>
          <w:szCs w:val="20"/>
        </w:rPr>
      </w:pPr>
    </w:p>
    <w:tbl>
      <w:tblPr>
        <w:tblStyle w:val="ae"/>
        <w:tblW w:w="47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8"/>
        <w:gridCol w:w="570"/>
        <w:gridCol w:w="2730"/>
        <w:gridCol w:w="542"/>
      </w:tblGrid>
      <w:tr w:rsidR="007F5C89" w14:paraId="6F5834CE" w14:textId="77777777">
        <w:trPr>
          <w:trHeight w:val="454"/>
          <w:jc w:val="center"/>
        </w:trPr>
        <w:tc>
          <w:tcPr>
            <w:tcW w:w="938"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4CA" w14:textId="77777777" w:rsidR="007F5C89" w:rsidRDefault="00BC55CA">
            <w:pPr>
              <w:ind w:left="0" w:hanging="2"/>
              <w:jc w:val="center"/>
              <w:rPr>
                <w:b/>
                <w:sz w:val="22"/>
                <w:szCs w:val="22"/>
              </w:rPr>
            </w:pPr>
            <w:r>
              <w:rPr>
                <w:b/>
                <w:sz w:val="22"/>
                <w:szCs w:val="22"/>
              </w:rPr>
              <w:t>Básico</w:t>
            </w:r>
          </w:p>
        </w:tc>
        <w:tc>
          <w:tcPr>
            <w:tcW w:w="570" w:type="dxa"/>
            <w:tcBorders>
              <w:top w:val="nil"/>
              <w:left w:val="single" w:sz="4" w:space="0" w:color="6AA84F"/>
              <w:bottom w:val="single" w:sz="4" w:space="0" w:color="6AA84F"/>
              <w:right w:val="single" w:sz="4" w:space="0" w:color="6AA84F"/>
            </w:tcBorders>
            <w:vAlign w:val="center"/>
          </w:tcPr>
          <w:p w14:paraId="6F5834CB" w14:textId="77777777" w:rsidR="007F5C89" w:rsidRDefault="007F5C89">
            <w:pPr>
              <w:ind w:left="0" w:hanging="2"/>
              <w:jc w:val="center"/>
              <w:rPr>
                <w:b/>
                <w:sz w:val="22"/>
                <w:szCs w:val="22"/>
              </w:rPr>
            </w:pPr>
          </w:p>
        </w:tc>
        <w:tc>
          <w:tcPr>
            <w:tcW w:w="2730"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4CC" w14:textId="77777777" w:rsidR="007F5C89" w:rsidRDefault="00BC55CA">
            <w:pPr>
              <w:ind w:left="0" w:hanging="2"/>
              <w:jc w:val="center"/>
              <w:rPr>
                <w:b/>
                <w:sz w:val="22"/>
                <w:szCs w:val="22"/>
              </w:rPr>
            </w:pPr>
            <w:r>
              <w:rPr>
                <w:b/>
                <w:sz w:val="22"/>
                <w:szCs w:val="22"/>
              </w:rPr>
              <w:t>Superior/Profesional</w:t>
            </w:r>
          </w:p>
        </w:tc>
        <w:tc>
          <w:tcPr>
            <w:tcW w:w="542" w:type="dxa"/>
            <w:tcBorders>
              <w:top w:val="nil"/>
              <w:left w:val="single" w:sz="4" w:space="0" w:color="6AA84F"/>
              <w:bottom w:val="single" w:sz="4" w:space="0" w:color="6AA84F"/>
              <w:right w:val="nil"/>
            </w:tcBorders>
            <w:vAlign w:val="center"/>
          </w:tcPr>
          <w:p w14:paraId="6F5834CD" w14:textId="3D27A27F" w:rsidR="007F5C89" w:rsidRDefault="00600504">
            <w:pPr>
              <w:ind w:left="0" w:hanging="2"/>
              <w:jc w:val="center"/>
              <w:rPr>
                <w:b/>
                <w:sz w:val="22"/>
                <w:szCs w:val="22"/>
              </w:rPr>
            </w:pPr>
            <w:r>
              <w:rPr>
                <w:b/>
                <w:sz w:val="22"/>
                <w:szCs w:val="22"/>
              </w:rPr>
              <w:t>X</w:t>
            </w:r>
          </w:p>
        </w:tc>
      </w:tr>
    </w:tbl>
    <w:p w14:paraId="6F5834CF" w14:textId="77777777" w:rsidR="007F5C89" w:rsidRDefault="007F5C89">
      <w:pPr>
        <w:ind w:left="0" w:hanging="2"/>
        <w:jc w:val="both"/>
        <w:rPr>
          <w:b/>
          <w:sz w:val="22"/>
          <w:szCs w:val="22"/>
        </w:rPr>
      </w:pPr>
    </w:p>
    <w:p w14:paraId="6F5834D0" w14:textId="4D35CAF9" w:rsidR="007F5C89" w:rsidRDefault="007F5C89">
      <w:pPr>
        <w:ind w:left="0" w:hanging="2"/>
        <w:jc w:val="both"/>
        <w:rPr>
          <w:b/>
          <w:sz w:val="22"/>
          <w:szCs w:val="22"/>
        </w:rPr>
      </w:pPr>
    </w:p>
    <w:p w14:paraId="23B88242" w14:textId="14D3AE3D" w:rsidR="00B641E2" w:rsidRDefault="00B641E2">
      <w:pPr>
        <w:ind w:left="0" w:hanging="2"/>
        <w:jc w:val="both"/>
        <w:rPr>
          <w:b/>
          <w:sz w:val="22"/>
          <w:szCs w:val="22"/>
        </w:rPr>
      </w:pPr>
    </w:p>
    <w:p w14:paraId="17D0101C" w14:textId="0F01C1A8" w:rsidR="00B641E2" w:rsidRDefault="00B641E2">
      <w:pPr>
        <w:ind w:left="0" w:hanging="2"/>
        <w:jc w:val="both"/>
        <w:rPr>
          <w:b/>
          <w:sz w:val="22"/>
          <w:szCs w:val="22"/>
        </w:rPr>
      </w:pPr>
    </w:p>
    <w:p w14:paraId="516F04A0" w14:textId="4B5A86EA" w:rsidR="00B641E2" w:rsidRDefault="00B641E2">
      <w:pPr>
        <w:ind w:left="0" w:hanging="2"/>
        <w:jc w:val="both"/>
        <w:rPr>
          <w:b/>
          <w:sz w:val="22"/>
          <w:szCs w:val="22"/>
        </w:rPr>
      </w:pPr>
    </w:p>
    <w:p w14:paraId="6AF69818" w14:textId="26064E51" w:rsidR="00B641E2" w:rsidRDefault="00B641E2">
      <w:pPr>
        <w:ind w:left="0" w:hanging="2"/>
        <w:jc w:val="both"/>
        <w:rPr>
          <w:b/>
          <w:sz w:val="22"/>
          <w:szCs w:val="22"/>
        </w:rPr>
      </w:pPr>
    </w:p>
    <w:p w14:paraId="5AF73B36" w14:textId="77777777" w:rsidR="00B641E2" w:rsidRDefault="00B641E2">
      <w:pPr>
        <w:ind w:left="0" w:hanging="2"/>
        <w:jc w:val="both"/>
        <w:rPr>
          <w:b/>
          <w:sz w:val="22"/>
          <w:szCs w:val="22"/>
        </w:rPr>
      </w:pPr>
    </w:p>
    <w:p w14:paraId="6F5834D1" w14:textId="77777777" w:rsidR="007F5C89" w:rsidRDefault="007F5C89">
      <w:pPr>
        <w:ind w:left="0" w:hanging="2"/>
        <w:jc w:val="both"/>
        <w:rPr>
          <w:b/>
          <w:sz w:val="22"/>
          <w:szCs w:val="22"/>
        </w:rPr>
      </w:pPr>
    </w:p>
    <w:p w14:paraId="6F5834D2" w14:textId="77777777" w:rsidR="007F5C89" w:rsidRDefault="00BC55CA">
      <w:pPr>
        <w:numPr>
          <w:ilvl w:val="0"/>
          <w:numId w:val="1"/>
        </w:numPr>
        <w:ind w:left="0" w:hanging="2"/>
        <w:jc w:val="both"/>
        <w:rPr>
          <w:sz w:val="22"/>
          <w:szCs w:val="22"/>
        </w:rPr>
      </w:pPr>
      <w:r>
        <w:rPr>
          <w:b/>
          <w:sz w:val="22"/>
          <w:szCs w:val="22"/>
        </w:rPr>
        <w:lastRenderedPageBreak/>
        <w:t>COMPOSICIÓN DE LA CÁTEDRA:</w:t>
      </w:r>
    </w:p>
    <w:p w14:paraId="6F5834D3" w14:textId="77777777" w:rsidR="007F5C89" w:rsidRDefault="007F5C89">
      <w:pPr>
        <w:ind w:left="0" w:hanging="2"/>
        <w:jc w:val="both"/>
        <w:rPr>
          <w:b/>
          <w:sz w:val="22"/>
          <w:szCs w:val="22"/>
        </w:rPr>
      </w:pPr>
    </w:p>
    <w:p w14:paraId="6F5834D4" w14:textId="77777777" w:rsidR="007F5C89" w:rsidRDefault="007F5C89">
      <w:pPr>
        <w:ind w:left="0" w:hanging="2"/>
        <w:jc w:val="both"/>
        <w:rPr>
          <w:b/>
          <w:sz w:val="22"/>
          <w:szCs w:val="22"/>
        </w:rPr>
      </w:pPr>
    </w:p>
    <w:tbl>
      <w:tblPr>
        <w:tblStyle w:val="af"/>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05"/>
        <w:gridCol w:w="1875"/>
        <w:gridCol w:w="2985"/>
      </w:tblGrid>
      <w:tr w:rsidR="007F5C89" w14:paraId="6F5834D8" w14:textId="77777777">
        <w:trPr>
          <w:trHeight w:val="465"/>
        </w:trPr>
        <w:tc>
          <w:tcPr>
            <w:tcW w:w="400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14:paraId="6F5834D5" w14:textId="77777777" w:rsidR="007F5C89" w:rsidRDefault="00BC55CA">
            <w:pPr>
              <w:spacing w:line="240" w:lineRule="auto"/>
              <w:ind w:left="0" w:hanging="2"/>
              <w:jc w:val="both"/>
              <w:rPr>
                <w:b/>
                <w:sz w:val="22"/>
                <w:szCs w:val="22"/>
              </w:rPr>
            </w:pPr>
            <w:r>
              <w:rPr>
                <w:b/>
                <w:sz w:val="22"/>
                <w:szCs w:val="22"/>
              </w:rPr>
              <w:t>Docente</w:t>
            </w:r>
          </w:p>
        </w:tc>
        <w:tc>
          <w:tcPr>
            <w:tcW w:w="1875" w:type="dxa"/>
            <w:tcBorders>
              <w:top w:val="single" w:sz="8" w:space="0" w:color="000000"/>
              <w:left w:val="nil"/>
              <w:bottom w:val="single" w:sz="8" w:space="0" w:color="000000"/>
              <w:right w:val="single" w:sz="8" w:space="0" w:color="38761D"/>
            </w:tcBorders>
            <w:shd w:val="clear" w:color="auto" w:fill="A8D08D"/>
            <w:tcMar>
              <w:top w:w="100" w:type="dxa"/>
              <w:left w:w="100" w:type="dxa"/>
              <w:bottom w:w="100" w:type="dxa"/>
              <w:right w:w="100" w:type="dxa"/>
            </w:tcMar>
          </w:tcPr>
          <w:p w14:paraId="6F5834D6" w14:textId="77777777" w:rsidR="007F5C89" w:rsidRDefault="00BC55CA">
            <w:pPr>
              <w:spacing w:line="240" w:lineRule="auto"/>
              <w:ind w:left="0" w:hanging="2"/>
              <w:jc w:val="both"/>
              <w:rPr>
                <w:b/>
                <w:sz w:val="22"/>
                <w:szCs w:val="22"/>
              </w:rPr>
            </w:pPr>
            <w:r>
              <w:rPr>
                <w:b/>
                <w:sz w:val="22"/>
                <w:szCs w:val="22"/>
              </w:rPr>
              <w:t>Función*</w:t>
            </w:r>
          </w:p>
        </w:tc>
        <w:tc>
          <w:tcPr>
            <w:tcW w:w="2985" w:type="dxa"/>
            <w:tcBorders>
              <w:top w:val="single" w:sz="8" w:space="0" w:color="38761D"/>
              <w:left w:val="nil"/>
              <w:bottom w:val="single" w:sz="8" w:space="0" w:color="38761D"/>
              <w:right w:val="single" w:sz="8" w:space="0" w:color="38761D"/>
            </w:tcBorders>
            <w:shd w:val="clear" w:color="auto" w:fill="A8D08D"/>
            <w:tcMar>
              <w:top w:w="100" w:type="dxa"/>
              <w:left w:w="100" w:type="dxa"/>
              <w:bottom w:w="100" w:type="dxa"/>
              <w:right w:w="100" w:type="dxa"/>
            </w:tcMar>
          </w:tcPr>
          <w:p w14:paraId="6F5834D7" w14:textId="77777777" w:rsidR="007F5C89" w:rsidRDefault="00BC55CA">
            <w:pPr>
              <w:spacing w:line="240" w:lineRule="auto"/>
              <w:ind w:left="0" w:hanging="2"/>
              <w:jc w:val="both"/>
              <w:rPr>
                <w:b/>
                <w:sz w:val="22"/>
                <w:szCs w:val="22"/>
              </w:rPr>
            </w:pPr>
            <w:r>
              <w:rPr>
                <w:b/>
                <w:sz w:val="22"/>
                <w:szCs w:val="22"/>
              </w:rPr>
              <w:t>E-mail</w:t>
            </w:r>
          </w:p>
        </w:tc>
      </w:tr>
      <w:tr w:rsidR="007F5C89" w14:paraId="6F5834DC" w14:textId="77777777">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6F5834D9" w14:textId="6E3CD51E" w:rsidR="007F5C89" w:rsidRDefault="00600504">
            <w:pPr>
              <w:spacing w:line="240" w:lineRule="auto"/>
              <w:ind w:left="0" w:hanging="2"/>
              <w:jc w:val="both"/>
              <w:rPr>
                <w:b/>
                <w:sz w:val="22"/>
                <w:szCs w:val="22"/>
              </w:rPr>
            </w:pPr>
            <w:r>
              <w:rPr>
                <w:b/>
                <w:sz w:val="22"/>
                <w:szCs w:val="22"/>
              </w:rPr>
              <w:t>Brian Walter Benedini</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6F5834DA" w14:textId="63D40C47" w:rsidR="007F5C89" w:rsidRDefault="00600504">
            <w:pPr>
              <w:spacing w:line="240" w:lineRule="auto"/>
              <w:ind w:left="0" w:hanging="2"/>
              <w:jc w:val="both"/>
              <w:rPr>
                <w:b/>
                <w:sz w:val="22"/>
                <w:szCs w:val="22"/>
              </w:rPr>
            </w:pPr>
            <w:r>
              <w:rPr>
                <w:b/>
                <w:sz w:val="22"/>
                <w:szCs w:val="22"/>
              </w:rPr>
              <w:t>Titular</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6F5834DB" w14:textId="783FB503" w:rsidR="007F5C89" w:rsidRDefault="00600504">
            <w:pPr>
              <w:spacing w:line="240" w:lineRule="auto"/>
              <w:ind w:left="0" w:hanging="2"/>
              <w:jc w:val="both"/>
              <w:rPr>
                <w:b/>
                <w:sz w:val="18"/>
                <w:szCs w:val="18"/>
              </w:rPr>
            </w:pPr>
            <w:r>
              <w:rPr>
                <w:b/>
                <w:sz w:val="18"/>
                <w:szCs w:val="18"/>
              </w:rPr>
              <w:t>Brian.benedini@usal.edu.ar</w:t>
            </w:r>
          </w:p>
        </w:tc>
      </w:tr>
    </w:tbl>
    <w:p w14:paraId="6F5834E5" w14:textId="77777777" w:rsidR="007F5C89" w:rsidRDefault="00BC55CA">
      <w:pPr>
        <w:spacing w:line="240" w:lineRule="auto"/>
        <w:ind w:left="0" w:hanging="2"/>
        <w:jc w:val="both"/>
        <w:rPr>
          <w:sz w:val="22"/>
          <w:szCs w:val="22"/>
        </w:rPr>
      </w:pPr>
      <w:r>
        <w:rPr>
          <w:b/>
          <w:sz w:val="22"/>
          <w:szCs w:val="22"/>
        </w:rPr>
        <w:t>*</w:t>
      </w:r>
      <w:r>
        <w:rPr>
          <w:sz w:val="22"/>
          <w:szCs w:val="22"/>
        </w:rPr>
        <w:t xml:space="preserve">A cargo -Tutor </w:t>
      </w:r>
    </w:p>
    <w:p w14:paraId="6F5834E6" w14:textId="77777777" w:rsidR="007F5C89" w:rsidRDefault="007F5C89">
      <w:pPr>
        <w:ind w:left="0" w:hanging="2"/>
        <w:jc w:val="both"/>
        <w:rPr>
          <w:b/>
          <w:sz w:val="22"/>
          <w:szCs w:val="22"/>
        </w:rPr>
      </w:pPr>
    </w:p>
    <w:p w14:paraId="6F5834E7" w14:textId="77777777" w:rsidR="007F5C89" w:rsidRDefault="007F5C89">
      <w:pPr>
        <w:ind w:left="0" w:hanging="2"/>
        <w:jc w:val="both"/>
        <w:rPr>
          <w:b/>
          <w:sz w:val="22"/>
          <w:szCs w:val="22"/>
        </w:rPr>
      </w:pPr>
    </w:p>
    <w:p w14:paraId="6F5834E8" w14:textId="77777777" w:rsidR="007F5C89" w:rsidRDefault="007F5C89">
      <w:pPr>
        <w:ind w:left="0" w:hanging="2"/>
        <w:jc w:val="both"/>
        <w:rPr>
          <w:b/>
          <w:sz w:val="22"/>
          <w:szCs w:val="22"/>
        </w:rPr>
      </w:pPr>
    </w:p>
    <w:tbl>
      <w:tblPr>
        <w:tblStyle w:val="af0"/>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85"/>
        <w:gridCol w:w="4480"/>
      </w:tblGrid>
      <w:tr w:rsidR="007F5C89" w14:paraId="6F5834EC" w14:textId="77777777">
        <w:trPr>
          <w:trHeight w:val="465"/>
        </w:trPr>
        <w:tc>
          <w:tcPr>
            <w:tcW w:w="438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14:paraId="6F5834E9" w14:textId="77777777" w:rsidR="007F5C89" w:rsidRDefault="00BC55CA">
            <w:pPr>
              <w:ind w:left="0" w:hanging="2"/>
              <w:jc w:val="both"/>
              <w:rPr>
                <w:b/>
                <w:sz w:val="22"/>
                <w:szCs w:val="22"/>
              </w:rPr>
            </w:pPr>
            <w:r>
              <w:rPr>
                <w:b/>
                <w:sz w:val="22"/>
                <w:szCs w:val="22"/>
              </w:rPr>
              <w:t xml:space="preserve">Asesor técnico-pedagógico </w:t>
            </w:r>
          </w:p>
          <w:p w14:paraId="6F5834EA" w14:textId="77777777" w:rsidR="007F5C89" w:rsidRDefault="00BC55CA">
            <w:pPr>
              <w:ind w:left="0" w:hanging="2"/>
              <w:jc w:val="both"/>
              <w:rPr>
                <w:b/>
                <w:sz w:val="22"/>
                <w:szCs w:val="22"/>
              </w:rPr>
            </w:pPr>
            <w:r>
              <w:rPr>
                <w:i/>
                <w:sz w:val="18"/>
                <w:szCs w:val="18"/>
              </w:rPr>
              <w:t>(Completar si la materia tiene carga horaria a distancia)</w:t>
            </w:r>
          </w:p>
        </w:tc>
        <w:tc>
          <w:tcPr>
            <w:tcW w:w="4480" w:type="dxa"/>
            <w:tcBorders>
              <w:top w:val="single" w:sz="8" w:space="0" w:color="000000"/>
              <w:left w:val="nil"/>
              <w:bottom w:val="single" w:sz="8" w:space="0" w:color="000000"/>
              <w:right w:val="single" w:sz="8" w:space="0" w:color="38761D"/>
            </w:tcBorders>
            <w:tcMar>
              <w:top w:w="100" w:type="dxa"/>
              <w:left w:w="100" w:type="dxa"/>
              <w:bottom w:w="100" w:type="dxa"/>
              <w:right w:w="100" w:type="dxa"/>
            </w:tcMar>
          </w:tcPr>
          <w:p w14:paraId="6F5834EB" w14:textId="77777777" w:rsidR="007F5C89" w:rsidRDefault="007F5C89">
            <w:pPr>
              <w:ind w:left="0" w:hanging="2"/>
              <w:jc w:val="both"/>
              <w:rPr>
                <w:b/>
                <w:sz w:val="22"/>
                <w:szCs w:val="22"/>
              </w:rPr>
            </w:pPr>
          </w:p>
        </w:tc>
      </w:tr>
    </w:tbl>
    <w:p w14:paraId="6F5834ED" w14:textId="77777777" w:rsidR="007F5C89" w:rsidRDefault="007F5C89">
      <w:pPr>
        <w:ind w:left="0" w:hanging="2"/>
        <w:jc w:val="both"/>
        <w:rPr>
          <w:b/>
          <w:sz w:val="22"/>
          <w:szCs w:val="22"/>
        </w:rPr>
      </w:pPr>
    </w:p>
    <w:p w14:paraId="6F5834EE" w14:textId="77777777" w:rsidR="007F5C89" w:rsidRDefault="007F5C89">
      <w:pPr>
        <w:ind w:left="0" w:hanging="2"/>
        <w:jc w:val="both"/>
        <w:rPr>
          <w:b/>
          <w:sz w:val="22"/>
          <w:szCs w:val="22"/>
        </w:rPr>
      </w:pPr>
    </w:p>
    <w:p w14:paraId="6F5834EF" w14:textId="77777777" w:rsidR="007F5C89" w:rsidRDefault="007F5C89">
      <w:pPr>
        <w:ind w:left="0" w:hanging="2"/>
        <w:jc w:val="both"/>
        <w:rPr>
          <w:b/>
          <w:sz w:val="22"/>
          <w:szCs w:val="22"/>
        </w:rPr>
      </w:pPr>
    </w:p>
    <w:p w14:paraId="6F5834F0" w14:textId="77777777" w:rsidR="007F5C89" w:rsidRDefault="00BC55CA">
      <w:pPr>
        <w:numPr>
          <w:ilvl w:val="0"/>
          <w:numId w:val="1"/>
        </w:numPr>
        <w:ind w:left="0" w:hanging="2"/>
        <w:jc w:val="both"/>
        <w:rPr>
          <w:sz w:val="22"/>
          <w:szCs w:val="22"/>
        </w:rPr>
      </w:pPr>
      <w:r>
        <w:rPr>
          <w:b/>
          <w:sz w:val="22"/>
          <w:szCs w:val="22"/>
        </w:rPr>
        <w:t>EJE/ÁREA EN QUE SE ENCUENTRA LA MATERIA/SEMINARIO DENTRO DE LA CARRERA:</w:t>
      </w:r>
    </w:p>
    <w:p w14:paraId="6F5834F1" w14:textId="77777777" w:rsidR="007F5C89" w:rsidRDefault="007F5C89">
      <w:pPr>
        <w:ind w:left="0" w:hanging="2"/>
        <w:jc w:val="both"/>
        <w:rPr>
          <w:sz w:val="22"/>
          <w:szCs w:val="22"/>
        </w:rPr>
      </w:pPr>
    </w:p>
    <w:p w14:paraId="6F5834F2" w14:textId="7E01CF8C" w:rsidR="007F5C89" w:rsidRDefault="00600504">
      <w:pPr>
        <w:ind w:left="0" w:hanging="2"/>
        <w:jc w:val="both"/>
        <w:rPr>
          <w:sz w:val="22"/>
          <w:szCs w:val="22"/>
        </w:rPr>
      </w:pPr>
      <w:r w:rsidRPr="00600504">
        <w:rPr>
          <w:sz w:val="22"/>
          <w:szCs w:val="22"/>
        </w:rPr>
        <w:t>Metodología de la Investigación en Ciencias Sociales</w:t>
      </w:r>
    </w:p>
    <w:p w14:paraId="6F5834F3" w14:textId="77777777" w:rsidR="007F5C89" w:rsidRDefault="007F5C89">
      <w:pPr>
        <w:ind w:left="0" w:hanging="2"/>
        <w:jc w:val="both"/>
        <w:rPr>
          <w:sz w:val="22"/>
          <w:szCs w:val="22"/>
        </w:rPr>
      </w:pPr>
    </w:p>
    <w:p w14:paraId="6F5834F4" w14:textId="77777777" w:rsidR="007F5C89" w:rsidRDefault="00BC55CA">
      <w:pPr>
        <w:numPr>
          <w:ilvl w:val="0"/>
          <w:numId w:val="1"/>
        </w:numPr>
        <w:ind w:left="0" w:hanging="2"/>
        <w:jc w:val="both"/>
        <w:rPr>
          <w:sz w:val="22"/>
          <w:szCs w:val="22"/>
        </w:rPr>
      </w:pPr>
      <w:r>
        <w:rPr>
          <w:b/>
          <w:sz w:val="22"/>
          <w:szCs w:val="22"/>
        </w:rPr>
        <w:t>FUNDAMENTACIÓN DE LA MATERIA/SEMINARIO EN LA CARRERA:</w:t>
      </w:r>
    </w:p>
    <w:p w14:paraId="6F5834F5" w14:textId="4190441B" w:rsidR="007F5C89" w:rsidRDefault="00BC55CA">
      <w:pPr>
        <w:ind w:left="0" w:hanging="2"/>
        <w:jc w:val="both"/>
        <w:rPr>
          <w:b/>
          <w:i/>
          <w:sz w:val="22"/>
          <w:szCs w:val="22"/>
        </w:rPr>
      </w:pPr>
      <w:r>
        <w:rPr>
          <w:i/>
          <w:color w:val="4A452A"/>
          <w:sz w:val="20"/>
          <w:szCs w:val="20"/>
        </w:rPr>
        <w:t>(</w:t>
      </w:r>
    </w:p>
    <w:p w14:paraId="6F5834F6" w14:textId="72CA6628" w:rsidR="007F5C89" w:rsidRDefault="00600504">
      <w:pPr>
        <w:ind w:left="0" w:hanging="2"/>
        <w:jc w:val="both"/>
        <w:rPr>
          <w:b/>
          <w:sz w:val="22"/>
          <w:szCs w:val="22"/>
        </w:rPr>
      </w:pPr>
      <w:r>
        <w:t>En el corazón de la formación de un internacionalista reside la capacidad de analizar, comprender y proponer soluciones a los complejos desafíos del escenario global. El "Taller de Apoyo a la Elaboración de la Tesis" se erige como un espacio fundamental dentro de la carrera de Relaciones Internacionales, consolidando los conocimientos teóricos y metodológicos adquiridos a lo largo del plan de estudios. Su razón de ser radica en guiar y acompañar al estudiante en la culminación de su proceso formativo a través de la producción de un trabajo de investigación original y riguroso. Este seminario no solo busca asegurar la calidad académica de las tesis, sino también fomentar el desarrollo de habilidades cruciales para el futuro profesional del internacionalista, tales como la investigación autónoma, el pensamiento crítico, la argumentación sólida y la comunicación efectiva de ideas complejas. En última instancia, la tesis se convierte en una oportunidad única para que el estudiante profundice en un área de su interés, contribuya al debate académico y demuestre su dominio de las herramientas conceptuales y metodológicas propias de la disciplina.</w:t>
      </w:r>
    </w:p>
    <w:p w14:paraId="6F5834F7" w14:textId="77777777" w:rsidR="007F5C89" w:rsidRDefault="007F5C89">
      <w:pPr>
        <w:ind w:left="0" w:hanging="2"/>
        <w:jc w:val="both"/>
        <w:rPr>
          <w:sz w:val="22"/>
          <w:szCs w:val="22"/>
        </w:rPr>
      </w:pPr>
    </w:p>
    <w:p w14:paraId="6F5834F8" w14:textId="77777777" w:rsidR="007F5C89" w:rsidRDefault="007F5C89">
      <w:pPr>
        <w:ind w:left="0" w:hanging="2"/>
        <w:jc w:val="both"/>
        <w:rPr>
          <w:sz w:val="22"/>
          <w:szCs w:val="22"/>
        </w:rPr>
      </w:pPr>
    </w:p>
    <w:p w14:paraId="6F5834F9" w14:textId="77777777" w:rsidR="007F5C89" w:rsidRDefault="007F5C89">
      <w:pPr>
        <w:ind w:left="0" w:hanging="2"/>
        <w:jc w:val="both"/>
        <w:rPr>
          <w:sz w:val="22"/>
          <w:szCs w:val="22"/>
        </w:rPr>
      </w:pPr>
    </w:p>
    <w:p w14:paraId="6F5834FA" w14:textId="77777777" w:rsidR="007F5C89" w:rsidRDefault="00BC55CA">
      <w:pPr>
        <w:numPr>
          <w:ilvl w:val="0"/>
          <w:numId w:val="1"/>
        </w:numPr>
        <w:ind w:left="0" w:hanging="2"/>
        <w:jc w:val="both"/>
        <w:rPr>
          <w:sz w:val="22"/>
          <w:szCs w:val="22"/>
        </w:rPr>
      </w:pPr>
      <w:r>
        <w:rPr>
          <w:b/>
          <w:sz w:val="22"/>
          <w:szCs w:val="22"/>
        </w:rPr>
        <w:t>OBJETIVOS DE LA MATERIA:</w:t>
      </w:r>
    </w:p>
    <w:p w14:paraId="6F5834FC" w14:textId="77777777" w:rsidR="007F5C89" w:rsidRDefault="007F5C89">
      <w:pPr>
        <w:ind w:left="0" w:hanging="2"/>
        <w:jc w:val="both"/>
        <w:rPr>
          <w:b/>
          <w:color w:val="FF0000"/>
          <w:sz w:val="20"/>
          <w:szCs w:val="20"/>
        </w:rPr>
      </w:pPr>
    </w:p>
    <w:p w14:paraId="6B61AD3F" w14:textId="02762622" w:rsidR="008A67A3" w:rsidRPr="008A67A3" w:rsidRDefault="008A67A3" w:rsidP="008A67A3">
      <w:pPr>
        <w:suppressAutoHyphens w:val="0"/>
        <w:spacing w:line="240" w:lineRule="auto"/>
        <w:ind w:leftChars="0" w:left="0" w:firstLineChars="0" w:firstLine="0"/>
        <w:textDirection w:val="lrTb"/>
        <w:textAlignment w:val="auto"/>
        <w:outlineLvl w:val="9"/>
        <w:rPr>
          <w:position w:val="0"/>
          <w:lang w:val="es-AR" w:eastAsia="es-AR"/>
        </w:rPr>
      </w:pPr>
      <w:r w:rsidRPr="008A67A3">
        <w:rPr>
          <w:rFonts w:hAnsi="Symbol"/>
          <w:position w:val="0"/>
          <w:lang w:val="es-AR" w:eastAsia="es-AR"/>
        </w:rPr>
        <w:t></w:t>
      </w:r>
      <w:r>
        <w:rPr>
          <w:position w:val="0"/>
          <w:lang w:val="es-AR" w:eastAsia="es-AR"/>
        </w:rPr>
        <w:t xml:space="preserve"> </w:t>
      </w:r>
      <w:r w:rsidRPr="008A67A3">
        <w:rPr>
          <w:position w:val="0"/>
          <w:lang w:val="es-AR" w:eastAsia="es-AR"/>
        </w:rPr>
        <w:t xml:space="preserve">Guiar en la formulación de un proyecto de investigación sólido. </w:t>
      </w:r>
    </w:p>
    <w:p w14:paraId="1D40308A" w14:textId="162F541D" w:rsidR="008A67A3" w:rsidRPr="008A67A3" w:rsidRDefault="008A67A3" w:rsidP="008A67A3">
      <w:pPr>
        <w:suppressAutoHyphens w:val="0"/>
        <w:spacing w:line="240" w:lineRule="auto"/>
        <w:ind w:leftChars="0" w:left="0" w:firstLineChars="0" w:firstLine="0"/>
        <w:textDirection w:val="lrTb"/>
        <w:textAlignment w:val="auto"/>
        <w:outlineLvl w:val="9"/>
        <w:rPr>
          <w:position w:val="0"/>
          <w:lang w:val="es-AR" w:eastAsia="es-AR"/>
        </w:rPr>
      </w:pPr>
      <w:r w:rsidRPr="008A67A3">
        <w:rPr>
          <w:rFonts w:hAnsi="Symbol"/>
          <w:position w:val="0"/>
          <w:lang w:val="es-AR" w:eastAsia="es-AR"/>
        </w:rPr>
        <w:t></w:t>
      </w:r>
      <w:r>
        <w:rPr>
          <w:position w:val="0"/>
          <w:lang w:val="es-AR" w:eastAsia="es-AR"/>
        </w:rPr>
        <w:t xml:space="preserve"> </w:t>
      </w:r>
      <w:r w:rsidRPr="008A67A3">
        <w:rPr>
          <w:position w:val="0"/>
          <w:lang w:val="es-AR" w:eastAsia="es-AR"/>
        </w:rPr>
        <w:t xml:space="preserve">Fortalecer el manejo de herramientas metodológicas. </w:t>
      </w:r>
    </w:p>
    <w:p w14:paraId="4292F247" w14:textId="09B52ED5" w:rsidR="008A67A3" w:rsidRPr="008A67A3" w:rsidRDefault="008A67A3" w:rsidP="008A67A3">
      <w:pPr>
        <w:suppressAutoHyphens w:val="0"/>
        <w:spacing w:line="240" w:lineRule="auto"/>
        <w:ind w:leftChars="0" w:left="0" w:firstLineChars="0" w:firstLine="0"/>
        <w:textDirection w:val="lrTb"/>
        <w:textAlignment w:val="auto"/>
        <w:outlineLvl w:val="9"/>
        <w:rPr>
          <w:position w:val="0"/>
          <w:lang w:val="es-AR" w:eastAsia="es-AR"/>
        </w:rPr>
      </w:pPr>
      <w:r w:rsidRPr="008A67A3">
        <w:rPr>
          <w:rFonts w:hAnsi="Symbol"/>
          <w:position w:val="0"/>
          <w:lang w:val="es-AR" w:eastAsia="es-AR"/>
        </w:rPr>
        <w:t></w:t>
      </w:r>
      <w:r>
        <w:rPr>
          <w:position w:val="0"/>
          <w:lang w:val="es-AR" w:eastAsia="es-AR"/>
        </w:rPr>
        <w:t xml:space="preserve"> </w:t>
      </w:r>
      <w:r w:rsidRPr="008A67A3">
        <w:rPr>
          <w:position w:val="0"/>
          <w:lang w:val="es-AR" w:eastAsia="es-AR"/>
        </w:rPr>
        <w:t xml:space="preserve">Desarrollar habilidades de análisis crítico y argumentación. </w:t>
      </w:r>
    </w:p>
    <w:p w14:paraId="1A6566F6" w14:textId="6DD4CB35" w:rsidR="008A67A3" w:rsidRPr="008A67A3" w:rsidRDefault="008A67A3" w:rsidP="008A67A3">
      <w:pPr>
        <w:suppressAutoHyphens w:val="0"/>
        <w:spacing w:line="240" w:lineRule="auto"/>
        <w:ind w:leftChars="0" w:left="0" w:firstLineChars="0" w:firstLine="0"/>
        <w:textDirection w:val="lrTb"/>
        <w:textAlignment w:val="auto"/>
        <w:outlineLvl w:val="9"/>
        <w:rPr>
          <w:position w:val="0"/>
          <w:lang w:val="es-AR" w:eastAsia="es-AR"/>
        </w:rPr>
      </w:pPr>
      <w:r w:rsidRPr="008A67A3">
        <w:rPr>
          <w:rFonts w:hAnsi="Symbol"/>
          <w:position w:val="0"/>
          <w:lang w:val="es-AR" w:eastAsia="es-AR"/>
        </w:rPr>
        <w:t></w:t>
      </w:r>
      <w:r>
        <w:rPr>
          <w:position w:val="0"/>
          <w:lang w:val="es-AR" w:eastAsia="es-AR"/>
        </w:rPr>
        <w:t xml:space="preserve"> </w:t>
      </w:r>
      <w:r w:rsidRPr="008A67A3">
        <w:rPr>
          <w:position w:val="0"/>
          <w:lang w:val="es-AR" w:eastAsia="es-AR"/>
        </w:rPr>
        <w:t xml:space="preserve">Fomentar la producción académica rigurosa. </w:t>
      </w:r>
    </w:p>
    <w:p w14:paraId="3F2BA4B0" w14:textId="34C83FCD" w:rsidR="008A67A3" w:rsidRPr="008A67A3" w:rsidRDefault="008A67A3" w:rsidP="008A67A3">
      <w:pPr>
        <w:suppressAutoHyphens w:val="0"/>
        <w:spacing w:line="240" w:lineRule="auto"/>
        <w:ind w:leftChars="0" w:left="0" w:firstLineChars="0" w:hanging="2"/>
        <w:textDirection w:val="lrTb"/>
        <w:textAlignment w:val="auto"/>
        <w:outlineLvl w:val="9"/>
        <w:rPr>
          <w:position w:val="0"/>
          <w:lang w:val="es-AR" w:eastAsia="es-AR"/>
        </w:rPr>
      </w:pPr>
      <w:r w:rsidRPr="008A67A3">
        <w:rPr>
          <w:rFonts w:hAnsi="Symbol"/>
          <w:position w:val="0"/>
          <w:lang w:val="es-AR" w:eastAsia="es-AR"/>
        </w:rPr>
        <w:t></w:t>
      </w:r>
      <w:r>
        <w:rPr>
          <w:position w:val="0"/>
          <w:lang w:val="es-AR" w:eastAsia="es-AR"/>
        </w:rPr>
        <w:t xml:space="preserve"> </w:t>
      </w:r>
      <w:r w:rsidRPr="008A67A3">
        <w:rPr>
          <w:position w:val="0"/>
          <w:lang w:val="es-AR" w:eastAsia="es-AR"/>
        </w:rPr>
        <w:t xml:space="preserve">Brindar acompañamiento personalizado. </w:t>
      </w:r>
    </w:p>
    <w:p w14:paraId="6F5834FD" w14:textId="76451641" w:rsidR="007F5C89" w:rsidRDefault="008A67A3" w:rsidP="008A67A3">
      <w:pPr>
        <w:ind w:left="0" w:hanging="2"/>
        <w:jc w:val="both"/>
        <w:rPr>
          <w:b/>
          <w:sz w:val="22"/>
          <w:szCs w:val="22"/>
        </w:rPr>
      </w:pPr>
      <w:r w:rsidRPr="008A67A3">
        <w:rPr>
          <w:rFonts w:hAnsi="Symbol"/>
          <w:position w:val="0"/>
          <w:lang w:val="es-AR" w:eastAsia="es-AR"/>
        </w:rPr>
        <w:t></w:t>
      </w:r>
      <w:r>
        <w:rPr>
          <w:position w:val="0"/>
          <w:lang w:val="es-AR" w:eastAsia="es-AR"/>
        </w:rPr>
        <w:t xml:space="preserve"> </w:t>
      </w:r>
      <w:r w:rsidRPr="008A67A3">
        <w:rPr>
          <w:position w:val="0"/>
          <w:lang w:val="es-AR" w:eastAsia="es-AR"/>
        </w:rPr>
        <w:t>Promover la autonomía en la investigación</w:t>
      </w:r>
    </w:p>
    <w:p w14:paraId="6F5834FE" w14:textId="77777777" w:rsidR="007F5C89" w:rsidRDefault="007F5C89">
      <w:pPr>
        <w:ind w:left="0" w:hanging="2"/>
        <w:jc w:val="both"/>
        <w:rPr>
          <w:sz w:val="22"/>
          <w:szCs w:val="22"/>
        </w:rPr>
      </w:pPr>
    </w:p>
    <w:p w14:paraId="6F5834FF" w14:textId="77777777" w:rsidR="007F5C89" w:rsidRDefault="007F5C89">
      <w:pPr>
        <w:ind w:left="0" w:hanging="2"/>
        <w:jc w:val="both"/>
        <w:rPr>
          <w:sz w:val="22"/>
          <w:szCs w:val="22"/>
        </w:rPr>
      </w:pPr>
    </w:p>
    <w:p w14:paraId="6F583500" w14:textId="77777777" w:rsidR="007F5C89" w:rsidRDefault="00BC55CA">
      <w:pPr>
        <w:numPr>
          <w:ilvl w:val="0"/>
          <w:numId w:val="1"/>
        </w:numPr>
        <w:pBdr>
          <w:top w:val="nil"/>
          <w:left w:val="nil"/>
          <w:bottom w:val="nil"/>
          <w:right w:val="nil"/>
          <w:between w:val="nil"/>
        </w:pBdr>
        <w:spacing w:line="240" w:lineRule="auto"/>
        <w:ind w:left="0" w:hanging="2"/>
        <w:jc w:val="both"/>
        <w:rPr>
          <w:color w:val="000000"/>
          <w:sz w:val="22"/>
          <w:szCs w:val="22"/>
        </w:rPr>
      </w:pPr>
      <w:r>
        <w:rPr>
          <w:b/>
          <w:color w:val="000000"/>
          <w:sz w:val="22"/>
          <w:szCs w:val="22"/>
        </w:rPr>
        <w:t xml:space="preserve">ASIGNACIÓN HORARIA: </w:t>
      </w:r>
    </w:p>
    <w:p w14:paraId="6F583501" w14:textId="52C4606E" w:rsidR="007F5C89" w:rsidRDefault="007F5C89">
      <w:pPr>
        <w:pBdr>
          <w:top w:val="nil"/>
          <w:left w:val="nil"/>
          <w:bottom w:val="nil"/>
          <w:right w:val="nil"/>
          <w:between w:val="nil"/>
        </w:pBdr>
        <w:spacing w:line="240" w:lineRule="auto"/>
        <w:ind w:left="0" w:hanging="2"/>
        <w:jc w:val="both"/>
        <w:rPr>
          <w:i/>
          <w:color w:val="4A442A"/>
          <w:sz w:val="20"/>
          <w:szCs w:val="20"/>
        </w:rPr>
      </w:pPr>
    </w:p>
    <w:tbl>
      <w:tblPr>
        <w:tblStyle w:val="af1"/>
        <w:tblW w:w="80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5"/>
        <w:gridCol w:w="915"/>
        <w:gridCol w:w="1155"/>
        <w:gridCol w:w="1035"/>
      </w:tblGrid>
      <w:tr w:rsidR="007F5C89" w14:paraId="6F583506" w14:textId="77777777">
        <w:trPr>
          <w:trHeight w:val="348"/>
          <w:jc w:val="center"/>
        </w:trPr>
        <w:tc>
          <w:tcPr>
            <w:tcW w:w="4905" w:type="dxa"/>
            <w:tcBorders>
              <w:top w:val="nil"/>
              <w:left w:val="nil"/>
              <w:bottom w:val="single" w:sz="4" w:space="0" w:color="6AA84F"/>
              <w:right w:val="single" w:sz="4" w:space="0" w:color="6AA84F"/>
            </w:tcBorders>
            <w:vAlign w:val="center"/>
          </w:tcPr>
          <w:p w14:paraId="6F583502" w14:textId="77777777" w:rsidR="007F5C89" w:rsidRDefault="007F5C89">
            <w:pPr>
              <w:ind w:left="0" w:hanging="2"/>
              <w:jc w:val="both"/>
              <w:rPr>
                <w:sz w:val="22"/>
                <w:szCs w:val="22"/>
              </w:rPr>
            </w:pPr>
          </w:p>
        </w:tc>
        <w:tc>
          <w:tcPr>
            <w:tcW w:w="91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3" w14:textId="77777777" w:rsidR="007F5C89" w:rsidRDefault="00BC55CA">
            <w:pPr>
              <w:ind w:left="0" w:hanging="2"/>
              <w:jc w:val="center"/>
              <w:rPr>
                <w:sz w:val="22"/>
                <w:szCs w:val="22"/>
              </w:rPr>
            </w:pPr>
            <w:r>
              <w:rPr>
                <w:b/>
                <w:sz w:val="22"/>
                <w:szCs w:val="22"/>
              </w:rPr>
              <w:t>Teórica</w:t>
            </w:r>
          </w:p>
        </w:tc>
        <w:tc>
          <w:tcPr>
            <w:tcW w:w="115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4" w14:textId="77777777" w:rsidR="007F5C89" w:rsidRDefault="00BC55CA">
            <w:pPr>
              <w:ind w:left="0" w:hanging="2"/>
              <w:jc w:val="center"/>
              <w:rPr>
                <w:sz w:val="22"/>
                <w:szCs w:val="22"/>
              </w:rPr>
            </w:pPr>
            <w:r>
              <w:rPr>
                <w:b/>
                <w:sz w:val="22"/>
                <w:szCs w:val="22"/>
              </w:rPr>
              <w:t>Práctica</w:t>
            </w:r>
          </w:p>
        </w:tc>
        <w:tc>
          <w:tcPr>
            <w:tcW w:w="103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5" w14:textId="77777777" w:rsidR="007F5C89" w:rsidRDefault="00BC55CA">
            <w:pPr>
              <w:ind w:left="0" w:hanging="2"/>
              <w:jc w:val="center"/>
              <w:rPr>
                <w:sz w:val="22"/>
                <w:szCs w:val="22"/>
              </w:rPr>
            </w:pPr>
            <w:r>
              <w:rPr>
                <w:b/>
                <w:sz w:val="22"/>
                <w:szCs w:val="22"/>
              </w:rPr>
              <w:t>Total</w:t>
            </w:r>
          </w:p>
        </w:tc>
      </w:tr>
      <w:tr w:rsidR="00600504" w14:paraId="6F58350B" w14:textId="77777777" w:rsidTr="008A67A3">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7" w14:textId="77777777" w:rsidR="00600504" w:rsidRDefault="00600504" w:rsidP="00600504">
            <w:pPr>
              <w:ind w:left="0" w:hanging="2"/>
              <w:rPr>
                <w:sz w:val="22"/>
                <w:szCs w:val="22"/>
              </w:rPr>
            </w:pPr>
            <w:r>
              <w:rPr>
                <w:b/>
                <w:sz w:val="22"/>
                <w:szCs w:val="22"/>
              </w:rPr>
              <w:t xml:space="preserve">Carga horaria de trabajo sincrónico </w:t>
            </w:r>
            <w:r>
              <w:rPr>
                <w:sz w:val="20"/>
                <w:szCs w:val="20"/>
              </w:rPr>
              <w:t>(precisar: presencial - mediante videoconferencia)</w:t>
            </w:r>
          </w:p>
        </w:tc>
        <w:tc>
          <w:tcPr>
            <w:tcW w:w="915" w:type="dxa"/>
          </w:tcPr>
          <w:p w14:paraId="6F583508" w14:textId="2018E963" w:rsidR="00600504" w:rsidRDefault="00600504" w:rsidP="00600504">
            <w:pPr>
              <w:ind w:left="0" w:hanging="2"/>
              <w:jc w:val="both"/>
              <w:rPr>
                <w:sz w:val="22"/>
                <w:szCs w:val="22"/>
              </w:rPr>
            </w:pPr>
            <w:r>
              <w:rPr>
                <w:spacing w:val="-5"/>
              </w:rPr>
              <w:t>36</w:t>
            </w:r>
          </w:p>
        </w:tc>
        <w:tc>
          <w:tcPr>
            <w:tcW w:w="1155" w:type="dxa"/>
          </w:tcPr>
          <w:p w14:paraId="6F583509" w14:textId="76BE430B" w:rsidR="00600504" w:rsidRDefault="00600504" w:rsidP="00600504">
            <w:pPr>
              <w:ind w:left="0" w:hanging="2"/>
              <w:jc w:val="both"/>
              <w:rPr>
                <w:sz w:val="22"/>
                <w:szCs w:val="22"/>
              </w:rPr>
            </w:pPr>
            <w:r>
              <w:rPr>
                <w:spacing w:val="-5"/>
              </w:rPr>
              <w:t>18</w:t>
            </w:r>
          </w:p>
        </w:tc>
        <w:tc>
          <w:tcPr>
            <w:tcW w:w="1035" w:type="dxa"/>
          </w:tcPr>
          <w:p w14:paraId="6F58350A" w14:textId="7C1EF328" w:rsidR="00600504" w:rsidRDefault="00600504" w:rsidP="00600504">
            <w:pPr>
              <w:ind w:left="0" w:hanging="2"/>
              <w:jc w:val="both"/>
              <w:rPr>
                <w:sz w:val="22"/>
                <w:szCs w:val="22"/>
              </w:rPr>
            </w:pPr>
            <w:r>
              <w:rPr>
                <w:spacing w:val="-5"/>
              </w:rPr>
              <w:t>54</w:t>
            </w:r>
          </w:p>
        </w:tc>
      </w:tr>
    </w:tbl>
    <w:p w14:paraId="6F583517" w14:textId="77777777" w:rsidR="007F5C89" w:rsidRDefault="007F5C89">
      <w:pPr>
        <w:ind w:left="0" w:hanging="2"/>
        <w:jc w:val="both"/>
        <w:rPr>
          <w:sz w:val="22"/>
          <w:szCs w:val="22"/>
        </w:rPr>
      </w:pPr>
    </w:p>
    <w:p w14:paraId="6F583518" w14:textId="77777777" w:rsidR="007F5C89" w:rsidRDefault="007F5C89">
      <w:pPr>
        <w:ind w:left="0" w:hanging="2"/>
        <w:jc w:val="both"/>
        <w:rPr>
          <w:sz w:val="22"/>
          <w:szCs w:val="22"/>
        </w:rPr>
      </w:pPr>
    </w:p>
    <w:p w14:paraId="6F583519" w14:textId="77777777" w:rsidR="007F5C89" w:rsidRDefault="007F5C89">
      <w:pPr>
        <w:ind w:left="0" w:hanging="2"/>
        <w:jc w:val="both"/>
        <w:rPr>
          <w:sz w:val="22"/>
          <w:szCs w:val="22"/>
        </w:rPr>
      </w:pPr>
    </w:p>
    <w:p w14:paraId="6F58351A" w14:textId="77777777" w:rsidR="007F5C89" w:rsidRDefault="00BC55CA">
      <w:pPr>
        <w:numPr>
          <w:ilvl w:val="0"/>
          <w:numId w:val="1"/>
        </w:numPr>
        <w:ind w:left="0" w:hanging="2"/>
        <w:jc w:val="both"/>
        <w:rPr>
          <w:sz w:val="22"/>
          <w:szCs w:val="22"/>
        </w:rPr>
      </w:pPr>
      <w:r>
        <w:rPr>
          <w:b/>
          <w:sz w:val="22"/>
          <w:szCs w:val="22"/>
        </w:rPr>
        <w:t>UNIDADES TEMÁTICAS, CONTENIDOS, BIBLIOGRAFÍA POR UNIDAD TEMÁTICA:</w:t>
      </w:r>
    </w:p>
    <w:p w14:paraId="6AEBD7BC" w14:textId="4B75CC59" w:rsidR="008A67A3" w:rsidRDefault="008A67A3" w:rsidP="008A67A3">
      <w:pPr>
        <w:pBdr>
          <w:top w:val="nil"/>
          <w:left w:val="nil"/>
          <w:bottom w:val="nil"/>
          <w:right w:val="nil"/>
          <w:between w:val="nil"/>
        </w:pBdr>
        <w:spacing w:line="240" w:lineRule="auto"/>
        <w:ind w:leftChars="0" w:left="0" w:firstLineChars="0" w:firstLine="0"/>
        <w:jc w:val="both"/>
        <w:rPr>
          <w:i/>
          <w:color w:val="4A442A"/>
          <w:sz w:val="20"/>
          <w:szCs w:val="20"/>
        </w:rPr>
      </w:pPr>
    </w:p>
    <w:p w14:paraId="012D588A" w14:textId="74C06AF5" w:rsidR="008A67A3" w:rsidRDefault="008A67A3" w:rsidP="008A67A3">
      <w:pPr>
        <w:pBdr>
          <w:top w:val="nil"/>
          <w:left w:val="nil"/>
          <w:bottom w:val="nil"/>
          <w:right w:val="nil"/>
          <w:between w:val="nil"/>
        </w:pBdr>
        <w:spacing w:line="240" w:lineRule="auto"/>
        <w:ind w:leftChars="0" w:left="0" w:firstLineChars="0" w:firstLine="0"/>
        <w:jc w:val="both"/>
        <w:rPr>
          <w:b/>
          <w:color w:val="4A442A"/>
        </w:rPr>
      </w:pPr>
      <w:r w:rsidRPr="008A67A3">
        <w:rPr>
          <w:b/>
          <w:color w:val="4A442A"/>
        </w:rPr>
        <w:t>Unidad 1</w:t>
      </w:r>
      <w:r>
        <w:rPr>
          <w:b/>
          <w:color w:val="4A442A"/>
        </w:rPr>
        <w:t xml:space="preserve">: Decisiones Básicas </w:t>
      </w:r>
    </w:p>
    <w:p w14:paraId="372A836B" w14:textId="2F17488A" w:rsidR="008A67A3" w:rsidRDefault="008A67A3" w:rsidP="008A67A3">
      <w:pPr>
        <w:pBdr>
          <w:top w:val="nil"/>
          <w:left w:val="nil"/>
          <w:bottom w:val="nil"/>
          <w:right w:val="nil"/>
          <w:between w:val="nil"/>
        </w:pBdr>
        <w:spacing w:line="240" w:lineRule="auto"/>
        <w:ind w:leftChars="0" w:left="0" w:firstLineChars="0" w:firstLine="0"/>
        <w:jc w:val="both"/>
        <w:rPr>
          <w:color w:val="4A442A"/>
        </w:rPr>
      </w:pPr>
      <w:r>
        <w:rPr>
          <w:color w:val="4A442A"/>
        </w:rPr>
        <w:t xml:space="preserve">La delimitación del tema y la problemática, las principales decisiones en cuanto a estructura y formato. Formulacion del planteo del problema y los objetivos general y específicos. </w:t>
      </w:r>
    </w:p>
    <w:p w14:paraId="2B469633" w14:textId="22CC5FA7" w:rsidR="008A67A3" w:rsidRDefault="008A67A3" w:rsidP="008A67A3">
      <w:pPr>
        <w:pBdr>
          <w:top w:val="nil"/>
          <w:left w:val="nil"/>
          <w:bottom w:val="nil"/>
          <w:right w:val="nil"/>
          <w:between w:val="nil"/>
        </w:pBdr>
        <w:spacing w:line="240" w:lineRule="auto"/>
        <w:ind w:leftChars="0" w:left="0" w:firstLineChars="0" w:firstLine="0"/>
        <w:jc w:val="both"/>
        <w:rPr>
          <w:color w:val="4A442A"/>
        </w:rPr>
      </w:pPr>
    </w:p>
    <w:p w14:paraId="157E42FE" w14:textId="1D2F0E3D" w:rsidR="008A67A3" w:rsidRDefault="008A67A3" w:rsidP="008A67A3">
      <w:pPr>
        <w:pBdr>
          <w:top w:val="nil"/>
          <w:left w:val="nil"/>
          <w:bottom w:val="nil"/>
          <w:right w:val="nil"/>
          <w:between w:val="nil"/>
        </w:pBdr>
        <w:spacing w:line="240" w:lineRule="auto"/>
        <w:ind w:leftChars="0" w:left="0" w:firstLineChars="0" w:firstLine="0"/>
        <w:jc w:val="both"/>
        <w:rPr>
          <w:b/>
          <w:color w:val="4A442A"/>
        </w:rPr>
      </w:pPr>
      <w:r w:rsidRPr="008A67A3">
        <w:rPr>
          <w:b/>
          <w:color w:val="4A442A"/>
        </w:rPr>
        <w:t xml:space="preserve">Unidad 2: </w:t>
      </w:r>
      <w:r>
        <w:rPr>
          <w:b/>
          <w:color w:val="4A442A"/>
        </w:rPr>
        <w:t xml:space="preserve">Los Marcos </w:t>
      </w:r>
    </w:p>
    <w:p w14:paraId="3141FA9A" w14:textId="1C9AFC07" w:rsidR="008A67A3" w:rsidRDefault="008A67A3" w:rsidP="008A67A3">
      <w:pPr>
        <w:pBdr>
          <w:top w:val="nil"/>
          <w:left w:val="nil"/>
          <w:bottom w:val="nil"/>
          <w:right w:val="nil"/>
          <w:between w:val="nil"/>
        </w:pBdr>
        <w:spacing w:line="240" w:lineRule="auto"/>
        <w:ind w:leftChars="0" w:left="0" w:firstLineChars="0" w:firstLine="0"/>
        <w:jc w:val="both"/>
        <w:rPr>
          <w:color w:val="4A442A"/>
        </w:rPr>
      </w:pPr>
      <w:r>
        <w:rPr>
          <w:color w:val="4A442A"/>
        </w:rPr>
        <w:t xml:space="preserve">Armado y construcción del estado del estado del arte, el marco teórico y los antecedentes históricos. Principales decisiones técnicas al respecto </w:t>
      </w:r>
    </w:p>
    <w:p w14:paraId="00C3668C" w14:textId="49BA8761" w:rsidR="008A67A3" w:rsidRDefault="008A67A3" w:rsidP="008A67A3">
      <w:pPr>
        <w:pBdr>
          <w:top w:val="nil"/>
          <w:left w:val="nil"/>
          <w:bottom w:val="nil"/>
          <w:right w:val="nil"/>
          <w:between w:val="nil"/>
        </w:pBdr>
        <w:spacing w:line="240" w:lineRule="auto"/>
        <w:ind w:leftChars="0" w:left="0" w:firstLineChars="0" w:firstLine="0"/>
        <w:jc w:val="both"/>
        <w:rPr>
          <w:color w:val="4A442A"/>
        </w:rPr>
      </w:pPr>
    </w:p>
    <w:p w14:paraId="13E86A7C" w14:textId="20C2B109" w:rsidR="008A67A3" w:rsidRDefault="008A67A3" w:rsidP="008A67A3">
      <w:pPr>
        <w:pBdr>
          <w:top w:val="nil"/>
          <w:left w:val="nil"/>
          <w:bottom w:val="nil"/>
          <w:right w:val="nil"/>
          <w:between w:val="nil"/>
        </w:pBdr>
        <w:spacing w:line="240" w:lineRule="auto"/>
        <w:ind w:leftChars="0" w:left="0" w:firstLineChars="0" w:firstLine="0"/>
        <w:jc w:val="both"/>
        <w:rPr>
          <w:b/>
          <w:color w:val="4A442A"/>
        </w:rPr>
      </w:pPr>
      <w:r w:rsidRPr="008A67A3">
        <w:rPr>
          <w:b/>
          <w:color w:val="4A442A"/>
        </w:rPr>
        <w:t>Unidad 3: Recolección de información</w:t>
      </w:r>
    </w:p>
    <w:p w14:paraId="680E7697" w14:textId="279BD7E6" w:rsidR="008A67A3" w:rsidRPr="008A67A3" w:rsidRDefault="00B10BA2" w:rsidP="008A67A3">
      <w:pPr>
        <w:pBdr>
          <w:top w:val="nil"/>
          <w:left w:val="nil"/>
          <w:bottom w:val="nil"/>
          <w:right w:val="nil"/>
          <w:between w:val="nil"/>
        </w:pBdr>
        <w:spacing w:line="240" w:lineRule="auto"/>
        <w:ind w:leftChars="0" w:left="0" w:firstLineChars="0" w:firstLine="0"/>
        <w:jc w:val="both"/>
        <w:rPr>
          <w:color w:val="4A442A"/>
        </w:rPr>
      </w:pPr>
      <w:r>
        <w:rPr>
          <w:color w:val="4A442A"/>
        </w:rPr>
        <w:t>Técnicas</w:t>
      </w:r>
      <w:r w:rsidR="008A67A3">
        <w:rPr>
          <w:color w:val="4A442A"/>
        </w:rPr>
        <w:t xml:space="preserve"> de recolección</w:t>
      </w:r>
      <w:r>
        <w:rPr>
          <w:color w:val="4A442A"/>
        </w:rPr>
        <w:t xml:space="preserve"> de datos, muestreo y análisis de datos</w:t>
      </w:r>
    </w:p>
    <w:p w14:paraId="4BE67CCF" w14:textId="77777777" w:rsidR="008A67A3" w:rsidRDefault="008A67A3">
      <w:pPr>
        <w:pBdr>
          <w:top w:val="nil"/>
          <w:left w:val="nil"/>
          <w:bottom w:val="nil"/>
          <w:right w:val="nil"/>
          <w:between w:val="nil"/>
        </w:pBdr>
        <w:spacing w:line="240" w:lineRule="auto"/>
        <w:ind w:left="0" w:hanging="2"/>
        <w:jc w:val="both"/>
        <w:rPr>
          <w:sz w:val="20"/>
          <w:szCs w:val="20"/>
        </w:rPr>
      </w:pPr>
    </w:p>
    <w:p w14:paraId="6F583524" w14:textId="77777777" w:rsidR="007F5C89" w:rsidRDefault="007F5C89">
      <w:pPr>
        <w:spacing w:line="240" w:lineRule="auto"/>
        <w:ind w:left="0" w:hanging="2"/>
        <w:rPr>
          <w:b/>
          <w:i/>
          <w:sz w:val="22"/>
          <w:szCs w:val="22"/>
        </w:rPr>
      </w:pPr>
    </w:p>
    <w:p w14:paraId="6F583525" w14:textId="77777777" w:rsidR="007F5C89" w:rsidRDefault="007F5C89">
      <w:pPr>
        <w:ind w:left="0" w:hanging="2"/>
        <w:jc w:val="both"/>
        <w:rPr>
          <w:sz w:val="22"/>
          <w:szCs w:val="22"/>
        </w:rPr>
      </w:pPr>
    </w:p>
    <w:p w14:paraId="6F583526" w14:textId="77777777" w:rsidR="007F5C89" w:rsidRDefault="00BC55CA">
      <w:pPr>
        <w:numPr>
          <w:ilvl w:val="0"/>
          <w:numId w:val="1"/>
        </w:numPr>
        <w:ind w:left="0" w:hanging="2"/>
        <w:jc w:val="both"/>
        <w:rPr>
          <w:color w:val="4A442A"/>
          <w:sz w:val="20"/>
          <w:szCs w:val="20"/>
        </w:rPr>
      </w:pPr>
      <w:r>
        <w:rPr>
          <w:b/>
          <w:sz w:val="22"/>
          <w:szCs w:val="22"/>
        </w:rPr>
        <w:t>METODOLOGÍA</w:t>
      </w:r>
      <w:r>
        <w:rPr>
          <w:sz w:val="22"/>
          <w:szCs w:val="22"/>
        </w:rPr>
        <w:t xml:space="preserve">: </w:t>
      </w:r>
    </w:p>
    <w:p w14:paraId="6F583528" w14:textId="749BD28E" w:rsidR="007F5C89" w:rsidRDefault="00B10BA2">
      <w:pPr>
        <w:ind w:left="0" w:hanging="2"/>
        <w:jc w:val="both"/>
        <w:rPr>
          <w:color w:val="4A442A"/>
          <w:szCs w:val="20"/>
        </w:rPr>
      </w:pPr>
      <w:r w:rsidRPr="00B10BA2">
        <w:rPr>
          <w:color w:val="4A442A"/>
          <w:szCs w:val="20"/>
        </w:rPr>
        <w:t>La materia tiene un formato en dos partes</w:t>
      </w:r>
      <w:r>
        <w:rPr>
          <w:color w:val="4A442A"/>
          <w:szCs w:val="20"/>
        </w:rPr>
        <w:t xml:space="preserve">, la primera de ella refiere a una unidad teórica con la que se inicia la clase, luego, se avanza con los prácticos en los cuales se trabaja por objetivos de trabajo. Cada clase de avanza con un punto apartado distinto del proyecto de tesis. </w:t>
      </w:r>
    </w:p>
    <w:p w14:paraId="18E9971C" w14:textId="4A5373D5" w:rsidR="00B10BA2" w:rsidRPr="00B10BA2" w:rsidRDefault="00B10BA2">
      <w:pPr>
        <w:ind w:left="0" w:hanging="2"/>
        <w:jc w:val="both"/>
        <w:rPr>
          <w:color w:val="FF0000"/>
          <w:szCs w:val="20"/>
        </w:rPr>
      </w:pPr>
      <w:r>
        <w:rPr>
          <w:color w:val="4A442A"/>
          <w:szCs w:val="20"/>
        </w:rPr>
        <w:t xml:space="preserve">El proceso finaliza con la presentación del proyecto de tesis, antes de esto se realizan dos entregas previas para revisar los avances de la investigación. </w:t>
      </w:r>
    </w:p>
    <w:p w14:paraId="6F583529" w14:textId="77777777" w:rsidR="007F5C89" w:rsidRDefault="007F5C89">
      <w:pPr>
        <w:ind w:left="0" w:hanging="2"/>
        <w:jc w:val="both"/>
        <w:rPr>
          <w:i/>
          <w:color w:val="4A442A"/>
        </w:rPr>
      </w:pPr>
    </w:p>
    <w:p w14:paraId="6F58353B" w14:textId="77777777" w:rsidR="007F5C89" w:rsidRDefault="007F5C89">
      <w:pPr>
        <w:ind w:left="0" w:hanging="2"/>
        <w:jc w:val="both"/>
        <w:rPr>
          <w:sz w:val="22"/>
          <w:szCs w:val="22"/>
        </w:rPr>
      </w:pPr>
    </w:p>
    <w:p w14:paraId="6F58353C" w14:textId="77777777" w:rsidR="007F5C89" w:rsidRDefault="00BC55CA">
      <w:pPr>
        <w:pBdr>
          <w:top w:val="nil"/>
          <w:left w:val="nil"/>
          <w:bottom w:val="nil"/>
          <w:right w:val="nil"/>
          <w:between w:val="nil"/>
        </w:pBdr>
        <w:spacing w:line="240" w:lineRule="auto"/>
        <w:ind w:left="0" w:hanging="2"/>
        <w:jc w:val="both"/>
        <w:rPr>
          <w:strike/>
          <w:color w:val="000000"/>
          <w:sz w:val="22"/>
          <w:szCs w:val="22"/>
        </w:rPr>
      </w:pPr>
      <w:r>
        <w:rPr>
          <w:b/>
          <w:sz w:val="22"/>
          <w:szCs w:val="22"/>
        </w:rPr>
        <w:t xml:space="preserve">9. 1. </w:t>
      </w:r>
      <w:r>
        <w:rPr>
          <w:b/>
          <w:color w:val="000000"/>
          <w:sz w:val="22"/>
          <w:szCs w:val="22"/>
        </w:rPr>
        <w:t xml:space="preserve">PLAN DE ACTIVIDADES/SECUENCIA DE ACTIVIDADES </w:t>
      </w:r>
    </w:p>
    <w:p w14:paraId="6F583541" w14:textId="3D76B503" w:rsidR="007F5C89" w:rsidRDefault="007F5C89">
      <w:pPr>
        <w:ind w:left="0" w:hanging="2"/>
        <w:jc w:val="both"/>
        <w:rPr>
          <w:i/>
          <w:color w:val="4A442A"/>
          <w:sz w:val="20"/>
          <w:szCs w:val="20"/>
        </w:rPr>
      </w:pPr>
    </w:p>
    <w:tbl>
      <w:tblPr>
        <w:tblW w:w="9623" w:type="dxa"/>
        <w:tblCellMar>
          <w:left w:w="0" w:type="dxa"/>
          <w:right w:w="0" w:type="dxa"/>
        </w:tblCellMar>
        <w:tblLook w:val="04A0" w:firstRow="1" w:lastRow="0" w:firstColumn="1" w:lastColumn="0" w:noHBand="0" w:noVBand="1"/>
      </w:tblPr>
      <w:tblGrid>
        <w:gridCol w:w="828"/>
        <w:gridCol w:w="480"/>
        <w:gridCol w:w="5050"/>
        <w:gridCol w:w="3265"/>
      </w:tblGrid>
      <w:tr w:rsidR="00B10BA2" w:rsidRPr="00B10BA2" w14:paraId="12758188" w14:textId="77777777" w:rsidTr="00B10BA2">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000000"/>
            <w:tcMar>
              <w:top w:w="30" w:type="dxa"/>
              <w:left w:w="45" w:type="dxa"/>
              <w:bottom w:w="30" w:type="dxa"/>
              <w:right w:w="45" w:type="dxa"/>
            </w:tcMar>
            <w:vAlign w:val="bottom"/>
            <w:hideMark/>
          </w:tcPr>
          <w:p w14:paraId="4927924A" w14:textId="77777777" w:rsidR="00B10BA2" w:rsidRPr="00B10BA2" w:rsidRDefault="00B10BA2" w:rsidP="00B10BA2">
            <w:pPr>
              <w:suppressAutoHyphens w:val="0"/>
              <w:spacing w:line="240" w:lineRule="auto"/>
              <w:ind w:leftChars="0" w:left="0" w:firstLineChars="0" w:firstLine="0"/>
              <w:textDirection w:val="lrTb"/>
              <w:textAlignment w:val="auto"/>
              <w:outlineLvl w:val="9"/>
              <w:rPr>
                <w:rFonts w:ascii="Calibri" w:hAnsi="Calibri" w:cs="Calibri"/>
                <w:b/>
                <w:bCs/>
                <w:color w:val="FFFFFF"/>
                <w:position w:val="0"/>
                <w:sz w:val="22"/>
                <w:szCs w:val="22"/>
                <w:lang w:val="es-AR" w:eastAsia="es-AR"/>
              </w:rPr>
            </w:pPr>
            <w:r w:rsidRPr="00B10BA2">
              <w:rPr>
                <w:rFonts w:ascii="Calibri" w:hAnsi="Calibri" w:cs="Calibri"/>
                <w:b/>
                <w:bCs/>
                <w:color w:val="FFFFFF"/>
                <w:position w:val="0"/>
                <w:sz w:val="22"/>
                <w:szCs w:val="22"/>
                <w:lang w:val="es-AR" w:eastAsia="es-AR"/>
              </w:rPr>
              <w:t>N° de clase</w:t>
            </w:r>
          </w:p>
        </w:tc>
        <w:tc>
          <w:tcPr>
            <w:tcW w:w="0" w:type="auto"/>
            <w:tcBorders>
              <w:top w:val="single" w:sz="6" w:space="0" w:color="000000"/>
              <w:left w:val="single" w:sz="6" w:space="0" w:color="CCCCCC"/>
              <w:bottom w:val="single" w:sz="6" w:space="0" w:color="000000"/>
              <w:right w:val="single" w:sz="6" w:space="0" w:color="000000"/>
            </w:tcBorders>
            <w:shd w:val="clear" w:color="auto" w:fill="000000"/>
            <w:tcMar>
              <w:top w:w="30" w:type="dxa"/>
              <w:left w:w="45" w:type="dxa"/>
              <w:bottom w:w="30" w:type="dxa"/>
              <w:right w:w="45" w:type="dxa"/>
            </w:tcMar>
            <w:vAlign w:val="bottom"/>
            <w:hideMark/>
          </w:tcPr>
          <w:p w14:paraId="0E23FDCC" w14:textId="77777777" w:rsidR="00B10BA2" w:rsidRPr="00B10BA2" w:rsidRDefault="00B10BA2" w:rsidP="00B10BA2">
            <w:pPr>
              <w:suppressAutoHyphens w:val="0"/>
              <w:spacing w:line="240" w:lineRule="auto"/>
              <w:ind w:leftChars="0" w:left="0" w:firstLineChars="0" w:firstLine="0"/>
              <w:textDirection w:val="lrTb"/>
              <w:textAlignment w:val="auto"/>
              <w:outlineLvl w:val="9"/>
              <w:rPr>
                <w:rFonts w:ascii="Arial" w:hAnsi="Arial" w:cs="Arial"/>
                <w:b/>
                <w:bCs/>
                <w:color w:val="FFFFFF"/>
                <w:position w:val="0"/>
                <w:sz w:val="20"/>
                <w:szCs w:val="20"/>
                <w:lang w:val="es-AR" w:eastAsia="es-AR"/>
              </w:rPr>
            </w:pPr>
            <w:r w:rsidRPr="00B10BA2">
              <w:rPr>
                <w:rFonts w:ascii="Arial" w:hAnsi="Arial" w:cs="Arial"/>
                <w:b/>
                <w:bCs/>
                <w:color w:val="FFFFFF"/>
                <w:position w:val="0"/>
                <w:sz w:val="20"/>
                <w:szCs w:val="20"/>
                <w:lang w:val="es-AR" w:eastAsia="es-AR"/>
              </w:rPr>
              <w:t>Mes</w:t>
            </w:r>
          </w:p>
        </w:tc>
        <w:tc>
          <w:tcPr>
            <w:tcW w:w="0" w:type="auto"/>
            <w:tcBorders>
              <w:top w:val="single" w:sz="6" w:space="0" w:color="000000"/>
              <w:left w:val="single" w:sz="6" w:space="0" w:color="CCCCCC"/>
              <w:bottom w:val="single" w:sz="6" w:space="0" w:color="000000"/>
              <w:right w:val="single" w:sz="6" w:space="0" w:color="000000"/>
            </w:tcBorders>
            <w:shd w:val="clear" w:color="auto" w:fill="000000"/>
            <w:tcMar>
              <w:top w:w="30" w:type="dxa"/>
              <w:left w:w="45" w:type="dxa"/>
              <w:bottom w:w="30" w:type="dxa"/>
              <w:right w:w="45" w:type="dxa"/>
            </w:tcMar>
            <w:vAlign w:val="bottom"/>
            <w:hideMark/>
          </w:tcPr>
          <w:p w14:paraId="15CC3794" w14:textId="77777777" w:rsidR="00B10BA2" w:rsidRPr="00B10BA2" w:rsidRDefault="00B10BA2" w:rsidP="00B10BA2">
            <w:pPr>
              <w:suppressAutoHyphens w:val="0"/>
              <w:spacing w:line="240" w:lineRule="auto"/>
              <w:ind w:leftChars="0" w:left="0" w:firstLineChars="0" w:firstLine="0"/>
              <w:textDirection w:val="lrTb"/>
              <w:textAlignment w:val="auto"/>
              <w:outlineLvl w:val="9"/>
              <w:rPr>
                <w:rFonts w:ascii="Calibri" w:hAnsi="Calibri" w:cs="Calibri"/>
                <w:b/>
                <w:bCs/>
                <w:color w:val="FFFFFF"/>
                <w:position w:val="0"/>
                <w:sz w:val="22"/>
                <w:szCs w:val="22"/>
                <w:lang w:val="es-AR" w:eastAsia="es-AR"/>
              </w:rPr>
            </w:pPr>
            <w:r w:rsidRPr="00B10BA2">
              <w:rPr>
                <w:rFonts w:ascii="Calibri" w:hAnsi="Calibri" w:cs="Calibri"/>
                <w:b/>
                <w:bCs/>
                <w:color w:val="FFFFFF"/>
                <w:position w:val="0"/>
                <w:sz w:val="22"/>
                <w:szCs w:val="22"/>
                <w:lang w:val="es-AR" w:eastAsia="es-AR"/>
              </w:rPr>
              <w:t>Clases teóricas</w:t>
            </w:r>
          </w:p>
        </w:tc>
        <w:tc>
          <w:tcPr>
            <w:tcW w:w="0" w:type="auto"/>
            <w:tcBorders>
              <w:top w:val="single" w:sz="6" w:space="0" w:color="000000"/>
              <w:left w:val="single" w:sz="6" w:space="0" w:color="CCCCCC"/>
              <w:bottom w:val="single" w:sz="6" w:space="0" w:color="000000"/>
              <w:right w:val="single" w:sz="6" w:space="0" w:color="000000"/>
            </w:tcBorders>
            <w:shd w:val="clear" w:color="auto" w:fill="000000"/>
            <w:tcMar>
              <w:top w:w="30" w:type="dxa"/>
              <w:left w:w="45" w:type="dxa"/>
              <w:bottom w:w="30" w:type="dxa"/>
              <w:right w:w="45" w:type="dxa"/>
            </w:tcMar>
            <w:vAlign w:val="bottom"/>
            <w:hideMark/>
          </w:tcPr>
          <w:p w14:paraId="567CF2A5" w14:textId="77777777" w:rsidR="00B10BA2" w:rsidRPr="00B10BA2" w:rsidRDefault="00B10BA2" w:rsidP="00B10BA2">
            <w:pPr>
              <w:suppressAutoHyphens w:val="0"/>
              <w:spacing w:line="240" w:lineRule="auto"/>
              <w:ind w:leftChars="0" w:left="0" w:firstLineChars="0" w:firstLine="0"/>
              <w:textDirection w:val="lrTb"/>
              <w:textAlignment w:val="auto"/>
              <w:outlineLvl w:val="9"/>
              <w:rPr>
                <w:rFonts w:ascii="Calibri" w:hAnsi="Calibri" w:cs="Calibri"/>
                <w:b/>
                <w:bCs/>
                <w:color w:val="FFFFFF"/>
                <w:position w:val="0"/>
                <w:sz w:val="22"/>
                <w:szCs w:val="22"/>
                <w:lang w:val="es-AR" w:eastAsia="es-AR"/>
              </w:rPr>
            </w:pPr>
            <w:r w:rsidRPr="00B10BA2">
              <w:rPr>
                <w:rFonts w:ascii="Calibri" w:hAnsi="Calibri" w:cs="Calibri"/>
                <w:b/>
                <w:bCs/>
                <w:color w:val="FFFFFF"/>
                <w:position w:val="0"/>
                <w:sz w:val="22"/>
                <w:szCs w:val="22"/>
                <w:lang w:val="es-AR" w:eastAsia="es-AR"/>
              </w:rPr>
              <w:t>Clases prácticas</w:t>
            </w:r>
          </w:p>
        </w:tc>
      </w:tr>
      <w:tr w:rsidR="00B10BA2" w:rsidRPr="00B10BA2" w14:paraId="2D7C9AA5" w14:textId="77777777" w:rsidTr="00B10BA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0F6ECDD" w14:textId="77777777" w:rsidR="00B10BA2" w:rsidRPr="00B10BA2" w:rsidRDefault="00B10BA2" w:rsidP="00B10BA2">
            <w:pPr>
              <w:suppressAutoHyphens w:val="0"/>
              <w:spacing w:line="240" w:lineRule="auto"/>
              <w:ind w:leftChars="0" w:left="0" w:firstLineChars="0" w:firstLine="0"/>
              <w:textDirection w:val="lrTb"/>
              <w:textAlignment w:val="auto"/>
              <w:outlineLvl w:val="9"/>
              <w:rPr>
                <w:rFonts w:ascii="Calibri" w:hAnsi="Calibri" w:cs="Calibri"/>
                <w:b/>
                <w:bCs/>
                <w:color w:val="FFFFFF"/>
                <w:position w:val="0"/>
                <w:sz w:val="22"/>
                <w:szCs w:val="22"/>
                <w:lang w:val="es-AR" w:eastAsia="es-AR"/>
              </w:rPr>
            </w:pPr>
          </w:p>
        </w:tc>
        <w:tc>
          <w:tcPr>
            <w:tcW w:w="0" w:type="auto"/>
            <w:gridSpan w:val="3"/>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BE9A570" w14:textId="77777777" w:rsidR="00B10BA2" w:rsidRPr="00B10BA2" w:rsidRDefault="00B10BA2" w:rsidP="00B10BA2">
            <w:pPr>
              <w:suppressAutoHyphens w:val="0"/>
              <w:spacing w:line="240" w:lineRule="auto"/>
              <w:ind w:leftChars="0" w:left="0" w:firstLineChars="0" w:firstLine="0"/>
              <w:textDirection w:val="lrTb"/>
              <w:textAlignment w:val="auto"/>
              <w:outlineLvl w:val="9"/>
              <w:rPr>
                <w:rFonts w:ascii="Calibri" w:hAnsi="Calibri" w:cs="Calibri"/>
                <w:b/>
                <w:bCs/>
                <w:position w:val="0"/>
                <w:sz w:val="22"/>
                <w:szCs w:val="22"/>
                <w:lang w:val="es-AR" w:eastAsia="es-AR"/>
              </w:rPr>
            </w:pPr>
            <w:r w:rsidRPr="00B10BA2">
              <w:rPr>
                <w:rFonts w:ascii="Calibri" w:hAnsi="Calibri" w:cs="Calibri"/>
                <w:b/>
                <w:bCs/>
                <w:position w:val="0"/>
                <w:sz w:val="22"/>
                <w:szCs w:val="22"/>
                <w:lang w:val="es-AR" w:eastAsia="es-AR"/>
              </w:rPr>
              <w:t>Marzo</w:t>
            </w:r>
          </w:p>
        </w:tc>
      </w:tr>
      <w:tr w:rsidR="00B10BA2" w:rsidRPr="00B10BA2" w14:paraId="60BC8118" w14:textId="77777777" w:rsidTr="00B10BA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045876E" w14:textId="77777777" w:rsidR="00B10BA2" w:rsidRPr="00B10BA2" w:rsidRDefault="00B10BA2" w:rsidP="00B10BA2">
            <w:pPr>
              <w:suppressAutoHyphens w:val="0"/>
              <w:spacing w:line="240" w:lineRule="auto"/>
              <w:ind w:leftChars="0" w:left="0" w:firstLineChars="0" w:firstLine="0"/>
              <w:jc w:val="right"/>
              <w:textDirection w:val="lrTb"/>
              <w:textAlignment w:val="auto"/>
              <w:outlineLvl w:val="9"/>
              <w:rPr>
                <w:rFonts w:ascii="Calibri" w:hAnsi="Calibri" w:cs="Calibri"/>
                <w:position w:val="0"/>
                <w:sz w:val="22"/>
                <w:szCs w:val="22"/>
                <w:lang w:val="es-AR" w:eastAsia="es-AR"/>
              </w:rPr>
            </w:pPr>
            <w:r w:rsidRPr="00B10BA2">
              <w:rPr>
                <w:rFonts w:ascii="Calibri" w:hAnsi="Calibri" w:cs="Calibri"/>
                <w:position w:val="0"/>
                <w:sz w:val="22"/>
                <w:szCs w:val="22"/>
                <w:lang w:val="es-AR" w:eastAsia="es-AR"/>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669587C" w14:textId="77777777" w:rsidR="00B10BA2" w:rsidRPr="00B10BA2" w:rsidRDefault="00B10BA2" w:rsidP="00B10BA2">
            <w:pPr>
              <w:suppressAutoHyphens w:val="0"/>
              <w:spacing w:line="240" w:lineRule="auto"/>
              <w:ind w:leftChars="0" w:left="0" w:firstLineChars="0" w:firstLine="0"/>
              <w:jc w:val="right"/>
              <w:textDirection w:val="lrTb"/>
              <w:textAlignment w:val="auto"/>
              <w:outlineLvl w:val="9"/>
              <w:rPr>
                <w:rFonts w:ascii="Calibri" w:hAnsi="Calibri" w:cs="Calibri"/>
                <w:position w:val="0"/>
                <w:sz w:val="22"/>
                <w:szCs w:val="22"/>
                <w:lang w:val="es-AR" w:eastAsia="es-AR"/>
              </w:rPr>
            </w:pPr>
            <w:r w:rsidRPr="00B10BA2">
              <w:rPr>
                <w:rFonts w:ascii="Calibri" w:hAnsi="Calibri" w:cs="Calibri"/>
                <w:position w:val="0"/>
                <w:sz w:val="22"/>
                <w:szCs w:val="22"/>
                <w:lang w:val="es-AR" w:eastAsia="es-AR"/>
              </w:rPr>
              <w:t>7</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32745880" w14:textId="77777777" w:rsidR="00B10BA2" w:rsidRPr="00B10BA2" w:rsidRDefault="00B10BA2" w:rsidP="00B10BA2">
            <w:pPr>
              <w:suppressAutoHyphens w:val="0"/>
              <w:spacing w:line="240" w:lineRule="auto"/>
              <w:ind w:leftChars="0" w:left="0" w:firstLineChars="0" w:firstLine="0"/>
              <w:textDirection w:val="lrTb"/>
              <w:textAlignment w:val="auto"/>
              <w:outlineLvl w:val="9"/>
              <w:rPr>
                <w:rFonts w:ascii="Calibri" w:hAnsi="Calibri" w:cs="Calibri"/>
                <w:position w:val="0"/>
                <w:sz w:val="22"/>
                <w:szCs w:val="22"/>
                <w:lang w:val="es-AR" w:eastAsia="es-AR"/>
              </w:rPr>
            </w:pPr>
            <w:r w:rsidRPr="00B10BA2">
              <w:rPr>
                <w:rFonts w:ascii="Calibri" w:hAnsi="Calibri" w:cs="Calibri"/>
                <w:position w:val="0"/>
                <w:sz w:val="22"/>
                <w:szCs w:val="22"/>
                <w:lang w:val="es-AR" w:eastAsia="es-AR"/>
              </w:rPr>
              <w:t>Presentación de la clase, reglamento y principales errores comunes, Lineamientos para tutor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73FCF8" w14:textId="77777777" w:rsidR="00B10BA2" w:rsidRPr="00B10BA2" w:rsidRDefault="00B10BA2" w:rsidP="00B10BA2">
            <w:pPr>
              <w:suppressAutoHyphens w:val="0"/>
              <w:spacing w:line="240" w:lineRule="auto"/>
              <w:ind w:leftChars="0" w:left="0" w:firstLineChars="0" w:firstLine="0"/>
              <w:textDirection w:val="lrTb"/>
              <w:textAlignment w:val="auto"/>
              <w:outlineLvl w:val="9"/>
              <w:rPr>
                <w:rFonts w:ascii="Calibri" w:hAnsi="Calibri" w:cs="Calibri"/>
                <w:position w:val="0"/>
                <w:sz w:val="22"/>
                <w:szCs w:val="22"/>
                <w:lang w:val="es-AR" w:eastAsia="es-AR"/>
              </w:rPr>
            </w:pPr>
            <w:r w:rsidRPr="00B10BA2">
              <w:rPr>
                <w:rFonts w:ascii="Calibri" w:hAnsi="Calibri" w:cs="Calibri"/>
                <w:position w:val="0"/>
                <w:sz w:val="22"/>
                <w:szCs w:val="22"/>
                <w:lang w:val="es-AR" w:eastAsia="es-AR"/>
              </w:rPr>
              <w:t>Ejercicio tema</w:t>
            </w:r>
          </w:p>
        </w:tc>
      </w:tr>
      <w:tr w:rsidR="00B10BA2" w:rsidRPr="00B10BA2" w14:paraId="69FAF9CA" w14:textId="77777777" w:rsidTr="00B10BA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AB16F1A" w14:textId="77777777" w:rsidR="00B10BA2" w:rsidRPr="00B10BA2" w:rsidRDefault="00B10BA2" w:rsidP="00B10BA2">
            <w:pPr>
              <w:suppressAutoHyphens w:val="0"/>
              <w:spacing w:line="240" w:lineRule="auto"/>
              <w:ind w:leftChars="0" w:left="0" w:firstLineChars="0" w:firstLine="0"/>
              <w:jc w:val="right"/>
              <w:textDirection w:val="lrTb"/>
              <w:textAlignment w:val="auto"/>
              <w:outlineLvl w:val="9"/>
              <w:rPr>
                <w:rFonts w:ascii="Calibri" w:hAnsi="Calibri" w:cs="Calibri"/>
                <w:position w:val="0"/>
                <w:sz w:val="22"/>
                <w:szCs w:val="22"/>
                <w:lang w:val="es-AR" w:eastAsia="es-AR"/>
              </w:rPr>
            </w:pPr>
            <w:r w:rsidRPr="00B10BA2">
              <w:rPr>
                <w:rFonts w:ascii="Calibri" w:hAnsi="Calibri" w:cs="Calibri"/>
                <w:position w:val="0"/>
                <w:sz w:val="22"/>
                <w:szCs w:val="22"/>
                <w:lang w:val="es-AR" w:eastAsia="es-AR"/>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001C2D" w14:textId="77777777" w:rsidR="00B10BA2" w:rsidRPr="00B10BA2" w:rsidRDefault="00B10BA2" w:rsidP="00B10BA2">
            <w:pPr>
              <w:suppressAutoHyphens w:val="0"/>
              <w:spacing w:line="240" w:lineRule="auto"/>
              <w:ind w:leftChars="0" w:left="0" w:firstLineChars="0" w:firstLine="0"/>
              <w:jc w:val="right"/>
              <w:textDirection w:val="lrTb"/>
              <w:textAlignment w:val="auto"/>
              <w:outlineLvl w:val="9"/>
              <w:rPr>
                <w:rFonts w:ascii="Calibri" w:hAnsi="Calibri" w:cs="Calibri"/>
                <w:position w:val="0"/>
                <w:sz w:val="22"/>
                <w:szCs w:val="22"/>
                <w:lang w:val="es-AR" w:eastAsia="es-AR"/>
              </w:rPr>
            </w:pPr>
            <w:r w:rsidRPr="00B10BA2">
              <w:rPr>
                <w:rFonts w:ascii="Calibri" w:hAnsi="Calibri" w:cs="Calibri"/>
                <w:position w:val="0"/>
                <w:sz w:val="22"/>
                <w:szCs w:val="22"/>
                <w:lang w:val="es-AR" w:eastAsia="es-AR"/>
              </w:rPr>
              <w:t>14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45BB1F" w14:textId="483B8041" w:rsidR="00B10BA2" w:rsidRPr="00B10BA2" w:rsidRDefault="00B10BA2" w:rsidP="00B10BA2">
            <w:pPr>
              <w:suppressAutoHyphens w:val="0"/>
              <w:spacing w:line="240" w:lineRule="auto"/>
              <w:ind w:leftChars="0" w:left="0" w:firstLineChars="0" w:firstLine="0"/>
              <w:textDirection w:val="lrTb"/>
              <w:textAlignment w:val="auto"/>
              <w:outlineLvl w:val="9"/>
              <w:rPr>
                <w:rFonts w:ascii="Calibri" w:hAnsi="Calibri" w:cs="Calibri"/>
                <w:position w:val="0"/>
                <w:sz w:val="22"/>
                <w:szCs w:val="22"/>
                <w:lang w:val="es-AR" w:eastAsia="es-AR"/>
              </w:rPr>
            </w:pPr>
            <w:r w:rsidRPr="00B10BA2">
              <w:rPr>
                <w:rFonts w:ascii="Calibri" w:hAnsi="Calibri" w:cs="Calibri"/>
                <w:position w:val="0"/>
                <w:sz w:val="22"/>
                <w:szCs w:val="22"/>
                <w:lang w:val="es-AR" w:eastAsia="es-AR"/>
              </w:rPr>
              <w:t>Planteo de problema, Justificación e indagaciones preliminares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52866C2" w14:textId="77777777" w:rsidR="00B10BA2" w:rsidRPr="00B10BA2" w:rsidRDefault="00B10BA2" w:rsidP="00B10BA2">
            <w:pPr>
              <w:suppressAutoHyphens w:val="0"/>
              <w:spacing w:line="240" w:lineRule="auto"/>
              <w:ind w:leftChars="0" w:left="0" w:firstLineChars="0" w:firstLine="0"/>
              <w:textDirection w:val="lrTb"/>
              <w:textAlignment w:val="auto"/>
              <w:outlineLvl w:val="9"/>
              <w:rPr>
                <w:rFonts w:ascii="Calibri" w:hAnsi="Calibri" w:cs="Calibri"/>
                <w:position w:val="0"/>
                <w:sz w:val="22"/>
                <w:szCs w:val="22"/>
                <w:lang w:val="es-AR" w:eastAsia="es-AR"/>
              </w:rPr>
            </w:pPr>
            <w:r w:rsidRPr="00B10BA2">
              <w:rPr>
                <w:rFonts w:ascii="Calibri" w:hAnsi="Calibri" w:cs="Calibri"/>
                <w:position w:val="0"/>
                <w:sz w:val="22"/>
                <w:szCs w:val="22"/>
                <w:lang w:val="es-AR" w:eastAsia="es-AR"/>
              </w:rPr>
              <w:t xml:space="preserve">Ejercicio Planteo de problema </w:t>
            </w:r>
          </w:p>
        </w:tc>
      </w:tr>
      <w:tr w:rsidR="00B10BA2" w:rsidRPr="00B10BA2" w14:paraId="03CB59A7" w14:textId="77777777" w:rsidTr="00B10BA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C4DA800" w14:textId="77777777" w:rsidR="00B10BA2" w:rsidRPr="00B10BA2" w:rsidRDefault="00B10BA2" w:rsidP="00B10BA2">
            <w:pPr>
              <w:suppressAutoHyphens w:val="0"/>
              <w:spacing w:line="240" w:lineRule="auto"/>
              <w:ind w:leftChars="0" w:left="0" w:firstLineChars="0" w:firstLine="0"/>
              <w:jc w:val="right"/>
              <w:textDirection w:val="lrTb"/>
              <w:textAlignment w:val="auto"/>
              <w:outlineLvl w:val="9"/>
              <w:rPr>
                <w:rFonts w:ascii="Calibri" w:hAnsi="Calibri" w:cs="Calibri"/>
                <w:position w:val="0"/>
                <w:sz w:val="22"/>
                <w:szCs w:val="22"/>
                <w:lang w:val="es-AR" w:eastAsia="es-AR"/>
              </w:rPr>
            </w:pPr>
            <w:r w:rsidRPr="00B10BA2">
              <w:rPr>
                <w:rFonts w:ascii="Calibri" w:hAnsi="Calibri" w:cs="Calibri"/>
                <w:position w:val="0"/>
                <w:sz w:val="22"/>
                <w:szCs w:val="22"/>
                <w:lang w:val="es-AR" w:eastAsia="es-AR"/>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32FE3D" w14:textId="77777777" w:rsidR="00B10BA2" w:rsidRPr="00B10BA2" w:rsidRDefault="00B10BA2" w:rsidP="00B10BA2">
            <w:pPr>
              <w:suppressAutoHyphens w:val="0"/>
              <w:spacing w:line="240" w:lineRule="auto"/>
              <w:ind w:leftChars="0" w:left="0" w:firstLineChars="0" w:firstLine="0"/>
              <w:jc w:val="right"/>
              <w:textDirection w:val="lrTb"/>
              <w:textAlignment w:val="auto"/>
              <w:outlineLvl w:val="9"/>
              <w:rPr>
                <w:rFonts w:ascii="Calibri" w:hAnsi="Calibri" w:cs="Calibri"/>
                <w:position w:val="0"/>
                <w:sz w:val="22"/>
                <w:szCs w:val="22"/>
                <w:lang w:val="es-AR" w:eastAsia="es-AR"/>
              </w:rPr>
            </w:pPr>
            <w:r w:rsidRPr="00B10BA2">
              <w:rPr>
                <w:rFonts w:ascii="Calibri" w:hAnsi="Calibri" w:cs="Calibri"/>
                <w:position w:val="0"/>
                <w:sz w:val="22"/>
                <w:szCs w:val="22"/>
                <w:lang w:val="es-AR" w:eastAsia="es-AR"/>
              </w:rPr>
              <w:t>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5035C4" w14:textId="77777777" w:rsidR="00B10BA2" w:rsidRPr="00B10BA2" w:rsidRDefault="00B10BA2" w:rsidP="00B10BA2">
            <w:pPr>
              <w:suppressAutoHyphens w:val="0"/>
              <w:spacing w:line="240" w:lineRule="auto"/>
              <w:ind w:leftChars="0" w:left="0" w:firstLineChars="0" w:firstLine="0"/>
              <w:textDirection w:val="lrTb"/>
              <w:textAlignment w:val="auto"/>
              <w:outlineLvl w:val="9"/>
              <w:rPr>
                <w:rFonts w:ascii="Arial" w:hAnsi="Arial" w:cs="Arial"/>
                <w:position w:val="0"/>
                <w:sz w:val="20"/>
                <w:szCs w:val="20"/>
                <w:lang w:val="es-AR" w:eastAsia="es-AR"/>
              </w:rPr>
            </w:pPr>
            <w:r w:rsidRPr="00B10BA2">
              <w:rPr>
                <w:rFonts w:ascii="Arial" w:hAnsi="Arial" w:cs="Arial"/>
                <w:position w:val="0"/>
                <w:sz w:val="20"/>
                <w:szCs w:val="20"/>
                <w:lang w:val="es-AR" w:eastAsia="es-AR"/>
              </w:rPr>
              <w:t>Objetivos y plan de acción, Viabilidad y tiempos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D2B5E3E" w14:textId="353DBAAC" w:rsidR="00B10BA2" w:rsidRPr="00B10BA2" w:rsidRDefault="00B10BA2" w:rsidP="00B10BA2">
            <w:pPr>
              <w:suppressAutoHyphens w:val="0"/>
              <w:spacing w:line="240" w:lineRule="auto"/>
              <w:ind w:leftChars="0" w:left="0" w:firstLineChars="0" w:firstLine="0"/>
              <w:textDirection w:val="lrTb"/>
              <w:textAlignment w:val="auto"/>
              <w:outlineLvl w:val="9"/>
              <w:rPr>
                <w:rFonts w:ascii="Calibri" w:hAnsi="Calibri" w:cs="Calibri"/>
                <w:position w:val="0"/>
                <w:sz w:val="22"/>
                <w:szCs w:val="22"/>
                <w:lang w:val="es-AR" w:eastAsia="es-AR"/>
              </w:rPr>
            </w:pPr>
            <w:r w:rsidRPr="00B10BA2">
              <w:rPr>
                <w:rFonts w:ascii="Calibri" w:hAnsi="Calibri" w:cs="Calibri"/>
                <w:position w:val="0"/>
                <w:sz w:val="22"/>
                <w:szCs w:val="22"/>
                <w:lang w:val="es-AR" w:eastAsia="es-AR"/>
              </w:rPr>
              <w:t>Elaboración de objetivos</w:t>
            </w:r>
          </w:p>
        </w:tc>
      </w:tr>
      <w:tr w:rsidR="00B10BA2" w:rsidRPr="00B10BA2" w14:paraId="0841D037" w14:textId="77777777" w:rsidTr="00B10BA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B3B14B1" w14:textId="77777777" w:rsidR="00B10BA2" w:rsidRPr="00B10BA2" w:rsidRDefault="00B10BA2" w:rsidP="00B10BA2">
            <w:pPr>
              <w:suppressAutoHyphens w:val="0"/>
              <w:spacing w:line="240" w:lineRule="auto"/>
              <w:ind w:leftChars="0" w:left="0" w:firstLineChars="0" w:firstLine="0"/>
              <w:textDirection w:val="lrTb"/>
              <w:textAlignment w:val="auto"/>
              <w:outlineLvl w:val="9"/>
              <w:rPr>
                <w:rFonts w:ascii="Calibri" w:hAnsi="Calibri" w:cs="Calibri"/>
                <w:position w:val="0"/>
                <w:sz w:val="22"/>
                <w:szCs w:val="22"/>
                <w:lang w:val="es-AR" w:eastAsia="es-AR"/>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495868C" w14:textId="77777777" w:rsidR="00B10BA2" w:rsidRPr="00B10BA2" w:rsidRDefault="00B10BA2" w:rsidP="00B10BA2">
            <w:pPr>
              <w:suppressAutoHyphens w:val="0"/>
              <w:spacing w:line="240" w:lineRule="auto"/>
              <w:ind w:leftChars="0" w:left="0" w:firstLineChars="0" w:firstLine="0"/>
              <w:jc w:val="right"/>
              <w:textDirection w:val="lrTb"/>
              <w:textAlignment w:val="auto"/>
              <w:outlineLvl w:val="9"/>
              <w:rPr>
                <w:rFonts w:ascii="Calibri" w:hAnsi="Calibri" w:cs="Calibri"/>
                <w:position w:val="0"/>
                <w:sz w:val="22"/>
                <w:szCs w:val="22"/>
                <w:lang w:val="es-AR" w:eastAsia="es-AR"/>
              </w:rPr>
            </w:pPr>
            <w:r w:rsidRPr="00B10BA2">
              <w:rPr>
                <w:rFonts w:ascii="Calibri" w:hAnsi="Calibri" w:cs="Calibri"/>
                <w:position w:val="0"/>
                <w:sz w:val="22"/>
                <w:szCs w:val="22"/>
                <w:lang w:val="es-AR" w:eastAsia="es-AR"/>
              </w:rPr>
              <w:t>28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7575DD5" w14:textId="09D2C445" w:rsidR="00B10BA2" w:rsidRPr="00B10BA2" w:rsidRDefault="00B10BA2" w:rsidP="00B10BA2">
            <w:pPr>
              <w:suppressAutoHyphens w:val="0"/>
              <w:spacing w:line="240" w:lineRule="auto"/>
              <w:ind w:leftChars="0" w:left="0" w:firstLineChars="0" w:firstLine="0"/>
              <w:textDirection w:val="lrTb"/>
              <w:textAlignment w:val="auto"/>
              <w:outlineLvl w:val="9"/>
              <w:rPr>
                <w:rFonts w:ascii="Arial" w:hAnsi="Arial" w:cs="Arial"/>
                <w:position w:val="0"/>
                <w:sz w:val="20"/>
                <w:szCs w:val="20"/>
                <w:lang w:val="es-AR" w:eastAsia="es-AR"/>
              </w:rPr>
            </w:pPr>
            <w:r w:rsidRPr="00B10BA2">
              <w:rPr>
                <w:rFonts w:ascii="Arial" w:hAnsi="Arial" w:cs="Arial"/>
                <w:position w:val="0"/>
                <w:sz w:val="20"/>
                <w:szCs w:val="20"/>
                <w:lang w:val="es-AR" w:eastAsia="es-AR"/>
              </w:rPr>
              <w:t>Abordaje (Tres dec</w:t>
            </w:r>
            <w:r>
              <w:rPr>
                <w:rFonts w:ascii="Arial" w:hAnsi="Arial" w:cs="Arial"/>
                <w:position w:val="0"/>
                <w:sz w:val="20"/>
                <w:szCs w:val="20"/>
                <w:lang w:val="es-AR" w:eastAsia="es-AR"/>
              </w:rPr>
              <w:t>i</w:t>
            </w:r>
            <w:r w:rsidRPr="00B10BA2">
              <w:rPr>
                <w:rFonts w:ascii="Arial" w:hAnsi="Arial" w:cs="Arial"/>
                <w:position w:val="0"/>
                <w:sz w:val="20"/>
                <w:szCs w:val="20"/>
                <w:lang w:val="es-AR" w:eastAsia="es-AR"/>
              </w:rPr>
              <w:t xml:space="preserve">siones)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DB79E53" w14:textId="77777777" w:rsidR="00B10BA2" w:rsidRPr="00B10BA2" w:rsidRDefault="00B10BA2" w:rsidP="00B10BA2">
            <w:pPr>
              <w:suppressAutoHyphens w:val="0"/>
              <w:spacing w:line="240" w:lineRule="auto"/>
              <w:ind w:leftChars="0" w:left="0" w:firstLineChars="0" w:firstLine="0"/>
              <w:textDirection w:val="lrTb"/>
              <w:textAlignment w:val="auto"/>
              <w:outlineLvl w:val="9"/>
              <w:rPr>
                <w:rFonts w:ascii="Arial" w:hAnsi="Arial" w:cs="Arial"/>
                <w:position w:val="0"/>
                <w:sz w:val="20"/>
                <w:szCs w:val="20"/>
                <w:lang w:val="es-AR" w:eastAsia="es-AR"/>
              </w:rPr>
            </w:pPr>
            <w:r w:rsidRPr="00B10BA2">
              <w:rPr>
                <w:rFonts w:ascii="Arial" w:hAnsi="Arial" w:cs="Arial"/>
                <w:position w:val="0"/>
                <w:sz w:val="20"/>
                <w:szCs w:val="20"/>
                <w:lang w:val="es-AR" w:eastAsia="es-AR"/>
              </w:rPr>
              <w:t>Abordaje</w:t>
            </w:r>
          </w:p>
        </w:tc>
      </w:tr>
      <w:tr w:rsidR="00B10BA2" w:rsidRPr="00B10BA2" w14:paraId="3FC33CA4" w14:textId="77777777" w:rsidTr="00B10BA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FDD7D69" w14:textId="77777777" w:rsidR="00B10BA2" w:rsidRPr="00B10BA2" w:rsidRDefault="00B10BA2" w:rsidP="00B10BA2">
            <w:pPr>
              <w:suppressAutoHyphens w:val="0"/>
              <w:spacing w:line="240" w:lineRule="auto"/>
              <w:ind w:leftChars="0" w:left="0" w:firstLineChars="0" w:firstLine="0"/>
              <w:textDirection w:val="lrTb"/>
              <w:textAlignment w:val="auto"/>
              <w:outlineLvl w:val="9"/>
              <w:rPr>
                <w:rFonts w:ascii="Arial" w:hAnsi="Arial" w:cs="Arial"/>
                <w:position w:val="0"/>
                <w:sz w:val="20"/>
                <w:szCs w:val="20"/>
                <w:lang w:val="es-AR" w:eastAsia="es-AR"/>
              </w:rPr>
            </w:pPr>
          </w:p>
        </w:tc>
        <w:tc>
          <w:tcPr>
            <w:tcW w:w="0" w:type="auto"/>
            <w:gridSpan w:val="3"/>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F20FE29" w14:textId="77777777" w:rsidR="00B10BA2" w:rsidRPr="00B10BA2" w:rsidRDefault="00B10BA2" w:rsidP="00B10BA2">
            <w:pPr>
              <w:suppressAutoHyphens w:val="0"/>
              <w:spacing w:line="240" w:lineRule="auto"/>
              <w:ind w:leftChars="0" w:left="0" w:firstLineChars="0" w:firstLine="0"/>
              <w:textDirection w:val="lrTb"/>
              <w:textAlignment w:val="auto"/>
              <w:outlineLvl w:val="9"/>
              <w:rPr>
                <w:rFonts w:ascii="Calibri" w:hAnsi="Calibri" w:cs="Calibri"/>
                <w:b/>
                <w:bCs/>
                <w:position w:val="0"/>
                <w:sz w:val="22"/>
                <w:szCs w:val="22"/>
                <w:lang w:val="es-AR" w:eastAsia="es-AR"/>
              </w:rPr>
            </w:pPr>
            <w:r w:rsidRPr="00B10BA2">
              <w:rPr>
                <w:rFonts w:ascii="Calibri" w:hAnsi="Calibri" w:cs="Calibri"/>
                <w:b/>
                <w:bCs/>
                <w:position w:val="0"/>
                <w:sz w:val="22"/>
                <w:szCs w:val="22"/>
                <w:lang w:val="es-AR" w:eastAsia="es-AR"/>
              </w:rPr>
              <w:t>Abril</w:t>
            </w:r>
          </w:p>
        </w:tc>
      </w:tr>
      <w:tr w:rsidR="00B10BA2" w:rsidRPr="00B10BA2" w14:paraId="090C3456" w14:textId="77777777" w:rsidTr="00B10BA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FFA3FF0" w14:textId="77777777" w:rsidR="00B10BA2" w:rsidRPr="00B10BA2" w:rsidRDefault="00B10BA2" w:rsidP="00B10BA2">
            <w:pPr>
              <w:suppressAutoHyphens w:val="0"/>
              <w:spacing w:line="240" w:lineRule="auto"/>
              <w:ind w:leftChars="0" w:left="0" w:firstLineChars="0" w:firstLine="0"/>
              <w:jc w:val="right"/>
              <w:textDirection w:val="lrTb"/>
              <w:textAlignment w:val="auto"/>
              <w:outlineLvl w:val="9"/>
              <w:rPr>
                <w:rFonts w:ascii="Calibri" w:hAnsi="Calibri" w:cs="Calibri"/>
                <w:position w:val="0"/>
                <w:sz w:val="22"/>
                <w:szCs w:val="22"/>
                <w:lang w:val="es-AR" w:eastAsia="es-AR"/>
              </w:rPr>
            </w:pPr>
            <w:r w:rsidRPr="00B10BA2">
              <w:rPr>
                <w:rFonts w:ascii="Calibri" w:hAnsi="Calibri" w:cs="Calibri"/>
                <w:position w:val="0"/>
                <w:sz w:val="22"/>
                <w:szCs w:val="22"/>
                <w:lang w:val="es-AR" w:eastAsia="es-AR"/>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E73A44A" w14:textId="77777777" w:rsidR="00B10BA2" w:rsidRPr="00B10BA2" w:rsidRDefault="00B10BA2" w:rsidP="00B10BA2">
            <w:pPr>
              <w:suppressAutoHyphens w:val="0"/>
              <w:spacing w:line="240" w:lineRule="auto"/>
              <w:ind w:leftChars="0" w:left="0" w:firstLineChars="0" w:firstLine="0"/>
              <w:jc w:val="right"/>
              <w:textDirection w:val="lrTb"/>
              <w:textAlignment w:val="auto"/>
              <w:outlineLvl w:val="9"/>
              <w:rPr>
                <w:rFonts w:ascii="Calibri" w:hAnsi="Calibri" w:cs="Calibri"/>
                <w:position w:val="0"/>
                <w:sz w:val="22"/>
                <w:szCs w:val="22"/>
                <w:lang w:val="es-AR" w:eastAsia="es-AR"/>
              </w:rPr>
            </w:pPr>
            <w:r w:rsidRPr="00B10BA2">
              <w:rPr>
                <w:rFonts w:ascii="Calibri" w:hAnsi="Calibri" w:cs="Calibri"/>
                <w:position w:val="0"/>
                <w:sz w:val="22"/>
                <w:szCs w:val="22"/>
                <w:lang w:val="es-AR" w:eastAsia="es-AR"/>
              </w:rPr>
              <w:t>4</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5729D60" w14:textId="77777777" w:rsidR="00B10BA2" w:rsidRPr="00B10BA2" w:rsidRDefault="00B10BA2" w:rsidP="00B10BA2">
            <w:pPr>
              <w:suppressAutoHyphens w:val="0"/>
              <w:spacing w:line="240" w:lineRule="auto"/>
              <w:ind w:leftChars="0" w:left="0" w:firstLineChars="0" w:firstLine="0"/>
              <w:textDirection w:val="lrTb"/>
              <w:textAlignment w:val="auto"/>
              <w:outlineLvl w:val="9"/>
              <w:rPr>
                <w:rFonts w:ascii="Arial" w:hAnsi="Arial" w:cs="Arial"/>
                <w:position w:val="0"/>
                <w:sz w:val="20"/>
                <w:szCs w:val="20"/>
                <w:lang w:val="es-AR" w:eastAsia="es-AR"/>
              </w:rPr>
            </w:pPr>
            <w:r w:rsidRPr="00B10BA2">
              <w:rPr>
                <w:rFonts w:ascii="Arial" w:hAnsi="Arial" w:cs="Arial"/>
                <w:position w:val="0"/>
                <w:sz w:val="20"/>
                <w:szCs w:val="20"/>
                <w:lang w:val="es-AR" w:eastAsia="es-AR"/>
              </w:rPr>
              <w:t>Clase taller, trabajo en grupos critica al PP y Objetivos</w:t>
            </w:r>
          </w:p>
        </w:tc>
      </w:tr>
      <w:tr w:rsidR="00B10BA2" w:rsidRPr="00B10BA2" w14:paraId="7DA04120" w14:textId="77777777" w:rsidTr="00B10BA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4406D28" w14:textId="77777777" w:rsidR="00B10BA2" w:rsidRPr="00B10BA2" w:rsidRDefault="00B10BA2" w:rsidP="00B10BA2">
            <w:pPr>
              <w:suppressAutoHyphens w:val="0"/>
              <w:spacing w:line="240" w:lineRule="auto"/>
              <w:ind w:leftChars="0" w:left="0" w:firstLineChars="0" w:firstLine="0"/>
              <w:jc w:val="right"/>
              <w:textDirection w:val="lrTb"/>
              <w:textAlignment w:val="auto"/>
              <w:outlineLvl w:val="9"/>
              <w:rPr>
                <w:rFonts w:ascii="Calibri" w:hAnsi="Calibri" w:cs="Calibri"/>
                <w:position w:val="0"/>
                <w:sz w:val="22"/>
                <w:szCs w:val="22"/>
                <w:lang w:val="es-AR" w:eastAsia="es-AR"/>
              </w:rPr>
            </w:pPr>
            <w:r w:rsidRPr="00B10BA2">
              <w:rPr>
                <w:rFonts w:ascii="Calibri" w:hAnsi="Calibri" w:cs="Calibri"/>
                <w:position w:val="0"/>
                <w:sz w:val="22"/>
                <w:szCs w:val="22"/>
                <w:lang w:val="es-AR" w:eastAsia="es-AR"/>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6A86DED" w14:textId="77777777" w:rsidR="00B10BA2" w:rsidRPr="00B10BA2" w:rsidRDefault="00B10BA2" w:rsidP="00B10BA2">
            <w:pPr>
              <w:suppressAutoHyphens w:val="0"/>
              <w:spacing w:line="240" w:lineRule="auto"/>
              <w:ind w:leftChars="0" w:left="0" w:firstLineChars="0" w:firstLine="0"/>
              <w:jc w:val="right"/>
              <w:textDirection w:val="lrTb"/>
              <w:textAlignment w:val="auto"/>
              <w:outlineLvl w:val="9"/>
              <w:rPr>
                <w:rFonts w:ascii="Calibri" w:hAnsi="Calibri" w:cs="Calibri"/>
                <w:position w:val="0"/>
                <w:sz w:val="22"/>
                <w:szCs w:val="22"/>
                <w:lang w:val="es-AR" w:eastAsia="es-AR"/>
              </w:rPr>
            </w:pPr>
            <w:r w:rsidRPr="00B10BA2">
              <w:rPr>
                <w:rFonts w:ascii="Calibri" w:hAnsi="Calibri" w:cs="Calibri"/>
                <w:position w:val="0"/>
                <w:sz w:val="22"/>
                <w:szCs w:val="22"/>
                <w:lang w:val="es-AR" w:eastAsia="es-AR"/>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68DE122" w14:textId="77777777" w:rsidR="00B10BA2" w:rsidRPr="00B10BA2" w:rsidRDefault="00B10BA2" w:rsidP="00B10BA2">
            <w:pPr>
              <w:suppressAutoHyphens w:val="0"/>
              <w:spacing w:line="240" w:lineRule="auto"/>
              <w:ind w:leftChars="0" w:left="0" w:firstLineChars="0" w:firstLine="0"/>
              <w:textDirection w:val="lrTb"/>
              <w:textAlignment w:val="auto"/>
              <w:outlineLvl w:val="9"/>
              <w:rPr>
                <w:rFonts w:ascii="Arial" w:hAnsi="Arial" w:cs="Arial"/>
                <w:position w:val="0"/>
                <w:sz w:val="20"/>
                <w:szCs w:val="20"/>
                <w:lang w:val="es-AR" w:eastAsia="es-AR"/>
              </w:rPr>
            </w:pPr>
            <w:r w:rsidRPr="00B10BA2">
              <w:rPr>
                <w:rFonts w:ascii="Arial" w:hAnsi="Arial" w:cs="Arial"/>
                <w:position w:val="0"/>
                <w:sz w:val="20"/>
                <w:szCs w:val="20"/>
                <w:lang w:val="es-AR" w:eastAsia="es-AR"/>
              </w:rPr>
              <w:t xml:space="preserve">Estado del arte </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2C02AC7F" w14:textId="77777777" w:rsidR="00B10BA2" w:rsidRPr="00B10BA2" w:rsidRDefault="00B10BA2" w:rsidP="00B10BA2">
            <w:pPr>
              <w:suppressAutoHyphens w:val="0"/>
              <w:spacing w:line="240" w:lineRule="auto"/>
              <w:ind w:leftChars="0" w:left="0" w:firstLineChars="0" w:firstLine="0"/>
              <w:textDirection w:val="lrTb"/>
              <w:textAlignment w:val="auto"/>
              <w:outlineLvl w:val="9"/>
              <w:rPr>
                <w:rFonts w:ascii="Arial" w:hAnsi="Arial" w:cs="Arial"/>
                <w:position w:val="0"/>
                <w:sz w:val="20"/>
                <w:szCs w:val="20"/>
                <w:lang w:val="es-AR" w:eastAsia="es-AR"/>
              </w:rPr>
            </w:pPr>
            <w:r w:rsidRPr="00B10BA2">
              <w:rPr>
                <w:rFonts w:ascii="Arial" w:hAnsi="Arial" w:cs="Arial"/>
                <w:position w:val="0"/>
                <w:sz w:val="20"/>
                <w:szCs w:val="20"/>
                <w:lang w:val="es-AR" w:eastAsia="es-AR"/>
              </w:rPr>
              <w:t>Normas APA del Señor</w:t>
            </w:r>
          </w:p>
        </w:tc>
      </w:tr>
      <w:tr w:rsidR="00B10BA2" w:rsidRPr="00B10BA2" w14:paraId="6B443EAC" w14:textId="77777777" w:rsidTr="00B10BA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7EF6349" w14:textId="77777777" w:rsidR="00B10BA2" w:rsidRPr="00B10BA2" w:rsidRDefault="00B10BA2" w:rsidP="00B10BA2">
            <w:pPr>
              <w:suppressAutoHyphens w:val="0"/>
              <w:spacing w:line="240" w:lineRule="auto"/>
              <w:ind w:leftChars="0" w:left="0" w:firstLineChars="0" w:firstLine="0"/>
              <w:jc w:val="right"/>
              <w:textDirection w:val="lrTb"/>
              <w:textAlignment w:val="auto"/>
              <w:outlineLvl w:val="9"/>
              <w:rPr>
                <w:rFonts w:ascii="Calibri" w:hAnsi="Calibri" w:cs="Calibri"/>
                <w:position w:val="0"/>
                <w:sz w:val="22"/>
                <w:szCs w:val="22"/>
                <w:lang w:val="es-AR" w:eastAsia="es-AR"/>
              </w:rPr>
            </w:pPr>
            <w:r w:rsidRPr="00B10BA2">
              <w:rPr>
                <w:rFonts w:ascii="Calibri" w:hAnsi="Calibri" w:cs="Calibri"/>
                <w:position w:val="0"/>
                <w:sz w:val="22"/>
                <w:szCs w:val="22"/>
                <w:lang w:val="es-AR" w:eastAsia="es-AR"/>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5C0A856" w14:textId="77777777" w:rsidR="00B10BA2" w:rsidRPr="00B10BA2" w:rsidRDefault="00B10BA2" w:rsidP="00B10BA2">
            <w:pPr>
              <w:suppressAutoHyphens w:val="0"/>
              <w:spacing w:line="240" w:lineRule="auto"/>
              <w:ind w:leftChars="0" w:left="0" w:firstLineChars="0" w:firstLine="0"/>
              <w:jc w:val="right"/>
              <w:textDirection w:val="lrTb"/>
              <w:textAlignment w:val="auto"/>
              <w:outlineLvl w:val="9"/>
              <w:rPr>
                <w:rFonts w:ascii="Calibri" w:hAnsi="Calibri" w:cs="Calibri"/>
                <w:position w:val="0"/>
                <w:sz w:val="22"/>
                <w:szCs w:val="22"/>
                <w:lang w:val="es-AR" w:eastAsia="es-AR"/>
              </w:rPr>
            </w:pPr>
            <w:r w:rsidRPr="00B10BA2">
              <w:rPr>
                <w:rFonts w:ascii="Calibri" w:hAnsi="Calibri" w:cs="Calibri"/>
                <w:position w:val="0"/>
                <w:sz w:val="22"/>
                <w:szCs w:val="22"/>
                <w:lang w:val="es-AR" w:eastAsia="es-AR"/>
              </w:rPr>
              <w:t>25</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4B06A34A" w14:textId="501A4713" w:rsidR="00B10BA2" w:rsidRPr="00B10BA2" w:rsidRDefault="00B10BA2" w:rsidP="00B10BA2">
            <w:pPr>
              <w:suppressAutoHyphens w:val="0"/>
              <w:spacing w:line="240" w:lineRule="auto"/>
              <w:ind w:leftChars="0" w:left="0" w:firstLineChars="0" w:firstLine="0"/>
              <w:textDirection w:val="lrTb"/>
              <w:textAlignment w:val="auto"/>
              <w:outlineLvl w:val="9"/>
              <w:rPr>
                <w:rFonts w:ascii="Arial" w:hAnsi="Arial" w:cs="Arial"/>
                <w:position w:val="0"/>
                <w:sz w:val="20"/>
                <w:szCs w:val="20"/>
                <w:lang w:val="es-AR" w:eastAsia="es-AR"/>
              </w:rPr>
            </w:pPr>
            <w:r w:rsidRPr="00B10BA2">
              <w:rPr>
                <w:rFonts w:ascii="Arial" w:hAnsi="Arial" w:cs="Arial"/>
                <w:position w:val="0"/>
                <w:sz w:val="20"/>
                <w:szCs w:val="20"/>
                <w:lang w:val="es-AR" w:eastAsia="es-AR"/>
              </w:rPr>
              <w:t>Repaso del Marco Teórico y Conceptual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8B322A0" w14:textId="7E043C85" w:rsidR="00B10BA2" w:rsidRPr="00B10BA2" w:rsidRDefault="00B10BA2" w:rsidP="00B10BA2">
            <w:pPr>
              <w:suppressAutoHyphens w:val="0"/>
              <w:spacing w:line="240" w:lineRule="auto"/>
              <w:ind w:leftChars="0" w:left="0" w:firstLineChars="0" w:firstLine="0"/>
              <w:textDirection w:val="lrTb"/>
              <w:textAlignment w:val="auto"/>
              <w:outlineLvl w:val="9"/>
              <w:rPr>
                <w:rFonts w:ascii="Arial" w:hAnsi="Arial" w:cs="Arial"/>
                <w:position w:val="0"/>
                <w:sz w:val="20"/>
                <w:szCs w:val="20"/>
                <w:lang w:val="es-AR" w:eastAsia="es-AR"/>
              </w:rPr>
            </w:pPr>
            <w:r w:rsidRPr="00B10BA2">
              <w:rPr>
                <w:rFonts w:ascii="Arial" w:hAnsi="Arial" w:cs="Arial"/>
                <w:position w:val="0"/>
                <w:sz w:val="20"/>
                <w:szCs w:val="20"/>
                <w:lang w:val="es-AR" w:eastAsia="es-AR"/>
              </w:rPr>
              <w:t>Identificación de Teoría Principal y conceptos principales</w:t>
            </w:r>
          </w:p>
        </w:tc>
      </w:tr>
      <w:tr w:rsidR="00B10BA2" w:rsidRPr="00B10BA2" w14:paraId="087CD684" w14:textId="77777777" w:rsidTr="00B10BA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4253190" w14:textId="77777777" w:rsidR="00B10BA2" w:rsidRPr="00B10BA2" w:rsidRDefault="00B10BA2" w:rsidP="00B10BA2">
            <w:pPr>
              <w:suppressAutoHyphens w:val="0"/>
              <w:spacing w:line="240" w:lineRule="auto"/>
              <w:ind w:leftChars="0" w:left="0" w:firstLineChars="0" w:firstLine="0"/>
              <w:textDirection w:val="lrTb"/>
              <w:textAlignment w:val="auto"/>
              <w:outlineLvl w:val="9"/>
              <w:rPr>
                <w:rFonts w:ascii="Arial" w:hAnsi="Arial" w:cs="Arial"/>
                <w:position w:val="0"/>
                <w:sz w:val="20"/>
                <w:szCs w:val="20"/>
                <w:lang w:val="es-AR" w:eastAsia="es-AR"/>
              </w:rPr>
            </w:pPr>
          </w:p>
        </w:tc>
        <w:tc>
          <w:tcPr>
            <w:tcW w:w="0" w:type="auto"/>
            <w:gridSpan w:val="3"/>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1EB3C81" w14:textId="77777777" w:rsidR="00B10BA2" w:rsidRPr="00B10BA2" w:rsidRDefault="00B10BA2" w:rsidP="00B10BA2">
            <w:pPr>
              <w:suppressAutoHyphens w:val="0"/>
              <w:spacing w:line="240" w:lineRule="auto"/>
              <w:ind w:leftChars="0" w:left="0" w:firstLineChars="0" w:firstLine="0"/>
              <w:textDirection w:val="lrTb"/>
              <w:textAlignment w:val="auto"/>
              <w:outlineLvl w:val="9"/>
              <w:rPr>
                <w:rFonts w:ascii="Calibri" w:hAnsi="Calibri" w:cs="Calibri"/>
                <w:b/>
                <w:bCs/>
                <w:position w:val="0"/>
                <w:sz w:val="22"/>
                <w:szCs w:val="22"/>
                <w:lang w:val="es-AR" w:eastAsia="es-AR"/>
              </w:rPr>
            </w:pPr>
            <w:r w:rsidRPr="00B10BA2">
              <w:rPr>
                <w:rFonts w:ascii="Calibri" w:hAnsi="Calibri" w:cs="Calibri"/>
                <w:b/>
                <w:bCs/>
                <w:position w:val="0"/>
                <w:sz w:val="22"/>
                <w:szCs w:val="22"/>
                <w:lang w:val="es-AR" w:eastAsia="es-AR"/>
              </w:rPr>
              <w:t>Mayo</w:t>
            </w:r>
          </w:p>
        </w:tc>
      </w:tr>
      <w:tr w:rsidR="00B10BA2" w:rsidRPr="00B10BA2" w14:paraId="6645106D" w14:textId="77777777" w:rsidTr="00B10BA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83E3B87" w14:textId="77777777" w:rsidR="00B10BA2" w:rsidRPr="00B10BA2" w:rsidRDefault="00B10BA2" w:rsidP="00B10BA2">
            <w:pPr>
              <w:suppressAutoHyphens w:val="0"/>
              <w:spacing w:line="240" w:lineRule="auto"/>
              <w:ind w:leftChars="0" w:left="0" w:firstLineChars="0" w:firstLine="0"/>
              <w:jc w:val="right"/>
              <w:textDirection w:val="lrTb"/>
              <w:textAlignment w:val="auto"/>
              <w:outlineLvl w:val="9"/>
              <w:rPr>
                <w:rFonts w:ascii="Calibri" w:hAnsi="Calibri" w:cs="Calibri"/>
                <w:position w:val="0"/>
                <w:sz w:val="22"/>
                <w:szCs w:val="22"/>
                <w:lang w:val="es-AR" w:eastAsia="es-AR"/>
              </w:rPr>
            </w:pPr>
            <w:r w:rsidRPr="00B10BA2">
              <w:rPr>
                <w:rFonts w:ascii="Calibri" w:hAnsi="Calibri" w:cs="Calibri"/>
                <w:position w:val="0"/>
                <w:sz w:val="22"/>
                <w:szCs w:val="22"/>
                <w:lang w:val="es-AR" w:eastAsia="es-AR"/>
              </w:rPr>
              <w:t>8</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467E7F03" w14:textId="77777777" w:rsidR="00B10BA2" w:rsidRPr="00B10BA2" w:rsidRDefault="00B10BA2" w:rsidP="00B10BA2">
            <w:pPr>
              <w:suppressAutoHyphens w:val="0"/>
              <w:spacing w:line="240" w:lineRule="auto"/>
              <w:ind w:leftChars="0" w:left="0" w:firstLineChars="0" w:firstLine="0"/>
              <w:jc w:val="right"/>
              <w:textDirection w:val="lrTb"/>
              <w:textAlignment w:val="auto"/>
              <w:outlineLvl w:val="9"/>
              <w:rPr>
                <w:rFonts w:ascii="Calibri" w:hAnsi="Calibri" w:cs="Calibri"/>
                <w:position w:val="0"/>
                <w:sz w:val="22"/>
                <w:szCs w:val="22"/>
                <w:lang w:val="es-AR" w:eastAsia="es-AR"/>
              </w:rPr>
            </w:pPr>
            <w:r w:rsidRPr="00B10BA2">
              <w:rPr>
                <w:rFonts w:ascii="Calibri" w:hAnsi="Calibri" w:cs="Calibri"/>
                <w:position w:val="0"/>
                <w:sz w:val="22"/>
                <w:szCs w:val="22"/>
                <w:lang w:val="es-AR" w:eastAsia="es-AR"/>
              </w:rPr>
              <w:t>9</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DDB6F2D" w14:textId="77777777" w:rsidR="00B10BA2" w:rsidRPr="00B10BA2" w:rsidRDefault="00B10BA2" w:rsidP="00B10BA2">
            <w:pPr>
              <w:suppressAutoHyphens w:val="0"/>
              <w:spacing w:line="240" w:lineRule="auto"/>
              <w:ind w:leftChars="0" w:left="0" w:firstLineChars="0" w:firstLine="0"/>
              <w:jc w:val="center"/>
              <w:textDirection w:val="lrTb"/>
              <w:textAlignment w:val="auto"/>
              <w:outlineLvl w:val="9"/>
              <w:rPr>
                <w:rFonts w:ascii="Calibri" w:hAnsi="Calibri" w:cs="Calibri"/>
                <w:position w:val="0"/>
                <w:sz w:val="22"/>
                <w:szCs w:val="22"/>
                <w:lang w:val="es-AR" w:eastAsia="es-AR"/>
              </w:rPr>
            </w:pPr>
            <w:r w:rsidRPr="00B10BA2">
              <w:rPr>
                <w:rFonts w:ascii="Calibri" w:hAnsi="Calibri" w:cs="Calibri"/>
                <w:position w:val="0"/>
                <w:sz w:val="22"/>
                <w:szCs w:val="22"/>
                <w:lang w:val="es-AR" w:eastAsia="es-AR"/>
              </w:rPr>
              <w:t>Biblioteca</w:t>
            </w:r>
          </w:p>
        </w:tc>
      </w:tr>
      <w:tr w:rsidR="00B10BA2" w:rsidRPr="00B10BA2" w14:paraId="357AD647" w14:textId="77777777" w:rsidTr="00B10BA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29401D7" w14:textId="77777777" w:rsidR="00B10BA2" w:rsidRPr="00B10BA2" w:rsidRDefault="00B10BA2" w:rsidP="00B10BA2">
            <w:pPr>
              <w:suppressAutoHyphens w:val="0"/>
              <w:spacing w:line="240" w:lineRule="auto"/>
              <w:ind w:leftChars="0" w:left="0" w:firstLineChars="0" w:firstLine="0"/>
              <w:jc w:val="right"/>
              <w:textDirection w:val="lrTb"/>
              <w:textAlignment w:val="auto"/>
              <w:outlineLvl w:val="9"/>
              <w:rPr>
                <w:rFonts w:ascii="Calibri" w:hAnsi="Calibri" w:cs="Calibri"/>
                <w:position w:val="0"/>
                <w:sz w:val="22"/>
                <w:szCs w:val="22"/>
                <w:lang w:val="es-AR" w:eastAsia="es-AR"/>
              </w:rPr>
            </w:pPr>
            <w:r w:rsidRPr="00B10BA2">
              <w:rPr>
                <w:rFonts w:ascii="Calibri" w:hAnsi="Calibri" w:cs="Calibri"/>
                <w:position w:val="0"/>
                <w:sz w:val="22"/>
                <w:szCs w:val="22"/>
                <w:lang w:val="es-AR" w:eastAsia="es-AR"/>
              </w:rPr>
              <w:t>9</w:t>
            </w:r>
          </w:p>
        </w:tc>
        <w:tc>
          <w:tcPr>
            <w:tcW w:w="0" w:type="auto"/>
            <w:tcBorders>
              <w:top w:val="single" w:sz="6" w:space="0" w:color="CCCCCC"/>
              <w:left w:val="single" w:sz="6" w:space="0" w:color="CCCCCC"/>
              <w:bottom w:val="single" w:sz="6" w:space="0" w:color="000000"/>
              <w:right w:val="single" w:sz="6" w:space="0" w:color="000000"/>
            </w:tcBorders>
            <w:shd w:val="clear" w:color="auto" w:fill="B6D7A8"/>
            <w:tcMar>
              <w:top w:w="30" w:type="dxa"/>
              <w:left w:w="45" w:type="dxa"/>
              <w:bottom w:w="30" w:type="dxa"/>
              <w:right w:w="45" w:type="dxa"/>
            </w:tcMar>
            <w:vAlign w:val="bottom"/>
            <w:hideMark/>
          </w:tcPr>
          <w:p w14:paraId="0317393A" w14:textId="77777777" w:rsidR="00B10BA2" w:rsidRPr="00B10BA2" w:rsidRDefault="00B10BA2" w:rsidP="00B10BA2">
            <w:pPr>
              <w:suppressAutoHyphens w:val="0"/>
              <w:spacing w:line="240" w:lineRule="auto"/>
              <w:ind w:leftChars="0" w:left="0" w:firstLineChars="0" w:firstLine="0"/>
              <w:jc w:val="right"/>
              <w:textDirection w:val="lrTb"/>
              <w:textAlignment w:val="auto"/>
              <w:outlineLvl w:val="9"/>
              <w:rPr>
                <w:rFonts w:ascii="Calibri" w:hAnsi="Calibri" w:cs="Calibri"/>
                <w:position w:val="0"/>
                <w:sz w:val="22"/>
                <w:szCs w:val="22"/>
                <w:lang w:val="es-AR" w:eastAsia="es-AR"/>
              </w:rPr>
            </w:pPr>
            <w:r w:rsidRPr="00B10BA2">
              <w:rPr>
                <w:rFonts w:ascii="Calibri" w:hAnsi="Calibri" w:cs="Calibri"/>
                <w:position w:val="0"/>
                <w:sz w:val="22"/>
                <w:szCs w:val="22"/>
                <w:lang w:val="es-AR" w:eastAsia="es-AR"/>
              </w:rPr>
              <w:t>16</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CFB0851" w14:textId="77777777" w:rsidR="00B10BA2" w:rsidRPr="00B10BA2" w:rsidRDefault="00B10BA2" w:rsidP="00B10BA2">
            <w:pPr>
              <w:suppressAutoHyphens w:val="0"/>
              <w:spacing w:line="240" w:lineRule="auto"/>
              <w:ind w:leftChars="0" w:left="0" w:firstLineChars="0" w:firstLine="0"/>
              <w:textDirection w:val="lrTb"/>
              <w:textAlignment w:val="auto"/>
              <w:outlineLvl w:val="9"/>
              <w:rPr>
                <w:rFonts w:ascii="Calibri" w:hAnsi="Calibri" w:cs="Calibri"/>
                <w:position w:val="0"/>
                <w:sz w:val="22"/>
                <w:szCs w:val="22"/>
                <w:lang w:val="es-AR" w:eastAsia="es-AR"/>
              </w:rPr>
            </w:pPr>
            <w:r w:rsidRPr="00B10BA2">
              <w:rPr>
                <w:rFonts w:ascii="Calibri" w:hAnsi="Calibri" w:cs="Calibri"/>
                <w:position w:val="0"/>
                <w:sz w:val="22"/>
                <w:szCs w:val="22"/>
                <w:lang w:val="es-AR" w:eastAsia="es-AR"/>
              </w:rPr>
              <w:t>Primer entrega + Metodología + Operacionalizacion</w:t>
            </w:r>
          </w:p>
        </w:tc>
      </w:tr>
      <w:tr w:rsidR="00B10BA2" w:rsidRPr="00B10BA2" w14:paraId="4FB738EA" w14:textId="77777777" w:rsidTr="00B10BA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47B1F3C" w14:textId="77777777" w:rsidR="00B10BA2" w:rsidRPr="00B10BA2" w:rsidRDefault="00B10BA2" w:rsidP="00B10BA2">
            <w:pPr>
              <w:suppressAutoHyphens w:val="0"/>
              <w:spacing w:line="240" w:lineRule="auto"/>
              <w:ind w:leftChars="0" w:left="0" w:firstLineChars="0" w:firstLine="0"/>
              <w:jc w:val="right"/>
              <w:textDirection w:val="lrTb"/>
              <w:textAlignment w:val="auto"/>
              <w:outlineLvl w:val="9"/>
              <w:rPr>
                <w:rFonts w:ascii="Calibri" w:hAnsi="Calibri" w:cs="Calibri"/>
                <w:position w:val="0"/>
                <w:sz w:val="22"/>
                <w:szCs w:val="22"/>
                <w:lang w:val="es-AR" w:eastAsia="es-AR"/>
              </w:rPr>
            </w:pPr>
            <w:r w:rsidRPr="00B10BA2">
              <w:rPr>
                <w:rFonts w:ascii="Calibri" w:hAnsi="Calibri" w:cs="Calibri"/>
                <w:position w:val="0"/>
                <w:sz w:val="22"/>
                <w:szCs w:val="22"/>
                <w:lang w:val="es-AR" w:eastAsia="es-AR"/>
              </w:rPr>
              <w:t>10</w:t>
            </w:r>
          </w:p>
        </w:tc>
        <w:tc>
          <w:tcPr>
            <w:tcW w:w="0" w:type="auto"/>
            <w:tcBorders>
              <w:top w:val="single" w:sz="6" w:space="0" w:color="CCCCCC"/>
              <w:left w:val="single" w:sz="6" w:space="0" w:color="CCCCCC"/>
              <w:bottom w:val="single" w:sz="6" w:space="0" w:color="000000"/>
              <w:right w:val="single" w:sz="6" w:space="0" w:color="000000"/>
            </w:tcBorders>
            <w:shd w:val="clear" w:color="auto" w:fill="F9CB9C"/>
            <w:tcMar>
              <w:top w:w="30" w:type="dxa"/>
              <w:left w:w="45" w:type="dxa"/>
              <w:bottom w:w="30" w:type="dxa"/>
              <w:right w:w="45" w:type="dxa"/>
            </w:tcMar>
            <w:vAlign w:val="bottom"/>
            <w:hideMark/>
          </w:tcPr>
          <w:p w14:paraId="426A188A" w14:textId="77777777" w:rsidR="00B10BA2" w:rsidRPr="00B10BA2" w:rsidRDefault="00B10BA2" w:rsidP="00B10BA2">
            <w:pPr>
              <w:suppressAutoHyphens w:val="0"/>
              <w:spacing w:line="240" w:lineRule="auto"/>
              <w:ind w:leftChars="0" w:left="0" w:firstLineChars="0" w:firstLine="0"/>
              <w:jc w:val="right"/>
              <w:textDirection w:val="lrTb"/>
              <w:textAlignment w:val="auto"/>
              <w:outlineLvl w:val="9"/>
              <w:rPr>
                <w:rFonts w:ascii="Calibri" w:hAnsi="Calibri" w:cs="Calibri"/>
                <w:position w:val="0"/>
                <w:sz w:val="22"/>
                <w:szCs w:val="22"/>
                <w:lang w:val="es-AR" w:eastAsia="es-AR"/>
              </w:rPr>
            </w:pPr>
            <w:r w:rsidRPr="00B10BA2">
              <w:rPr>
                <w:rFonts w:ascii="Calibri" w:hAnsi="Calibri" w:cs="Calibri"/>
                <w:position w:val="0"/>
                <w:sz w:val="22"/>
                <w:szCs w:val="22"/>
                <w:lang w:val="es-AR" w:eastAsia="es-AR"/>
              </w:rPr>
              <w:t>23</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B3C3481" w14:textId="061E21B7" w:rsidR="00B10BA2" w:rsidRPr="00B10BA2" w:rsidRDefault="00B10BA2" w:rsidP="00B10BA2">
            <w:pPr>
              <w:suppressAutoHyphens w:val="0"/>
              <w:spacing w:line="240" w:lineRule="auto"/>
              <w:ind w:leftChars="0" w:left="0" w:firstLineChars="0" w:firstLine="0"/>
              <w:textDirection w:val="lrTb"/>
              <w:textAlignment w:val="auto"/>
              <w:outlineLvl w:val="9"/>
              <w:rPr>
                <w:rFonts w:ascii="Calibri" w:hAnsi="Calibri" w:cs="Calibri"/>
                <w:position w:val="0"/>
                <w:sz w:val="22"/>
                <w:szCs w:val="22"/>
                <w:lang w:val="es-AR" w:eastAsia="es-AR"/>
              </w:rPr>
            </w:pPr>
            <w:r w:rsidRPr="00B10BA2">
              <w:rPr>
                <w:rFonts w:ascii="Calibri" w:hAnsi="Calibri" w:cs="Calibri"/>
                <w:position w:val="0"/>
                <w:sz w:val="22"/>
                <w:szCs w:val="22"/>
                <w:lang w:val="es-AR" w:eastAsia="es-AR"/>
              </w:rPr>
              <w:t>Devolución de la primer entrega uno a uno</w:t>
            </w:r>
          </w:p>
        </w:tc>
      </w:tr>
      <w:tr w:rsidR="00B10BA2" w:rsidRPr="00B10BA2" w14:paraId="4846974D" w14:textId="77777777" w:rsidTr="00B10BA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30F532E" w14:textId="77777777" w:rsidR="00B10BA2" w:rsidRPr="00B10BA2" w:rsidRDefault="00B10BA2" w:rsidP="00B10BA2">
            <w:pPr>
              <w:suppressAutoHyphens w:val="0"/>
              <w:spacing w:line="240" w:lineRule="auto"/>
              <w:ind w:leftChars="0" w:left="0" w:firstLineChars="0" w:firstLine="0"/>
              <w:jc w:val="right"/>
              <w:textDirection w:val="lrTb"/>
              <w:textAlignment w:val="auto"/>
              <w:outlineLvl w:val="9"/>
              <w:rPr>
                <w:rFonts w:ascii="Calibri" w:hAnsi="Calibri" w:cs="Calibri"/>
                <w:position w:val="0"/>
                <w:sz w:val="22"/>
                <w:szCs w:val="22"/>
                <w:lang w:val="es-AR" w:eastAsia="es-AR"/>
              </w:rPr>
            </w:pPr>
            <w:r w:rsidRPr="00B10BA2">
              <w:rPr>
                <w:rFonts w:ascii="Calibri" w:hAnsi="Calibri" w:cs="Calibri"/>
                <w:position w:val="0"/>
                <w:sz w:val="22"/>
                <w:szCs w:val="22"/>
                <w:lang w:val="es-AR" w:eastAsia="es-AR"/>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F6F450" w14:textId="77777777" w:rsidR="00B10BA2" w:rsidRPr="00B10BA2" w:rsidRDefault="00B10BA2" w:rsidP="00B10BA2">
            <w:pPr>
              <w:suppressAutoHyphens w:val="0"/>
              <w:spacing w:line="240" w:lineRule="auto"/>
              <w:ind w:leftChars="0" w:left="0" w:firstLineChars="0" w:firstLine="0"/>
              <w:jc w:val="right"/>
              <w:textDirection w:val="lrTb"/>
              <w:textAlignment w:val="auto"/>
              <w:outlineLvl w:val="9"/>
              <w:rPr>
                <w:rFonts w:ascii="Calibri" w:hAnsi="Calibri" w:cs="Calibri"/>
                <w:position w:val="0"/>
                <w:sz w:val="22"/>
                <w:szCs w:val="22"/>
                <w:lang w:val="es-AR" w:eastAsia="es-AR"/>
              </w:rPr>
            </w:pPr>
            <w:r w:rsidRPr="00B10BA2">
              <w:rPr>
                <w:rFonts w:ascii="Calibri" w:hAnsi="Calibri" w:cs="Calibri"/>
                <w:position w:val="0"/>
                <w:sz w:val="22"/>
                <w:szCs w:val="22"/>
                <w:lang w:val="es-AR" w:eastAsia="es-AR"/>
              </w:rPr>
              <w:t>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6076A6B" w14:textId="77777777" w:rsidR="00B10BA2" w:rsidRPr="00B10BA2" w:rsidRDefault="00B10BA2" w:rsidP="00B10BA2">
            <w:pPr>
              <w:suppressAutoHyphens w:val="0"/>
              <w:spacing w:line="240" w:lineRule="auto"/>
              <w:ind w:leftChars="0" w:left="0" w:firstLineChars="0" w:firstLine="0"/>
              <w:textDirection w:val="lrTb"/>
              <w:textAlignment w:val="auto"/>
              <w:outlineLvl w:val="9"/>
              <w:rPr>
                <w:rFonts w:ascii="Calibri" w:hAnsi="Calibri" w:cs="Calibri"/>
                <w:position w:val="0"/>
                <w:sz w:val="22"/>
                <w:szCs w:val="22"/>
                <w:lang w:val="es-AR" w:eastAsia="es-AR"/>
              </w:rPr>
            </w:pPr>
            <w:r w:rsidRPr="00B10BA2">
              <w:rPr>
                <w:rFonts w:ascii="Calibri" w:hAnsi="Calibri" w:cs="Calibri"/>
                <w:position w:val="0"/>
                <w:sz w:val="22"/>
                <w:szCs w:val="22"/>
                <w:lang w:val="es-AR" w:eastAsia="es-AR"/>
              </w:rPr>
              <w:t xml:space="preserve">Hipótesis, variables y calendarización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8A5E0B" w14:textId="77777777" w:rsidR="00B10BA2" w:rsidRPr="00B10BA2" w:rsidRDefault="00B10BA2" w:rsidP="00B10BA2">
            <w:pPr>
              <w:suppressAutoHyphens w:val="0"/>
              <w:spacing w:line="240" w:lineRule="auto"/>
              <w:ind w:leftChars="0" w:left="0" w:firstLineChars="0" w:firstLine="0"/>
              <w:textDirection w:val="lrTb"/>
              <w:textAlignment w:val="auto"/>
              <w:outlineLvl w:val="9"/>
              <w:rPr>
                <w:rFonts w:ascii="Calibri" w:hAnsi="Calibri" w:cs="Calibri"/>
                <w:position w:val="0"/>
                <w:sz w:val="22"/>
                <w:szCs w:val="22"/>
                <w:lang w:val="es-AR" w:eastAsia="es-AR"/>
              </w:rPr>
            </w:pPr>
            <w:r w:rsidRPr="00B10BA2">
              <w:rPr>
                <w:rFonts w:ascii="Calibri" w:hAnsi="Calibri" w:cs="Calibri"/>
                <w:position w:val="0"/>
                <w:sz w:val="22"/>
                <w:szCs w:val="22"/>
                <w:lang w:val="es-AR" w:eastAsia="es-AR"/>
              </w:rPr>
              <w:t>Elaboración de hipótesis e hipótesis de trabajo</w:t>
            </w:r>
          </w:p>
        </w:tc>
      </w:tr>
      <w:tr w:rsidR="00B10BA2" w:rsidRPr="00B10BA2" w14:paraId="28AAE172" w14:textId="77777777" w:rsidTr="00B10BA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7272D81" w14:textId="77777777" w:rsidR="00B10BA2" w:rsidRPr="00B10BA2" w:rsidRDefault="00B10BA2" w:rsidP="00B10BA2">
            <w:pPr>
              <w:suppressAutoHyphens w:val="0"/>
              <w:spacing w:line="240" w:lineRule="auto"/>
              <w:ind w:leftChars="0" w:left="0" w:firstLineChars="0" w:firstLine="0"/>
              <w:textDirection w:val="lrTb"/>
              <w:textAlignment w:val="auto"/>
              <w:outlineLvl w:val="9"/>
              <w:rPr>
                <w:rFonts w:ascii="Calibri" w:hAnsi="Calibri" w:cs="Calibri"/>
                <w:position w:val="0"/>
                <w:sz w:val="22"/>
                <w:szCs w:val="22"/>
                <w:lang w:val="es-AR" w:eastAsia="es-AR"/>
              </w:rPr>
            </w:pPr>
          </w:p>
        </w:tc>
        <w:tc>
          <w:tcPr>
            <w:tcW w:w="0" w:type="auto"/>
            <w:gridSpan w:val="3"/>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509811D" w14:textId="77777777" w:rsidR="00B10BA2" w:rsidRPr="00B10BA2" w:rsidRDefault="00B10BA2" w:rsidP="00B10BA2">
            <w:pPr>
              <w:suppressAutoHyphens w:val="0"/>
              <w:spacing w:line="240" w:lineRule="auto"/>
              <w:ind w:leftChars="0" w:left="0" w:firstLineChars="0" w:firstLine="0"/>
              <w:textDirection w:val="lrTb"/>
              <w:textAlignment w:val="auto"/>
              <w:outlineLvl w:val="9"/>
              <w:rPr>
                <w:rFonts w:ascii="Calibri" w:hAnsi="Calibri" w:cs="Calibri"/>
                <w:b/>
                <w:bCs/>
                <w:position w:val="0"/>
                <w:sz w:val="22"/>
                <w:szCs w:val="22"/>
                <w:lang w:val="es-AR" w:eastAsia="es-AR"/>
              </w:rPr>
            </w:pPr>
            <w:r w:rsidRPr="00B10BA2">
              <w:rPr>
                <w:rFonts w:ascii="Calibri" w:hAnsi="Calibri" w:cs="Calibri"/>
                <w:b/>
                <w:bCs/>
                <w:position w:val="0"/>
                <w:sz w:val="22"/>
                <w:szCs w:val="22"/>
                <w:lang w:val="es-AR" w:eastAsia="es-AR"/>
              </w:rPr>
              <w:t>Junio</w:t>
            </w:r>
          </w:p>
        </w:tc>
      </w:tr>
      <w:tr w:rsidR="00B10BA2" w:rsidRPr="00B10BA2" w14:paraId="19657B3C" w14:textId="77777777" w:rsidTr="00B10BA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E9796D3" w14:textId="77777777" w:rsidR="00B10BA2" w:rsidRPr="00B10BA2" w:rsidRDefault="00B10BA2" w:rsidP="00B10BA2">
            <w:pPr>
              <w:suppressAutoHyphens w:val="0"/>
              <w:spacing w:line="240" w:lineRule="auto"/>
              <w:ind w:leftChars="0" w:left="0" w:firstLineChars="0" w:firstLine="0"/>
              <w:jc w:val="right"/>
              <w:textDirection w:val="lrTb"/>
              <w:textAlignment w:val="auto"/>
              <w:outlineLvl w:val="9"/>
              <w:rPr>
                <w:rFonts w:ascii="Calibri" w:hAnsi="Calibri" w:cs="Calibri"/>
                <w:position w:val="0"/>
                <w:sz w:val="22"/>
                <w:szCs w:val="22"/>
                <w:lang w:val="es-AR" w:eastAsia="es-AR"/>
              </w:rPr>
            </w:pPr>
            <w:r w:rsidRPr="00B10BA2">
              <w:rPr>
                <w:rFonts w:ascii="Calibri" w:hAnsi="Calibri" w:cs="Calibri"/>
                <w:position w:val="0"/>
                <w:sz w:val="22"/>
                <w:szCs w:val="22"/>
                <w:lang w:val="es-AR" w:eastAsia="es-AR"/>
              </w:rPr>
              <w:t>12</w:t>
            </w: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5881F045" w14:textId="77777777" w:rsidR="00B10BA2" w:rsidRPr="00B10BA2" w:rsidRDefault="00B10BA2" w:rsidP="00B10BA2">
            <w:pPr>
              <w:suppressAutoHyphens w:val="0"/>
              <w:spacing w:line="240" w:lineRule="auto"/>
              <w:ind w:leftChars="0" w:left="0" w:firstLineChars="0" w:firstLine="0"/>
              <w:jc w:val="right"/>
              <w:textDirection w:val="lrTb"/>
              <w:textAlignment w:val="auto"/>
              <w:outlineLvl w:val="9"/>
              <w:rPr>
                <w:rFonts w:ascii="Calibri" w:hAnsi="Calibri" w:cs="Calibri"/>
                <w:position w:val="0"/>
                <w:sz w:val="22"/>
                <w:szCs w:val="22"/>
                <w:lang w:val="es-AR" w:eastAsia="es-AR"/>
              </w:rPr>
            </w:pPr>
            <w:r w:rsidRPr="00B10BA2">
              <w:rPr>
                <w:rFonts w:ascii="Calibri" w:hAnsi="Calibri" w:cs="Calibri"/>
                <w:position w:val="0"/>
                <w:sz w:val="22"/>
                <w:szCs w:val="22"/>
                <w:lang w:val="es-AR" w:eastAsia="es-AR"/>
              </w:rPr>
              <w:t>6</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407C6E0" w14:textId="4E013E41" w:rsidR="00B10BA2" w:rsidRPr="00B10BA2" w:rsidRDefault="00B10BA2" w:rsidP="00B10BA2">
            <w:pPr>
              <w:suppressAutoHyphens w:val="0"/>
              <w:spacing w:line="240" w:lineRule="auto"/>
              <w:ind w:leftChars="0" w:left="0" w:firstLineChars="0" w:firstLine="0"/>
              <w:textDirection w:val="lrTb"/>
              <w:textAlignment w:val="auto"/>
              <w:outlineLvl w:val="9"/>
              <w:rPr>
                <w:rFonts w:ascii="Calibri" w:hAnsi="Calibri" w:cs="Calibri"/>
                <w:position w:val="0"/>
                <w:sz w:val="22"/>
                <w:szCs w:val="22"/>
                <w:lang w:val="es-AR" w:eastAsia="es-AR"/>
              </w:rPr>
            </w:pPr>
            <w:r w:rsidRPr="00B10BA2">
              <w:rPr>
                <w:rFonts w:ascii="Calibri" w:hAnsi="Calibri" w:cs="Calibri"/>
                <w:position w:val="0"/>
                <w:sz w:val="22"/>
                <w:szCs w:val="22"/>
                <w:lang w:val="es-AR" w:eastAsia="es-AR"/>
              </w:rPr>
              <w:t>Picnic debate + consultas de la segunda entrega</w:t>
            </w:r>
          </w:p>
        </w:tc>
      </w:tr>
      <w:tr w:rsidR="00B10BA2" w:rsidRPr="00B10BA2" w14:paraId="4D709885" w14:textId="77777777" w:rsidTr="00B10BA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53569F0" w14:textId="77777777" w:rsidR="00B10BA2" w:rsidRPr="00B10BA2" w:rsidRDefault="00B10BA2" w:rsidP="00B10BA2">
            <w:pPr>
              <w:suppressAutoHyphens w:val="0"/>
              <w:spacing w:line="240" w:lineRule="auto"/>
              <w:ind w:leftChars="0" w:left="0" w:firstLineChars="0" w:firstLine="0"/>
              <w:jc w:val="right"/>
              <w:textDirection w:val="lrTb"/>
              <w:textAlignment w:val="auto"/>
              <w:outlineLvl w:val="9"/>
              <w:rPr>
                <w:rFonts w:ascii="Calibri" w:hAnsi="Calibri" w:cs="Calibri"/>
                <w:position w:val="0"/>
                <w:sz w:val="22"/>
                <w:szCs w:val="22"/>
                <w:lang w:val="es-AR" w:eastAsia="es-AR"/>
              </w:rPr>
            </w:pPr>
            <w:r w:rsidRPr="00B10BA2">
              <w:rPr>
                <w:rFonts w:ascii="Calibri" w:hAnsi="Calibri" w:cs="Calibri"/>
                <w:position w:val="0"/>
                <w:sz w:val="22"/>
                <w:szCs w:val="22"/>
                <w:lang w:val="es-AR" w:eastAsia="es-AR"/>
              </w:rPr>
              <w:t>13</w:t>
            </w:r>
          </w:p>
        </w:tc>
        <w:tc>
          <w:tcPr>
            <w:tcW w:w="0" w:type="auto"/>
            <w:tcBorders>
              <w:top w:val="single" w:sz="6" w:space="0" w:color="CCCCCC"/>
              <w:left w:val="single" w:sz="6" w:space="0" w:color="CCCCCC"/>
              <w:bottom w:val="single" w:sz="6" w:space="0" w:color="000000"/>
              <w:right w:val="single" w:sz="6" w:space="0" w:color="000000"/>
            </w:tcBorders>
            <w:shd w:val="clear" w:color="auto" w:fill="B6D7A8"/>
            <w:tcMar>
              <w:top w:w="30" w:type="dxa"/>
              <w:left w:w="45" w:type="dxa"/>
              <w:bottom w:w="30" w:type="dxa"/>
              <w:right w:w="45" w:type="dxa"/>
            </w:tcMar>
            <w:vAlign w:val="bottom"/>
            <w:hideMark/>
          </w:tcPr>
          <w:p w14:paraId="4D2DFE6B" w14:textId="77777777" w:rsidR="00B10BA2" w:rsidRPr="00B10BA2" w:rsidRDefault="00B10BA2" w:rsidP="00B10BA2">
            <w:pPr>
              <w:suppressAutoHyphens w:val="0"/>
              <w:spacing w:line="240" w:lineRule="auto"/>
              <w:ind w:leftChars="0" w:left="0" w:firstLineChars="0" w:firstLine="0"/>
              <w:jc w:val="right"/>
              <w:textDirection w:val="lrTb"/>
              <w:textAlignment w:val="auto"/>
              <w:outlineLvl w:val="9"/>
              <w:rPr>
                <w:rFonts w:ascii="Calibri" w:hAnsi="Calibri" w:cs="Calibri"/>
                <w:position w:val="0"/>
                <w:sz w:val="22"/>
                <w:szCs w:val="22"/>
                <w:lang w:val="es-AR" w:eastAsia="es-AR"/>
              </w:rPr>
            </w:pPr>
            <w:r w:rsidRPr="00B10BA2">
              <w:rPr>
                <w:rFonts w:ascii="Calibri" w:hAnsi="Calibri" w:cs="Calibri"/>
                <w:position w:val="0"/>
                <w:sz w:val="22"/>
                <w:szCs w:val="22"/>
                <w:lang w:val="es-AR" w:eastAsia="es-AR"/>
              </w:rPr>
              <w:t>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8862DBA" w14:textId="03E68650" w:rsidR="00B10BA2" w:rsidRPr="00B10BA2" w:rsidRDefault="00B10BA2" w:rsidP="00B10BA2">
            <w:pPr>
              <w:suppressAutoHyphens w:val="0"/>
              <w:spacing w:line="240" w:lineRule="auto"/>
              <w:ind w:leftChars="0" w:left="0" w:firstLineChars="0" w:firstLine="0"/>
              <w:textDirection w:val="lrTb"/>
              <w:textAlignment w:val="auto"/>
              <w:outlineLvl w:val="9"/>
              <w:rPr>
                <w:rFonts w:ascii="Calibri" w:hAnsi="Calibri" w:cs="Calibri"/>
                <w:position w:val="0"/>
                <w:sz w:val="22"/>
                <w:szCs w:val="22"/>
                <w:lang w:val="es-AR" w:eastAsia="es-AR"/>
              </w:rPr>
            </w:pPr>
            <w:r w:rsidRPr="00B10BA2">
              <w:rPr>
                <w:rFonts w:ascii="Calibri" w:hAnsi="Calibri" w:cs="Calibri"/>
                <w:position w:val="0"/>
                <w:sz w:val="22"/>
                <w:szCs w:val="22"/>
                <w:lang w:val="es-AR" w:eastAsia="es-AR"/>
              </w:rPr>
              <w:t>Estructura del Índice comentado</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E953720" w14:textId="4ABCBD21" w:rsidR="00B10BA2" w:rsidRPr="00B10BA2" w:rsidRDefault="00B10BA2" w:rsidP="00B10BA2">
            <w:pPr>
              <w:suppressAutoHyphens w:val="0"/>
              <w:spacing w:line="240" w:lineRule="auto"/>
              <w:ind w:leftChars="0" w:left="0" w:firstLineChars="0" w:firstLine="0"/>
              <w:textDirection w:val="lrTb"/>
              <w:textAlignment w:val="auto"/>
              <w:outlineLvl w:val="9"/>
              <w:rPr>
                <w:rFonts w:ascii="Calibri" w:hAnsi="Calibri" w:cs="Calibri"/>
                <w:position w:val="0"/>
                <w:sz w:val="22"/>
                <w:szCs w:val="22"/>
                <w:lang w:val="es-AR" w:eastAsia="es-AR"/>
              </w:rPr>
            </w:pPr>
            <w:r>
              <w:rPr>
                <w:rFonts w:ascii="Calibri" w:hAnsi="Calibri" w:cs="Calibri"/>
                <w:position w:val="0"/>
                <w:sz w:val="22"/>
                <w:szCs w:val="22"/>
                <w:lang w:val="es-AR" w:eastAsia="es-AR"/>
              </w:rPr>
              <w:t>Segunda Entrega</w:t>
            </w:r>
          </w:p>
        </w:tc>
      </w:tr>
      <w:tr w:rsidR="00B10BA2" w:rsidRPr="00B10BA2" w14:paraId="5DA0E39B" w14:textId="77777777" w:rsidTr="00B10BA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398149C" w14:textId="77777777" w:rsidR="00B10BA2" w:rsidRPr="00B10BA2" w:rsidRDefault="00B10BA2" w:rsidP="00B10BA2">
            <w:pPr>
              <w:suppressAutoHyphens w:val="0"/>
              <w:spacing w:line="240" w:lineRule="auto"/>
              <w:ind w:leftChars="0" w:left="0" w:firstLineChars="0" w:firstLine="0"/>
              <w:jc w:val="right"/>
              <w:textDirection w:val="lrTb"/>
              <w:textAlignment w:val="auto"/>
              <w:outlineLvl w:val="9"/>
              <w:rPr>
                <w:rFonts w:ascii="Calibri" w:hAnsi="Calibri" w:cs="Calibri"/>
                <w:position w:val="0"/>
                <w:sz w:val="22"/>
                <w:szCs w:val="22"/>
                <w:lang w:val="es-AR" w:eastAsia="es-AR"/>
              </w:rPr>
            </w:pPr>
            <w:r w:rsidRPr="00B10BA2">
              <w:rPr>
                <w:rFonts w:ascii="Calibri" w:hAnsi="Calibri" w:cs="Calibri"/>
                <w:position w:val="0"/>
                <w:sz w:val="22"/>
                <w:szCs w:val="22"/>
                <w:lang w:val="es-AR" w:eastAsia="es-AR"/>
              </w:rPr>
              <w:t>14</w:t>
            </w:r>
          </w:p>
        </w:tc>
        <w:tc>
          <w:tcPr>
            <w:tcW w:w="0" w:type="auto"/>
            <w:tcBorders>
              <w:top w:val="single" w:sz="6" w:space="0" w:color="CCCCCC"/>
              <w:left w:val="single" w:sz="6" w:space="0" w:color="CCCCCC"/>
              <w:bottom w:val="single" w:sz="6" w:space="0" w:color="000000"/>
              <w:right w:val="single" w:sz="6" w:space="0" w:color="000000"/>
            </w:tcBorders>
            <w:shd w:val="clear" w:color="auto" w:fill="F9CB9C"/>
            <w:tcMar>
              <w:top w:w="30" w:type="dxa"/>
              <w:left w:w="45" w:type="dxa"/>
              <w:bottom w:w="30" w:type="dxa"/>
              <w:right w:w="45" w:type="dxa"/>
            </w:tcMar>
            <w:vAlign w:val="bottom"/>
            <w:hideMark/>
          </w:tcPr>
          <w:p w14:paraId="2C5B8CE6" w14:textId="77777777" w:rsidR="00B10BA2" w:rsidRPr="00B10BA2" w:rsidRDefault="00B10BA2" w:rsidP="00B10BA2">
            <w:pPr>
              <w:suppressAutoHyphens w:val="0"/>
              <w:spacing w:line="240" w:lineRule="auto"/>
              <w:ind w:leftChars="0" w:left="0" w:firstLineChars="0" w:firstLine="0"/>
              <w:jc w:val="right"/>
              <w:textDirection w:val="lrTb"/>
              <w:textAlignment w:val="auto"/>
              <w:outlineLvl w:val="9"/>
              <w:rPr>
                <w:rFonts w:ascii="Calibri" w:hAnsi="Calibri" w:cs="Calibri"/>
                <w:position w:val="0"/>
                <w:sz w:val="22"/>
                <w:szCs w:val="22"/>
                <w:lang w:val="es-AR" w:eastAsia="es-AR"/>
              </w:rPr>
            </w:pPr>
            <w:r w:rsidRPr="00B10BA2">
              <w:rPr>
                <w:rFonts w:ascii="Calibri" w:hAnsi="Calibri" w:cs="Calibri"/>
                <w:position w:val="0"/>
                <w:sz w:val="22"/>
                <w:szCs w:val="22"/>
                <w:lang w:val="es-AR" w:eastAsia="es-AR"/>
              </w:rPr>
              <w:t>27</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F392081" w14:textId="77777777" w:rsidR="00B10BA2" w:rsidRPr="00B10BA2" w:rsidRDefault="00B10BA2" w:rsidP="00B10BA2">
            <w:pPr>
              <w:suppressAutoHyphens w:val="0"/>
              <w:spacing w:line="240" w:lineRule="auto"/>
              <w:ind w:leftChars="0" w:left="0" w:firstLineChars="0" w:firstLine="0"/>
              <w:textDirection w:val="lrTb"/>
              <w:textAlignment w:val="auto"/>
              <w:outlineLvl w:val="9"/>
              <w:rPr>
                <w:rFonts w:ascii="Calibri" w:hAnsi="Calibri" w:cs="Calibri"/>
                <w:position w:val="0"/>
                <w:sz w:val="22"/>
                <w:szCs w:val="22"/>
                <w:lang w:val="es-AR" w:eastAsia="es-AR"/>
              </w:rPr>
            </w:pPr>
            <w:r w:rsidRPr="00B10BA2">
              <w:rPr>
                <w:rFonts w:ascii="Calibri" w:hAnsi="Calibri" w:cs="Calibri"/>
                <w:position w:val="0"/>
                <w:sz w:val="22"/>
                <w:szCs w:val="22"/>
                <w:lang w:val="es-AR" w:eastAsia="es-AR"/>
              </w:rPr>
              <w:t>Devoluciones del proyecto final + Consultas del final</w:t>
            </w:r>
          </w:p>
        </w:tc>
      </w:tr>
    </w:tbl>
    <w:p w14:paraId="6F5835C6" w14:textId="179EB780" w:rsidR="007F5C89" w:rsidRDefault="007F5C89" w:rsidP="00B10BA2">
      <w:pPr>
        <w:ind w:leftChars="0" w:left="0" w:firstLineChars="0" w:firstLine="0"/>
        <w:jc w:val="both"/>
        <w:rPr>
          <w:i/>
          <w:color w:val="4A442A"/>
          <w:sz w:val="20"/>
          <w:szCs w:val="20"/>
        </w:rPr>
      </w:pPr>
    </w:p>
    <w:p w14:paraId="6F5835C7" w14:textId="77777777" w:rsidR="007F5C89" w:rsidRDefault="007F5C89">
      <w:pPr>
        <w:ind w:left="0" w:hanging="2"/>
        <w:jc w:val="both"/>
        <w:rPr>
          <w:i/>
          <w:color w:val="4A442A"/>
          <w:sz w:val="20"/>
          <w:szCs w:val="20"/>
        </w:rPr>
      </w:pPr>
    </w:p>
    <w:p w14:paraId="6F5835DD" w14:textId="77777777" w:rsidR="007F5C89" w:rsidRDefault="00BC55CA">
      <w:pPr>
        <w:ind w:left="0" w:hanging="2"/>
        <w:jc w:val="both"/>
        <w:rPr>
          <w:sz w:val="22"/>
          <w:szCs w:val="22"/>
        </w:rPr>
      </w:pPr>
      <w:r>
        <w:rPr>
          <w:b/>
          <w:sz w:val="22"/>
          <w:szCs w:val="22"/>
        </w:rPr>
        <w:t>12. MODALIDAD DE EVALUACIÓN:</w:t>
      </w:r>
    </w:p>
    <w:p w14:paraId="6F5835E6" w14:textId="20677F68" w:rsidR="007F5C89" w:rsidRDefault="007F5C89">
      <w:pPr>
        <w:ind w:left="0" w:hanging="2"/>
        <w:jc w:val="both"/>
        <w:rPr>
          <w:i/>
          <w:sz w:val="20"/>
          <w:szCs w:val="20"/>
        </w:rPr>
      </w:pPr>
    </w:p>
    <w:p w14:paraId="3D8F88BB" w14:textId="49947162" w:rsidR="00B10BA2" w:rsidRPr="00B10BA2" w:rsidRDefault="00B10BA2">
      <w:pPr>
        <w:ind w:left="0" w:hanging="2"/>
        <w:jc w:val="both"/>
        <w:rPr>
          <w:szCs w:val="22"/>
        </w:rPr>
      </w:pPr>
      <w:r>
        <w:rPr>
          <w:szCs w:val="20"/>
        </w:rPr>
        <w:t>La materia se evaluará con dos evaluaciones parciales y una evaluación final. Las dos evaluaciones parciales constarán de pre entregas del proyecto de investigación. La evaluación final culminara con a la entrega definitiva del proyecto de tesis</w:t>
      </w:r>
    </w:p>
    <w:p w14:paraId="6F5835E7" w14:textId="77777777" w:rsidR="007F5C89" w:rsidRDefault="007F5C89">
      <w:pPr>
        <w:ind w:left="0" w:hanging="2"/>
        <w:jc w:val="both"/>
        <w:rPr>
          <w:sz w:val="22"/>
          <w:szCs w:val="22"/>
        </w:rPr>
      </w:pPr>
    </w:p>
    <w:p w14:paraId="6F5835E9" w14:textId="798612BD" w:rsidR="007F5C89" w:rsidRDefault="00B10BA2">
      <w:pPr>
        <w:ind w:left="0" w:hanging="2"/>
        <w:jc w:val="both"/>
        <w:rPr>
          <w:b/>
          <w:sz w:val="22"/>
          <w:szCs w:val="22"/>
        </w:rPr>
      </w:pPr>
      <w:r>
        <w:rPr>
          <w:b/>
          <w:sz w:val="22"/>
          <w:szCs w:val="22"/>
        </w:rPr>
        <w:t xml:space="preserve">13. BIBLIOGRAFÍA </w:t>
      </w:r>
    </w:p>
    <w:p w14:paraId="2789DE96" w14:textId="5C643EF8" w:rsidR="005C2896" w:rsidRDefault="005C2896">
      <w:pPr>
        <w:ind w:left="0" w:hanging="2"/>
        <w:jc w:val="both"/>
        <w:rPr>
          <w:b/>
          <w:sz w:val="22"/>
          <w:szCs w:val="22"/>
        </w:rPr>
      </w:pPr>
    </w:p>
    <w:p w14:paraId="547896CA" w14:textId="77777777" w:rsidR="005C2896" w:rsidRPr="005C2896" w:rsidRDefault="005C2896" w:rsidP="005C2896">
      <w:pPr>
        <w:suppressAutoHyphens w:val="0"/>
        <w:spacing w:after="200" w:line="240" w:lineRule="auto"/>
        <w:ind w:leftChars="0" w:left="0" w:firstLineChars="0" w:hanging="2"/>
        <w:jc w:val="both"/>
        <w:textDirection w:val="lrTb"/>
        <w:textAlignment w:val="auto"/>
        <w:outlineLvl w:val="9"/>
        <w:rPr>
          <w:position w:val="0"/>
          <w:lang w:val="es-AR" w:eastAsia="es-AR"/>
        </w:rPr>
      </w:pPr>
      <w:r w:rsidRPr="005C2896">
        <w:rPr>
          <w:color w:val="000000"/>
          <w:position w:val="0"/>
          <w:lang w:val="es-AR" w:eastAsia="es-AR"/>
        </w:rPr>
        <w:t>- Benson, O. (1974) El laboratorio de la Ciencia Política. Buenos Aires, Amorrortu. Buenos Aires.</w:t>
      </w:r>
    </w:p>
    <w:p w14:paraId="313DB606" w14:textId="77777777" w:rsidR="005C2896" w:rsidRPr="005C2896" w:rsidRDefault="005C2896" w:rsidP="005C2896">
      <w:pPr>
        <w:suppressAutoHyphens w:val="0"/>
        <w:spacing w:after="200" w:line="240" w:lineRule="auto"/>
        <w:ind w:leftChars="0" w:left="0" w:firstLineChars="0" w:firstLine="0"/>
        <w:jc w:val="both"/>
        <w:textDirection w:val="lrTb"/>
        <w:textAlignment w:val="auto"/>
        <w:outlineLvl w:val="9"/>
        <w:rPr>
          <w:position w:val="0"/>
          <w:lang w:val="es-AR" w:eastAsia="es-AR"/>
        </w:rPr>
      </w:pPr>
      <w:r w:rsidRPr="005C2896">
        <w:rPr>
          <w:color w:val="000000"/>
          <w:position w:val="0"/>
          <w:lang w:val="es-AR" w:eastAsia="es-AR"/>
        </w:rPr>
        <w:t>- Blalock, H. (1966) Estadística Social. México, Fondo de Cultura Económica.</w:t>
      </w:r>
    </w:p>
    <w:p w14:paraId="277CDA93" w14:textId="77777777" w:rsidR="005C2896" w:rsidRPr="005C2896" w:rsidRDefault="005C2896" w:rsidP="005C2896">
      <w:pPr>
        <w:suppressAutoHyphens w:val="0"/>
        <w:spacing w:after="200" w:line="240" w:lineRule="auto"/>
        <w:ind w:leftChars="0" w:left="0" w:firstLineChars="0" w:firstLine="0"/>
        <w:jc w:val="both"/>
        <w:textDirection w:val="lrTb"/>
        <w:textAlignment w:val="auto"/>
        <w:outlineLvl w:val="9"/>
        <w:rPr>
          <w:position w:val="0"/>
          <w:lang w:val="es-AR" w:eastAsia="es-AR"/>
        </w:rPr>
      </w:pPr>
      <w:r w:rsidRPr="005C2896">
        <w:rPr>
          <w:color w:val="000000"/>
          <w:position w:val="0"/>
          <w:lang w:val="es-AR" w:eastAsia="es-AR"/>
        </w:rPr>
        <w:t>- Burgués, E. (1965) “Los Métodos de Investigación en Sociología”. En Gurvitch, g y  Moore, W. (comp) Sociología del Siglo. Buenos Aires. El ateneo. </w:t>
      </w:r>
    </w:p>
    <w:p w14:paraId="7BD9FD6F" w14:textId="77777777" w:rsidR="005C2896" w:rsidRPr="005C2896" w:rsidRDefault="005C2896" w:rsidP="005C2896">
      <w:pPr>
        <w:suppressAutoHyphens w:val="0"/>
        <w:spacing w:after="200" w:line="240" w:lineRule="auto"/>
        <w:ind w:leftChars="0" w:left="0" w:firstLineChars="0" w:firstLine="0"/>
        <w:jc w:val="both"/>
        <w:textDirection w:val="lrTb"/>
        <w:textAlignment w:val="auto"/>
        <w:outlineLvl w:val="9"/>
        <w:rPr>
          <w:position w:val="0"/>
          <w:lang w:val="es-AR" w:eastAsia="es-AR"/>
        </w:rPr>
      </w:pPr>
      <w:r w:rsidRPr="005C2896">
        <w:rPr>
          <w:color w:val="000000"/>
          <w:position w:val="0"/>
          <w:lang w:val="es-AR" w:eastAsia="es-AR"/>
        </w:rPr>
        <w:t>- Chitarroni, H. y otros La investigación en Ciencias Sociales: lógicas, métodos y técnicas para abordar la realidad social. Buenos aires: Universidad del Salvador.</w:t>
      </w:r>
    </w:p>
    <w:p w14:paraId="74DC88D4" w14:textId="77777777" w:rsidR="005C2896" w:rsidRPr="005C2896" w:rsidRDefault="005C2896" w:rsidP="005C2896">
      <w:pPr>
        <w:suppressAutoHyphens w:val="0"/>
        <w:spacing w:after="200" w:line="240" w:lineRule="auto"/>
        <w:ind w:leftChars="0" w:left="0" w:firstLineChars="0" w:firstLine="0"/>
        <w:jc w:val="both"/>
        <w:textDirection w:val="lrTb"/>
        <w:textAlignment w:val="auto"/>
        <w:outlineLvl w:val="9"/>
        <w:rPr>
          <w:position w:val="0"/>
          <w:lang w:val="es-AR" w:eastAsia="es-AR"/>
        </w:rPr>
      </w:pPr>
      <w:r w:rsidRPr="005C2896">
        <w:rPr>
          <w:color w:val="000000"/>
          <w:position w:val="0"/>
          <w:lang w:val="es-AR" w:eastAsia="es-AR"/>
        </w:rPr>
        <w:t>- Galtung, J. (1966) Teoría y métodos de la investigación social. Buenos Aires. EUDEBA.</w:t>
      </w:r>
    </w:p>
    <w:p w14:paraId="4B7A1072" w14:textId="77777777" w:rsidR="005C2896" w:rsidRPr="005C2896" w:rsidRDefault="005C2896" w:rsidP="005C2896">
      <w:pPr>
        <w:suppressAutoHyphens w:val="0"/>
        <w:spacing w:after="200" w:line="240" w:lineRule="auto"/>
        <w:ind w:leftChars="0" w:left="0" w:firstLineChars="0" w:firstLine="0"/>
        <w:jc w:val="both"/>
        <w:textDirection w:val="lrTb"/>
        <w:textAlignment w:val="auto"/>
        <w:outlineLvl w:val="9"/>
        <w:rPr>
          <w:position w:val="0"/>
          <w:lang w:val="es-AR" w:eastAsia="es-AR"/>
        </w:rPr>
      </w:pPr>
      <w:r w:rsidRPr="005C2896">
        <w:rPr>
          <w:color w:val="000000"/>
          <w:position w:val="0"/>
          <w:lang w:val="es-AR" w:eastAsia="es-AR"/>
        </w:rPr>
        <w:t>- Goode W. y Hatt, P. (1970) Métodos de la investigación social. México, Trillas.</w:t>
      </w:r>
    </w:p>
    <w:p w14:paraId="24D5C0C1" w14:textId="77777777" w:rsidR="005C2896" w:rsidRPr="005C2896" w:rsidRDefault="005C2896" w:rsidP="005C2896">
      <w:pPr>
        <w:suppressAutoHyphens w:val="0"/>
        <w:spacing w:after="200" w:line="240" w:lineRule="auto"/>
        <w:ind w:leftChars="0" w:left="0" w:firstLineChars="0" w:firstLine="0"/>
        <w:jc w:val="both"/>
        <w:textDirection w:val="lrTb"/>
        <w:textAlignment w:val="auto"/>
        <w:outlineLvl w:val="9"/>
        <w:rPr>
          <w:position w:val="0"/>
          <w:lang w:val="es-AR" w:eastAsia="es-AR"/>
        </w:rPr>
      </w:pPr>
      <w:r w:rsidRPr="005C2896">
        <w:rPr>
          <w:color w:val="000000"/>
          <w:position w:val="0"/>
          <w:lang w:val="es-AR" w:eastAsia="es-AR"/>
        </w:rPr>
        <w:t>Klimovsky, G. (1999) Las desventuras del conocimiento científico. Una introducción a la Epistemología. Buenos Aires. AZ.</w:t>
      </w:r>
    </w:p>
    <w:p w14:paraId="37506FB3" w14:textId="77777777" w:rsidR="005C2896" w:rsidRPr="005C2896" w:rsidRDefault="005C2896" w:rsidP="005C2896">
      <w:pPr>
        <w:suppressAutoHyphens w:val="0"/>
        <w:spacing w:after="200" w:line="240" w:lineRule="auto"/>
        <w:ind w:leftChars="0" w:left="0" w:firstLineChars="0" w:firstLine="0"/>
        <w:jc w:val="both"/>
        <w:textDirection w:val="lrTb"/>
        <w:textAlignment w:val="auto"/>
        <w:outlineLvl w:val="9"/>
        <w:rPr>
          <w:position w:val="0"/>
          <w:lang w:val="es-AR" w:eastAsia="es-AR"/>
        </w:rPr>
      </w:pPr>
      <w:r w:rsidRPr="005C2896">
        <w:rPr>
          <w:color w:val="000000"/>
          <w:position w:val="0"/>
          <w:lang w:val="es-AR" w:eastAsia="es-AR"/>
        </w:rPr>
        <w:t>- Korn, F. (1984) conceptos y variables de la investigación social. Buenos Aires.</w:t>
      </w:r>
    </w:p>
    <w:p w14:paraId="23D9F9B9" w14:textId="77777777" w:rsidR="005C2896" w:rsidRPr="005C2896" w:rsidRDefault="005C2896" w:rsidP="005C2896">
      <w:pPr>
        <w:suppressAutoHyphens w:val="0"/>
        <w:spacing w:after="200" w:line="240" w:lineRule="auto"/>
        <w:ind w:leftChars="0" w:left="0" w:firstLineChars="0" w:firstLine="0"/>
        <w:jc w:val="both"/>
        <w:textDirection w:val="lrTb"/>
        <w:textAlignment w:val="auto"/>
        <w:outlineLvl w:val="9"/>
        <w:rPr>
          <w:position w:val="0"/>
          <w:lang w:val="es-AR" w:eastAsia="es-AR"/>
        </w:rPr>
      </w:pPr>
      <w:r w:rsidRPr="005C2896">
        <w:rPr>
          <w:color w:val="000000"/>
          <w:position w:val="0"/>
          <w:lang w:val="es-AR" w:eastAsia="es-AR"/>
        </w:rPr>
        <w:t>- Kourganoff, V. (1963) La investigación científica. Buenos Aires. EUDEBA.</w:t>
      </w:r>
    </w:p>
    <w:p w14:paraId="7C4E03EC" w14:textId="77777777" w:rsidR="005C2896" w:rsidRPr="005C2896" w:rsidRDefault="005C2896" w:rsidP="005C2896">
      <w:pPr>
        <w:suppressAutoHyphens w:val="0"/>
        <w:spacing w:after="200" w:line="240" w:lineRule="auto"/>
        <w:ind w:leftChars="0" w:left="0" w:firstLineChars="0" w:firstLine="0"/>
        <w:jc w:val="both"/>
        <w:textDirection w:val="lrTb"/>
        <w:textAlignment w:val="auto"/>
        <w:outlineLvl w:val="9"/>
        <w:rPr>
          <w:position w:val="0"/>
          <w:lang w:val="es-AR" w:eastAsia="es-AR"/>
        </w:rPr>
      </w:pPr>
      <w:r w:rsidRPr="005C2896">
        <w:rPr>
          <w:color w:val="000000"/>
          <w:position w:val="0"/>
          <w:lang w:val="es-AR" w:eastAsia="es-AR"/>
        </w:rPr>
        <w:t>- Lazarsfeld, Paul (1970) “De los conceptos a los índices  empíricos”. En Boudon, R. y Lazarsfeld, P. Metodología de las Ciencias Sociales. Buenos Aire, Ateneo.</w:t>
      </w:r>
    </w:p>
    <w:p w14:paraId="57F96D25" w14:textId="77777777" w:rsidR="005C2896" w:rsidRPr="005C2896" w:rsidRDefault="005C2896" w:rsidP="005C2896">
      <w:pPr>
        <w:suppressAutoHyphens w:val="0"/>
        <w:spacing w:after="200" w:line="240" w:lineRule="auto"/>
        <w:ind w:leftChars="0" w:left="0" w:firstLineChars="0" w:firstLine="0"/>
        <w:jc w:val="both"/>
        <w:textDirection w:val="lrTb"/>
        <w:textAlignment w:val="auto"/>
        <w:outlineLvl w:val="9"/>
        <w:rPr>
          <w:position w:val="0"/>
          <w:lang w:val="es-AR" w:eastAsia="es-AR"/>
        </w:rPr>
      </w:pPr>
      <w:r w:rsidRPr="005C2896">
        <w:rPr>
          <w:color w:val="000000"/>
          <w:position w:val="0"/>
          <w:lang w:val="es-AR" w:eastAsia="es-AR"/>
        </w:rPr>
        <w:t>- Marradi, A, Archenti, N y Piovani, J. (2010). Metodología de las Ciencias Sociales.</w:t>
      </w:r>
    </w:p>
    <w:p w14:paraId="16DCFA63" w14:textId="77777777" w:rsidR="005C2896" w:rsidRPr="005C2896" w:rsidRDefault="005C2896" w:rsidP="005C2896">
      <w:pPr>
        <w:suppressAutoHyphens w:val="0"/>
        <w:spacing w:after="200" w:line="240" w:lineRule="auto"/>
        <w:ind w:leftChars="0" w:left="0" w:firstLineChars="0" w:firstLine="0"/>
        <w:jc w:val="both"/>
        <w:textDirection w:val="lrTb"/>
        <w:textAlignment w:val="auto"/>
        <w:outlineLvl w:val="9"/>
        <w:rPr>
          <w:position w:val="0"/>
          <w:lang w:val="es-AR" w:eastAsia="es-AR"/>
        </w:rPr>
      </w:pPr>
      <w:r w:rsidRPr="005C2896">
        <w:rPr>
          <w:color w:val="000000"/>
          <w:position w:val="0"/>
          <w:lang w:val="es-AR" w:eastAsia="es-AR"/>
        </w:rPr>
        <w:t>- Mayntz, R. y otros (1975) Introducción a los métodos de la sociología empírica. Madrid Alianza Universidad.</w:t>
      </w:r>
    </w:p>
    <w:p w14:paraId="367E688E" w14:textId="77777777" w:rsidR="005C2896" w:rsidRPr="005C2896" w:rsidRDefault="005C2896" w:rsidP="005C2896">
      <w:pPr>
        <w:suppressAutoHyphens w:val="0"/>
        <w:spacing w:after="200" w:line="240" w:lineRule="auto"/>
        <w:ind w:leftChars="0" w:left="0" w:firstLineChars="0" w:firstLine="0"/>
        <w:jc w:val="both"/>
        <w:textDirection w:val="lrTb"/>
        <w:textAlignment w:val="auto"/>
        <w:outlineLvl w:val="9"/>
        <w:rPr>
          <w:position w:val="0"/>
          <w:lang w:val="es-AR" w:eastAsia="es-AR"/>
        </w:rPr>
      </w:pPr>
      <w:r w:rsidRPr="005C2896">
        <w:rPr>
          <w:color w:val="000000"/>
          <w:position w:val="0"/>
          <w:lang w:val="es-AR" w:eastAsia="es-AR"/>
        </w:rPr>
        <w:t>- Nagel, E. (1972) La Estructura de la Ciencia. Buenos Aires, Ateneo.</w:t>
      </w:r>
    </w:p>
    <w:p w14:paraId="2A7DD918" w14:textId="77777777" w:rsidR="005C2896" w:rsidRPr="005C2896" w:rsidRDefault="005C2896" w:rsidP="005C2896">
      <w:pPr>
        <w:suppressAutoHyphens w:val="0"/>
        <w:spacing w:after="200" w:line="240" w:lineRule="auto"/>
        <w:ind w:leftChars="0" w:left="0" w:firstLineChars="0" w:firstLine="0"/>
        <w:jc w:val="both"/>
        <w:textDirection w:val="lrTb"/>
        <w:textAlignment w:val="auto"/>
        <w:outlineLvl w:val="9"/>
        <w:rPr>
          <w:position w:val="0"/>
          <w:lang w:val="es-AR" w:eastAsia="es-AR"/>
        </w:rPr>
      </w:pPr>
      <w:r w:rsidRPr="005C2896">
        <w:rPr>
          <w:color w:val="000000"/>
          <w:position w:val="0"/>
          <w:lang w:val="es-AR" w:eastAsia="es-AR"/>
        </w:rPr>
        <w:t>- Schuster, F. (1982) “Explicación y predicción: La validez del conocimiento en Ciencias Sociales”, Buenos Aires, Col. Biblioteca de Ciencias Sociales Nº 1 CLASCO.</w:t>
      </w:r>
    </w:p>
    <w:p w14:paraId="38FE2877" w14:textId="77777777" w:rsidR="005C2896" w:rsidRPr="005C2896" w:rsidRDefault="005C2896" w:rsidP="005C2896">
      <w:pPr>
        <w:suppressAutoHyphens w:val="0"/>
        <w:spacing w:after="200" w:line="240" w:lineRule="auto"/>
        <w:ind w:leftChars="0" w:left="0" w:firstLineChars="0" w:firstLine="0"/>
        <w:jc w:val="both"/>
        <w:textDirection w:val="lrTb"/>
        <w:textAlignment w:val="auto"/>
        <w:outlineLvl w:val="9"/>
        <w:rPr>
          <w:position w:val="0"/>
          <w:lang w:val="es-AR" w:eastAsia="es-AR"/>
        </w:rPr>
      </w:pPr>
      <w:r w:rsidRPr="005C2896">
        <w:rPr>
          <w:color w:val="000000"/>
          <w:position w:val="0"/>
          <w:lang w:val="es-AR" w:eastAsia="es-AR"/>
        </w:rPr>
        <w:t>- Selltiz C. y otros (1984) Métodos de investigación en las relaciones sociales. Madrid, Rialp.</w:t>
      </w:r>
    </w:p>
    <w:p w14:paraId="0963204C" w14:textId="77777777" w:rsidR="005C2896" w:rsidRPr="005C2896" w:rsidRDefault="005C2896" w:rsidP="005C2896">
      <w:pPr>
        <w:suppressAutoHyphens w:val="0"/>
        <w:spacing w:after="200" w:line="240" w:lineRule="auto"/>
        <w:ind w:leftChars="0" w:left="0" w:firstLineChars="0" w:hanging="2"/>
        <w:jc w:val="both"/>
        <w:textDirection w:val="lrTb"/>
        <w:textAlignment w:val="auto"/>
        <w:outlineLvl w:val="9"/>
        <w:rPr>
          <w:position w:val="0"/>
          <w:lang w:val="es-AR" w:eastAsia="es-AR"/>
        </w:rPr>
      </w:pPr>
      <w:r w:rsidRPr="005C2896">
        <w:rPr>
          <w:color w:val="000000"/>
          <w:position w:val="0"/>
          <w:lang w:val="es-AR" w:eastAsia="es-AR"/>
        </w:rPr>
        <w:t>- Zetterberg, H. (1968) Teoría y Verificación en Sociología. Buenos Aires, Nueva Visión, Buenos Aires.</w:t>
      </w:r>
    </w:p>
    <w:p w14:paraId="6F5835EA" w14:textId="2079780E" w:rsidR="007F5C89" w:rsidRDefault="007F5C89" w:rsidP="005C2896">
      <w:pPr>
        <w:ind w:leftChars="0" w:left="0" w:firstLineChars="0" w:firstLine="0"/>
        <w:jc w:val="both"/>
        <w:rPr>
          <w:sz w:val="22"/>
          <w:szCs w:val="22"/>
        </w:rPr>
      </w:pPr>
    </w:p>
    <w:p w14:paraId="6F5835EB" w14:textId="77777777" w:rsidR="007F5C89" w:rsidRDefault="007F5C89">
      <w:pPr>
        <w:ind w:left="0" w:hanging="2"/>
        <w:jc w:val="both"/>
        <w:rPr>
          <w:sz w:val="22"/>
          <w:szCs w:val="22"/>
        </w:rPr>
      </w:pPr>
    </w:p>
    <w:p w14:paraId="6F5835EC" w14:textId="77777777" w:rsidR="007F5C89" w:rsidRDefault="00BC55CA">
      <w:pPr>
        <w:ind w:left="0" w:hanging="2"/>
        <w:jc w:val="both"/>
        <w:rPr>
          <w:sz w:val="22"/>
          <w:szCs w:val="22"/>
        </w:rPr>
      </w:pPr>
      <w:r>
        <w:rPr>
          <w:b/>
          <w:sz w:val="22"/>
          <w:szCs w:val="22"/>
        </w:rPr>
        <w:t>14. FIRMA DE DOCENTES:</w:t>
      </w:r>
    </w:p>
    <w:p w14:paraId="6F5835ED" w14:textId="77777777" w:rsidR="007F5C89" w:rsidRDefault="007F5C89">
      <w:pPr>
        <w:ind w:left="0" w:hanging="2"/>
        <w:jc w:val="both"/>
        <w:rPr>
          <w:sz w:val="22"/>
          <w:szCs w:val="22"/>
        </w:rPr>
      </w:pPr>
    </w:p>
    <w:p w14:paraId="6F5835EE" w14:textId="77777777" w:rsidR="007F5C89" w:rsidRDefault="007F5C89">
      <w:pPr>
        <w:ind w:left="0" w:hanging="2"/>
        <w:jc w:val="both"/>
        <w:rPr>
          <w:sz w:val="22"/>
          <w:szCs w:val="22"/>
        </w:rPr>
      </w:pPr>
    </w:p>
    <w:p w14:paraId="6F5835EF" w14:textId="77777777" w:rsidR="007F5C89" w:rsidRDefault="007F5C89">
      <w:pPr>
        <w:ind w:left="0" w:hanging="2"/>
        <w:jc w:val="both"/>
        <w:rPr>
          <w:sz w:val="22"/>
          <w:szCs w:val="22"/>
        </w:rPr>
      </w:pPr>
    </w:p>
    <w:p w14:paraId="6F5835F0" w14:textId="77777777" w:rsidR="007F5C89" w:rsidRDefault="00BC55CA">
      <w:pPr>
        <w:ind w:left="0" w:hanging="2"/>
        <w:jc w:val="both"/>
        <w:rPr>
          <w:sz w:val="22"/>
          <w:szCs w:val="22"/>
        </w:rPr>
      </w:pPr>
      <w:r>
        <w:rPr>
          <w:b/>
          <w:sz w:val="22"/>
          <w:szCs w:val="22"/>
        </w:rPr>
        <w:t>15. FIRMA DEL DIRECTOR DE LA CARRERA</w:t>
      </w:r>
    </w:p>
    <w:sectPr w:rsidR="007F5C89">
      <w:footerReference w:type="even" r:id="rId9"/>
      <w:footerReference w:type="default" r:id="rId10"/>
      <w:pgSz w:w="11906" w:h="16838"/>
      <w:pgMar w:top="1418" w:right="1133" w:bottom="1418" w:left="1134" w:header="709" w:footer="3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5777C" w14:textId="77777777" w:rsidR="00CA3D2A" w:rsidRDefault="00CA3D2A">
      <w:pPr>
        <w:spacing w:line="240" w:lineRule="auto"/>
        <w:ind w:left="0" w:hanging="2"/>
      </w:pPr>
      <w:r>
        <w:separator/>
      </w:r>
    </w:p>
  </w:endnote>
  <w:endnote w:type="continuationSeparator" w:id="0">
    <w:p w14:paraId="5912FF12" w14:textId="77777777" w:rsidR="00CA3D2A" w:rsidRDefault="00CA3D2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35F7" w14:textId="77777777" w:rsidR="008A67A3" w:rsidRDefault="008A67A3">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6F5835F8" w14:textId="77777777" w:rsidR="008A67A3" w:rsidRDefault="008A67A3">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35F9" w14:textId="7C55A2F4" w:rsidR="008A67A3" w:rsidRDefault="008A67A3">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0A4D2E">
      <w:rPr>
        <w:noProof/>
        <w:color w:val="000000"/>
      </w:rPr>
      <w:t>1</w:t>
    </w:r>
    <w:r>
      <w:rPr>
        <w:color w:val="000000"/>
      </w:rPr>
      <w:fldChar w:fldCharType="end"/>
    </w:r>
  </w:p>
  <w:p w14:paraId="6F5835FA" w14:textId="77777777" w:rsidR="008A67A3" w:rsidRDefault="008A67A3">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70238" w14:textId="77777777" w:rsidR="00CA3D2A" w:rsidRDefault="00CA3D2A">
      <w:pPr>
        <w:spacing w:line="240" w:lineRule="auto"/>
        <w:ind w:left="0" w:hanging="2"/>
      </w:pPr>
      <w:r>
        <w:separator/>
      </w:r>
    </w:p>
  </w:footnote>
  <w:footnote w:type="continuationSeparator" w:id="0">
    <w:p w14:paraId="1D78438C" w14:textId="77777777" w:rsidR="00CA3D2A" w:rsidRDefault="00CA3D2A">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B7DC1"/>
    <w:multiLevelType w:val="multilevel"/>
    <w:tmpl w:val="60ECBB66"/>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3B2C5D"/>
    <w:multiLevelType w:val="multilevel"/>
    <w:tmpl w:val="4DE25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2896FE8"/>
    <w:multiLevelType w:val="multilevel"/>
    <w:tmpl w:val="D9B491A6"/>
    <w:lvl w:ilvl="0">
      <w:start w:val="9"/>
      <w:numFmt w:val="decimal"/>
      <w:lvlText w:val="%1."/>
      <w:lvlJc w:val="left"/>
      <w:pPr>
        <w:ind w:left="360" w:hanging="360"/>
      </w:pPr>
      <w:rPr>
        <w:b/>
      </w:rPr>
    </w:lvl>
    <w:lvl w:ilvl="1">
      <w:start w:val="2"/>
      <w:numFmt w:val="decimal"/>
      <w:lvlText w:val="%1.%2."/>
      <w:lvlJc w:val="left"/>
      <w:pPr>
        <w:ind w:left="358" w:hanging="360"/>
      </w:pPr>
      <w:rPr>
        <w:b/>
      </w:rPr>
    </w:lvl>
    <w:lvl w:ilvl="2">
      <w:start w:val="1"/>
      <w:numFmt w:val="decimal"/>
      <w:lvlText w:val="%1.%2.%3."/>
      <w:lvlJc w:val="left"/>
      <w:pPr>
        <w:ind w:left="716" w:hanging="720"/>
      </w:pPr>
      <w:rPr>
        <w:b/>
      </w:rPr>
    </w:lvl>
    <w:lvl w:ilvl="3">
      <w:start w:val="1"/>
      <w:numFmt w:val="decimal"/>
      <w:lvlText w:val="%1.%2.%3.%4."/>
      <w:lvlJc w:val="left"/>
      <w:pPr>
        <w:ind w:left="714" w:hanging="720"/>
      </w:pPr>
      <w:rPr>
        <w:b/>
      </w:rPr>
    </w:lvl>
    <w:lvl w:ilvl="4">
      <w:start w:val="1"/>
      <w:numFmt w:val="decimal"/>
      <w:lvlText w:val="%1.%2.%3.%4.%5."/>
      <w:lvlJc w:val="left"/>
      <w:pPr>
        <w:ind w:left="1072" w:hanging="1080"/>
      </w:pPr>
      <w:rPr>
        <w:b/>
      </w:rPr>
    </w:lvl>
    <w:lvl w:ilvl="5">
      <w:start w:val="1"/>
      <w:numFmt w:val="decimal"/>
      <w:lvlText w:val="%1.%2.%3.%4.%5.%6."/>
      <w:lvlJc w:val="left"/>
      <w:pPr>
        <w:ind w:left="1070" w:hanging="1080"/>
      </w:pPr>
      <w:rPr>
        <w:b/>
      </w:rPr>
    </w:lvl>
    <w:lvl w:ilvl="6">
      <w:start w:val="1"/>
      <w:numFmt w:val="decimal"/>
      <w:lvlText w:val="%1.%2.%3.%4.%5.%6.%7."/>
      <w:lvlJc w:val="left"/>
      <w:pPr>
        <w:ind w:left="1428" w:hanging="1440"/>
      </w:pPr>
      <w:rPr>
        <w:b/>
      </w:rPr>
    </w:lvl>
    <w:lvl w:ilvl="7">
      <w:start w:val="1"/>
      <w:numFmt w:val="decimal"/>
      <w:lvlText w:val="%1.%2.%3.%4.%5.%6.%7.%8."/>
      <w:lvlJc w:val="left"/>
      <w:pPr>
        <w:ind w:left="1426" w:hanging="1440"/>
      </w:pPr>
      <w:rPr>
        <w:b/>
      </w:rPr>
    </w:lvl>
    <w:lvl w:ilvl="8">
      <w:start w:val="1"/>
      <w:numFmt w:val="decimal"/>
      <w:lvlText w:val="%1.%2.%3.%4.%5.%6.%7.%8.%9."/>
      <w:lvlJc w:val="left"/>
      <w:pPr>
        <w:ind w:left="1784" w:hanging="1800"/>
      </w:pPr>
      <w:rPr>
        <w:b/>
      </w:rPr>
    </w:lvl>
  </w:abstractNum>
  <w:abstractNum w:abstractNumId="3" w15:restartNumberingAfterBreak="0">
    <w:nsid w:val="587671A0"/>
    <w:multiLevelType w:val="multilevel"/>
    <w:tmpl w:val="8FF2D328"/>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BAD3DDA"/>
    <w:multiLevelType w:val="multilevel"/>
    <w:tmpl w:val="47EC97AA"/>
    <w:lvl w:ilvl="0">
      <w:start w:val="1"/>
      <w:numFmt w:val="decimal"/>
      <w:lvlText w:val="%1."/>
      <w:lvlJc w:val="left"/>
      <w:pPr>
        <w:ind w:left="360" w:hanging="360"/>
      </w:pPr>
      <w:rPr>
        <w:rFonts w:ascii="Times New Roman" w:eastAsia="Times New Roman" w:hAnsi="Times New Roman" w:cs="Times New Roman"/>
        <w:b/>
        <w:i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766F50CF"/>
    <w:multiLevelType w:val="multilevel"/>
    <w:tmpl w:val="DB0C0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7D034A8"/>
    <w:multiLevelType w:val="multilevel"/>
    <w:tmpl w:val="A05A353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7BA7107A"/>
    <w:multiLevelType w:val="multilevel"/>
    <w:tmpl w:val="B0309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5"/>
  </w:num>
  <w:num w:numId="3">
    <w:abstractNumId w:val="0"/>
  </w:num>
  <w:num w:numId="4">
    <w:abstractNumId w:val="3"/>
  </w:num>
  <w:num w:numId="5">
    <w:abstractNumId w:val="1"/>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C89"/>
    <w:rsid w:val="000A4D2E"/>
    <w:rsid w:val="00130945"/>
    <w:rsid w:val="005C2896"/>
    <w:rsid w:val="00600504"/>
    <w:rsid w:val="007F5C89"/>
    <w:rsid w:val="008A67A3"/>
    <w:rsid w:val="009B1F1C"/>
    <w:rsid w:val="00B10BA2"/>
    <w:rsid w:val="00B641E2"/>
    <w:rsid w:val="00BC55CA"/>
    <w:rsid w:val="00CA3D2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83491"/>
  <w15:docId w15:val="{2E513B9E-AD33-461B-9FA2-E50DCC41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AR"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Normal"/>
    <w:next w:val="Normal"/>
    <w:uiPriority w:val="9"/>
    <w:qFormat/>
    <w:pPr>
      <w:keepNext/>
      <w:jc w:val="center"/>
    </w:pPr>
    <w:rPr>
      <w:b/>
      <w:u w:val="single"/>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angradetextonormal">
    <w:name w:val="Body Text Indent"/>
    <w:basedOn w:val="Normal"/>
    <w:pPr>
      <w:ind w:left="426"/>
      <w:jc w:val="both"/>
    </w:pPr>
  </w:style>
  <w:style w:type="character" w:styleId="Hipervnculo">
    <w:name w:val="Hyperlink"/>
    <w:basedOn w:val="Fuentedeprrafopredeter"/>
    <w:rPr>
      <w:color w:val="0000FF"/>
      <w:w w:val="100"/>
      <w:position w:val="-1"/>
      <w:u w:val="single"/>
      <w:effect w:val="none"/>
      <w:vertAlign w:val="baseline"/>
      <w:cs w:val="0"/>
      <w:em w:val="none"/>
    </w:rPr>
  </w:style>
  <w:style w:type="paragraph" w:styleId="Piedepgina">
    <w:name w:val="footer"/>
    <w:basedOn w:val="Normal"/>
    <w:pPr>
      <w:tabs>
        <w:tab w:val="center" w:pos="4252"/>
        <w:tab w:val="right" w:pos="8504"/>
      </w:tabs>
    </w:pPr>
  </w:style>
  <w:style w:type="character" w:styleId="Nmerodepgina">
    <w:name w:val="page number"/>
    <w:basedOn w:val="Fuentedeprrafopredeter"/>
    <w:rPr>
      <w:w w:val="100"/>
      <w:position w:val="-1"/>
      <w:effect w:val="none"/>
      <w:vertAlign w:val="baseline"/>
      <w:cs w:val="0"/>
      <w:em w:val="none"/>
    </w:rPr>
  </w:style>
  <w:style w:type="paragraph" w:styleId="Textodeglobo">
    <w:name w:val="Balloon Text"/>
    <w:basedOn w:val="Normal"/>
    <w:rPr>
      <w:rFonts w:ascii="Tahoma" w:hAnsi="Tahoma" w:cs="Tahoma"/>
      <w:sz w:val="16"/>
      <w:szCs w:val="16"/>
    </w:r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rPr>
      <w:sz w:val="20"/>
    </w:rPr>
  </w:style>
  <w:style w:type="character" w:styleId="Refdenotaalpie">
    <w:name w:val="footnote reference"/>
    <w:basedOn w:val="Fuentedeprrafopredeter"/>
    <w:rPr>
      <w:w w:val="100"/>
      <w:position w:val="-1"/>
      <w:effect w:val="none"/>
      <w:vertAlign w:val="superscript"/>
      <w:cs w:val="0"/>
      <w:em w:val="none"/>
    </w:rPr>
  </w:style>
  <w:style w:type="paragraph" w:styleId="Textodebloque">
    <w:name w:val="Block Text"/>
    <w:basedOn w:val="Normal"/>
    <w:pPr>
      <w:tabs>
        <w:tab w:val="left" w:pos="-720"/>
      </w:tabs>
      <w:ind w:left="1224" w:right="1620"/>
      <w:jc w:val="both"/>
    </w:pPr>
    <w:rPr>
      <w:spacing w:val="-3"/>
    </w:rPr>
  </w:style>
  <w:style w:type="paragraph" w:styleId="NormalWeb">
    <w:name w:val="Normal (Web)"/>
    <w:basedOn w:val="Normal"/>
    <w:uiPriority w:val="99"/>
    <w:qFormat/>
    <w:pPr>
      <w:spacing w:before="100" w:beforeAutospacing="1" w:after="100" w:afterAutospacing="1"/>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paragraph" w:styleId="Prrafodelista">
    <w:name w:val="List Paragraph"/>
    <w:basedOn w:val="Normal"/>
    <w:uiPriority w:val="34"/>
    <w:qFormat/>
    <w:pPr>
      <w:ind w:left="720"/>
      <w:contextualSpacing/>
    </w:pPr>
  </w:style>
  <w:style w:type="table" w:customStyle="1" w:styleId="ac">
    <w:basedOn w:val="TableNormal0"/>
    <w:tblPr>
      <w:tblStyleRowBandSize w:val="1"/>
      <w:tblStyleColBandSize w:val="1"/>
      <w:tblCellMar>
        <w:top w:w="100" w:type="dxa"/>
        <w:left w:w="108" w:type="dxa"/>
        <w:bottom w:w="100" w:type="dxa"/>
        <w:right w:w="108" w:type="dxa"/>
      </w:tblCellMar>
    </w:tblPr>
  </w:style>
  <w:style w:type="table" w:customStyle="1" w:styleId="ad">
    <w:basedOn w:val="TableNormal0"/>
    <w:tblPr>
      <w:tblStyleRowBandSize w:val="1"/>
      <w:tblStyleColBandSize w:val="1"/>
      <w:tblCellMar>
        <w:top w:w="100" w:type="dxa"/>
        <w:left w:w="108" w:type="dxa"/>
        <w:bottom w:w="100" w:type="dxa"/>
        <w:right w:w="108" w:type="dxa"/>
      </w:tblCellMar>
    </w:tblPr>
  </w:style>
  <w:style w:type="table" w:customStyle="1" w:styleId="ae">
    <w:basedOn w:val="TableNormal0"/>
    <w:tblPr>
      <w:tblStyleRowBandSize w:val="1"/>
      <w:tblStyleColBandSize w:val="1"/>
      <w:tblCellMar>
        <w:top w:w="100" w:type="dxa"/>
        <w:left w:w="108" w:type="dxa"/>
        <w:bottom w:w="100" w:type="dxa"/>
        <w:right w:w="108" w:type="dxa"/>
      </w:tblCellMar>
    </w:tblPr>
  </w:style>
  <w:style w:type="table" w:customStyle="1" w:styleId="af">
    <w:basedOn w:val="TableNormal0"/>
    <w:tblPr>
      <w:tblStyleRowBandSize w:val="1"/>
      <w:tblStyleColBandSize w:val="1"/>
      <w:tblCellMar>
        <w:top w:w="100" w:type="dxa"/>
        <w:left w:w="108" w:type="dxa"/>
        <w:bottom w:w="100" w:type="dxa"/>
        <w:right w:w="108" w:type="dxa"/>
      </w:tblCellMar>
    </w:tblPr>
  </w:style>
  <w:style w:type="table" w:customStyle="1" w:styleId="af0">
    <w:basedOn w:val="TableNormal0"/>
    <w:tblPr>
      <w:tblStyleRowBandSize w:val="1"/>
      <w:tblStyleColBandSize w:val="1"/>
      <w:tblCellMar>
        <w:top w:w="100" w:type="dxa"/>
        <w:left w:w="108" w:type="dxa"/>
        <w:bottom w:w="100" w:type="dxa"/>
        <w:right w:w="108" w:type="dxa"/>
      </w:tblCellMar>
    </w:tblPr>
  </w:style>
  <w:style w:type="table" w:customStyle="1" w:styleId="af1">
    <w:basedOn w:val="TableNormal0"/>
    <w:tblPr>
      <w:tblStyleRowBandSize w:val="1"/>
      <w:tblStyleColBandSize w:val="1"/>
      <w:tblCellMar>
        <w:top w:w="100" w:type="dxa"/>
        <w:left w:w="108" w:type="dxa"/>
        <w:bottom w:w="100" w:type="dxa"/>
        <w:right w:w="108" w:type="dxa"/>
      </w:tblCellMar>
    </w:tblPr>
  </w:style>
  <w:style w:type="table" w:customStyle="1" w:styleId="af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208408">
      <w:bodyDiv w:val="1"/>
      <w:marLeft w:val="0"/>
      <w:marRight w:val="0"/>
      <w:marTop w:val="0"/>
      <w:marBottom w:val="0"/>
      <w:divBdr>
        <w:top w:val="none" w:sz="0" w:space="0" w:color="auto"/>
        <w:left w:val="none" w:sz="0" w:space="0" w:color="auto"/>
        <w:bottom w:val="none" w:sz="0" w:space="0" w:color="auto"/>
        <w:right w:val="none" w:sz="0" w:space="0" w:color="auto"/>
      </w:divBdr>
    </w:div>
    <w:div w:id="1092975085">
      <w:bodyDiv w:val="1"/>
      <w:marLeft w:val="0"/>
      <w:marRight w:val="0"/>
      <w:marTop w:val="0"/>
      <w:marBottom w:val="0"/>
      <w:divBdr>
        <w:top w:val="none" w:sz="0" w:space="0" w:color="auto"/>
        <w:left w:val="none" w:sz="0" w:space="0" w:color="auto"/>
        <w:bottom w:val="none" w:sz="0" w:space="0" w:color="auto"/>
        <w:right w:val="none" w:sz="0" w:space="0" w:color="auto"/>
      </w:divBdr>
    </w:div>
    <w:div w:id="1899781411">
      <w:bodyDiv w:val="1"/>
      <w:marLeft w:val="0"/>
      <w:marRight w:val="0"/>
      <w:marTop w:val="0"/>
      <w:marBottom w:val="0"/>
      <w:divBdr>
        <w:top w:val="none" w:sz="0" w:space="0" w:color="auto"/>
        <w:left w:val="none" w:sz="0" w:space="0" w:color="auto"/>
        <w:bottom w:val="none" w:sz="0" w:space="0" w:color="auto"/>
        <w:right w:val="none" w:sz="0" w:space="0" w:color="auto"/>
      </w:divBdr>
    </w:div>
    <w:div w:id="2127697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nM8tXe5NsO9qLtPi8AJtBP4Q==">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1055</Words>
  <Characters>5808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 del Salvador</dc:creator>
  <cp:lastModifiedBy>Lucio Aya Tenorio - Cs. Sociales</cp:lastModifiedBy>
  <cp:revision>2</cp:revision>
  <dcterms:created xsi:type="dcterms:W3CDTF">2026-04-10T20:24:00Z</dcterms:created>
  <dcterms:modified xsi:type="dcterms:W3CDTF">2026-04-10T20:24:00Z</dcterms:modified>
</cp:coreProperties>
</file>