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F3BA0B" w14:textId="77777777" w:rsidR="006D6741" w:rsidRDefault="006D6741">
      <w:pPr>
        <w:widowControl w:val="0"/>
        <w:pBdr>
          <w:top w:val="nil"/>
          <w:left w:val="nil"/>
          <w:bottom w:val="nil"/>
          <w:right w:val="nil"/>
          <w:between w:val="nil"/>
        </w:pBdr>
        <w:spacing w:line="276" w:lineRule="auto"/>
        <w:ind w:left="1" w:hanging="3"/>
        <w:jc w:val="center"/>
        <w:rPr>
          <w:rFonts w:eastAsia="Arial"/>
          <w:color w:val="000000"/>
          <w:sz w:val="28"/>
          <w:szCs w:val="28"/>
        </w:rPr>
      </w:pPr>
    </w:p>
    <w:tbl>
      <w:tblPr>
        <w:tblStyle w:val="ac"/>
        <w:tblW w:w="10035" w:type="dxa"/>
        <w:tblInd w:w="0" w:type="dxa"/>
        <w:tblLayout w:type="fixed"/>
        <w:tblLook w:val="0000" w:firstRow="0" w:lastRow="0" w:firstColumn="0" w:lastColumn="0" w:noHBand="0" w:noVBand="0"/>
      </w:tblPr>
      <w:tblGrid>
        <w:gridCol w:w="4470"/>
        <w:gridCol w:w="5565"/>
      </w:tblGrid>
      <w:tr w:rsidR="006D6741" w:rsidRPr="009E5DBD" w14:paraId="61B82F0F" w14:textId="77777777">
        <w:trPr>
          <w:trHeight w:val="1696"/>
        </w:trPr>
        <w:tc>
          <w:tcPr>
            <w:tcW w:w="4470" w:type="dxa"/>
          </w:tcPr>
          <w:p w14:paraId="4C34F7E9" w14:textId="4A354F22" w:rsidR="006D6741" w:rsidRPr="009E5DBD" w:rsidRDefault="009E5DBD">
            <w:pPr>
              <w:ind w:left="0" w:hanging="2"/>
              <w:jc w:val="center"/>
              <w:rPr>
                <w:sz w:val="22"/>
                <w:szCs w:val="28"/>
              </w:rPr>
            </w:pPr>
            <w:r w:rsidRPr="009E5DBD">
              <w:rPr>
                <w:noProof/>
                <w:sz w:val="22"/>
                <w:szCs w:val="28"/>
                <w:lang w:val="es-AR" w:eastAsia="es-AR"/>
              </w:rPr>
              <w:drawing>
                <wp:inline distT="0" distB="0" distL="114300" distR="114300" wp14:anchorId="7A29A8C9" wp14:editId="2B3D1444">
                  <wp:extent cx="562610" cy="71247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62610" cy="712470"/>
                          </a:xfrm>
                          <a:prstGeom prst="rect">
                            <a:avLst/>
                          </a:prstGeom>
                          <a:ln/>
                        </pic:spPr>
                      </pic:pic>
                    </a:graphicData>
                  </a:graphic>
                </wp:inline>
              </w:drawing>
            </w:r>
          </w:p>
          <w:p w14:paraId="27177D2A" w14:textId="77777777" w:rsidR="006D6741" w:rsidRPr="009E5DBD" w:rsidRDefault="006D6741">
            <w:pPr>
              <w:ind w:left="0" w:hanging="2"/>
              <w:jc w:val="center"/>
              <w:rPr>
                <w:sz w:val="22"/>
                <w:szCs w:val="28"/>
              </w:rPr>
            </w:pPr>
          </w:p>
          <w:p w14:paraId="0F635EA0" w14:textId="177AC565" w:rsidR="006D6741" w:rsidRPr="009E5DBD" w:rsidRDefault="009E5DBD" w:rsidP="009E5DBD">
            <w:pPr>
              <w:ind w:left="0" w:hanging="2"/>
              <w:jc w:val="center"/>
              <w:rPr>
                <w:sz w:val="22"/>
                <w:szCs w:val="28"/>
              </w:rPr>
            </w:pPr>
            <w:r w:rsidRPr="009E5DBD">
              <w:rPr>
                <w:b/>
                <w:sz w:val="22"/>
                <w:szCs w:val="28"/>
              </w:rPr>
              <w:t>UNIVERSIDAD DEL SALVADOR</w:t>
            </w:r>
          </w:p>
          <w:p w14:paraId="42CBC53E" w14:textId="77777777" w:rsidR="009E5DBD" w:rsidRDefault="009E5DBD">
            <w:pPr>
              <w:ind w:left="0" w:hanging="2"/>
              <w:jc w:val="center"/>
              <w:rPr>
                <w:b/>
                <w:i/>
                <w:sz w:val="22"/>
                <w:szCs w:val="28"/>
              </w:rPr>
            </w:pPr>
            <w:r w:rsidRPr="009E5DBD">
              <w:rPr>
                <w:b/>
                <w:i/>
                <w:sz w:val="22"/>
                <w:szCs w:val="28"/>
              </w:rPr>
              <w:t xml:space="preserve">Facultad de Ciencias Sociales, Educación </w:t>
            </w:r>
          </w:p>
          <w:p w14:paraId="7231E2BC" w14:textId="2C548DAC" w:rsidR="006D6741" w:rsidRPr="009E5DBD" w:rsidRDefault="009E5DBD">
            <w:pPr>
              <w:ind w:left="0" w:hanging="2"/>
              <w:jc w:val="center"/>
              <w:rPr>
                <w:sz w:val="22"/>
                <w:szCs w:val="28"/>
              </w:rPr>
            </w:pPr>
            <w:r w:rsidRPr="009E5DBD">
              <w:rPr>
                <w:b/>
                <w:i/>
                <w:sz w:val="22"/>
                <w:szCs w:val="28"/>
              </w:rPr>
              <w:t>y Comunicación</w:t>
            </w:r>
          </w:p>
        </w:tc>
        <w:tc>
          <w:tcPr>
            <w:tcW w:w="5565" w:type="dxa"/>
          </w:tcPr>
          <w:p w14:paraId="7ED4327D" w14:textId="77777777" w:rsidR="006D6741" w:rsidRPr="009E5DBD" w:rsidRDefault="006D6741">
            <w:pPr>
              <w:ind w:left="0" w:hanging="2"/>
              <w:jc w:val="center"/>
              <w:rPr>
                <w:sz w:val="22"/>
                <w:szCs w:val="28"/>
              </w:rPr>
            </w:pPr>
          </w:p>
          <w:p w14:paraId="2DA1F0B4" w14:textId="77777777" w:rsidR="006D6741" w:rsidRPr="009E5DBD" w:rsidRDefault="006D6741">
            <w:pPr>
              <w:ind w:left="0" w:hanging="2"/>
              <w:jc w:val="center"/>
              <w:rPr>
                <w:sz w:val="22"/>
                <w:szCs w:val="28"/>
              </w:rPr>
            </w:pPr>
          </w:p>
          <w:p w14:paraId="389BF6A4" w14:textId="77777777" w:rsidR="006D6741" w:rsidRPr="009E5DBD" w:rsidRDefault="006D6741">
            <w:pPr>
              <w:ind w:left="0" w:hanging="2"/>
              <w:jc w:val="center"/>
              <w:rPr>
                <w:sz w:val="22"/>
                <w:szCs w:val="28"/>
              </w:rPr>
            </w:pPr>
          </w:p>
          <w:p w14:paraId="5251D5D5" w14:textId="77777777" w:rsidR="006D6741" w:rsidRPr="009E5DBD" w:rsidRDefault="006D6741">
            <w:pPr>
              <w:ind w:left="0" w:hanging="2"/>
              <w:jc w:val="center"/>
              <w:rPr>
                <w:sz w:val="22"/>
                <w:szCs w:val="28"/>
              </w:rPr>
            </w:pPr>
          </w:p>
          <w:p w14:paraId="28852792" w14:textId="77777777" w:rsidR="006D6741" w:rsidRPr="009E5DBD" w:rsidRDefault="006D6741">
            <w:pPr>
              <w:ind w:left="0" w:hanging="2"/>
              <w:jc w:val="center"/>
              <w:rPr>
                <w:sz w:val="22"/>
                <w:szCs w:val="28"/>
              </w:rPr>
            </w:pPr>
          </w:p>
          <w:p w14:paraId="130F36D5" w14:textId="77777777" w:rsidR="009E5DBD" w:rsidRDefault="009E5DBD">
            <w:pPr>
              <w:ind w:left="0" w:hanging="2"/>
              <w:jc w:val="center"/>
              <w:rPr>
                <w:b/>
                <w:sz w:val="22"/>
                <w:szCs w:val="28"/>
              </w:rPr>
            </w:pPr>
          </w:p>
          <w:p w14:paraId="7A84E977" w14:textId="77777777" w:rsidR="009E5DBD" w:rsidRDefault="009E5DBD">
            <w:pPr>
              <w:ind w:left="0" w:hanging="2"/>
              <w:jc w:val="center"/>
              <w:rPr>
                <w:b/>
                <w:sz w:val="22"/>
                <w:szCs w:val="28"/>
              </w:rPr>
            </w:pPr>
          </w:p>
          <w:p w14:paraId="02285E59" w14:textId="759BF14C" w:rsidR="006D6741" w:rsidRPr="009E5DBD" w:rsidRDefault="009E5DBD">
            <w:pPr>
              <w:ind w:left="0" w:hanging="2"/>
              <w:jc w:val="center"/>
              <w:rPr>
                <w:sz w:val="22"/>
                <w:szCs w:val="28"/>
              </w:rPr>
            </w:pPr>
            <w:r>
              <w:rPr>
                <w:b/>
                <w:sz w:val="22"/>
                <w:szCs w:val="28"/>
              </w:rPr>
              <w:t>Licenciatura en Ciencias de la Comunicación</w:t>
            </w:r>
          </w:p>
        </w:tc>
      </w:tr>
    </w:tbl>
    <w:p w14:paraId="71F22B2A" w14:textId="36F13D76" w:rsidR="006D6741" w:rsidRDefault="006D6741">
      <w:pPr>
        <w:ind w:left="1" w:hanging="3"/>
        <w:jc w:val="center"/>
        <w:rPr>
          <w:sz w:val="28"/>
          <w:szCs w:val="28"/>
        </w:rPr>
      </w:pPr>
    </w:p>
    <w:p w14:paraId="5FCFAFAE" w14:textId="322589CC" w:rsidR="009E5DBD" w:rsidRDefault="009E5DBD">
      <w:pPr>
        <w:ind w:left="1" w:hanging="3"/>
        <w:jc w:val="center"/>
        <w:rPr>
          <w:sz w:val="28"/>
          <w:szCs w:val="28"/>
        </w:rPr>
      </w:pPr>
    </w:p>
    <w:p w14:paraId="65243405" w14:textId="245A7123" w:rsidR="009E5DBD" w:rsidRDefault="009E5DBD">
      <w:pPr>
        <w:ind w:left="1" w:hanging="3"/>
        <w:jc w:val="center"/>
        <w:rPr>
          <w:sz w:val="28"/>
          <w:szCs w:val="28"/>
        </w:rPr>
      </w:pPr>
    </w:p>
    <w:p w14:paraId="3CB3064F" w14:textId="6C02E4FB" w:rsidR="009E5DBD" w:rsidRDefault="009E5DBD">
      <w:pPr>
        <w:ind w:left="1" w:hanging="3"/>
        <w:jc w:val="center"/>
        <w:rPr>
          <w:sz w:val="28"/>
          <w:szCs w:val="28"/>
        </w:rPr>
      </w:pPr>
    </w:p>
    <w:p w14:paraId="461774E8" w14:textId="5CC50CE9" w:rsidR="009E5DBD" w:rsidRDefault="009E5DBD">
      <w:pPr>
        <w:ind w:left="1" w:hanging="3"/>
        <w:jc w:val="center"/>
        <w:rPr>
          <w:sz w:val="28"/>
          <w:szCs w:val="28"/>
        </w:rPr>
      </w:pPr>
    </w:p>
    <w:p w14:paraId="0E8D30AC" w14:textId="77777777" w:rsidR="009E5DBD" w:rsidRDefault="009E5DBD">
      <w:pPr>
        <w:ind w:left="1" w:hanging="3"/>
        <w:jc w:val="center"/>
        <w:rPr>
          <w:sz w:val="28"/>
          <w:szCs w:val="28"/>
        </w:rPr>
      </w:pPr>
    </w:p>
    <w:p w14:paraId="726EDD7F" w14:textId="2155F2DA" w:rsidR="006D6741" w:rsidRPr="009E5DBD" w:rsidRDefault="009E5DBD" w:rsidP="009E5DBD">
      <w:pPr>
        <w:keepNext/>
        <w:pBdr>
          <w:top w:val="nil"/>
          <w:left w:val="nil"/>
          <w:bottom w:val="nil"/>
          <w:right w:val="nil"/>
          <w:between w:val="nil"/>
        </w:pBdr>
        <w:spacing w:line="240" w:lineRule="auto"/>
        <w:ind w:left="0" w:hanging="2"/>
        <w:jc w:val="center"/>
        <w:rPr>
          <w:szCs w:val="28"/>
        </w:rPr>
      </w:pPr>
      <w:r w:rsidRPr="009E5DBD">
        <w:rPr>
          <w:b/>
          <w:color w:val="000000"/>
          <w:szCs w:val="28"/>
        </w:rPr>
        <w:t>PROGRAMA 2026</w:t>
      </w:r>
    </w:p>
    <w:p w14:paraId="22343910" w14:textId="667736B1" w:rsidR="006D6741" w:rsidRPr="009E5DBD" w:rsidRDefault="006D6741" w:rsidP="009E5DBD">
      <w:pPr>
        <w:ind w:left="0" w:hanging="2"/>
        <w:jc w:val="both"/>
        <w:rPr>
          <w:szCs w:val="28"/>
          <w:u w:val="single"/>
        </w:rPr>
      </w:pPr>
    </w:p>
    <w:tbl>
      <w:tblPr>
        <w:tblStyle w:val="ad"/>
        <w:tblW w:w="978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57"/>
        <w:gridCol w:w="570"/>
        <w:gridCol w:w="105"/>
        <w:gridCol w:w="1410"/>
        <w:gridCol w:w="386"/>
        <w:gridCol w:w="709"/>
        <w:gridCol w:w="1530"/>
        <w:gridCol w:w="2070"/>
        <w:gridCol w:w="1650"/>
      </w:tblGrid>
      <w:tr w:rsidR="009E5DBD" w:rsidRPr="009E5DBD" w14:paraId="4124B27E" w14:textId="77777777">
        <w:trPr>
          <w:trHeight w:val="460"/>
        </w:trPr>
        <w:tc>
          <w:tcPr>
            <w:tcW w:w="3828" w:type="dxa"/>
            <w:gridSpan w:val="5"/>
            <w:tcBorders>
              <w:top w:val="nil"/>
              <w:left w:val="nil"/>
              <w:bottom w:val="single" w:sz="4" w:space="0" w:color="6AA84F"/>
            </w:tcBorders>
            <w:shd w:val="clear" w:color="auto" w:fill="93C47D"/>
            <w:vAlign w:val="center"/>
          </w:tcPr>
          <w:p w14:paraId="487DF241" w14:textId="77777777" w:rsidR="009E5DBD" w:rsidRPr="009E5DBD" w:rsidRDefault="009E5DBD" w:rsidP="009E5DBD">
            <w:pPr>
              <w:ind w:left="0" w:hanging="2"/>
              <w:jc w:val="both"/>
              <w:rPr>
                <w:b/>
                <w:szCs w:val="28"/>
              </w:rPr>
            </w:pPr>
            <w:r w:rsidRPr="009E5DBD">
              <w:rPr>
                <w:b/>
                <w:szCs w:val="28"/>
              </w:rPr>
              <w:t>ACTIVIDAD CURRICULAR:</w:t>
            </w:r>
          </w:p>
        </w:tc>
        <w:tc>
          <w:tcPr>
            <w:tcW w:w="5959" w:type="dxa"/>
            <w:gridSpan w:val="4"/>
            <w:tcBorders>
              <w:top w:val="nil"/>
              <w:left w:val="nil"/>
              <w:bottom w:val="single" w:sz="4" w:space="0" w:color="6AA84F"/>
            </w:tcBorders>
            <w:vAlign w:val="center"/>
          </w:tcPr>
          <w:p w14:paraId="22C3807B" w14:textId="450097AD" w:rsidR="009E5DBD" w:rsidRPr="009E5DBD" w:rsidRDefault="009E5DBD" w:rsidP="009E5DBD">
            <w:pPr>
              <w:ind w:left="0" w:hanging="2"/>
              <w:jc w:val="both"/>
              <w:rPr>
                <w:szCs w:val="28"/>
              </w:rPr>
            </w:pPr>
            <w:r w:rsidRPr="009E5DBD">
              <w:rPr>
                <w:szCs w:val="28"/>
              </w:rPr>
              <w:t>TECNOLOGÍA Y</w:t>
            </w:r>
            <w:bookmarkStart w:id="0" w:name="_GoBack"/>
            <w:bookmarkEnd w:id="0"/>
            <w:r w:rsidRPr="009E5DBD">
              <w:rPr>
                <w:szCs w:val="28"/>
              </w:rPr>
              <w:t xml:space="preserve"> FUNDAMENTOS DE LOS MEDIOS AUDIOVISUALES</w:t>
            </w:r>
          </w:p>
        </w:tc>
      </w:tr>
      <w:tr w:rsidR="009E5DBD" w:rsidRPr="009E5DBD" w14:paraId="1D5BBA9B" w14:textId="77777777">
        <w:trPr>
          <w:trHeight w:val="460"/>
        </w:trPr>
        <w:tc>
          <w:tcPr>
            <w:tcW w:w="1357" w:type="dxa"/>
            <w:tcBorders>
              <w:top w:val="single" w:sz="4" w:space="0" w:color="6AA84F"/>
              <w:left w:val="nil"/>
              <w:bottom w:val="single" w:sz="4" w:space="0" w:color="6AA84F"/>
              <w:right w:val="nil"/>
            </w:tcBorders>
            <w:shd w:val="clear" w:color="auto" w:fill="93C47D"/>
            <w:vAlign w:val="center"/>
          </w:tcPr>
          <w:p w14:paraId="37E07460" w14:textId="77777777" w:rsidR="009E5DBD" w:rsidRPr="009E5DBD" w:rsidRDefault="009E5DBD" w:rsidP="009E5DBD">
            <w:pPr>
              <w:ind w:left="0" w:hanging="2"/>
              <w:jc w:val="both"/>
              <w:rPr>
                <w:b/>
                <w:szCs w:val="28"/>
              </w:rPr>
            </w:pPr>
            <w:r w:rsidRPr="009E5DBD">
              <w:rPr>
                <w:b/>
                <w:szCs w:val="28"/>
              </w:rPr>
              <w:t>CÁTEDRA:</w:t>
            </w:r>
          </w:p>
        </w:tc>
        <w:tc>
          <w:tcPr>
            <w:tcW w:w="8430" w:type="dxa"/>
            <w:gridSpan w:val="8"/>
            <w:tcBorders>
              <w:top w:val="single" w:sz="4" w:space="0" w:color="6AA84F"/>
              <w:left w:val="nil"/>
              <w:bottom w:val="single" w:sz="4" w:space="0" w:color="6AA84F"/>
            </w:tcBorders>
            <w:vAlign w:val="center"/>
          </w:tcPr>
          <w:p w14:paraId="38DD503B" w14:textId="05F58E33" w:rsidR="009E5DBD" w:rsidRPr="009E5DBD" w:rsidRDefault="009E5DBD" w:rsidP="009E5DBD">
            <w:pPr>
              <w:ind w:left="0" w:hanging="2"/>
              <w:jc w:val="both"/>
              <w:rPr>
                <w:szCs w:val="28"/>
              </w:rPr>
            </w:pPr>
            <w:r w:rsidRPr="009E5DBD">
              <w:rPr>
                <w:b/>
                <w:szCs w:val="28"/>
              </w:rPr>
              <w:t>Mariano Fresco</w:t>
            </w:r>
          </w:p>
        </w:tc>
      </w:tr>
      <w:tr w:rsidR="009E5DBD" w:rsidRPr="009E5DBD" w14:paraId="65440822" w14:textId="77777777">
        <w:trPr>
          <w:trHeight w:val="460"/>
        </w:trPr>
        <w:tc>
          <w:tcPr>
            <w:tcW w:w="2032" w:type="dxa"/>
            <w:gridSpan w:val="3"/>
            <w:tcBorders>
              <w:top w:val="single" w:sz="4" w:space="0" w:color="6AA84F"/>
              <w:left w:val="nil"/>
              <w:bottom w:val="single" w:sz="4" w:space="0" w:color="6AA84F"/>
            </w:tcBorders>
            <w:shd w:val="clear" w:color="auto" w:fill="93C47D"/>
            <w:vAlign w:val="center"/>
          </w:tcPr>
          <w:p w14:paraId="6312979C" w14:textId="77777777" w:rsidR="009E5DBD" w:rsidRPr="009E5DBD" w:rsidRDefault="009E5DBD" w:rsidP="009E5DBD">
            <w:pPr>
              <w:ind w:left="0" w:hanging="2"/>
              <w:jc w:val="both"/>
              <w:rPr>
                <w:b/>
                <w:szCs w:val="28"/>
              </w:rPr>
            </w:pPr>
            <w:r w:rsidRPr="009E5DBD">
              <w:rPr>
                <w:b/>
                <w:szCs w:val="28"/>
              </w:rPr>
              <w:t>MODALIDAD:</w:t>
            </w:r>
          </w:p>
        </w:tc>
        <w:tc>
          <w:tcPr>
            <w:tcW w:w="4035" w:type="dxa"/>
            <w:gridSpan w:val="4"/>
            <w:tcBorders>
              <w:top w:val="single" w:sz="4" w:space="0" w:color="6AA84F"/>
              <w:left w:val="nil"/>
              <w:bottom w:val="single" w:sz="4" w:space="0" w:color="6AA84F"/>
            </w:tcBorders>
            <w:vAlign w:val="center"/>
          </w:tcPr>
          <w:p w14:paraId="5B4F2A90" w14:textId="77777777" w:rsidR="009E5DBD" w:rsidRPr="009E5DBD" w:rsidRDefault="009E5DBD" w:rsidP="009E5DBD">
            <w:pPr>
              <w:ind w:left="0" w:hanging="2"/>
              <w:jc w:val="both"/>
              <w:rPr>
                <w:szCs w:val="28"/>
              </w:rPr>
            </w:pPr>
            <w:r w:rsidRPr="009E5DBD">
              <w:rPr>
                <w:szCs w:val="28"/>
              </w:rPr>
              <w:t>Presencial</w:t>
            </w:r>
          </w:p>
        </w:tc>
        <w:tc>
          <w:tcPr>
            <w:tcW w:w="2070" w:type="dxa"/>
            <w:tcBorders>
              <w:top w:val="single" w:sz="4" w:space="0" w:color="6AA84F"/>
              <w:left w:val="nil"/>
              <w:bottom w:val="single" w:sz="4" w:space="0" w:color="6AA84F"/>
              <w:right w:val="nil"/>
            </w:tcBorders>
            <w:shd w:val="clear" w:color="auto" w:fill="93C47D"/>
            <w:vAlign w:val="center"/>
          </w:tcPr>
          <w:p w14:paraId="0720CFED" w14:textId="77777777" w:rsidR="009E5DBD" w:rsidRPr="009E5DBD" w:rsidRDefault="009E5DBD" w:rsidP="009E5DBD">
            <w:pPr>
              <w:ind w:left="0" w:hanging="2"/>
              <w:jc w:val="both"/>
              <w:rPr>
                <w:szCs w:val="28"/>
              </w:rPr>
            </w:pPr>
            <w:r w:rsidRPr="009E5DBD">
              <w:rPr>
                <w:b/>
                <w:szCs w:val="28"/>
              </w:rPr>
              <w:t>AÑO ACADÉMICO:</w:t>
            </w:r>
          </w:p>
        </w:tc>
        <w:tc>
          <w:tcPr>
            <w:tcW w:w="1650" w:type="dxa"/>
            <w:tcBorders>
              <w:top w:val="single" w:sz="4" w:space="0" w:color="6AA84F"/>
              <w:left w:val="nil"/>
              <w:bottom w:val="single" w:sz="4" w:space="0" w:color="6AA84F"/>
              <w:right w:val="nil"/>
            </w:tcBorders>
            <w:vAlign w:val="center"/>
          </w:tcPr>
          <w:p w14:paraId="10D56302" w14:textId="4B1FA4C9" w:rsidR="009E5DBD" w:rsidRPr="009E5DBD" w:rsidRDefault="009E5DBD" w:rsidP="009E5DBD">
            <w:pPr>
              <w:ind w:left="0" w:hanging="2"/>
              <w:jc w:val="both"/>
              <w:rPr>
                <w:szCs w:val="28"/>
              </w:rPr>
            </w:pPr>
            <w:r w:rsidRPr="009E5DBD">
              <w:rPr>
                <w:szCs w:val="28"/>
              </w:rPr>
              <w:t>2026</w:t>
            </w:r>
          </w:p>
        </w:tc>
      </w:tr>
      <w:tr w:rsidR="009E5DBD" w:rsidRPr="009E5DBD" w14:paraId="18B77AE6" w14:textId="77777777">
        <w:trPr>
          <w:trHeight w:val="460"/>
        </w:trPr>
        <w:tc>
          <w:tcPr>
            <w:tcW w:w="3828" w:type="dxa"/>
            <w:gridSpan w:val="5"/>
            <w:tcBorders>
              <w:top w:val="single" w:sz="4" w:space="0" w:color="6AA84F"/>
              <w:left w:val="nil"/>
              <w:bottom w:val="single" w:sz="4" w:space="0" w:color="6AA84F"/>
            </w:tcBorders>
            <w:shd w:val="clear" w:color="auto" w:fill="93C47D"/>
            <w:vAlign w:val="center"/>
          </w:tcPr>
          <w:p w14:paraId="7DF8FA55" w14:textId="77777777" w:rsidR="009E5DBD" w:rsidRPr="009E5DBD" w:rsidRDefault="009E5DBD" w:rsidP="009E5DBD">
            <w:pPr>
              <w:ind w:left="0" w:hanging="2"/>
              <w:jc w:val="both"/>
              <w:rPr>
                <w:b/>
                <w:szCs w:val="28"/>
              </w:rPr>
            </w:pPr>
            <w:r w:rsidRPr="009E5DBD">
              <w:rPr>
                <w:b/>
                <w:szCs w:val="28"/>
              </w:rPr>
              <w:t>CARGA HORARIA SEMANAL:</w:t>
            </w:r>
          </w:p>
        </w:tc>
        <w:tc>
          <w:tcPr>
            <w:tcW w:w="2239" w:type="dxa"/>
            <w:gridSpan w:val="2"/>
            <w:tcBorders>
              <w:top w:val="single" w:sz="4" w:space="0" w:color="6AA84F"/>
              <w:left w:val="nil"/>
              <w:bottom w:val="single" w:sz="4" w:space="0" w:color="6AA84F"/>
            </w:tcBorders>
            <w:vAlign w:val="center"/>
          </w:tcPr>
          <w:p w14:paraId="53A883FE" w14:textId="77777777" w:rsidR="009E5DBD" w:rsidRPr="009E5DBD" w:rsidRDefault="009E5DBD" w:rsidP="009E5DBD">
            <w:pPr>
              <w:ind w:left="0" w:hanging="2"/>
              <w:jc w:val="both"/>
              <w:rPr>
                <w:szCs w:val="28"/>
              </w:rPr>
            </w:pPr>
            <w:r w:rsidRPr="009E5DBD">
              <w:rPr>
                <w:szCs w:val="28"/>
              </w:rPr>
              <w:t>4 HORAS</w:t>
            </w:r>
          </w:p>
        </w:tc>
        <w:tc>
          <w:tcPr>
            <w:tcW w:w="2070" w:type="dxa"/>
            <w:tcBorders>
              <w:top w:val="single" w:sz="4" w:space="0" w:color="6AA84F"/>
              <w:left w:val="nil"/>
              <w:bottom w:val="single" w:sz="4" w:space="0" w:color="6AA84F"/>
              <w:right w:val="nil"/>
            </w:tcBorders>
            <w:shd w:val="clear" w:color="auto" w:fill="93C47D"/>
            <w:vAlign w:val="center"/>
          </w:tcPr>
          <w:p w14:paraId="02DC7D85" w14:textId="77777777" w:rsidR="009E5DBD" w:rsidRPr="009E5DBD" w:rsidRDefault="009E5DBD" w:rsidP="009E5DBD">
            <w:pPr>
              <w:ind w:left="0" w:hanging="2"/>
              <w:jc w:val="both"/>
              <w:rPr>
                <w:szCs w:val="28"/>
              </w:rPr>
            </w:pPr>
            <w:r w:rsidRPr="009E5DBD">
              <w:rPr>
                <w:b/>
                <w:szCs w:val="28"/>
              </w:rPr>
              <w:t>CARGA HORARIA TOTAL:</w:t>
            </w:r>
          </w:p>
        </w:tc>
        <w:tc>
          <w:tcPr>
            <w:tcW w:w="1650" w:type="dxa"/>
            <w:tcBorders>
              <w:top w:val="single" w:sz="4" w:space="0" w:color="6AA84F"/>
              <w:left w:val="nil"/>
              <w:bottom w:val="single" w:sz="4" w:space="0" w:color="6AA84F"/>
              <w:right w:val="nil"/>
            </w:tcBorders>
            <w:vAlign w:val="center"/>
          </w:tcPr>
          <w:p w14:paraId="5FC80D6A" w14:textId="77777777" w:rsidR="009E5DBD" w:rsidRPr="009E5DBD" w:rsidRDefault="009E5DBD" w:rsidP="009E5DBD">
            <w:pPr>
              <w:ind w:left="0" w:hanging="2"/>
              <w:jc w:val="both"/>
              <w:rPr>
                <w:szCs w:val="28"/>
              </w:rPr>
            </w:pPr>
            <w:r w:rsidRPr="009E5DBD">
              <w:rPr>
                <w:szCs w:val="28"/>
              </w:rPr>
              <w:t>72</w:t>
            </w:r>
          </w:p>
        </w:tc>
      </w:tr>
      <w:tr w:rsidR="009E5DBD" w:rsidRPr="009E5DBD" w14:paraId="3C4B39C7" w14:textId="77777777">
        <w:trPr>
          <w:trHeight w:val="460"/>
        </w:trPr>
        <w:tc>
          <w:tcPr>
            <w:tcW w:w="3828" w:type="dxa"/>
            <w:gridSpan w:val="5"/>
            <w:tcBorders>
              <w:top w:val="single" w:sz="4" w:space="0" w:color="6AA84F"/>
              <w:left w:val="nil"/>
              <w:bottom w:val="single" w:sz="4" w:space="0" w:color="6AA84F"/>
            </w:tcBorders>
            <w:shd w:val="clear" w:color="auto" w:fill="93C47D"/>
            <w:vAlign w:val="center"/>
          </w:tcPr>
          <w:p w14:paraId="51F27670" w14:textId="77777777" w:rsidR="009E5DBD" w:rsidRPr="009E5DBD" w:rsidRDefault="009E5DBD" w:rsidP="009E5DBD">
            <w:pPr>
              <w:ind w:left="0" w:hanging="2"/>
              <w:jc w:val="both"/>
              <w:rPr>
                <w:szCs w:val="28"/>
              </w:rPr>
            </w:pPr>
            <w:r w:rsidRPr="009E5DBD">
              <w:rPr>
                <w:b/>
                <w:szCs w:val="28"/>
              </w:rPr>
              <w:t>HORARIOS DE DICTADO/ ENCUENTROS SINCRÓNICOS:</w:t>
            </w:r>
          </w:p>
        </w:tc>
        <w:tc>
          <w:tcPr>
            <w:tcW w:w="5959" w:type="dxa"/>
            <w:gridSpan w:val="4"/>
            <w:tcBorders>
              <w:top w:val="single" w:sz="4" w:space="0" w:color="6AA84F"/>
              <w:left w:val="nil"/>
              <w:bottom w:val="single" w:sz="4" w:space="0" w:color="6AA84F"/>
            </w:tcBorders>
            <w:vAlign w:val="center"/>
          </w:tcPr>
          <w:p w14:paraId="5DB678F5" w14:textId="77777777" w:rsidR="009E5DBD" w:rsidRPr="009E5DBD" w:rsidRDefault="009E5DBD" w:rsidP="009E5DBD">
            <w:pPr>
              <w:ind w:left="0" w:hanging="2"/>
              <w:jc w:val="both"/>
              <w:rPr>
                <w:szCs w:val="28"/>
              </w:rPr>
            </w:pPr>
            <w:r w:rsidRPr="009E5DBD">
              <w:rPr>
                <w:szCs w:val="28"/>
              </w:rPr>
              <w:t>(para las horas presenciales y/o actividades sincrónicas)</w:t>
            </w:r>
          </w:p>
        </w:tc>
      </w:tr>
      <w:tr w:rsidR="009E5DBD" w:rsidRPr="009E5DBD" w14:paraId="33D241A3" w14:textId="77777777">
        <w:trPr>
          <w:trHeight w:val="460"/>
        </w:trPr>
        <w:tc>
          <w:tcPr>
            <w:tcW w:w="1357" w:type="dxa"/>
            <w:tcBorders>
              <w:top w:val="single" w:sz="4" w:space="0" w:color="6AA84F"/>
              <w:left w:val="nil"/>
              <w:bottom w:val="single" w:sz="4" w:space="0" w:color="6AA84F"/>
              <w:right w:val="nil"/>
            </w:tcBorders>
            <w:shd w:val="clear" w:color="auto" w:fill="93C47D"/>
            <w:vAlign w:val="center"/>
          </w:tcPr>
          <w:p w14:paraId="2CF45AEA" w14:textId="77777777" w:rsidR="009E5DBD" w:rsidRPr="009E5DBD" w:rsidRDefault="009E5DBD" w:rsidP="009E5DBD">
            <w:pPr>
              <w:ind w:left="0" w:hanging="2"/>
              <w:jc w:val="both"/>
              <w:rPr>
                <w:b/>
                <w:szCs w:val="28"/>
              </w:rPr>
            </w:pPr>
            <w:r w:rsidRPr="009E5DBD">
              <w:rPr>
                <w:b/>
                <w:szCs w:val="28"/>
              </w:rPr>
              <w:t>CURSO:</w:t>
            </w:r>
          </w:p>
        </w:tc>
        <w:tc>
          <w:tcPr>
            <w:tcW w:w="2085" w:type="dxa"/>
            <w:gridSpan w:val="3"/>
            <w:tcBorders>
              <w:top w:val="single" w:sz="4" w:space="0" w:color="6AA84F"/>
              <w:left w:val="nil"/>
              <w:bottom w:val="single" w:sz="4" w:space="0" w:color="6AA84F"/>
            </w:tcBorders>
            <w:vAlign w:val="center"/>
          </w:tcPr>
          <w:p w14:paraId="355091C2" w14:textId="77777777" w:rsidR="009E5DBD" w:rsidRPr="009E5DBD" w:rsidRDefault="009E5DBD" w:rsidP="009E5DBD">
            <w:pPr>
              <w:ind w:left="0" w:hanging="2"/>
              <w:jc w:val="both"/>
              <w:rPr>
                <w:szCs w:val="28"/>
              </w:rPr>
            </w:pPr>
            <w:r w:rsidRPr="009E5DBD">
              <w:rPr>
                <w:szCs w:val="28"/>
              </w:rPr>
              <w:t>1RO LCC</w:t>
            </w:r>
          </w:p>
        </w:tc>
        <w:tc>
          <w:tcPr>
            <w:tcW w:w="1095" w:type="dxa"/>
            <w:gridSpan w:val="2"/>
            <w:tcBorders>
              <w:top w:val="single" w:sz="4" w:space="0" w:color="6AA84F"/>
              <w:left w:val="nil"/>
              <w:bottom w:val="single" w:sz="4" w:space="0" w:color="6AA84F"/>
              <w:right w:val="nil"/>
            </w:tcBorders>
            <w:shd w:val="clear" w:color="auto" w:fill="93C47D"/>
            <w:vAlign w:val="center"/>
          </w:tcPr>
          <w:p w14:paraId="6EF495A4" w14:textId="77777777" w:rsidR="009E5DBD" w:rsidRPr="009E5DBD" w:rsidRDefault="009E5DBD" w:rsidP="009E5DBD">
            <w:pPr>
              <w:ind w:left="0" w:hanging="2"/>
              <w:jc w:val="both"/>
              <w:rPr>
                <w:b/>
                <w:szCs w:val="28"/>
              </w:rPr>
            </w:pPr>
            <w:r w:rsidRPr="009E5DBD">
              <w:rPr>
                <w:b/>
                <w:szCs w:val="28"/>
              </w:rPr>
              <w:t>TURNO:</w:t>
            </w:r>
          </w:p>
        </w:tc>
        <w:tc>
          <w:tcPr>
            <w:tcW w:w="1530" w:type="dxa"/>
            <w:tcBorders>
              <w:top w:val="single" w:sz="4" w:space="0" w:color="6AA84F"/>
              <w:left w:val="nil"/>
              <w:bottom w:val="single" w:sz="4" w:space="0" w:color="6AA84F"/>
              <w:right w:val="nil"/>
            </w:tcBorders>
            <w:vAlign w:val="center"/>
          </w:tcPr>
          <w:p w14:paraId="381DB06F" w14:textId="77777777" w:rsidR="009E5DBD" w:rsidRPr="009E5DBD" w:rsidRDefault="009E5DBD" w:rsidP="009E5DBD">
            <w:pPr>
              <w:ind w:left="0" w:hanging="2"/>
              <w:jc w:val="both"/>
              <w:rPr>
                <w:szCs w:val="28"/>
              </w:rPr>
            </w:pPr>
            <w:r w:rsidRPr="009E5DBD">
              <w:rPr>
                <w:szCs w:val="28"/>
              </w:rPr>
              <w:t>MAÑANA</w:t>
            </w:r>
          </w:p>
        </w:tc>
        <w:tc>
          <w:tcPr>
            <w:tcW w:w="2070" w:type="dxa"/>
            <w:tcBorders>
              <w:top w:val="single" w:sz="4" w:space="0" w:color="6AA84F"/>
              <w:left w:val="nil"/>
              <w:bottom w:val="single" w:sz="4" w:space="0" w:color="6AA84F"/>
              <w:right w:val="nil"/>
            </w:tcBorders>
            <w:shd w:val="clear" w:color="auto" w:fill="93C47D"/>
            <w:vAlign w:val="center"/>
          </w:tcPr>
          <w:p w14:paraId="660675E7" w14:textId="77777777" w:rsidR="009E5DBD" w:rsidRPr="009E5DBD" w:rsidRDefault="009E5DBD" w:rsidP="009E5DBD">
            <w:pPr>
              <w:ind w:left="0" w:hanging="2"/>
              <w:jc w:val="both"/>
              <w:rPr>
                <w:b/>
                <w:szCs w:val="28"/>
              </w:rPr>
            </w:pPr>
            <w:r w:rsidRPr="009E5DBD">
              <w:rPr>
                <w:b/>
                <w:szCs w:val="28"/>
              </w:rPr>
              <w:t>SEDE:</w:t>
            </w:r>
          </w:p>
        </w:tc>
        <w:tc>
          <w:tcPr>
            <w:tcW w:w="1650" w:type="dxa"/>
            <w:tcBorders>
              <w:top w:val="single" w:sz="4" w:space="0" w:color="6AA84F"/>
              <w:left w:val="nil"/>
              <w:bottom w:val="single" w:sz="4" w:space="0" w:color="6AA84F"/>
              <w:right w:val="nil"/>
            </w:tcBorders>
            <w:vAlign w:val="center"/>
          </w:tcPr>
          <w:p w14:paraId="20E6081F" w14:textId="77777777" w:rsidR="009E5DBD" w:rsidRPr="009E5DBD" w:rsidRDefault="009E5DBD" w:rsidP="009E5DBD">
            <w:pPr>
              <w:ind w:left="0" w:hanging="2"/>
              <w:jc w:val="both"/>
              <w:rPr>
                <w:szCs w:val="28"/>
              </w:rPr>
            </w:pPr>
            <w:r w:rsidRPr="009E5DBD">
              <w:rPr>
                <w:szCs w:val="28"/>
              </w:rPr>
              <w:t>PILAR</w:t>
            </w:r>
          </w:p>
        </w:tc>
      </w:tr>
      <w:tr w:rsidR="009E5DBD" w:rsidRPr="009E5DBD" w14:paraId="7B36E9B9" w14:textId="77777777">
        <w:trPr>
          <w:trHeight w:val="460"/>
        </w:trPr>
        <w:tc>
          <w:tcPr>
            <w:tcW w:w="1927" w:type="dxa"/>
            <w:gridSpan w:val="2"/>
            <w:tcBorders>
              <w:top w:val="single" w:sz="4" w:space="0" w:color="6AA84F"/>
              <w:left w:val="nil"/>
              <w:bottom w:val="single" w:sz="4" w:space="0" w:color="6AA84F"/>
            </w:tcBorders>
            <w:shd w:val="clear" w:color="auto" w:fill="93C47D"/>
            <w:vAlign w:val="center"/>
          </w:tcPr>
          <w:p w14:paraId="242CE2C8" w14:textId="77777777" w:rsidR="009E5DBD" w:rsidRPr="009E5DBD" w:rsidRDefault="009E5DBD" w:rsidP="009E5DBD">
            <w:pPr>
              <w:ind w:left="0" w:hanging="2"/>
              <w:jc w:val="both"/>
              <w:rPr>
                <w:b/>
                <w:szCs w:val="28"/>
              </w:rPr>
            </w:pPr>
            <w:r w:rsidRPr="009E5DBD">
              <w:rPr>
                <w:b/>
                <w:szCs w:val="28"/>
              </w:rPr>
              <w:t>IDIOMA:</w:t>
            </w:r>
          </w:p>
        </w:tc>
        <w:tc>
          <w:tcPr>
            <w:tcW w:w="7860" w:type="dxa"/>
            <w:gridSpan w:val="7"/>
            <w:tcBorders>
              <w:top w:val="single" w:sz="4" w:space="0" w:color="6AA84F"/>
              <w:left w:val="nil"/>
              <w:bottom w:val="single" w:sz="4" w:space="0" w:color="6AA84F"/>
            </w:tcBorders>
            <w:vAlign w:val="center"/>
          </w:tcPr>
          <w:p w14:paraId="6904E0F4" w14:textId="142C0761" w:rsidR="009E5DBD" w:rsidRPr="009E5DBD" w:rsidRDefault="009E5DBD" w:rsidP="009E5DBD">
            <w:pPr>
              <w:ind w:left="0" w:hanging="2"/>
              <w:jc w:val="both"/>
              <w:rPr>
                <w:szCs w:val="28"/>
              </w:rPr>
            </w:pPr>
            <w:r w:rsidRPr="009E5DBD">
              <w:rPr>
                <w:szCs w:val="28"/>
              </w:rPr>
              <w:t>Español</w:t>
            </w:r>
          </w:p>
        </w:tc>
      </w:tr>
      <w:tr w:rsidR="009E5DBD" w:rsidRPr="009E5DBD" w14:paraId="1321CC6E" w14:textId="77777777">
        <w:trPr>
          <w:trHeight w:val="460"/>
        </w:trPr>
        <w:tc>
          <w:tcPr>
            <w:tcW w:w="1357" w:type="dxa"/>
            <w:tcBorders>
              <w:top w:val="single" w:sz="4" w:space="0" w:color="6AA84F"/>
              <w:left w:val="nil"/>
              <w:bottom w:val="single" w:sz="4" w:space="0" w:color="6AA84F"/>
              <w:right w:val="nil"/>
            </w:tcBorders>
            <w:shd w:val="clear" w:color="auto" w:fill="93C47D"/>
            <w:vAlign w:val="center"/>
          </w:tcPr>
          <w:p w14:paraId="04B14C6E" w14:textId="77777777" w:rsidR="009E5DBD" w:rsidRPr="009E5DBD" w:rsidRDefault="009E5DBD" w:rsidP="009E5DBD">
            <w:pPr>
              <w:ind w:left="0" w:hanging="2"/>
              <w:jc w:val="both"/>
              <w:rPr>
                <w:b/>
                <w:szCs w:val="28"/>
              </w:rPr>
            </w:pPr>
            <w:r w:rsidRPr="009E5DBD">
              <w:rPr>
                <w:b/>
                <w:szCs w:val="28"/>
              </w:rPr>
              <w:t>URL:</w:t>
            </w:r>
          </w:p>
        </w:tc>
        <w:tc>
          <w:tcPr>
            <w:tcW w:w="8430" w:type="dxa"/>
            <w:gridSpan w:val="8"/>
            <w:tcBorders>
              <w:top w:val="single" w:sz="4" w:space="0" w:color="6AA84F"/>
              <w:left w:val="nil"/>
              <w:bottom w:val="single" w:sz="4" w:space="0" w:color="6AA84F"/>
            </w:tcBorders>
            <w:vAlign w:val="center"/>
          </w:tcPr>
          <w:p w14:paraId="20CDD2EF" w14:textId="77777777" w:rsidR="009E5DBD" w:rsidRPr="009E5DBD" w:rsidRDefault="009E5DBD" w:rsidP="009E5DBD">
            <w:pPr>
              <w:ind w:left="0" w:hanging="2"/>
              <w:jc w:val="both"/>
              <w:rPr>
                <w:szCs w:val="28"/>
              </w:rPr>
            </w:pPr>
            <w:r w:rsidRPr="009E5DBD">
              <w:rPr>
                <w:color w:val="999999"/>
                <w:szCs w:val="28"/>
              </w:rPr>
              <w:t>(dirección de acceso al campus)</w:t>
            </w:r>
          </w:p>
        </w:tc>
      </w:tr>
    </w:tbl>
    <w:p w14:paraId="12AC54E1" w14:textId="77777777" w:rsidR="006D6741" w:rsidRPr="009E5DBD" w:rsidRDefault="006D6741" w:rsidP="009E5DBD">
      <w:pPr>
        <w:tabs>
          <w:tab w:val="left" w:pos="1985"/>
        </w:tabs>
        <w:ind w:left="0" w:hanging="2"/>
        <w:jc w:val="both"/>
        <w:rPr>
          <w:b/>
          <w:szCs w:val="28"/>
        </w:rPr>
      </w:pPr>
    </w:p>
    <w:p w14:paraId="78410910" w14:textId="77777777" w:rsidR="006D6741" w:rsidRPr="009E5DBD" w:rsidRDefault="006D6741" w:rsidP="009E5DBD">
      <w:pPr>
        <w:ind w:left="0" w:hanging="2"/>
        <w:jc w:val="both"/>
        <w:rPr>
          <w:b/>
          <w:szCs w:val="28"/>
        </w:rPr>
      </w:pPr>
    </w:p>
    <w:p w14:paraId="72059608" w14:textId="77777777" w:rsidR="006D6741" w:rsidRPr="009E5DBD" w:rsidRDefault="006D6741" w:rsidP="009E5DBD">
      <w:pPr>
        <w:ind w:left="0" w:hanging="2"/>
        <w:jc w:val="both"/>
        <w:rPr>
          <w:b/>
          <w:szCs w:val="28"/>
        </w:rPr>
      </w:pPr>
    </w:p>
    <w:p w14:paraId="5B59AE69" w14:textId="77777777" w:rsidR="006D6741" w:rsidRPr="009E5DBD" w:rsidRDefault="009E5DBD" w:rsidP="009E5DBD">
      <w:pPr>
        <w:numPr>
          <w:ilvl w:val="0"/>
          <w:numId w:val="1"/>
        </w:numPr>
        <w:ind w:left="0" w:hanging="2"/>
        <w:jc w:val="both"/>
        <w:rPr>
          <w:szCs w:val="28"/>
        </w:rPr>
      </w:pPr>
      <w:r w:rsidRPr="009E5DBD">
        <w:rPr>
          <w:b/>
          <w:szCs w:val="28"/>
        </w:rPr>
        <w:t>CICLO:</w:t>
      </w:r>
    </w:p>
    <w:p w14:paraId="1A84D594" w14:textId="77777777" w:rsidR="006D6741" w:rsidRPr="009E5DBD" w:rsidRDefault="009E5DBD" w:rsidP="009E5DBD">
      <w:pPr>
        <w:ind w:left="0" w:hanging="2"/>
        <w:jc w:val="both"/>
        <w:rPr>
          <w:i/>
          <w:szCs w:val="28"/>
        </w:rPr>
      </w:pPr>
      <w:r w:rsidRPr="009E5DBD">
        <w:rPr>
          <w:i/>
          <w:szCs w:val="28"/>
        </w:rPr>
        <w:t>(Marque con una cruz el ciclo correspondiente)</w:t>
      </w:r>
    </w:p>
    <w:p w14:paraId="750243A9" w14:textId="77777777" w:rsidR="006D6741" w:rsidRPr="009E5DBD" w:rsidRDefault="006D6741" w:rsidP="009E5DBD">
      <w:pPr>
        <w:ind w:left="0" w:hanging="2"/>
        <w:jc w:val="both"/>
        <w:rPr>
          <w:i/>
          <w:szCs w:val="28"/>
        </w:rPr>
      </w:pPr>
    </w:p>
    <w:tbl>
      <w:tblPr>
        <w:tblStyle w:val="ae"/>
        <w:tblW w:w="478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38"/>
        <w:gridCol w:w="570"/>
        <w:gridCol w:w="2730"/>
        <w:gridCol w:w="542"/>
      </w:tblGrid>
      <w:tr w:rsidR="006D6741" w:rsidRPr="009E5DBD" w14:paraId="6E6681B7" w14:textId="77777777">
        <w:trPr>
          <w:trHeight w:val="454"/>
          <w:jc w:val="center"/>
        </w:trPr>
        <w:tc>
          <w:tcPr>
            <w:tcW w:w="938"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72EAB3BC" w14:textId="77777777" w:rsidR="006D6741" w:rsidRPr="009E5DBD" w:rsidRDefault="009E5DBD" w:rsidP="009E5DBD">
            <w:pPr>
              <w:ind w:left="0" w:hanging="2"/>
              <w:jc w:val="both"/>
              <w:rPr>
                <w:b/>
                <w:szCs w:val="28"/>
              </w:rPr>
            </w:pPr>
            <w:r w:rsidRPr="009E5DBD">
              <w:rPr>
                <w:b/>
                <w:szCs w:val="28"/>
              </w:rPr>
              <w:t>Básico</w:t>
            </w:r>
          </w:p>
        </w:tc>
        <w:tc>
          <w:tcPr>
            <w:tcW w:w="570" w:type="dxa"/>
            <w:tcBorders>
              <w:top w:val="nil"/>
              <w:left w:val="single" w:sz="4" w:space="0" w:color="6AA84F"/>
              <w:bottom w:val="single" w:sz="4" w:space="0" w:color="6AA84F"/>
              <w:right w:val="single" w:sz="4" w:space="0" w:color="6AA84F"/>
            </w:tcBorders>
            <w:vAlign w:val="center"/>
          </w:tcPr>
          <w:p w14:paraId="30FE318D" w14:textId="77777777" w:rsidR="006D6741" w:rsidRPr="009E5DBD" w:rsidRDefault="009E5DBD" w:rsidP="009E5DBD">
            <w:pPr>
              <w:ind w:left="0" w:hanging="2"/>
              <w:jc w:val="both"/>
              <w:rPr>
                <w:b/>
                <w:szCs w:val="28"/>
              </w:rPr>
            </w:pPr>
            <w:r w:rsidRPr="009E5DBD">
              <w:rPr>
                <w:b/>
                <w:szCs w:val="28"/>
              </w:rPr>
              <w:t>X</w:t>
            </w:r>
          </w:p>
        </w:tc>
        <w:tc>
          <w:tcPr>
            <w:tcW w:w="2730"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22BFCA9D" w14:textId="77777777" w:rsidR="006D6741" w:rsidRPr="009E5DBD" w:rsidRDefault="009E5DBD" w:rsidP="009E5DBD">
            <w:pPr>
              <w:ind w:left="0" w:hanging="2"/>
              <w:jc w:val="both"/>
              <w:rPr>
                <w:b/>
                <w:szCs w:val="28"/>
              </w:rPr>
            </w:pPr>
            <w:r w:rsidRPr="009E5DBD">
              <w:rPr>
                <w:b/>
                <w:szCs w:val="28"/>
              </w:rPr>
              <w:t>Superior/Profesional</w:t>
            </w:r>
          </w:p>
        </w:tc>
        <w:tc>
          <w:tcPr>
            <w:tcW w:w="542" w:type="dxa"/>
            <w:tcBorders>
              <w:top w:val="nil"/>
              <w:left w:val="single" w:sz="4" w:space="0" w:color="6AA84F"/>
              <w:bottom w:val="single" w:sz="4" w:space="0" w:color="6AA84F"/>
              <w:right w:val="nil"/>
            </w:tcBorders>
            <w:vAlign w:val="center"/>
          </w:tcPr>
          <w:p w14:paraId="32CC9B17" w14:textId="77777777" w:rsidR="006D6741" w:rsidRPr="009E5DBD" w:rsidRDefault="006D6741" w:rsidP="009E5DBD">
            <w:pPr>
              <w:ind w:left="0" w:hanging="2"/>
              <w:jc w:val="both"/>
              <w:rPr>
                <w:b/>
                <w:szCs w:val="28"/>
              </w:rPr>
            </w:pPr>
          </w:p>
        </w:tc>
      </w:tr>
    </w:tbl>
    <w:p w14:paraId="6D8B4ACE" w14:textId="77777777" w:rsidR="006D6741" w:rsidRPr="009E5DBD" w:rsidRDefault="006D6741" w:rsidP="009E5DBD">
      <w:pPr>
        <w:ind w:left="0" w:hanging="2"/>
        <w:jc w:val="both"/>
        <w:rPr>
          <w:b/>
          <w:szCs w:val="28"/>
        </w:rPr>
      </w:pPr>
    </w:p>
    <w:p w14:paraId="13C1AE76" w14:textId="77777777" w:rsidR="006D6741" w:rsidRPr="009E5DBD" w:rsidRDefault="006D6741" w:rsidP="009E5DBD">
      <w:pPr>
        <w:ind w:left="0" w:hanging="2"/>
        <w:jc w:val="both"/>
        <w:rPr>
          <w:b/>
          <w:szCs w:val="28"/>
        </w:rPr>
      </w:pPr>
    </w:p>
    <w:p w14:paraId="084E8E75" w14:textId="77777777" w:rsidR="006D6741" w:rsidRPr="009E5DBD" w:rsidRDefault="006D6741" w:rsidP="009E5DBD">
      <w:pPr>
        <w:ind w:left="0" w:hanging="2"/>
        <w:jc w:val="both"/>
        <w:rPr>
          <w:b/>
          <w:szCs w:val="28"/>
        </w:rPr>
      </w:pPr>
    </w:p>
    <w:p w14:paraId="48BBCAB6" w14:textId="77777777" w:rsidR="006D6741" w:rsidRPr="009E5DBD" w:rsidRDefault="009E5DBD" w:rsidP="009E5DBD">
      <w:pPr>
        <w:numPr>
          <w:ilvl w:val="0"/>
          <w:numId w:val="1"/>
        </w:numPr>
        <w:ind w:left="0" w:hanging="2"/>
        <w:jc w:val="both"/>
        <w:rPr>
          <w:szCs w:val="28"/>
        </w:rPr>
      </w:pPr>
      <w:r w:rsidRPr="009E5DBD">
        <w:rPr>
          <w:b/>
          <w:szCs w:val="28"/>
        </w:rPr>
        <w:t>COMPOSICIÓN DE LA CÁTEDRA:</w:t>
      </w:r>
    </w:p>
    <w:p w14:paraId="675C8866" w14:textId="77777777" w:rsidR="006D6741" w:rsidRPr="009E5DBD" w:rsidRDefault="006D6741" w:rsidP="009E5DBD">
      <w:pPr>
        <w:ind w:left="0" w:hanging="2"/>
        <w:jc w:val="both"/>
        <w:rPr>
          <w:b/>
          <w:szCs w:val="28"/>
        </w:rPr>
      </w:pPr>
    </w:p>
    <w:p w14:paraId="63E99A8D" w14:textId="77777777" w:rsidR="006D6741" w:rsidRPr="009E5DBD" w:rsidRDefault="006D6741" w:rsidP="009E5DBD">
      <w:pPr>
        <w:ind w:left="0" w:hanging="2"/>
        <w:jc w:val="both"/>
        <w:rPr>
          <w:b/>
          <w:szCs w:val="28"/>
        </w:rPr>
      </w:pPr>
    </w:p>
    <w:tbl>
      <w:tblPr>
        <w:tblStyle w:val="af"/>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005"/>
        <w:gridCol w:w="1875"/>
        <w:gridCol w:w="2985"/>
      </w:tblGrid>
      <w:tr w:rsidR="006D6741" w:rsidRPr="009E5DBD" w14:paraId="5950AAC6" w14:textId="77777777">
        <w:trPr>
          <w:trHeight w:val="465"/>
        </w:trPr>
        <w:tc>
          <w:tcPr>
            <w:tcW w:w="4005" w:type="dxa"/>
            <w:tcBorders>
              <w:top w:val="single" w:sz="8" w:space="0" w:color="38761D"/>
              <w:left w:val="single" w:sz="8" w:space="0" w:color="38761D"/>
              <w:bottom w:val="single" w:sz="8" w:space="0" w:color="38761D"/>
              <w:right w:val="single" w:sz="8" w:space="0" w:color="38761D"/>
            </w:tcBorders>
            <w:shd w:val="clear" w:color="auto" w:fill="93C47D"/>
            <w:tcMar>
              <w:top w:w="100" w:type="dxa"/>
              <w:left w:w="100" w:type="dxa"/>
              <w:bottom w:w="100" w:type="dxa"/>
              <w:right w:w="100" w:type="dxa"/>
            </w:tcMar>
          </w:tcPr>
          <w:p w14:paraId="13DB09D6" w14:textId="77777777" w:rsidR="006D6741" w:rsidRPr="009E5DBD" w:rsidRDefault="009E5DBD" w:rsidP="009E5DBD">
            <w:pPr>
              <w:spacing w:line="240" w:lineRule="auto"/>
              <w:ind w:left="0" w:hanging="2"/>
              <w:jc w:val="both"/>
              <w:rPr>
                <w:b/>
                <w:szCs w:val="28"/>
              </w:rPr>
            </w:pPr>
            <w:r w:rsidRPr="009E5DBD">
              <w:rPr>
                <w:b/>
                <w:szCs w:val="28"/>
              </w:rPr>
              <w:t>Docente</w:t>
            </w:r>
          </w:p>
        </w:tc>
        <w:tc>
          <w:tcPr>
            <w:tcW w:w="1875" w:type="dxa"/>
            <w:tcBorders>
              <w:top w:val="single" w:sz="8" w:space="0" w:color="000000"/>
              <w:left w:val="nil"/>
              <w:bottom w:val="single" w:sz="8" w:space="0" w:color="000000"/>
              <w:right w:val="single" w:sz="8" w:space="0" w:color="38761D"/>
            </w:tcBorders>
            <w:shd w:val="clear" w:color="auto" w:fill="A8D08D"/>
            <w:tcMar>
              <w:top w:w="100" w:type="dxa"/>
              <w:left w:w="100" w:type="dxa"/>
              <w:bottom w:w="100" w:type="dxa"/>
              <w:right w:w="100" w:type="dxa"/>
            </w:tcMar>
          </w:tcPr>
          <w:p w14:paraId="55151ED2" w14:textId="77777777" w:rsidR="006D6741" w:rsidRPr="009E5DBD" w:rsidRDefault="009E5DBD" w:rsidP="009E5DBD">
            <w:pPr>
              <w:spacing w:line="240" w:lineRule="auto"/>
              <w:ind w:left="0" w:hanging="2"/>
              <w:jc w:val="both"/>
              <w:rPr>
                <w:b/>
                <w:szCs w:val="28"/>
              </w:rPr>
            </w:pPr>
            <w:r w:rsidRPr="009E5DBD">
              <w:rPr>
                <w:b/>
                <w:szCs w:val="28"/>
              </w:rPr>
              <w:t>Función*</w:t>
            </w:r>
          </w:p>
        </w:tc>
        <w:tc>
          <w:tcPr>
            <w:tcW w:w="2985" w:type="dxa"/>
            <w:tcBorders>
              <w:top w:val="single" w:sz="8" w:space="0" w:color="38761D"/>
              <w:left w:val="nil"/>
              <w:bottom w:val="single" w:sz="8" w:space="0" w:color="38761D"/>
              <w:right w:val="single" w:sz="8" w:space="0" w:color="38761D"/>
            </w:tcBorders>
            <w:shd w:val="clear" w:color="auto" w:fill="A8D08D"/>
            <w:tcMar>
              <w:top w:w="100" w:type="dxa"/>
              <w:left w:w="100" w:type="dxa"/>
              <w:bottom w:w="100" w:type="dxa"/>
              <w:right w:w="100" w:type="dxa"/>
            </w:tcMar>
          </w:tcPr>
          <w:p w14:paraId="264C5474" w14:textId="77777777" w:rsidR="006D6741" w:rsidRPr="009E5DBD" w:rsidRDefault="009E5DBD" w:rsidP="009E5DBD">
            <w:pPr>
              <w:spacing w:line="240" w:lineRule="auto"/>
              <w:ind w:left="0" w:hanging="2"/>
              <w:jc w:val="both"/>
              <w:rPr>
                <w:b/>
                <w:szCs w:val="28"/>
              </w:rPr>
            </w:pPr>
            <w:r w:rsidRPr="009E5DBD">
              <w:rPr>
                <w:b/>
                <w:szCs w:val="28"/>
              </w:rPr>
              <w:t>E-mail</w:t>
            </w:r>
          </w:p>
        </w:tc>
      </w:tr>
      <w:tr w:rsidR="006D6741" w:rsidRPr="009E5DBD" w14:paraId="3990F231" w14:textId="77777777">
        <w:trPr>
          <w:trHeight w:val="465"/>
        </w:trPr>
        <w:tc>
          <w:tcPr>
            <w:tcW w:w="4005" w:type="dxa"/>
            <w:tcBorders>
              <w:top w:val="nil"/>
              <w:left w:val="single" w:sz="8" w:space="0" w:color="38761D"/>
              <w:bottom w:val="single" w:sz="8" w:space="0" w:color="38761D"/>
              <w:right w:val="single" w:sz="8" w:space="0" w:color="38761D"/>
            </w:tcBorders>
            <w:tcMar>
              <w:top w:w="100" w:type="dxa"/>
              <w:left w:w="100" w:type="dxa"/>
              <w:bottom w:w="100" w:type="dxa"/>
              <w:right w:w="100" w:type="dxa"/>
            </w:tcMar>
          </w:tcPr>
          <w:p w14:paraId="06B45675" w14:textId="38375E3A" w:rsidR="006D6741" w:rsidRPr="009E5DBD" w:rsidRDefault="009E5DBD" w:rsidP="009E5DBD">
            <w:pPr>
              <w:spacing w:line="240" w:lineRule="auto"/>
              <w:ind w:left="0" w:hanging="2"/>
              <w:jc w:val="both"/>
              <w:rPr>
                <w:b/>
                <w:szCs w:val="28"/>
              </w:rPr>
            </w:pPr>
            <w:r w:rsidRPr="009E5DBD">
              <w:rPr>
                <w:b/>
                <w:szCs w:val="28"/>
              </w:rPr>
              <w:t xml:space="preserve">Titular: </w:t>
            </w:r>
            <w:r w:rsidR="00337F74" w:rsidRPr="009E5DBD">
              <w:rPr>
                <w:b/>
                <w:szCs w:val="28"/>
              </w:rPr>
              <w:t>Mariano Fresco</w:t>
            </w: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14:paraId="4F6588E4" w14:textId="77777777" w:rsidR="006D6741" w:rsidRPr="009E5DBD" w:rsidRDefault="009E5DBD" w:rsidP="009E5DBD">
            <w:pPr>
              <w:spacing w:line="240" w:lineRule="auto"/>
              <w:ind w:left="0" w:hanging="2"/>
              <w:jc w:val="both"/>
              <w:rPr>
                <w:b/>
                <w:szCs w:val="28"/>
              </w:rPr>
            </w:pPr>
            <w:r w:rsidRPr="009E5DBD">
              <w:rPr>
                <w:b/>
                <w:szCs w:val="28"/>
              </w:rPr>
              <w:t>A cargo</w:t>
            </w:r>
          </w:p>
        </w:tc>
        <w:tc>
          <w:tcPr>
            <w:tcW w:w="2985" w:type="dxa"/>
            <w:tcBorders>
              <w:top w:val="nil"/>
              <w:left w:val="nil"/>
              <w:bottom w:val="single" w:sz="8" w:space="0" w:color="000000"/>
              <w:right w:val="single" w:sz="8" w:space="0" w:color="000000"/>
            </w:tcBorders>
            <w:tcMar>
              <w:top w:w="100" w:type="dxa"/>
              <w:left w:w="100" w:type="dxa"/>
              <w:bottom w:w="100" w:type="dxa"/>
              <w:right w:w="100" w:type="dxa"/>
            </w:tcMar>
          </w:tcPr>
          <w:p w14:paraId="05416A20" w14:textId="75289B51" w:rsidR="006D6741" w:rsidRPr="009E5DBD" w:rsidRDefault="00337F74" w:rsidP="009E5DBD">
            <w:pPr>
              <w:spacing w:line="240" w:lineRule="auto"/>
              <w:ind w:left="0" w:hanging="2"/>
              <w:jc w:val="both"/>
              <w:rPr>
                <w:b/>
                <w:szCs w:val="28"/>
              </w:rPr>
            </w:pPr>
            <w:r w:rsidRPr="009E5DBD">
              <w:rPr>
                <w:b/>
                <w:szCs w:val="28"/>
              </w:rPr>
              <w:t>Marianofresco80@gmail.com</w:t>
            </w:r>
          </w:p>
        </w:tc>
      </w:tr>
      <w:tr w:rsidR="006D6741" w:rsidRPr="009E5DBD" w14:paraId="7060407E" w14:textId="77777777">
        <w:trPr>
          <w:trHeight w:val="465"/>
        </w:trPr>
        <w:tc>
          <w:tcPr>
            <w:tcW w:w="4005" w:type="dxa"/>
            <w:tcBorders>
              <w:top w:val="nil"/>
              <w:left w:val="single" w:sz="8" w:space="0" w:color="38761D"/>
              <w:bottom w:val="single" w:sz="8" w:space="0" w:color="38761D"/>
              <w:right w:val="single" w:sz="8" w:space="0" w:color="38761D"/>
            </w:tcBorders>
            <w:tcMar>
              <w:top w:w="100" w:type="dxa"/>
              <w:left w:w="100" w:type="dxa"/>
              <w:bottom w:w="100" w:type="dxa"/>
              <w:right w:w="100" w:type="dxa"/>
            </w:tcMar>
          </w:tcPr>
          <w:p w14:paraId="08A80DDB" w14:textId="77777777" w:rsidR="006D6741" w:rsidRPr="009E5DBD" w:rsidRDefault="009E5DBD" w:rsidP="009E5DBD">
            <w:pPr>
              <w:spacing w:line="240" w:lineRule="auto"/>
              <w:ind w:left="0" w:hanging="2"/>
              <w:jc w:val="both"/>
              <w:rPr>
                <w:b/>
                <w:szCs w:val="28"/>
              </w:rPr>
            </w:pPr>
            <w:r w:rsidRPr="009E5DBD">
              <w:rPr>
                <w:b/>
                <w:szCs w:val="28"/>
              </w:rPr>
              <w:t>Adjunto/Asociado/Auxiliar</w:t>
            </w: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14:paraId="32284C0C" w14:textId="77777777" w:rsidR="006D6741" w:rsidRPr="009E5DBD" w:rsidRDefault="006D6741" w:rsidP="009E5DBD">
            <w:pPr>
              <w:spacing w:line="240" w:lineRule="auto"/>
              <w:ind w:left="0" w:hanging="2"/>
              <w:jc w:val="both"/>
              <w:rPr>
                <w:b/>
                <w:szCs w:val="28"/>
              </w:rPr>
            </w:pPr>
          </w:p>
        </w:tc>
        <w:tc>
          <w:tcPr>
            <w:tcW w:w="2985" w:type="dxa"/>
            <w:tcBorders>
              <w:top w:val="nil"/>
              <w:left w:val="nil"/>
              <w:bottom w:val="single" w:sz="8" w:space="0" w:color="000000"/>
              <w:right w:val="single" w:sz="8" w:space="0" w:color="000000"/>
            </w:tcBorders>
            <w:tcMar>
              <w:top w:w="100" w:type="dxa"/>
              <w:left w:w="100" w:type="dxa"/>
              <w:bottom w:w="100" w:type="dxa"/>
              <w:right w:w="100" w:type="dxa"/>
            </w:tcMar>
          </w:tcPr>
          <w:p w14:paraId="4EFA38C2" w14:textId="77777777" w:rsidR="006D6741" w:rsidRPr="009E5DBD" w:rsidRDefault="006D6741" w:rsidP="009E5DBD">
            <w:pPr>
              <w:spacing w:line="240" w:lineRule="auto"/>
              <w:ind w:left="0" w:hanging="2"/>
              <w:jc w:val="both"/>
              <w:rPr>
                <w:b/>
                <w:szCs w:val="28"/>
              </w:rPr>
            </w:pPr>
          </w:p>
        </w:tc>
      </w:tr>
      <w:tr w:rsidR="006D6741" w:rsidRPr="009E5DBD" w14:paraId="01442DE7" w14:textId="77777777">
        <w:trPr>
          <w:trHeight w:val="195"/>
        </w:trPr>
        <w:tc>
          <w:tcPr>
            <w:tcW w:w="4005" w:type="dxa"/>
            <w:tcBorders>
              <w:top w:val="nil"/>
              <w:left w:val="single" w:sz="8" w:space="0" w:color="38761D"/>
              <w:bottom w:val="single" w:sz="8" w:space="0" w:color="38761D"/>
              <w:right w:val="single" w:sz="8" w:space="0" w:color="38761D"/>
            </w:tcBorders>
            <w:tcMar>
              <w:top w:w="100" w:type="dxa"/>
              <w:left w:w="100" w:type="dxa"/>
              <w:bottom w:w="100" w:type="dxa"/>
              <w:right w:w="100" w:type="dxa"/>
            </w:tcMar>
          </w:tcPr>
          <w:p w14:paraId="37970FB2" w14:textId="77777777" w:rsidR="006D6741" w:rsidRPr="009E5DBD" w:rsidRDefault="006D6741" w:rsidP="009E5DBD">
            <w:pPr>
              <w:spacing w:line="240" w:lineRule="auto"/>
              <w:ind w:left="0" w:hanging="2"/>
              <w:jc w:val="both"/>
              <w:rPr>
                <w:b/>
                <w:szCs w:val="28"/>
              </w:rPr>
            </w:pPr>
          </w:p>
        </w:tc>
        <w:tc>
          <w:tcPr>
            <w:tcW w:w="1875" w:type="dxa"/>
            <w:tcBorders>
              <w:top w:val="nil"/>
              <w:left w:val="nil"/>
              <w:bottom w:val="single" w:sz="8" w:space="0" w:color="000000"/>
              <w:right w:val="single" w:sz="8" w:space="0" w:color="000000"/>
            </w:tcBorders>
            <w:tcMar>
              <w:top w:w="100" w:type="dxa"/>
              <w:left w:w="100" w:type="dxa"/>
              <w:bottom w:w="100" w:type="dxa"/>
              <w:right w:w="100" w:type="dxa"/>
            </w:tcMar>
          </w:tcPr>
          <w:p w14:paraId="3941E520" w14:textId="77777777" w:rsidR="006D6741" w:rsidRPr="009E5DBD" w:rsidRDefault="006D6741" w:rsidP="009E5DBD">
            <w:pPr>
              <w:spacing w:line="240" w:lineRule="auto"/>
              <w:ind w:left="0" w:hanging="2"/>
              <w:jc w:val="both"/>
              <w:rPr>
                <w:b/>
                <w:szCs w:val="28"/>
              </w:rPr>
            </w:pPr>
          </w:p>
        </w:tc>
        <w:tc>
          <w:tcPr>
            <w:tcW w:w="2985" w:type="dxa"/>
            <w:tcBorders>
              <w:top w:val="nil"/>
              <w:left w:val="nil"/>
              <w:bottom w:val="single" w:sz="8" w:space="0" w:color="000000"/>
              <w:right w:val="single" w:sz="8" w:space="0" w:color="000000"/>
            </w:tcBorders>
            <w:tcMar>
              <w:top w:w="100" w:type="dxa"/>
              <w:left w:w="100" w:type="dxa"/>
              <w:bottom w:w="100" w:type="dxa"/>
              <w:right w:w="100" w:type="dxa"/>
            </w:tcMar>
          </w:tcPr>
          <w:p w14:paraId="2FFFBEB7" w14:textId="77777777" w:rsidR="006D6741" w:rsidRPr="009E5DBD" w:rsidRDefault="006D6741" w:rsidP="009E5DBD">
            <w:pPr>
              <w:spacing w:line="240" w:lineRule="auto"/>
              <w:ind w:left="0" w:hanging="2"/>
              <w:jc w:val="both"/>
              <w:rPr>
                <w:b/>
                <w:szCs w:val="28"/>
              </w:rPr>
            </w:pPr>
          </w:p>
        </w:tc>
      </w:tr>
    </w:tbl>
    <w:p w14:paraId="2FA1ABF8" w14:textId="77777777" w:rsidR="006D6741" w:rsidRPr="009E5DBD" w:rsidRDefault="009E5DBD" w:rsidP="009E5DBD">
      <w:pPr>
        <w:spacing w:line="240" w:lineRule="auto"/>
        <w:ind w:left="0" w:hanging="2"/>
        <w:jc w:val="both"/>
        <w:rPr>
          <w:szCs w:val="28"/>
        </w:rPr>
      </w:pPr>
      <w:r w:rsidRPr="009E5DBD">
        <w:rPr>
          <w:b/>
          <w:szCs w:val="28"/>
        </w:rPr>
        <w:t>*</w:t>
      </w:r>
      <w:r w:rsidRPr="009E5DBD">
        <w:rPr>
          <w:szCs w:val="28"/>
        </w:rPr>
        <w:t>A cargo -Tutor</w:t>
      </w:r>
    </w:p>
    <w:p w14:paraId="684F13A5" w14:textId="77777777" w:rsidR="006D6741" w:rsidRPr="009E5DBD" w:rsidRDefault="006D6741" w:rsidP="009E5DBD">
      <w:pPr>
        <w:ind w:left="0" w:hanging="2"/>
        <w:jc w:val="both"/>
        <w:rPr>
          <w:b/>
          <w:szCs w:val="28"/>
        </w:rPr>
      </w:pPr>
    </w:p>
    <w:p w14:paraId="3CB1A261" w14:textId="77777777" w:rsidR="006D6741" w:rsidRPr="009E5DBD" w:rsidRDefault="006D6741" w:rsidP="009E5DBD">
      <w:pPr>
        <w:ind w:left="0" w:hanging="2"/>
        <w:jc w:val="both"/>
        <w:rPr>
          <w:b/>
          <w:szCs w:val="28"/>
        </w:rPr>
      </w:pPr>
    </w:p>
    <w:p w14:paraId="05AF47F2" w14:textId="77777777" w:rsidR="006D6741" w:rsidRPr="009E5DBD" w:rsidRDefault="006D6741" w:rsidP="009E5DBD">
      <w:pPr>
        <w:ind w:left="0" w:hanging="2"/>
        <w:jc w:val="both"/>
        <w:rPr>
          <w:b/>
          <w:szCs w:val="28"/>
        </w:rPr>
      </w:pPr>
    </w:p>
    <w:tbl>
      <w:tblPr>
        <w:tblStyle w:val="af0"/>
        <w:tblW w:w="886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4385"/>
        <w:gridCol w:w="4480"/>
      </w:tblGrid>
      <w:tr w:rsidR="006D6741" w:rsidRPr="009E5DBD" w14:paraId="13923489" w14:textId="77777777">
        <w:trPr>
          <w:trHeight w:val="465"/>
        </w:trPr>
        <w:tc>
          <w:tcPr>
            <w:tcW w:w="4385" w:type="dxa"/>
            <w:tcBorders>
              <w:top w:val="single" w:sz="8" w:space="0" w:color="38761D"/>
              <w:left w:val="single" w:sz="8" w:space="0" w:color="38761D"/>
              <w:bottom w:val="single" w:sz="8" w:space="0" w:color="38761D"/>
              <w:right w:val="single" w:sz="8" w:space="0" w:color="38761D"/>
            </w:tcBorders>
            <w:shd w:val="clear" w:color="auto" w:fill="93C47D"/>
            <w:tcMar>
              <w:top w:w="100" w:type="dxa"/>
              <w:left w:w="100" w:type="dxa"/>
              <w:bottom w:w="100" w:type="dxa"/>
              <w:right w:w="100" w:type="dxa"/>
            </w:tcMar>
          </w:tcPr>
          <w:p w14:paraId="3067C730" w14:textId="77777777" w:rsidR="006D6741" w:rsidRPr="009E5DBD" w:rsidRDefault="009E5DBD" w:rsidP="009E5DBD">
            <w:pPr>
              <w:ind w:left="0" w:hanging="2"/>
              <w:jc w:val="both"/>
              <w:rPr>
                <w:b/>
                <w:szCs w:val="28"/>
              </w:rPr>
            </w:pPr>
            <w:r w:rsidRPr="009E5DBD">
              <w:rPr>
                <w:b/>
                <w:szCs w:val="28"/>
              </w:rPr>
              <w:t>Asesor técnico-pedagógico</w:t>
            </w:r>
          </w:p>
          <w:p w14:paraId="18513FBA" w14:textId="77777777" w:rsidR="006D6741" w:rsidRPr="009E5DBD" w:rsidRDefault="009E5DBD" w:rsidP="009E5DBD">
            <w:pPr>
              <w:ind w:left="0" w:hanging="2"/>
              <w:jc w:val="both"/>
              <w:rPr>
                <w:b/>
                <w:szCs w:val="28"/>
              </w:rPr>
            </w:pPr>
            <w:r w:rsidRPr="009E5DBD">
              <w:rPr>
                <w:i/>
                <w:szCs w:val="28"/>
              </w:rPr>
              <w:t>(Completar si la materia tiene carga horaria a distancia)</w:t>
            </w:r>
          </w:p>
        </w:tc>
        <w:tc>
          <w:tcPr>
            <w:tcW w:w="4480" w:type="dxa"/>
            <w:tcBorders>
              <w:top w:val="single" w:sz="8" w:space="0" w:color="000000"/>
              <w:left w:val="nil"/>
              <w:bottom w:val="single" w:sz="8" w:space="0" w:color="000000"/>
              <w:right w:val="single" w:sz="8" w:space="0" w:color="38761D"/>
            </w:tcBorders>
            <w:tcMar>
              <w:top w:w="100" w:type="dxa"/>
              <w:left w:w="100" w:type="dxa"/>
              <w:bottom w:w="100" w:type="dxa"/>
              <w:right w:w="100" w:type="dxa"/>
            </w:tcMar>
          </w:tcPr>
          <w:p w14:paraId="00067A65" w14:textId="77777777" w:rsidR="006D6741" w:rsidRPr="009E5DBD" w:rsidRDefault="006D6741" w:rsidP="009E5DBD">
            <w:pPr>
              <w:ind w:left="0" w:hanging="2"/>
              <w:jc w:val="both"/>
              <w:rPr>
                <w:b/>
                <w:szCs w:val="28"/>
              </w:rPr>
            </w:pPr>
          </w:p>
        </w:tc>
      </w:tr>
    </w:tbl>
    <w:p w14:paraId="6AF615F4" w14:textId="77777777" w:rsidR="006D6741" w:rsidRPr="009E5DBD" w:rsidRDefault="006D6741" w:rsidP="009E5DBD">
      <w:pPr>
        <w:ind w:left="0" w:hanging="2"/>
        <w:jc w:val="both"/>
        <w:rPr>
          <w:b/>
          <w:szCs w:val="28"/>
        </w:rPr>
      </w:pPr>
    </w:p>
    <w:p w14:paraId="7DB5233F" w14:textId="77777777" w:rsidR="006D6741" w:rsidRPr="009E5DBD" w:rsidRDefault="006D6741" w:rsidP="009E5DBD">
      <w:pPr>
        <w:ind w:left="0" w:hanging="2"/>
        <w:jc w:val="both"/>
        <w:rPr>
          <w:b/>
          <w:szCs w:val="28"/>
        </w:rPr>
      </w:pPr>
    </w:p>
    <w:p w14:paraId="29162E62" w14:textId="77777777" w:rsidR="006D6741" w:rsidRPr="009E5DBD" w:rsidRDefault="006D6741" w:rsidP="009E5DBD">
      <w:pPr>
        <w:ind w:left="0" w:hanging="2"/>
        <w:jc w:val="both"/>
        <w:rPr>
          <w:b/>
          <w:szCs w:val="28"/>
        </w:rPr>
      </w:pPr>
    </w:p>
    <w:p w14:paraId="52FE413D" w14:textId="77777777" w:rsidR="006D6741" w:rsidRPr="009E5DBD" w:rsidRDefault="009E5DBD" w:rsidP="009E5DBD">
      <w:pPr>
        <w:numPr>
          <w:ilvl w:val="0"/>
          <w:numId w:val="1"/>
        </w:numPr>
        <w:ind w:left="0" w:hanging="2"/>
        <w:jc w:val="both"/>
        <w:rPr>
          <w:szCs w:val="28"/>
        </w:rPr>
      </w:pPr>
      <w:r w:rsidRPr="009E5DBD">
        <w:rPr>
          <w:b/>
          <w:szCs w:val="28"/>
        </w:rPr>
        <w:t>EJE/ÁREA EN QUE SE ENCUENTRA LA MATERIA/SEMINARIO DENTRO DE LA CARRERA:</w:t>
      </w:r>
    </w:p>
    <w:p w14:paraId="7F19A09E" w14:textId="77777777" w:rsidR="006D6741" w:rsidRPr="009E5DBD" w:rsidRDefault="006D6741" w:rsidP="009E5DBD">
      <w:pPr>
        <w:ind w:left="0" w:hanging="2"/>
        <w:jc w:val="both"/>
        <w:rPr>
          <w:szCs w:val="28"/>
        </w:rPr>
      </w:pPr>
    </w:p>
    <w:p w14:paraId="1533B6FA" w14:textId="77777777" w:rsidR="006D6741" w:rsidRPr="009E5DBD" w:rsidRDefault="009E5DBD" w:rsidP="009E5DBD">
      <w:pPr>
        <w:ind w:left="0" w:hanging="2"/>
        <w:jc w:val="both"/>
        <w:rPr>
          <w:szCs w:val="28"/>
        </w:rPr>
      </w:pPr>
      <w:r w:rsidRPr="009E5DBD">
        <w:rPr>
          <w:szCs w:val="28"/>
        </w:rPr>
        <w:t>Ciencias de la Comunicación</w:t>
      </w:r>
    </w:p>
    <w:p w14:paraId="7BFF45BF" w14:textId="77777777" w:rsidR="006D6741" w:rsidRPr="009E5DBD" w:rsidRDefault="006D6741" w:rsidP="009E5DBD">
      <w:pPr>
        <w:ind w:left="0" w:hanging="2"/>
        <w:jc w:val="both"/>
        <w:rPr>
          <w:szCs w:val="28"/>
        </w:rPr>
      </w:pPr>
    </w:p>
    <w:p w14:paraId="0B23A1AF" w14:textId="77777777" w:rsidR="006D6741" w:rsidRPr="009E5DBD" w:rsidRDefault="009E5DBD" w:rsidP="009E5DBD">
      <w:pPr>
        <w:numPr>
          <w:ilvl w:val="0"/>
          <w:numId w:val="1"/>
        </w:numPr>
        <w:ind w:left="0" w:hanging="2"/>
        <w:jc w:val="both"/>
        <w:rPr>
          <w:szCs w:val="28"/>
        </w:rPr>
      </w:pPr>
      <w:r w:rsidRPr="009E5DBD">
        <w:rPr>
          <w:b/>
          <w:szCs w:val="28"/>
        </w:rPr>
        <w:t>FUNDAMENTACIÓN DE LA MATERIA/SEMINARIO EN</w:t>
      </w:r>
      <w:r w:rsidRPr="009E5DBD">
        <w:rPr>
          <w:b/>
          <w:szCs w:val="28"/>
        </w:rPr>
        <w:t xml:space="preserve"> LA CARRERA:</w:t>
      </w:r>
    </w:p>
    <w:p w14:paraId="70FE5C43" w14:textId="77777777" w:rsidR="006D6741" w:rsidRPr="009E5DBD" w:rsidRDefault="006D6741" w:rsidP="009E5DBD">
      <w:pPr>
        <w:ind w:left="0" w:hanging="2"/>
        <w:jc w:val="both"/>
        <w:rPr>
          <w:i/>
          <w:color w:val="434343"/>
          <w:szCs w:val="28"/>
        </w:rPr>
      </w:pPr>
    </w:p>
    <w:p w14:paraId="69265E30" w14:textId="77777777" w:rsidR="006D6741" w:rsidRPr="009E5DBD" w:rsidRDefault="009E5DBD" w:rsidP="009E5DBD">
      <w:pPr>
        <w:pStyle w:val="Prrafodelista"/>
        <w:shd w:val="clear" w:color="auto" w:fill="FFFFFF"/>
        <w:spacing w:line="360" w:lineRule="auto"/>
        <w:ind w:left="0" w:hanging="2"/>
        <w:jc w:val="both"/>
        <w:rPr>
          <w:color w:val="222222"/>
          <w:szCs w:val="28"/>
        </w:rPr>
      </w:pPr>
      <w:r w:rsidRPr="009E5DBD">
        <w:rPr>
          <w:color w:val="222222"/>
          <w:szCs w:val="28"/>
        </w:rPr>
        <w:t xml:space="preserve">Para los estudiantes del campo de la comunicación resulta indispensable adquirir una base sólida de los presupuestos históricos y culturales que conforman la evolución tecnológica de los medios audiovisuales y reconocer y hacer uso de los fundamentos </w:t>
      </w:r>
      <w:r w:rsidRPr="009E5DBD">
        <w:rPr>
          <w:color w:val="222222"/>
          <w:szCs w:val="28"/>
        </w:rPr>
        <w:lastRenderedPageBreak/>
        <w:t>que s</w:t>
      </w:r>
      <w:r w:rsidRPr="009E5DBD">
        <w:rPr>
          <w:color w:val="222222"/>
          <w:szCs w:val="28"/>
        </w:rPr>
        <w:t>ientan las bases de los principios de la realización y la producción de las imágenes movimiento.</w:t>
      </w:r>
    </w:p>
    <w:p w14:paraId="7FF84E58" w14:textId="77777777" w:rsidR="006D6741" w:rsidRPr="009E5DBD" w:rsidRDefault="009E5DBD" w:rsidP="009E5DBD">
      <w:pPr>
        <w:pStyle w:val="Ttulo1"/>
        <w:shd w:val="clear" w:color="auto" w:fill="FFFFFF"/>
        <w:spacing w:before="66" w:after="66" w:line="360" w:lineRule="auto"/>
        <w:ind w:left="0" w:hanging="2"/>
        <w:jc w:val="both"/>
        <w:textAlignment w:val="baseline"/>
        <w:rPr>
          <w:b w:val="0"/>
          <w:szCs w:val="28"/>
          <w:u w:val="none"/>
        </w:rPr>
      </w:pPr>
      <w:r w:rsidRPr="009E5DBD">
        <w:rPr>
          <w:b w:val="0"/>
          <w:szCs w:val="28"/>
          <w:u w:val="none"/>
        </w:rPr>
        <w:t xml:space="preserve">El filósofo coreano </w:t>
      </w:r>
      <w:r w:rsidRPr="009E5DBD">
        <w:rPr>
          <w:b w:val="0"/>
          <w:i/>
          <w:szCs w:val="28"/>
          <w:u w:val="none"/>
        </w:rPr>
        <w:t>Byung-Chul Han</w:t>
      </w:r>
      <w:r w:rsidRPr="009E5DBD">
        <w:rPr>
          <w:b w:val="0"/>
          <w:szCs w:val="28"/>
          <w:u w:val="none"/>
        </w:rPr>
        <w:t xml:space="preserve"> (Seúl/1959), señalará que </w:t>
      </w:r>
      <w:r w:rsidRPr="009E5DBD">
        <w:rPr>
          <w:b w:val="0"/>
          <w:szCs w:val="28"/>
          <w:u w:val="none"/>
          <w:shd w:val="clear" w:color="auto" w:fill="FFFFFF"/>
        </w:rPr>
        <w:t>actualmente las imágenes no son solo copias, sino también modelos y que huimos hacia las imágenes para ser mejores, más bellos, más vivos. Que sin duda no sólo nos servimos de la técnica, sino también de las imágenes para llevar adelante la evolución. Se i</w:t>
      </w:r>
      <w:r w:rsidRPr="009E5DBD">
        <w:rPr>
          <w:b w:val="0"/>
          <w:szCs w:val="28"/>
          <w:u w:val="none"/>
          <w:shd w:val="clear" w:color="auto" w:fill="FFFFFF"/>
        </w:rPr>
        <w:t xml:space="preserve">nterroga y nosotros lo hacemos con él: </w:t>
      </w:r>
      <w:r w:rsidRPr="009E5DBD">
        <w:rPr>
          <w:b w:val="0"/>
          <w:i/>
          <w:szCs w:val="28"/>
          <w:u w:val="none"/>
          <w:shd w:val="clear" w:color="auto" w:fill="FFFFFF"/>
        </w:rPr>
        <w:t>“¿Podría ser que la evolución descansara en una imaginación, que la imaginación fuera constitutiva para la evolución?</w:t>
      </w:r>
      <w:r w:rsidRPr="009E5DBD">
        <w:rPr>
          <w:b w:val="0"/>
          <w:szCs w:val="28"/>
          <w:u w:val="none"/>
          <w:shd w:val="clear" w:color="auto" w:fill="FFFFFF"/>
        </w:rPr>
        <w:t>” (</w:t>
      </w:r>
      <w:r w:rsidRPr="009E5DBD">
        <w:rPr>
          <w:b w:val="0"/>
          <w:i/>
          <w:szCs w:val="28"/>
          <w:u w:val="none"/>
        </w:rPr>
        <w:t>Byung-Chul Han</w:t>
      </w:r>
      <w:r w:rsidRPr="009E5DBD">
        <w:rPr>
          <w:b w:val="0"/>
          <w:szCs w:val="28"/>
          <w:u w:val="none"/>
          <w:shd w:val="clear" w:color="auto" w:fill="FFFFFF"/>
        </w:rPr>
        <w:t xml:space="preserve">, 2014) </w:t>
      </w:r>
      <w:r w:rsidRPr="009E5DBD">
        <w:rPr>
          <w:b w:val="0"/>
          <w:szCs w:val="28"/>
          <w:u w:val="none"/>
        </w:rPr>
        <w:t>El desafío que planteamos en la cátedra es procurar la imaginación necesari</w:t>
      </w:r>
      <w:r w:rsidRPr="009E5DBD">
        <w:rPr>
          <w:b w:val="0"/>
          <w:szCs w:val="28"/>
          <w:u w:val="none"/>
        </w:rPr>
        <w:t>a para abordar los principios específicos de los fundamentos de los medios audiovisuales, y así servirnos de las imágenes para asimismo producir las transformaciones necesarias que nos conviertan en actores humanos, sensibles y solidarios de la evolución t</w:t>
      </w:r>
      <w:r w:rsidRPr="009E5DBD">
        <w:rPr>
          <w:b w:val="0"/>
          <w:szCs w:val="28"/>
          <w:u w:val="none"/>
        </w:rPr>
        <w:t>ecnológica.</w:t>
      </w:r>
    </w:p>
    <w:p w14:paraId="73E29049" w14:textId="77777777" w:rsidR="006D6741" w:rsidRPr="009E5DBD" w:rsidRDefault="006D6741" w:rsidP="009E5DBD">
      <w:pPr>
        <w:ind w:left="0" w:hanging="2"/>
        <w:jc w:val="both"/>
        <w:rPr>
          <w:b/>
          <w:i/>
          <w:szCs w:val="28"/>
        </w:rPr>
      </w:pPr>
    </w:p>
    <w:p w14:paraId="55C62659" w14:textId="77777777" w:rsidR="006D6741" w:rsidRPr="009E5DBD" w:rsidRDefault="006D6741" w:rsidP="009E5DBD">
      <w:pPr>
        <w:ind w:left="0" w:hanging="2"/>
        <w:jc w:val="both"/>
        <w:rPr>
          <w:b/>
          <w:szCs w:val="28"/>
        </w:rPr>
      </w:pPr>
    </w:p>
    <w:p w14:paraId="2DB9F87A" w14:textId="77777777" w:rsidR="006D6741" w:rsidRPr="009E5DBD" w:rsidRDefault="006D6741" w:rsidP="009E5DBD">
      <w:pPr>
        <w:ind w:left="0" w:hanging="2"/>
        <w:jc w:val="both"/>
        <w:rPr>
          <w:szCs w:val="28"/>
        </w:rPr>
      </w:pPr>
    </w:p>
    <w:p w14:paraId="527E397C" w14:textId="77777777" w:rsidR="006D6741" w:rsidRPr="009E5DBD" w:rsidRDefault="006D6741" w:rsidP="009E5DBD">
      <w:pPr>
        <w:ind w:left="0" w:hanging="2"/>
        <w:jc w:val="both"/>
        <w:rPr>
          <w:szCs w:val="28"/>
        </w:rPr>
      </w:pPr>
    </w:p>
    <w:p w14:paraId="4F7029BB" w14:textId="77777777" w:rsidR="006D6741" w:rsidRPr="009E5DBD" w:rsidRDefault="006D6741" w:rsidP="009E5DBD">
      <w:pPr>
        <w:ind w:left="0" w:hanging="2"/>
        <w:jc w:val="both"/>
        <w:rPr>
          <w:szCs w:val="28"/>
        </w:rPr>
      </w:pPr>
    </w:p>
    <w:p w14:paraId="1CFDC30D" w14:textId="77777777" w:rsidR="006D6741" w:rsidRPr="009E5DBD" w:rsidRDefault="009E5DBD" w:rsidP="009E5DBD">
      <w:pPr>
        <w:numPr>
          <w:ilvl w:val="0"/>
          <w:numId w:val="1"/>
        </w:numPr>
        <w:ind w:left="0" w:hanging="2"/>
        <w:jc w:val="both"/>
        <w:rPr>
          <w:szCs w:val="28"/>
        </w:rPr>
      </w:pPr>
      <w:r w:rsidRPr="009E5DBD">
        <w:rPr>
          <w:b/>
          <w:szCs w:val="28"/>
        </w:rPr>
        <w:t>OBJETIVOS DE LA MATERIA:</w:t>
      </w:r>
    </w:p>
    <w:p w14:paraId="4E309493" w14:textId="77777777" w:rsidR="006D6741" w:rsidRPr="009E5DBD" w:rsidRDefault="006D6741" w:rsidP="009E5DBD">
      <w:pPr>
        <w:shd w:val="clear" w:color="auto" w:fill="FFFFFF"/>
        <w:spacing w:line="360" w:lineRule="auto"/>
        <w:ind w:left="0" w:hanging="2"/>
        <w:jc w:val="both"/>
        <w:rPr>
          <w:i/>
          <w:color w:val="4A442A"/>
          <w:szCs w:val="28"/>
        </w:rPr>
      </w:pPr>
    </w:p>
    <w:p w14:paraId="38C0B6DA" w14:textId="77777777" w:rsidR="006D6741" w:rsidRPr="009E5DBD" w:rsidRDefault="009E5DBD" w:rsidP="009E5DBD">
      <w:pPr>
        <w:shd w:val="clear" w:color="auto" w:fill="FFFFFF"/>
        <w:spacing w:line="360" w:lineRule="auto"/>
        <w:ind w:left="0" w:hanging="2"/>
        <w:jc w:val="both"/>
        <w:rPr>
          <w:color w:val="222222"/>
          <w:szCs w:val="28"/>
        </w:rPr>
      </w:pPr>
      <w:r w:rsidRPr="009E5DBD">
        <w:rPr>
          <w:color w:val="222222"/>
          <w:szCs w:val="28"/>
        </w:rPr>
        <w:t>Que los alumnos y las alumnas identifiquen los procesos históricos y sociales que posibilitaron el surgimiento y evolución de los medios audiovisuales.</w:t>
      </w:r>
    </w:p>
    <w:p w14:paraId="54338ECE" w14:textId="77777777" w:rsidR="006D6741" w:rsidRPr="009E5DBD" w:rsidRDefault="009E5DBD" w:rsidP="009E5DBD">
      <w:pPr>
        <w:shd w:val="clear" w:color="auto" w:fill="FFFFFF"/>
        <w:spacing w:line="360" w:lineRule="auto"/>
        <w:ind w:left="0" w:hanging="2"/>
        <w:jc w:val="both"/>
        <w:rPr>
          <w:color w:val="222222"/>
          <w:szCs w:val="28"/>
        </w:rPr>
      </w:pPr>
      <w:r w:rsidRPr="009E5DBD">
        <w:rPr>
          <w:color w:val="222222"/>
          <w:szCs w:val="28"/>
        </w:rPr>
        <w:t>Que reconozcan los fundamentos básicos de la realización audi</w:t>
      </w:r>
      <w:r w:rsidRPr="009E5DBD">
        <w:rPr>
          <w:color w:val="222222"/>
          <w:szCs w:val="28"/>
        </w:rPr>
        <w:t>ovisual y sus efectos.</w:t>
      </w:r>
    </w:p>
    <w:p w14:paraId="58FA44DC" w14:textId="77777777" w:rsidR="006D6741" w:rsidRPr="009E5DBD" w:rsidRDefault="009E5DBD" w:rsidP="009E5DBD">
      <w:pPr>
        <w:shd w:val="clear" w:color="auto" w:fill="FFFFFF"/>
        <w:spacing w:line="360" w:lineRule="auto"/>
        <w:ind w:left="0" w:hanging="2"/>
        <w:jc w:val="both"/>
        <w:rPr>
          <w:color w:val="222222"/>
          <w:szCs w:val="28"/>
        </w:rPr>
      </w:pPr>
      <w:r w:rsidRPr="009E5DBD">
        <w:rPr>
          <w:color w:val="222222"/>
          <w:szCs w:val="28"/>
        </w:rPr>
        <w:t>Que caractericen las particularidades de la tecnología de acuerdo a su proceso de gestación y su contexto histórico.</w:t>
      </w:r>
    </w:p>
    <w:p w14:paraId="14308577" w14:textId="77777777" w:rsidR="006D6741" w:rsidRPr="009E5DBD" w:rsidRDefault="006D6741" w:rsidP="009E5DBD">
      <w:pPr>
        <w:shd w:val="clear" w:color="auto" w:fill="FFFFFF"/>
        <w:spacing w:line="360" w:lineRule="auto"/>
        <w:ind w:left="0" w:hanging="2"/>
        <w:jc w:val="both"/>
        <w:rPr>
          <w:color w:val="222222"/>
          <w:szCs w:val="28"/>
        </w:rPr>
      </w:pPr>
    </w:p>
    <w:p w14:paraId="247CDC08" w14:textId="77777777" w:rsidR="006D6741" w:rsidRPr="009E5DBD" w:rsidRDefault="009E5DBD" w:rsidP="009E5DBD">
      <w:pPr>
        <w:shd w:val="clear" w:color="auto" w:fill="FFFFFF"/>
        <w:spacing w:line="360" w:lineRule="auto"/>
        <w:ind w:left="0" w:hanging="2"/>
        <w:jc w:val="both"/>
        <w:rPr>
          <w:color w:val="222222"/>
          <w:szCs w:val="28"/>
        </w:rPr>
      </w:pPr>
      <w:r w:rsidRPr="009E5DBD">
        <w:rPr>
          <w:color w:val="222222"/>
          <w:szCs w:val="28"/>
        </w:rPr>
        <w:t>Que se encuentren en condiciones de aplicar el código de ética y discriminen el uso de la producción orientada a la</w:t>
      </w:r>
      <w:r w:rsidRPr="009E5DBD">
        <w:rPr>
          <w:color w:val="222222"/>
          <w:szCs w:val="28"/>
        </w:rPr>
        <w:t xml:space="preserve"> formación de valores y que apunte al bien común.</w:t>
      </w:r>
    </w:p>
    <w:p w14:paraId="6511E26A" w14:textId="77777777" w:rsidR="006D6741" w:rsidRPr="009E5DBD" w:rsidRDefault="006D6741" w:rsidP="009E5DBD">
      <w:pPr>
        <w:shd w:val="clear" w:color="auto" w:fill="FFFFFF"/>
        <w:spacing w:line="360" w:lineRule="auto"/>
        <w:ind w:left="0" w:hanging="2"/>
        <w:jc w:val="both"/>
        <w:rPr>
          <w:color w:val="222222"/>
          <w:szCs w:val="28"/>
        </w:rPr>
      </w:pPr>
    </w:p>
    <w:p w14:paraId="7A27EF98" w14:textId="77777777" w:rsidR="006D6741" w:rsidRPr="009E5DBD" w:rsidRDefault="009E5DBD" w:rsidP="009E5DBD">
      <w:pPr>
        <w:shd w:val="clear" w:color="auto" w:fill="FFFFFF"/>
        <w:spacing w:line="360" w:lineRule="auto"/>
        <w:ind w:left="0" w:hanging="2"/>
        <w:jc w:val="both"/>
        <w:rPr>
          <w:color w:val="222222"/>
          <w:szCs w:val="28"/>
        </w:rPr>
      </w:pPr>
      <w:r w:rsidRPr="009E5DBD">
        <w:rPr>
          <w:color w:val="222222"/>
          <w:szCs w:val="28"/>
        </w:rPr>
        <w:t xml:space="preserve">Que ubicados y ubicadas como productores de imágenes, tengan en cuenta los principios de: </w:t>
      </w:r>
      <w:r w:rsidRPr="009E5DBD">
        <w:rPr>
          <w:i/>
          <w:color w:val="222222"/>
          <w:szCs w:val="28"/>
        </w:rPr>
        <w:t>legalidad</w:t>
      </w:r>
      <w:r w:rsidRPr="009E5DBD">
        <w:rPr>
          <w:color w:val="222222"/>
          <w:szCs w:val="28"/>
        </w:rPr>
        <w:t xml:space="preserve"> (respeto por la ley vigente); </w:t>
      </w:r>
      <w:r w:rsidRPr="009E5DBD">
        <w:rPr>
          <w:i/>
          <w:color w:val="222222"/>
          <w:szCs w:val="28"/>
        </w:rPr>
        <w:t>veracidad</w:t>
      </w:r>
      <w:r w:rsidRPr="009E5DBD">
        <w:rPr>
          <w:color w:val="222222"/>
          <w:szCs w:val="28"/>
        </w:rPr>
        <w:t xml:space="preserve"> (respeto por el consumidor); </w:t>
      </w:r>
      <w:r w:rsidRPr="009E5DBD">
        <w:rPr>
          <w:i/>
          <w:color w:val="222222"/>
          <w:szCs w:val="28"/>
        </w:rPr>
        <w:t>lealtad comercial</w:t>
      </w:r>
      <w:r w:rsidRPr="009E5DBD">
        <w:rPr>
          <w:color w:val="222222"/>
          <w:szCs w:val="28"/>
        </w:rPr>
        <w:t xml:space="preserve"> (respeto por la co</w:t>
      </w:r>
      <w:r w:rsidRPr="009E5DBD">
        <w:rPr>
          <w:color w:val="222222"/>
          <w:szCs w:val="28"/>
        </w:rPr>
        <w:t xml:space="preserve">mpetencia) y </w:t>
      </w:r>
      <w:r w:rsidRPr="009E5DBD">
        <w:rPr>
          <w:i/>
          <w:color w:val="222222"/>
          <w:szCs w:val="28"/>
        </w:rPr>
        <w:t>sensibilidad social</w:t>
      </w:r>
      <w:r w:rsidRPr="009E5DBD">
        <w:rPr>
          <w:color w:val="222222"/>
          <w:szCs w:val="28"/>
        </w:rPr>
        <w:t xml:space="preserve"> (respeto por los diferentes públicos)</w:t>
      </w:r>
    </w:p>
    <w:p w14:paraId="691F9A6B" w14:textId="77777777" w:rsidR="006D6741" w:rsidRPr="009E5DBD" w:rsidRDefault="009E5DBD" w:rsidP="009E5DBD">
      <w:pPr>
        <w:shd w:val="clear" w:color="auto" w:fill="FFFFFF"/>
        <w:spacing w:line="360" w:lineRule="auto"/>
        <w:ind w:left="0" w:hanging="2"/>
        <w:jc w:val="both"/>
        <w:rPr>
          <w:color w:val="222222"/>
          <w:szCs w:val="28"/>
        </w:rPr>
      </w:pPr>
      <w:r w:rsidRPr="009E5DBD">
        <w:rPr>
          <w:color w:val="222222"/>
          <w:szCs w:val="28"/>
        </w:rPr>
        <w:t>Y en consecuencia asuman una posición crítica sobre los contenidos de los medios audiovisuales.</w:t>
      </w:r>
    </w:p>
    <w:p w14:paraId="7C73F2FA" w14:textId="77777777" w:rsidR="006D6741" w:rsidRPr="009E5DBD" w:rsidRDefault="009E5DBD" w:rsidP="009E5DBD">
      <w:pPr>
        <w:shd w:val="clear" w:color="auto" w:fill="FFFFFF"/>
        <w:spacing w:line="360" w:lineRule="auto"/>
        <w:ind w:left="0" w:hanging="2"/>
        <w:jc w:val="both"/>
        <w:rPr>
          <w:color w:val="222222"/>
          <w:szCs w:val="28"/>
        </w:rPr>
      </w:pPr>
      <w:r w:rsidRPr="009E5DBD">
        <w:rPr>
          <w:color w:val="222222"/>
          <w:szCs w:val="28"/>
        </w:rPr>
        <w:t>Que jerarquicen la visualización de contenidos de producción nacional y regional y compre</w:t>
      </w:r>
      <w:r w:rsidRPr="009E5DBD">
        <w:rPr>
          <w:color w:val="222222"/>
          <w:szCs w:val="28"/>
        </w:rPr>
        <w:t>ndan sus rasgos de identidad nacional.</w:t>
      </w:r>
    </w:p>
    <w:p w14:paraId="073D678C" w14:textId="77777777" w:rsidR="006D6741" w:rsidRPr="009E5DBD" w:rsidRDefault="009E5DBD" w:rsidP="009E5DBD">
      <w:pPr>
        <w:spacing w:line="360" w:lineRule="auto"/>
        <w:ind w:left="0" w:hanging="2"/>
        <w:jc w:val="both"/>
        <w:rPr>
          <w:rFonts w:eastAsia="Calibri"/>
          <w:szCs w:val="28"/>
        </w:rPr>
      </w:pPr>
      <w:r w:rsidRPr="009E5DBD">
        <w:rPr>
          <w:rFonts w:eastAsia="Calibri"/>
          <w:szCs w:val="28"/>
        </w:rPr>
        <w:t>Que los alumnos y alumnas incorporen la práctica y el valor de ser autores de sus propias producciones personales.</w:t>
      </w:r>
    </w:p>
    <w:p w14:paraId="59BA09C0" w14:textId="77777777" w:rsidR="006D6741" w:rsidRPr="009E5DBD" w:rsidRDefault="006D6741" w:rsidP="009E5DBD">
      <w:pPr>
        <w:ind w:left="0" w:hanging="2"/>
        <w:jc w:val="both"/>
        <w:rPr>
          <w:b/>
          <w:color w:val="FF0000"/>
          <w:szCs w:val="28"/>
        </w:rPr>
      </w:pPr>
    </w:p>
    <w:p w14:paraId="5114E4D0" w14:textId="77777777" w:rsidR="006D6741" w:rsidRPr="009E5DBD" w:rsidRDefault="006D6741" w:rsidP="009E5DBD">
      <w:pPr>
        <w:ind w:left="0" w:hanging="2"/>
        <w:jc w:val="both"/>
        <w:rPr>
          <w:b/>
          <w:szCs w:val="28"/>
        </w:rPr>
      </w:pPr>
    </w:p>
    <w:p w14:paraId="299AE624" w14:textId="77777777" w:rsidR="006D6741" w:rsidRPr="009E5DBD" w:rsidRDefault="006D6741" w:rsidP="009E5DBD">
      <w:pPr>
        <w:ind w:left="0" w:hanging="2"/>
        <w:jc w:val="both"/>
        <w:rPr>
          <w:szCs w:val="28"/>
        </w:rPr>
      </w:pPr>
    </w:p>
    <w:p w14:paraId="367BC01B" w14:textId="77777777" w:rsidR="006D6741" w:rsidRPr="009E5DBD" w:rsidRDefault="006D6741" w:rsidP="009E5DBD">
      <w:pPr>
        <w:ind w:left="0" w:hanging="2"/>
        <w:jc w:val="both"/>
        <w:rPr>
          <w:szCs w:val="28"/>
        </w:rPr>
      </w:pPr>
    </w:p>
    <w:p w14:paraId="44859B28" w14:textId="77777777" w:rsidR="006D6741" w:rsidRPr="009E5DBD" w:rsidRDefault="009E5DBD" w:rsidP="009E5DBD">
      <w:pPr>
        <w:numPr>
          <w:ilvl w:val="0"/>
          <w:numId w:val="1"/>
        </w:numPr>
        <w:pBdr>
          <w:top w:val="nil"/>
          <w:left w:val="nil"/>
          <w:bottom w:val="nil"/>
          <w:right w:val="nil"/>
          <w:between w:val="nil"/>
        </w:pBdr>
        <w:spacing w:line="240" w:lineRule="auto"/>
        <w:ind w:left="0" w:hanging="2"/>
        <w:jc w:val="both"/>
        <w:rPr>
          <w:color w:val="000000"/>
          <w:szCs w:val="28"/>
        </w:rPr>
      </w:pPr>
      <w:r w:rsidRPr="009E5DBD">
        <w:rPr>
          <w:b/>
          <w:color w:val="000000"/>
          <w:szCs w:val="28"/>
        </w:rPr>
        <w:t>ASIGNACIÓN HORARIA:</w:t>
      </w:r>
    </w:p>
    <w:p w14:paraId="549E3515" w14:textId="77777777" w:rsidR="006D6741" w:rsidRPr="009E5DBD" w:rsidRDefault="009E5DBD" w:rsidP="009E5DBD">
      <w:pPr>
        <w:pBdr>
          <w:top w:val="nil"/>
          <w:left w:val="nil"/>
          <w:bottom w:val="nil"/>
          <w:right w:val="nil"/>
          <w:between w:val="nil"/>
        </w:pBdr>
        <w:spacing w:line="240" w:lineRule="auto"/>
        <w:ind w:left="0" w:hanging="2"/>
        <w:jc w:val="both"/>
        <w:rPr>
          <w:i/>
          <w:color w:val="4A442A"/>
          <w:szCs w:val="28"/>
        </w:rPr>
      </w:pPr>
      <w:r w:rsidRPr="009E5DBD">
        <w:rPr>
          <w:i/>
          <w:color w:val="4A442A"/>
          <w:szCs w:val="28"/>
        </w:rPr>
        <w:t xml:space="preserve">(La información consignada debe coincidir con la información que brinda la </w:t>
      </w:r>
      <w:r w:rsidRPr="009E5DBD">
        <w:rPr>
          <w:i/>
          <w:color w:val="4A442A"/>
          <w:szCs w:val="28"/>
        </w:rPr>
        <w:t>Resolución Rectoral que aprueba el plan de estudios de la carrera).</w:t>
      </w:r>
    </w:p>
    <w:tbl>
      <w:tblPr>
        <w:tblStyle w:val="af1"/>
        <w:tblW w:w="801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05"/>
        <w:gridCol w:w="915"/>
        <w:gridCol w:w="1155"/>
        <w:gridCol w:w="1035"/>
      </w:tblGrid>
      <w:tr w:rsidR="006D6741" w:rsidRPr="009E5DBD" w14:paraId="7B5BFFD4" w14:textId="77777777">
        <w:trPr>
          <w:trHeight w:val="348"/>
          <w:jc w:val="center"/>
        </w:trPr>
        <w:tc>
          <w:tcPr>
            <w:tcW w:w="4905" w:type="dxa"/>
            <w:tcBorders>
              <w:top w:val="nil"/>
              <w:left w:val="nil"/>
              <w:bottom w:val="single" w:sz="4" w:space="0" w:color="6AA84F"/>
              <w:right w:val="single" w:sz="4" w:space="0" w:color="6AA84F"/>
            </w:tcBorders>
            <w:vAlign w:val="center"/>
          </w:tcPr>
          <w:p w14:paraId="54674184" w14:textId="77777777" w:rsidR="006D6741" w:rsidRPr="009E5DBD" w:rsidRDefault="006D6741" w:rsidP="009E5DBD">
            <w:pPr>
              <w:ind w:left="0" w:hanging="2"/>
              <w:jc w:val="both"/>
              <w:rPr>
                <w:szCs w:val="28"/>
              </w:rPr>
            </w:pPr>
          </w:p>
        </w:tc>
        <w:tc>
          <w:tcPr>
            <w:tcW w:w="91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18494B75" w14:textId="77777777" w:rsidR="006D6741" w:rsidRPr="009E5DBD" w:rsidRDefault="009E5DBD" w:rsidP="009E5DBD">
            <w:pPr>
              <w:ind w:left="0" w:hanging="2"/>
              <w:jc w:val="both"/>
              <w:rPr>
                <w:szCs w:val="28"/>
              </w:rPr>
            </w:pPr>
            <w:r w:rsidRPr="009E5DBD">
              <w:rPr>
                <w:b/>
                <w:szCs w:val="28"/>
              </w:rPr>
              <w:t>Teórica</w:t>
            </w:r>
          </w:p>
        </w:tc>
        <w:tc>
          <w:tcPr>
            <w:tcW w:w="115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4EE08D90" w14:textId="77777777" w:rsidR="006D6741" w:rsidRPr="009E5DBD" w:rsidRDefault="009E5DBD" w:rsidP="009E5DBD">
            <w:pPr>
              <w:ind w:left="0" w:hanging="2"/>
              <w:jc w:val="both"/>
              <w:rPr>
                <w:szCs w:val="28"/>
              </w:rPr>
            </w:pPr>
            <w:r w:rsidRPr="009E5DBD">
              <w:rPr>
                <w:b/>
                <w:szCs w:val="28"/>
              </w:rPr>
              <w:t>Práctica</w:t>
            </w:r>
          </w:p>
        </w:tc>
        <w:tc>
          <w:tcPr>
            <w:tcW w:w="103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17A3A0C9" w14:textId="77777777" w:rsidR="006D6741" w:rsidRPr="009E5DBD" w:rsidRDefault="009E5DBD" w:rsidP="009E5DBD">
            <w:pPr>
              <w:ind w:left="0" w:hanging="2"/>
              <w:jc w:val="both"/>
              <w:rPr>
                <w:szCs w:val="28"/>
              </w:rPr>
            </w:pPr>
            <w:r w:rsidRPr="009E5DBD">
              <w:rPr>
                <w:b/>
                <w:szCs w:val="28"/>
              </w:rPr>
              <w:t>Total</w:t>
            </w:r>
          </w:p>
        </w:tc>
      </w:tr>
      <w:tr w:rsidR="006D6741" w:rsidRPr="009E5DBD" w14:paraId="7FFD3DEC" w14:textId="77777777">
        <w:trPr>
          <w:trHeight w:val="567"/>
          <w:jc w:val="center"/>
        </w:trPr>
        <w:tc>
          <w:tcPr>
            <w:tcW w:w="490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13726CCB" w14:textId="77777777" w:rsidR="006D6741" w:rsidRPr="009E5DBD" w:rsidRDefault="009E5DBD" w:rsidP="009E5DBD">
            <w:pPr>
              <w:ind w:left="0" w:hanging="2"/>
              <w:jc w:val="both"/>
              <w:rPr>
                <w:szCs w:val="28"/>
              </w:rPr>
            </w:pPr>
            <w:r w:rsidRPr="009E5DBD">
              <w:rPr>
                <w:b/>
                <w:szCs w:val="28"/>
              </w:rPr>
              <w:t xml:space="preserve">Carga horaria de trabajo sincrónico </w:t>
            </w:r>
            <w:r w:rsidRPr="009E5DBD">
              <w:rPr>
                <w:szCs w:val="28"/>
              </w:rPr>
              <w:t>(precisar: presencial - mediante videoconferencia)</w:t>
            </w:r>
          </w:p>
        </w:tc>
        <w:tc>
          <w:tcPr>
            <w:tcW w:w="915" w:type="dxa"/>
            <w:tcBorders>
              <w:top w:val="single" w:sz="4" w:space="0" w:color="6AA84F"/>
              <w:left w:val="single" w:sz="4" w:space="0" w:color="6AA84F"/>
              <w:bottom w:val="single" w:sz="4" w:space="0" w:color="6AA84F"/>
              <w:right w:val="single" w:sz="4" w:space="0" w:color="6AA84F"/>
            </w:tcBorders>
            <w:vAlign w:val="center"/>
          </w:tcPr>
          <w:p w14:paraId="27C45621" w14:textId="77777777" w:rsidR="006D6741" w:rsidRPr="009E5DBD" w:rsidRDefault="009E5DBD" w:rsidP="009E5DBD">
            <w:pPr>
              <w:ind w:left="0" w:hanging="2"/>
              <w:jc w:val="both"/>
              <w:rPr>
                <w:szCs w:val="28"/>
              </w:rPr>
            </w:pPr>
            <w:r w:rsidRPr="009E5DBD">
              <w:rPr>
                <w:szCs w:val="28"/>
              </w:rPr>
              <w:t>58</w:t>
            </w:r>
          </w:p>
        </w:tc>
        <w:tc>
          <w:tcPr>
            <w:tcW w:w="1155" w:type="dxa"/>
            <w:tcBorders>
              <w:top w:val="single" w:sz="4" w:space="0" w:color="6AA84F"/>
              <w:left w:val="single" w:sz="4" w:space="0" w:color="6AA84F"/>
              <w:bottom w:val="single" w:sz="4" w:space="0" w:color="6AA84F"/>
              <w:right w:val="single" w:sz="4" w:space="0" w:color="6AA84F"/>
            </w:tcBorders>
            <w:vAlign w:val="center"/>
          </w:tcPr>
          <w:p w14:paraId="3228F42D" w14:textId="77777777" w:rsidR="006D6741" w:rsidRPr="009E5DBD" w:rsidRDefault="009E5DBD" w:rsidP="009E5DBD">
            <w:pPr>
              <w:ind w:left="0" w:hanging="2"/>
              <w:jc w:val="both"/>
              <w:rPr>
                <w:szCs w:val="28"/>
              </w:rPr>
            </w:pPr>
            <w:r w:rsidRPr="009E5DBD">
              <w:rPr>
                <w:szCs w:val="28"/>
              </w:rPr>
              <w:t>14</w:t>
            </w:r>
          </w:p>
        </w:tc>
        <w:tc>
          <w:tcPr>
            <w:tcW w:w="1035" w:type="dxa"/>
            <w:tcBorders>
              <w:top w:val="single" w:sz="4" w:space="0" w:color="6AA84F"/>
              <w:left w:val="single" w:sz="4" w:space="0" w:color="6AA84F"/>
              <w:bottom w:val="single" w:sz="4" w:space="0" w:color="6AA84F"/>
              <w:right w:val="single" w:sz="4" w:space="0" w:color="6AA84F"/>
            </w:tcBorders>
            <w:vAlign w:val="center"/>
          </w:tcPr>
          <w:p w14:paraId="682C210F" w14:textId="77777777" w:rsidR="006D6741" w:rsidRPr="009E5DBD" w:rsidRDefault="009E5DBD" w:rsidP="009E5DBD">
            <w:pPr>
              <w:ind w:left="0" w:hanging="2"/>
              <w:jc w:val="both"/>
              <w:rPr>
                <w:szCs w:val="28"/>
              </w:rPr>
            </w:pPr>
            <w:r w:rsidRPr="009E5DBD">
              <w:rPr>
                <w:szCs w:val="28"/>
              </w:rPr>
              <w:t>72</w:t>
            </w:r>
          </w:p>
        </w:tc>
      </w:tr>
      <w:tr w:rsidR="006D6741" w:rsidRPr="009E5DBD" w14:paraId="369A3E8D" w14:textId="77777777">
        <w:trPr>
          <w:trHeight w:val="567"/>
          <w:jc w:val="center"/>
        </w:trPr>
        <w:tc>
          <w:tcPr>
            <w:tcW w:w="490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313D8224" w14:textId="77777777" w:rsidR="006D6741" w:rsidRPr="009E5DBD" w:rsidRDefault="009E5DBD" w:rsidP="009E5DBD">
            <w:pPr>
              <w:ind w:left="0" w:hanging="2"/>
              <w:jc w:val="both"/>
              <w:rPr>
                <w:b/>
                <w:szCs w:val="28"/>
              </w:rPr>
            </w:pPr>
            <w:r w:rsidRPr="009E5DBD">
              <w:rPr>
                <w:b/>
                <w:szCs w:val="28"/>
              </w:rPr>
              <w:t>Carga horaria de trabajo asincrónico</w:t>
            </w:r>
          </w:p>
          <w:p w14:paraId="1FB67F37" w14:textId="77777777" w:rsidR="006D6741" w:rsidRPr="009E5DBD" w:rsidRDefault="009E5DBD" w:rsidP="009E5DBD">
            <w:pPr>
              <w:ind w:left="0" w:hanging="2"/>
              <w:jc w:val="both"/>
              <w:rPr>
                <w:b/>
                <w:szCs w:val="28"/>
              </w:rPr>
            </w:pPr>
            <w:r w:rsidRPr="009E5DBD">
              <w:rPr>
                <w:szCs w:val="28"/>
              </w:rPr>
              <w:t xml:space="preserve">(trabajo asincrónico en </w:t>
            </w:r>
            <w:r w:rsidRPr="009E5DBD">
              <w:rPr>
                <w:szCs w:val="28"/>
              </w:rPr>
              <w:t>plataformas</w:t>
            </w:r>
            <w:r w:rsidRPr="009E5DBD">
              <w:rPr>
                <w:b/>
                <w:szCs w:val="28"/>
              </w:rPr>
              <w:t xml:space="preserve"> - </w:t>
            </w:r>
            <w:r w:rsidRPr="009E5DBD">
              <w:rPr>
                <w:szCs w:val="28"/>
              </w:rPr>
              <w:t>en horas y en %)</w:t>
            </w:r>
          </w:p>
        </w:tc>
        <w:tc>
          <w:tcPr>
            <w:tcW w:w="915" w:type="dxa"/>
            <w:tcBorders>
              <w:top w:val="single" w:sz="4" w:space="0" w:color="6AA84F"/>
              <w:left w:val="single" w:sz="4" w:space="0" w:color="6AA84F"/>
              <w:bottom w:val="single" w:sz="4" w:space="0" w:color="6AA84F"/>
              <w:right w:val="single" w:sz="4" w:space="0" w:color="6AA84F"/>
            </w:tcBorders>
            <w:vAlign w:val="center"/>
          </w:tcPr>
          <w:p w14:paraId="373B162E" w14:textId="77777777" w:rsidR="006D6741" w:rsidRPr="009E5DBD" w:rsidRDefault="006D6741" w:rsidP="009E5DBD">
            <w:pPr>
              <w:ind w:left="0" w:hanging="2"/>
              <w:jc w:val="both"/>
              <w:rPr>
                <w:szCs w:val="28"/>
              </w:rPr>
            </w:pPr>
          </w:p>
        </w:tc>
        <w:tc>
          <w:tcPr>
            <w:tcW w:w="1155" w:type="dxa"/>
            <w:tcBorders>
              <w:top w:val="single" w:sz="4" w:space="0" w:color="6AA84F"/>
              <w:left w:val="single" w:sz="4" w:space="0" w:color="6AA84F"/>
              <w:bottom w:val="single" w:sz="4" w:space="0" w:color="6AA84F"/>
              <w:right w:val="single" w:sz="4" w:space="0" w:color="6AA84F"/>
            </w:tcBorders>
            <w:vAlign w:val="center"/>
          </w:tcPr>
          <w:p w14:paraId="70CEBB33" w14:textId="77777777" w:rsidR="006D6741" w:rsidRPr="009E5DBD" w:rsidRDefault="006D6741" w:rsidP="009E5DBD">
            <w:pPr>
              <w:ind w:left="0" w:hanging="2"/>
              <w:jc w:val="both"/>
              <w:rPr>
                <w:szCs w:val="28"/>
              </w:rPr>
            </w:pPr>
          </w:p>
        </w:tc>
        <w:tc>
          <w:tcPr>
            <w:tcW w:w="1035" w:type="dxa"/>
            <w:tcBorders>
              <w:top w:val="single" w:sz="4" w:space="0" w:color="6AA84F"/>
              <w:left w:val="single" w:sz="4" w:space="0" w:color="6AA84F"/>
              <w:bottom w:val="single" w:sz="4" w:space="0" w:color="6AA84F"/>
              <w:right w:val="single" w:sz="4" w:space="0" w:color="6AA84F"/>
            </w:tcBorders>
            <w:vAlign w:val="center"/>
          </w:tcPr>
          <w:p w14:paraId="45F08139" w14:textId="77777777" w:rsidR="006D6741" w:rsidRPr="009E5DBD" w:rsidRDefault="006D6741" w:rsidP="009E5DBD">
            <w:pPr>
              <w:ind w:left="0" w:hanging="2"/>
              <w:jc w:val="both"/>
              <w:rPr>
                <w:szCs w:val="28"/>
              </w:rPr>
            </w:pPr>
          </w:p>
        </w:tc>
      </w:tr>
      <w:tr w:rsidR="006D6741" w:rsidRPr="009E5DBD" w14:paraId="7B7AFF6E" w14:textId="77777777">
        <w:trPr>
          <w:trHeight w:val="567"/>
          <w:jc w:val="center"/>
        </w:trPr>
        <w:tc>
          <w:tcPr>
            <w:tcW w:w="4905" w:type="dxa"/>
            <w:tcBorders>
              <w:top w:val="single" w:sz="4" w:space="0" w:color="6AA84F"/>
              <w:left w:val="single" w:sz="4" w:space="0" w:color="6AA84F"/>
              <w:bottom w:val="single" w:sz="4" w:space="0" w:color="6AA84F"/>
              <w:right w:val="single" w:sz="4" w:space="0" w:color="6AA84F"/>
            </w:tcBorders>
            <w:shd w:val="clear" w:color="auto" w:fill="93C47D"/>
            <w:vAlign w:val="center"/>
          </w:tcPr>
          <w:p w14:paraId="565E6EB4" w14:textId="77777777" w:rsidR="006D6741" w:rsidRPr="009E5DBD" w:rsidRDefault="009E5DBD" w:rsidP="009E5DBD">
            <w:pPr>
              <w:ind w:left="0" w:hanging="2"/>
              <w:jc w:val="both"/>
              <w:rPr>
                <w:b/>
                <w:szCs w:val="28"/>
              </w:rPr>
            </w:pPr>
            <w:r w:rsidRPr="009E5DBD">
              <w:rPr>
                <w:b/>
                <w:szCs w:val="28"/>
              </w:rPr>
              <w:t>Carga horaria general</w:t>
            </w:r>
          </w:p>
        </w:tc>
        <w:tc>
          <w:tcPr>
            <w:tcW w:w="915" w:type="dxa"/>
            <w:tcBorders>
              <w:top w:val="single" w:sz="4" w:space="0" w:color="6AA84F"/>
              <w:left w:val="single" w:sz="4" w:space="0" w:color="6AA84F"/>
              <w:bottom w:val="single" w:sz="4" w:space="0" w:color="6AA84F"/>
              <w:right w:val="single" w:sz="4" w:space="0" w:color="6AA84F"/>
            </w:tcBorders>
            <w:vAlign w:val="center"/>
          </w:tcPr>
          <w:p w14:paraId="7FC9D42A" w14:textId="77777777" w:rsidR="006D6741" w:rsidRPr="009E5DBD" w:rsidRDefault="006D6741" w:rsidP="009E5DBD">
            <w:pPr>
              <w:ind w:left="0" w:hanging="2"/>
              <w:jc w:val="both"/>
              <w:rPr>
                <w:szCs w:val="28"/>
              </w:rPr>
            </w:pPr>
          </w:p>
        </w:tc>
        <w:tc>
          <w:tcPr>
            <w:tcW w:w="1155" w:type="dxa"/>
            <w:tcBorders>
              <w:top w:val="single" w:sz="4" w:space="0" w:color="6AA84F"/>
              <w:left w:val="single" w:sz="4" w:space="0" w:color="6AA84F"/>
              <w:bottom w:val="single" w:sz="4" w:space="0" w:color="6AA84F"/>
              <w:right w:val="single" w:sz="4" w:space="0" w:color="6AA84F"/>
            </w:tcBorders>
            <w:vAlign w:val="center"/>
          </w:tcPr>
          <w:p w14:paraId="7CDD5B38" w14:textId="77777777" w:rsidR="006D6741" w:rsidRPr="009E5DBD" w:rsidRDefault="006D6741" w:rsidP="009E5DBD">
            <w:pPr>
              <w:ind w:left="0" w:hanging="2"/>
              <w:jc w:val="both"/>
              <w:rPr>
                <w:szCs w:val="28"/>
              </w:rPr>
            </w:pPr>
          </w:p>
        </w:tc>
        <w:tc>
          <w:tcPr>
            <w:tcW w:w="1035" w:type="dxa"/>
            <w:tcBorders>
              <w:top w:val="single" w:sz="4" w:space="0" w:color="6AA84F"/>
              <w:left w:val="single" w:sz="4" w:space="0" w:color="6AA84F"/>
              <w:bottom w:val="single" w:sz="4" w:space="0" w:color="6AA84F"/>
              <w:right w:val="single" w:sz="4" w:space="0" w:color="6AA84F"/>
            </w:tcBorders>
            <w:vAlign w:val="center"/>
          </w:tcPr>
          <w:p w14:paraId="53017F3C" w14:textId="77777777" w:rsidR="006D6741" w:rsidRPr="009E5DBD" w:rsidRDefault="006D6741" w:rsidP="009E5DBD">
            <w:pPr>
              <w:ind w:left="0" w:hanging="2"/>
              <w:jc w:val="both"/>
              <w:rPr>
                <w:szCs w:val="28"/>
              </w:rPr>
            </w:pPr>
          </w:p>
        </w:tc>
      </w:tr>
    </w:tbl>
    <w:p w14:paraId="38A6089C" w14:textId="77777777" w:rsidR="006D6741" w:rsidRPr="009E5DBD" w:rsidRDefault="006D6741" w:rsidP="009E5DBD">
      <w:pPr>
        <w:ind w:left="0" w:hanging="2"/>
        <w:jc w:val="both"/>
        <w:rPr>
          <w:szCs w:val="28"/>
        </w:rPr>
      </w:pPr>
    </w:p>
    <w:p w14:paraId="54A52701" w14:textId="77777777" w:rsidR="006D6741" w:rsidRPr="009E5DBD" w:rsidRDefault="006D6741" w:rsidP="009E5DBD">
      <w:pPr>
        <w:ind w:left="0" w:hanging="2"/>
        <w:jc w:val="both"/>
        <w:rPr>
          <w:szCs w:val="28"/>
        </w:rPr>
      </w:pPr>
    </w:p>
    <w:p w14:paraId="5ED64580" w14:textId="77777777" w:rsidR="006D6741" w:rsidRPr="009E5DBD" w:rsidRDefault="006D6741" w:rsidP="009E5DBD">
      <w:pPr>
        <w:ind w:left="0" w:hanging="2"/>
        <w:jc w:val="both"/>
        <w:rPr>
          <w:szCs w:val="28"/>
        </w:rPr>
      </w:pPr>
    </w:p>
    <w:p w14:paraId="5D352E2B" w14:textId="77777777" w:rsidR="006D6741" w:rsidRPr="009E5DBD" w:rsidRDefault="009E5DBD" w:rsidP="009E5DBD">
      <w:pPr>
        <w:numPr>
          <w:ilvl w:val="0"/>
          <w:numId w:val="1"/>
        </w:numPr>
        <w:ind w:left="0" w:hanging="2"/>
        <w:jc w:val="both"/>
        <w:rPr>
          <w:szCs w:val="28"/>
        </w:rPr>
      </w:pPr>
      <w:r w:rsidRPr="009E5DBD">
        <w:rPr>
          <w:b/>
          <w:szCs w:val="28"/>
        </w:rPr>
        <w:t>UNIDADES TEMÁTICAS, CONTENIDOS, BIBLIOGRAFÍA POR UNIDAD TEMÁTICA:</w:t>
      </w:r>
    </w:p>
    <w:p w14:paraId="5C390C53" w14:textId="77777777" w:rsidR="006D6741" w:rsidRPr="009E5DBD" w:rsidRDefault="006D6741" w:rsidP="009E5DBD">
      <w:pPr>
        <w:pBdr>
          <w:top w:val="nil"/>
          <w:left w:val="nil"/>
          <w:bottom w:val="nil"/>
          <w:right w:val="nil"/>
          <w:between w:val="nil"/>
        </w:pBdr>
        <w:spacing w:line="240" w:lineRule="auto"/>
        <w:ind w:left="0" w:hanging="2"/>
        <w:jc w:val="both"/>
        <w:rPr>
          <w:b/>
          <w:i/>
          <w:szCs w:val="28"/>
        </w:rPr>
      </w:pPr>
    </w:p>
    <w:p w14:paraId="139AAACA" w14:textId="77777777" w:rsidR="006D6741" w:rsidRPr="009E5DBD" w:rsidRDefault="006D6741" w:rsidP="009E5DBD">
      <w:pPr>
        <w:spacing w:line="240" w:lineRule="auto"/>
        <w:ind w:left="0" w:hanging="2"/>
        <w:jc w:val="both"/>
        <w:rPr>
          <w:b/>
          <w:i/>
          <w:szCs w:val="28"/>
        </w:rPr>
      </w:pPr>
    </w:p>
    <w:p w14:paraId="2F96CAAB" w14:textId="77777777" w:rsidR="006D6741" w:rsidRPr="009E5DBD" w:rsidRDefault="009E5DBD" w:rsidP="009E5DBD">
      <w:pPr>
        <w:pStyle w:val="Normal1"/>
        <w:spacing w:before="120" w:line="360" w:lineRule="auto"/>
        <w:ind w:hanging="2"/>
        <w:jc w:val="both"/>
        <w:rPr>
          <w:b/>
          <w:szCs w:val="28"/>
        </w:rPr>
      </w:pPr>
      <w:r w:rsidRPr="009E5DBD">
        <w:rPr>
          <w:b/>
          <w:szCs w:val="28"/>
        </w:rPr>
        <w:t>UNIDAD I:</w:t>
      </w:r>
    </w:p>
    <w:p w14:paraId="46E9E04E" w14:textId="77777777" w:rsidR="006D6741" w:rsidRPr="009E5DBD" w:rsidRDefault="009E5DBD" w:rsidP="009E5DBD">
      <w:pPr>
        <w:pStyle w:val="Normal1"/>
        <w:spacing w:before="120" w:line="360" w:lineRule="auto"/>
        <w:ind w:hanging="2"/>
        <w:jc w:val="both"/>
        <w:rPr>
          <w:b/>
          <w:szCs w:val="28"/>
        </w:rPr>
      </w:pPr>
      <w:r w:rsidRPr="009E5DBD">
        <w:rPr>
          <w:b/>
          <w:szCs w:val="28"/>
        </w:rPr>
        <w:t>Introducción a los fundamentos del relato y la producción en los medios audiovisuales.</w:t>
      </w:r>
    </w:p>
    <w:p w14:paraId="154EF68B" w14:textId="77777777" w:rsidR="006D6741" w:rsidRPr="009E5DBD" w:rsidRDefault="009E5DBD" w:rsidP="009E5DBD">
      <w:pPr>
        <w:pStyle w:val="Normal1"/>
        <w:spacing w:before="120" w:line="360" w:lineRule="auto"/>
        <w:ind w:hanging="2"/>
        <w:jc w:val="both"/>
        <w:rPr>
          <w:b/>
          <w:szCs w:val="28"/>
        </w:rPr>
      </w:pPr>
      <w:r w:rsidRPr="009E5DBD">
        <w:rPr>
          <w:b/>
          <w:szCs w:val="28"/>
        </w:rPr>
        <w:t>Pregunta de la unidad: ¿qué</w:t>
      </w:r>
      <w:r w:rsidRPr="009E5DBD">
        <w:rPr>
          <w:b/>
          <w:szCs w:val="28"/>
        </w:rPr>
        <w:t xml:space="preserve"> traen de nuevo estos medios que cambiarán la historia del arte y de los medios en el siglo XX?</w:t>
      </w:r>
    </w:p>
    <w:p w14:paraId="1154DCAF" w14:textId="77777777" w:rsidR="006D6741" w:rsidRPr="009E5DBD" w:rsidRDefault="009E5DBD" w:rsidP="009E5DBD">
      <w:pPr>
        <w:spacing w:before="80" w:line="360" w:lineRule="auto"/>
        <w:ind w:left="0" w:hanging="2"/>
        <w:jc w:val="both"/>
        <w:rPr>
          <w:szCs w:val="28"/>
          <w:shd w:val="clear" w:color="auto" w:fill="FFFFFF"/>
        </w:rPr>
      </w:pPr>
      <w:r w:rsidRPr="009E5DBD">
        <w:rPr>
          <w:szCs w:val="28"/>
        </w:rPr>
        <w:t xml:space="preserve">Presupuestos de la narrativa audiovisual. Fenómeno de la percepción del espectador: relación entre la imagen fija y la imagen movimiento. Juguetes ópticos, antecedentes y pioneros. </w:t>
      </w:r>
      <w:r w:rsidRPr="009E5DBD">
        <w:rPr>
          <w:rStyle w:val="nfasis"/>
          <w:bCs/>
          <w:i w:val="0"/>
          <w:iCs w:val="0"/>
          <w:szCs w:val="28"/>
          <w:shd w:val="clear" w:color="auto" w:fill="FFFFFF"/>
        </w:rPr>
        <w:t>Athanasius Kircher</w:t>
      </w:r>
      <w:r w:rsidRPr="009E5DBD">
        <w:rPr>
          <w:szCs w:val="28"/>
          <w:shd w:val="clear" w:color="auto" w:fill="FFFFFF"/>
        </w:rPr>
        <w:t> S.J</w:t>
      </w:r>
    </w:p>
    <w:p w14:paraId="7FA2E329" w14:textId="77777777" w:rsidR="006D6741" w:rsidRPr="009E5DBD" w:rsidRDefault="009E5DBD" w:rsidP="009E5DBD">
      <w:pPr>
        <w:spacing w:before="80" w:line="360" w:lineRule="auto"/>
        <w:ind w:left="0" w:hanging="2"/>
        <w:jc w:val="both"/>
        <w:rPr>
          <w:szCs w:val="28"/>
        </w:rPr>
      </w:pPr>
      <w:r w:rsidRPr="009E5DBD">
        <w:rPr>
          <w:szCs w:val="28"/>
        </w:rPr>
        <w:t>La escuela europea y la escuela norteamericana. Cine</w:t>
      </w:r>
      <w:r w:rsidRPr="009E5DBD">
        <w:rPr>
          <w:szCs w:val="28"/>
        </w:rPr>
        <w:t xml:space="preserve"> silente y cine mudo sonoro. El caso de Japón. Aparición del sonido sincronizado.</w:t>
      </w:r>
    </w:p>
    <w:p w14:paraId="26F1A7F0" w14:textId="77777777" w:rsidR="006D6741" w:rsidRPr="009E5DBD" w:rsidRDefault="006D6741" w:rsidP="009E5DBD">
      <w:pPr>
        <w:spacing w:before="80" w:line="360" w:lineRule="auto"/>
        <w:ind w:leftChars="0" w:left="0" w:firstLineChars="0" w:firstLine="0"/>
        <w:jc w:val="both"/>
        <w:rPr>
          <w:szCs w:val="28"/>
        </w:rPr>
      </w:pPr>
    </w:p>
    <w:p w14:paraId="1FC46866" w14:textId="77777777" w:rsidR="006D6741" w:rsidRPr="009E5DBD" w:rsidRDefault="009E5DBD" w:rsidP="009E5DBD">
      <w:pPr>
        <w:spacing w:before="80" w:line="360" w:lineRule="auto"/>
        <w:ind w:left="0" w:hanging="2"/>
        <w:jc w:val="both"/>
        <w:rPr>
          <w:szCs w:val="28"/>
        </w:rPr>
      </w:pPr>
      <w:r w:rsidRPr="009E5DBD">
        <w:rPr>
          <w:szCs w:val="28"/>
        </w:rPr>
        <w:t>Fundamentos: Surgimiento del lenguaje y evolución de lo narrativo. Registro, acto, situación, gag, sinopsis y argumento.</w:t>
      </w:r>
    </w:p>
    <w:p w14:paraId="4CE5CC19" w14:textId="77777777" w:rsidR="006D6741" w:rsidRPr="009E5DBD" w:rsidRDefault="009E5DBD" w:rsidP="009E5DBD">
      <w:pPr>
        <w:spacing w:before="80" w:line="360" w:lineRule="auto"/>
        <w:ind w:left="0" w:hanging="2"/>
        <w:jc w:val="both"/>
        <w:rPr>
          <w:szCs w:val="28"/>
        </w:rPr>
      </w:pPr>
      <w:r w:rsidRPr="009E5DBD">
        <w:rPr>
          <w:szCs w:val="28"/>
        </w:rPr>
        <w:t xml:space="preserve">Tecnología: evolución de soportes, formatos, </w:t>
      </w:r>
      <w:r w:rsidRPr="009E5DBD">
        <w:rPr>
          <w:szCs w:val="28"/>
        </w:rPr>
        <w:t>dispositivos y procesos.</w:t>
      </w:r>
    </w:p>
    <w:p w14:paraId="26D3BA05" w14:textId="77777777" w:rsidR="006D6741" w:rsidRPr="009E5DBD" w:rsidRDefault="006D6741" w:rsidP="009E5DBD">
      <w:pPr>
        <w:pStyle w:val="Normal1"/>
        <w:spacing w:before="120" w:line="360" w:lineRule="auto"/>
        <w:ind w:hanging="2"/>
        <w:jc w:val="both"/>
        <w:rPr>
          <w:szCs w:val="28"/>
        </w:rPr>
      </w:pPr>
    </w:p>
    <w:p w14:paraId="23940A9D" w14:textId="77777777" w:rsidR="006D6741" w:rsidRPr="009E5DBD" w:rsidRDefault="009E5DBD" w:rsidP="009E5DBD">
      <w:pPr>
        <w:pStyle w:val="Normal1"/>
        <w:spacing w:line="360" w:lineRule="auto"/>
        <w:ind w:hanging="2"/>
        <w:jc w:val="both"/>
        <w:rPr>
          <w:b/>
          <w:szCs w:val="28"/>
        </w:rPr>
      </w:pPr>
      <w:r w:rsidRPr="009E5DBD">
        <w:rPr>
          <w:b/>
          <w:szCs w:val="28"/>
        </w:rPr>
        <w:t>Bibliografía obligatoria:</w:t>
      </w:r>
    </w:p>
    <w:p w14:paraId="0167F6BD" w14:textId="77777777" w:rsidR="006D6741" w:rsidRPr="009E5DBD" w:rsidRDefault="006D6741" w:rsidP="009E5DBD">
      <w:pPr>
        <w:pStyle w:val="Normal1"/>
        <w:spacing w:line="360" w:lineRule="auto"/>
        <w:ind w:hanging="2"/>
        <w:jc w:val="both"/>
        <w:rPr>
          <w:b/>
          <w:szCs w:val="28"/>
        </w:rPr>
      </w:pPr>
    </w:p>
    <w:p w14:paraId="0C717200" w14:textId="77777777" w:rsidR="006D6741" w:rsidRPr="009E5DBD" w:rsidRDefault="009E5DBD" w:rsidP="009E5DBD">
      <w:pPr>
        <w:shd w:val="clear" w:color="auto" w:fill="FFFFFF"/>
        <w:spacing w:line="360" w:lineRule="auto"/>
        <w:ind w:left="0" w:hanging="2"/>
        <w:jc w:val="both"/>
        <w:rPr>
          <w:b/>
          <w:szCs w:val="28"/>
        </w:rPr>
      </w:pPr>
      <w:r w:rsidRPr="009E5DBD">
        <w:rPr>
          <w:b/>
          <w:szCs w:val="28"/>
        </w:rPr>
        <w:t>Millerson, Gerald (1985). Manual de Realización y Producción en Televisión. Instituto de Radio y Televisión Española. Madrid.</w:t>
      </w:r>
    </w:p>
    <w:p w14:paraId="772F2C76" w14:textId="77777777" w:rsidR="006D6741" w:rsidRPr="009E5DBD" w:rsidRDefault="009E5DBD" w:rsidP="009E5DBD">
      <w:pPr>
        <w:shd w:val="clear" w:color="auto" w:fill="FFFFFF"/>
        <w:spacing w:line="360" w:lineRule="auto"/>
        <w:ind w:left="0" w:hanging="2"/>
        <w:jc w:val="both"/>
        <w:rPr>
          <w:szCs w:val="28"/>
          <w:shd w:val="clear" w:color="auto" w:fill="F4F4F4"/>
        </w:rPr>
      </w:pPr>
      <w:r w:rsidRPr="009E5DBD">
        <w:rPr>
          <w:szCs w:val="28"/>
          <w:shd w:val="clear" w:color="auto" w:fill="F4F4F4"/>
        </w:rPr>
        <w:t>Biblioteca Central "R.P. Guillermo Furlong, S.J."</w:t>
      </w:r>
      <w:r w:rsidRPr="009E5DBD">
        <w:rPr>
          <w:rStyle w:val="callnumberandlabel"/>
          <w:szCs w:val="28"/>
          <w:shd w:val="clear" w:color="auto" w:fill="F4F4F4"/>
        </w:rPr>
        <w:t> [</w:t>
      </w:r>
      <w:r w:rsidRPr="009E5DBD">
        <w:rPr>
          <w:rStyle w:val="labelcallnumber"/>
          <w:szCs w:val="28"/>
          <w:shd w:val="clear" w:color="auto" w:fill="F4F4F4"/>
        </w:rPr>
        <w:t>Signatura topográfica: </w:t>
      </w:r>
      <w:r w:rsidRPr="009E5DBD">
        <w:rPr>
          <w:rStyle w:val="callnumber"/>
          <w:szCs w:val="28"/>
          <w:shd w:val="clear" w:color="auto" w:fill="F4F4F4"/>
        </w:rPr>
        <w:t>007</w:t>
      </w:r>
      <w:r w:rsidRPr="009E5DBD">
        <w:rPr>
          <w:rStyle w:val="callnumber"/>
          <w:szCs w:val="28"/>
          <w:shd w:val="clear" w:color="auto" w:fill="F4F4F4"/>
        </w:rPr>
        <w:t>.2 MILt 1985</w:t>
      </w:r>
      <w:r w:rsidRPr="009E5DBD">
        <w:rPr>
          <w:rStyle w:val="callnumberandlabel"/>
          <w:szCs w:val="28"/>
          <w:shd w:val="clear" w:color="auto" w:fill="F4F4F4"/>
        </w:rPr>
        <w:t>] </w:t>
      </w:r>
      <w:r w:rsidRPr="009E5DBD">
        <w:rPr>
          <w:szCs w:val="28"/>
          <w:shd w:val="clear" w:color="auto" w:fill="F4F4F4"/>
        </w:rPr>
        <w:t>(1)</w:t>
      </w:r>
    </w:p>
    <w:p w14:paraId="67C994A0" w14:textId="77777777" w:rsidR="006D6741" w:rsidRPr="009E5DBD" w:rsidRDefault="006D6741" w:rsidP="009E5DBD">
      <w:pPr>
        <w:pStyle w:val="Normal1"/>
        <w:spacing w:line="360" w:lineRule="auto"/>
        <w:ind w:hanging="2"/>
        <w:jc w:val="both"/>
        <w:rPr>
          <w:b/>
          <w:szCs w:val="28"/>
        </w:rPr>
      </w:pPr>
    </w:p>
    <w:p w14:paraId="3B57B9FB" w14:textId="77777777" w:rsidR="006D6741" w:rsidRPr="009E5DBD" w:rsidRDefault="009E5DBD" w:rsidP="009E5DBD">
      <w:pPr>
        <w:pStyle w:val="Normal1"/>
        <w:ind w:hanging="2"/>
        <w:jc w:val="both"/>
        <w:rPr>
          <w:b/>
          <w:szCs w:val="28"/>
        </w:rPr>
      </w:pPr>
      <w:r w:rsidRPr="009E5DBD">
        <w:rPr>
          <w:b/>
          <w:szCs w:val="28"/>
        </w:rPr>
        <w:t xml:space="preserve">Freund, G. (1974). </w:t>
      </w:r>
      <w:r w:rsidRPr="009E5DBD">
        <w:rPr>
          <w:b/>
          <w:i/>
          <w:szCs w:val="28"/>
        </w:rPr>
        <w:t>La fotografía como Documento Social.</w:t>
      </w:r>
      <w:r w:rsidRPr="009E5DBD">
        <w:rPr>
          <w:b/>
          <w:szCs w:val="28"/>
        </w:rPr>
        <w:t xml:space="preserve"> Gustavo Gili. Madrid.</w:t>
      </w:r>
    </w:p>
    <w:p w14:paraId="2F86B5B1" w14:textId="77777777" w:rsidR="006D6741" w:rsidRPr="009E5DBD" w:rsidRDefault="009E5DBD" w:rsidP="009E5DBD">
      <w:pPr>
        <w:pStyle w:val="Normal1"/>
        <w:ind w:hanging="2"/>
        <w:jc w:val="both"/>
        <w:rPr>
          <w:b/>
          <w:szCs w:val="28"/>
        </w:rPr>
      </w:pPr>
      <w:r w:rsidRPr="009E5DBD">
        <w:rPr>
          <w:b/>
          <w:szCs w:val="28"/>
        </w:rPr>
        <w:t>Recuperado de URL</w:t>
      </w:r>
    </w:p>
    <w:p w14:paraId="5DF5032B" w14:textId="77777777" w:rsidR="006D6741" w:rsidRPr="009E5DBD" w:rsidRDefault="009E5DBD" w:rsidP="009E5DBD">
      <w:pPr>
        <w:pStyle w:val="Normal1"/>
        <w:ind w:hanging="2"/>
        <w:jc w:val="both"/>
        <w:rPr>
          <w:b/>
          <w:szCs w:val="28"/>
        </w:rPr>
      </w:pPr>
      <w:r w:rsidRPr="009E5DBD">
        <w:rPr>
          <w:b/>
          <w:szCs w:val="28"/>
        </w:rPr>
        <w:t>https://www.academia.edu/11952139/La_fotograf%C3%ADa_como_documento_social_Gisele_Freund_1974_</w:t>
      </w:r>
    </w:p>
    <w:p w14:paraId="1B87677C" w14:textId="77777777" w:rsidR="006D6741" w:rsidRPr="009E5DBD" w:rsidRDefault="006D6741" w:rsidP="009E5DBD">
      <w:pPr>
        <w:shd w:val="clear" w:color="auto" w:fill="FFFFFF"/>
        <w:spacing w:line="240" w:lineRule="auto"/>
        <w:ind w:left="0" w:hanging="2"/>
        <w:jc w:val="both"/>
        <w:rPr>
          <w:i/>
          <w:color w:val="1155CC"/>
          <w:szCs w:val="28"/>
        </w:rPr>
      </w:pPr>
    </w:p>
    <w:p w14:paraId="3499B1E0" w14:textId="77777777" w:rsidR="006D6741" w:rsidRPr="009E5DBD" w:rsidRDefault="006D6741" w:rsidP="009E5DBD">
      <w:pPr>
        <w:ind w:leftChars="0" w:left="0" w:firstLineChars="0" w:firstLine="0"/>
        <w:jc w:val="both"/>
        <w:rPr>
          <w:color w:val="006600"/>
          <w:szCs w:val="28"/>
          <w:shd w:val="clear" w:color="auto" w:fill="FFFFFF"/>
        </w:rPr>
      </w:pPr>
    </w:p>
    <w:p w14:paraId="0749B033" w14:textId="77777777" w:rsidR="006D6741" w:rsidRPr="009E5DBD" w:rsidRDefault="009E5DBD" w:rsidP="009E5DBD">
      <w:pPr>
        <w:ind w:leftChars="0" w:left="0" w:firstLineChars="0" w:firstLine="0"/>
        <w:jc w:val="both"/>
        <w:rPr>
          <w:szCs w:val="28"/>
          <w:shd w:val="clear" w:color="auto" w:fill="FFFFFF"/>
        </w:rPr>
      </w:pPr>
      <w:r w:rsidRPr="009E5DBD">
        <w:rPr>
          <w:szCs w:val="28"/>
          <w:shd w:val="clear" w:color="auto" w:fill="FFFFFF"/>
        </w:rPr>
        <w:t>Mutis Durán, Jorge Manuel. Introducción a la</w:t>
      </w:r>
      <w:r w:rsidRPr="009E5DBD">
        <w:rPr>
          <w:szCs w:val="28"/>
          <w:shd w:val="clear" w:color="auto" w:fill="FFFFFF"/>
        </w:rPr>
        <w:t xml:space="preserve"> Producción Audiovisual. Universidad Manuela Beltrán. (2018). Bogotá.</w:t>
      </w:r>
    </w:p>
    <w:p w14:paraId="30F9557E" w14:textId="77777777" w:rsidR="006D6741" w:rsidRPr="009E5DBD" w:rsidRDefault="009E5DBD" w:rsidP="009E5DBD">
      <w:pPr>
        <w:ind w:leftChars="0" w:left="0" w:firstLineChars="0" w:firstLine="0"/>
        <w:jc w:val="both"/>
        <w:rPr>
          <w:szCs w:val="28"/>
          <w:shd w:val="clear" w:color="auto" w:fill="FFFFFF"/>
        </w:rPr>
      </w:pPr>
      <w:r w:rsidRPr="009E5DBD">
        <w:rPr>
          <w:szCs w:val="28"/>
          <w:shd w:val="clear" w:color="auto" w:fill="FFFFFF"/>
        </w:rPr>
        <w:t>Recuperado de URL: https://www.academia.edu/37980510/INTRODUCCI%C3%93N_A_LA_PRODUCCI%C3%93N_AUDIOVISUAL</w:t>
      </w:r>
    </w:p>
    <w:p w14:paraId="685188C1" w14:textId="77777777" w:rsidR="006D6741" w:rsidRPr="009E5DBD" w:rsidRDefault="006D6741" w:rsidP="009E5DBD">
      <w:pPr>
        <w:ind w:leftChars="0" w:left="0" w:firstLineChars="0" w:firstLine="0"/>
        <w:jc w:val="both"/>
        <w:rPr>
          <w:color w:val="006600"/>
          <w:szCs w:val="28"/>
          <w:shd w:val="clear" w:color="auto" w:fill="FFFFFF"/>
        </w:rPr>
      </w:pPr>
    </w:p>
    <w:p w14:paraId="1AF846FB" w14:textId="77777777" w:rsidR="006D6741" w:rsidRPr="009E5DBD" w:rsidRDefault="006D6741" w:rsidP="009E5DBD">
      <w:pPr>
        <w:ind w:leftChars="0" w:left="0" w:firstLineChars="0" w:firstLine="0"/>
        <w:jc w:val="both"/>
        <w:rPr>
          <w:szCs w:val="28"/>
        </w:rPr>
      </w:pPr>
    </w:p>
    <w:p w14:paraId="41C7D01E" w14:textId="77777777" w:rsidR="006D6741" w:rsidRPr="009E5DBD" w:rsidRDefault="006D6741" w:rsidP="009E5DBD">
      <w:pPr>
        <w:pStyle w:val="Normal1"/>
        <w:spacing w:line="360" w:lineRule="auto"/>
        <w:ind w:hanging="2"/>
        <w:jc w:val="both"/>
        <w:rPr>
          <w:szCs w:val="28"/>
        </w:rPr>
      </w:pPr>
    </w:p>
    <w:p w14:paraId="2987ECEF" w14:textId="77777777" w:rsidR="006D6741" w:rsidRPr="009E5DBD" w:rsidRDefault="006D6741" w:rsidP="009E5DBD">
      <w:pPr>
        <w:spacing w:line="360" w:lineRule="auto"/>
        <w:ind w:left="0" w:hanging="2"/>
        <w:jc w:val="both"/>
        <w:rPr>
          <w:szCs w:val="28"/>
        </w:rPr>
      </w:pPr>
    </w:p>
    <w:p w14:paraId="5E996517" w14:textId="77777777" w:rsidR="006D6741" w:rsidRPr="009E5DBD" w:rsidRDefault="009E5DBD" w:rsidP="009E5DBD">
      <w:pPr>
        <w:pStyle w:val="Normal1"/>
        <w:spacing w:before="120" w:line="360" w:lineRule="auto"/>
        <w:ind w:hanging="2"/>
        <w:jc w:val="both"/>
        <w:rPr>
          <w:b/>
          <w:szCs w:val="28"/>
        </w:rPr>
      </w:pPr>
      <w:r w:rsidRPr="009E5DBD">
        <w:rPr>
          <w:b/>
          <w:szCs w:val="28"/>
        </w:rPr>
        <w:t>UNIDAD II: Lenguaje Audiovisual</w:t>
      </w:r>
    </w:p>
    <w:p w14:paraId="3DC7FC25" w14:textId="77777777" w:rsidR="006D6741" w:rsidRPr="009E5DBD" w:rsidRDefault="009E5DBD" w:rsidP="009E5DBD">
      <w:pPr>
        <w:pStyle w:val="Normal1"/>
        <w:spacing w:before="120" w:line="360" w:lineRule="auto"/>
        <w:ind w:hanging="2"/>
        <w:jc w:val="both"/>
        <w:rPr>
          <w:b/>
          <w:szCs w:val="28"/>
        </w:rPr>
      </w:pPr>
      <w:r w:rsidRPr="009E5DBD">
        <w:rPr>
          <w:b/>
          <w:szCs w:val="28"/>
        </w:rPr>
        <w:t xml:space="preserve">Pregunta de la unidad: ¿Cuáles son los </w:t>
      </w:r>
      <w:r w:rsidRPr="009E5DBD">
        <w:rPr>
          <w:b/>
          <w:szCs w:val="28"/>
        </w:rPr>
        <w:t>secretos del lenguaje audiovisual?</w:t>
      </w:r>
    </w:p>
    <w:p w14:paraId="3C20FAA6" w14:textId="77777777" w:rsidR="006D6741" w:rsidRPr="009E5DBD" w:rsidRDefault="006D6741" w:rsidP="009E5DBD">
      <w:pPr>
        <w:spacing w:line="360" w:lineRule="auto"/>
        <w:ind w:left="0" w:hanging="2"/>
        <w:jc w:val="both"/>
        <w:rPr>
          <w:rFonts w:eastAsia="Calibri"/>
          <w:szCs w:val="28"/>
        </w:rPr>
      </w:pPr>
    </w:p>
    <w:p w14:paraId="583C78A9" w14:textId="77777777" w:rsidR="006D6741" w:rsidRPr="009E5DBD" w:rsidRDefault="009E5DBD" w:rsidP="009E5DBD">
      <w:pPr>
        <w:spacing w:before="80" w:line="360" w:lineRule="auto"/>
        <w:ind w:left="0" w:hanging="2"/>
        <w:jc w:val="both"/>
        <w:rPr>
          <w:szCs w:val="28"/>
        </w:rPr>
      </w:pPr>
      <w:r w:rsidRPr="009E5DBD">
        <w:rPr>
          <w:szCs w:val="28"/>
        </w:rPr>
        <w:t>Recursos y fundamentos perceptuales: técnicos, expresivos. Tipos de audiovisual: documental, ficcional, experimental, de propaganda, artísticos y educativos.</w:t>
      </w:r>
    </w:p>
    <w:p w14:paraId="22EDDABD" w14:textId="77777777" w:rsidR="006D6741" w:rsidRPr="009E5DBD" w:rsidRDefault="006D6741" w:rsidP="009E5DBD">
      <w:pPr>
        <w:spacing w:before="80" w:line="360" w:lineRule="auto"/>
        <w:ind w:left="0" w:hanging="2"/>
        <w:jc w:val="both"/>
        <w:rPr>
          <w:szCs w:val="28"/>
        </w:rPr>
      </w:pPr>
    </w:p>
    <w:p w14:paraId="19ED5B5B" w14:textId="77777777" w:rsidR="006D6741" w:rsidRPr="009E5DBD" w:rsidRDefault="009E5DBD" w:rsidP="009E5DBD">
      <w:pPr>
        <w:spacing w:before="120" w:line="360" w:lineRule="auto"/>
        <w:ind w:left="0" w:hanging="2"/>
        <w:jc w:val="both"/>
        <w:rPr>
          <w:szCs w:val="28"/>
        </w:rPr>
      </w:pPr>
      <w:r w:rsidRPr="009E5DBD">
        <w:rPr>
          <w:szCs w:val="28"/>
        </w:rPr>
        <w:t>Fundamentos: códigos visuales. Secuencia, escena, toma y plan</w:t>
      </w:r>
      <w:r w:rsidRPr="009E5DBD">
        <w:rPr>
          <w:szCs w:val="28"/>
        </w:rPr>
        <w:t xml:space="preserve">o de encuadre. Tipología del plano por encuadre y elementos constitutivos del punto de vista. Concepto de puesta en escena. Códigos sonoros: diegético y no diegético, tipos de voces </w:t>
      </w:r>
      <w:r w:rsidRPr="009E5DBD">
        <w:rPr>
          <w:i/>
          <w:szCs w:val="28"/>
        </w:rPr>
        <w:t>–in, out, off, over</w:t>
      </w:r>
      <w:r w:rsidRPr="009E5DBD">
        <w:rPr>
          <w:szCs w:val="28"/>
        </w:rPr>
        <w:t>, música, ruidos o efectos sonoros. Silencio y banda de</w:t>
      </w:r>
      <w:r w:rsidRPr="009E5DBD">
        <w:rPr>
          <w:szCs w:val="28"/>
        </w:rPr>
        <w:t xml:space="preserve"> sonido. Pre, rodaje y post.</w:t>
      </w:r>
    </w:p>
    <w:p w14:paraId="41D66B9B" w14:textId="77777777" w:rsidR="006D6741" w:rsidRPr="009E5DBD" w:rsidRDefault="009E5DBD" w:rsidP="009E5DBD">
      <w:pPr>
        <w:spacing w:before="80" w:line="360" w:lineRule="auto"/>
        <w:ind w:left="0" w:hanging="2"/>
        <w:jc w:val="both"/>
        <w:rPr>
          <w:bCs/>
          <w:color w:val="222222"/>
          <w:szCs w:val="28"/>
          <w:shd w:val="clear" w:color="auto" w:fill="FFFFFF"/>
        </w:rPr>
      </w:pPr>
      <w:r w:rsidRPr="009E5DBD">
        <w:rPr>
          <w:szCs w:val="28"/>
        </w:rPr>
        <w:t>Técnica: movimientos de cámara y efectos</w:t>
      </w:r>
      <w:r w:rsidRPr="009E5DBD">
        <w:rPr>
          <w:b/>
          <w:bCs/>
          <w:color w:val="222222"/>
          <w:szCs w:val="28"/>
          <w:shd w:val="clear" w:color="auto" w:fill="FFFFFF"/>
        </w:rPr>
        <w:t xml:space="preserve">; </w:t>
      </w:r>
      <w:r w:rsidRPr="009E5DBD">
        <w:rPr>
          <w:bCs/>
          <w:color w:val="222222"/>
          <w:szCs w:val="28"/>
          <w:shd w:val="clear" w:color="auto" w:fill="FFFFFF"/>
        </w:rPr>
        <w:t>conformación y efectos sobre el lenguaje audiovisual.</w:t>
      </w:r>
    </w:p>
    <w:p w14:paraId="59EADFF7" w14:textId="77777777" w:rsidR="006D6741" w:rsidRPr="009E5DBD" w:rsidRDefault="006D6741" w:rsidP="009E5DBD">
      <w:pPr>
        <w:spacing w:before="80" w:line="360" w:lineRule="auto"/>
        <w:ind w:left="0" w:hanging="2"/>
        <w:jc w:val="both"/>
        <w:rPr>
          <w:b/>
          <w:bCs/>
          <w:color w:val="222222"/>
          <w:szCs w:val="28"/>
          <w:shd w:val="clear" w:color="auto" w:fill="FFFFFF"/>
        </w:rPr>
      </w:pPr>
    </w:p>
    <w:p w14:paraId="229EEB96" w14:textId="77777777" w:rsidR="006D6741" w:rsidRPr="009E5DBD" w:rsidRDefault="009E5DBD" w:rsidP="009E5DBD">
      <w:pPr>
        <w:pStyle w:val="Normal1"/>
        <w:spacing w:line="360" w:lineRule="auto"/>
        <w:ind w:hanging="2"/>
        <w:jc w:val="both"/>
        <w:rPr>
          <w:b/>
          <w:szCs w:val="28"/>
        </w:rPr>
      </w:pPr>
      <w:r w:rsidRPr="009E5DBD">
        <w:rPr>
          <w:b/>
          <w:szCs w:val="28"/>
        </w:rPr>
        <w:t>Bibliografía obligatoria:</w:t>
      </w:r>
    </w:p>
    <w:p w14:paraId="45C09FB3" w14:textId="77777777" w:rsidR="006D6741" w:rsidRPr="009E5DBD" w:rsidRDefault="009E5DBD" w:rsidP="009E5DBD">
      <w:pPr>
        <w:shd w:val="clear" w:color="auto" w:fill="FFFFFF"/>
        <w:spacing w:line="360" w:lineRule="auto"/>
        <w:ind w:left="0" w:hanging="2"/>
        <w:jc w:val="both"/>
        <w:rPr>
          <w:b/>
          <w:szCs w:val="28"/>
        </w:rPr>
      </w:pPr>
      <w:r w:rsidRPr="009E5DBD">
        <w:rPr>
          <w:b/>
          <w:szCs w:val="28"/>
        </w:rPr>
        <w:t>Deleuze, Gilles. (1998). La Imagen Movimiento. Estudios sobre Cine. Paidós. Madrid.</w:t>
      </w:r>
    </w:p>
    <w:p w14:paraId="09BB7770" w14:textId="77777777" w:rsidR="006D6741" w:rsidRPr="009E5DBD" w:rsidRDefault="009E5DBD" w:rsidP="009E5DBD">
      <w:pPr>
        <w:shd w:val="clear" w:color="auto" w:fill="FFFFFF"/>
        <w:spacing w:line="360" w:lineRule="auto"/>
        <w:ind w:left="0" w:hanging="2"/>
        <w:jc w:val="both"/>
        <w:rPr>
          <w:b/>
          <w:szCs w:val="28"/>
        </w:rPr>
      </w:pPr>
      <w:r w:rsidRPr="009E5DBD">
        <w:rPr>
          <w:rStyle w:val="itemsummary"/>
          <w:szCs w:val="28"/>
          <w:shd w:val="clear" w:color="auto" w:fill="FFFFFF"/>
        </w:rPr>
        <w:t>Biblioteca Campus Pi</w:t>
      </w:r>
      <w:r w:rsidRPr="009E5DBD">
        <w:rPr>
          <w:rStyle w:val="itemsummary"/>
          <w:szCs w:val="28"/>
          <w:shd w:val="clear" w:color="auto" w:fill="FFFFFF"/>
        </w:rPr>
        <w:t>lar "Luis Lagomarsino"</w:t>
      </w:r>
      <w:r w:rsidRPr="009E5DBD">
        <w:rPr>
          <w:rStyle w:val="callnumberandlabel"/>
          <w:szCs w:val="28"/>
          <w:shd w:val="clear" w:color="auto" w:fill="FFFFFF"/>
        </w:rPr>
        <w:t> [</w:t>
      </w:r>
      <w:r w:rsidRPr="009E5DBD">
        <w:rPr>
          <w:rStyle w:val="labelcallnumber"/>
          <w:szCs w:val="28"/>
          <w:shd w:val="clear" w:color="auto" w:fill="FFFFFF"/>
        </w:rPr>
        <w:t>Signatura topográfica: </w:t>
      </w:r>
      <w:r w:rsidRPr="009E5DBD">
        <w:rPr>
          <w:rStyle w:val="callnumber"/>
          <w:szCs w:val="28"/>
          <w:shd w:val="clear" w:color="auto" w:fill="FFFFFF"/>
        </w:rPr>
        <w:t>007.2 DELi 1987</w:t>
      </w:r>
      <w:r w:rsidRPr="009E5DBD">
        <w:rPr>
          <w:rStyle w:val="callnumberandlabel"/>
          <w:szCs w:val="28"/>
          <w:shd w:val="clear" w:color="auto" w:fill="FFFFFF"/>
        </w:rPr>
        <w:t>] </w:t>
      </w:r>
      <w:r w:rsidRPr="009E5DBD">
        <w:rPr>
          <w:rStyle w:val="itemsummary"/>
          <w:szCs w:val="28"/>
          <w:shd w:val="clear" w:color="auto" w:fill="FFFFFF"/>
        </w:rPr>
        <w:t>(1).</w:t>
      </w:r>
    </w:p>
    <w:p w14:paraId="77E1BC41" w14:textId="77777777" w:rsidR="006D6741" w:rsidRPr="009E5DBD" w:rsidRDefault="009E5DBD" w:rsidP="009E5DBD">
      <w:pPr>
        <w:shd w:val="clear" w:color="auto" w:fill="FFFFFF"/>
        <w:spacing w:line="360" w:lineRule="auto"/>
        <w:ind w:left="0" w:hanging="2"/>
        <w:jc w:val="both"/>
        <w:rPr>
          <w:b/>
          <w:szCs w:val="28"/>
        </w:rPr>
      </w:pPr>
      <w:r w:rsidRPr="009E5DBD">
        <w:rPr>
          <w:b/>
          <w:szCs w:val="28"/>
        </w:rPr>
        <w:t>Chion, Michel. (1993). Una introducción al análisis conjunto de la imagen y el sonido. Paidós. Barcelona.</w:t>
      </w:r>
    </w:p>
    <w:p w14:paraId="2A000F23" w14:textId="77777777" w:rsidR="006D6741" w:rsidRPr="009E5DBD" w:rsidRDefault="009E5DBD" w:rsidP="009E5DBD">
      <w:pPr>
        <w:shd w:val="clear" w:color="auto" w:fill="FFFFFF"/>
        <w:spacing w:line="360" w:lineRule="auto"/>
        <w:ind w:left="0" w:hanging="2"/>
        <w:jc w:val="both"/>
        <w:rPr>
          <w:szCs w:val="28"/>
          <w:shd w:val="clear" w:color="auto" w:fill="F4F4F4"/>
        </w:rPr>
      </w:pPr>
      <w:r w:rsidRPr="009E5DBD">
        <w:rPr>
          <w:szCs w:val="28"/>
          <w:shd w:val="clear" w:color="auto" w:fill="F4F4F4"/>
        </w:rPr>
        <w:t>Biblioteca Campus Pilar "Luis Lagomarsino"</w:t>
      </w:r>
      <w:r w:rsidRPr="009E5DBD">
        <w:rPr>
          <w:rStyle w:val="callnumberandlabel"/>
          <w:szCs w:val="28"/>
          <w:shd w:val="clear" w:color="auto" w:fill="F4F4F4"/>
        </w:rPr>
        <w:t> [</w:t>
      </w:r>
      <w:r w:rsidRPr="009E5DBD">
        <w:rPr>
          <w:rStyle w:val="labelcallnumber"/>
          <w:szCs w:val="28"/>
          <w:shd w:val="clear" w:color="auto" w:fill="F4F4F4"/>
        </w:rPr>
        <w:t>Signatura topográfica: </w:t>
      </w:r>
      <w:r w:rsidRPr="009E5DBD">
        <w:rPr>
          <w:rStyle w:val="callnumber"/>
          <w:szCs w:val="28"/>
          <w:shd w:val="clear" w:color="auto" w:fill="F4F4F4"/>
        </w:rPr>
        <w:t xml:space="preserve">007.2 CHIa </w:t>
      </w:r>
      <w:r w:rsidRPr="009E5DBD">
        <w:rPr>
          <w:rStyle w:val="callnumber"/>
          <w:szCs w:val="28"/>
          <w:shd w:val="clear" w:color="auto" w:fill="F4F4F4"/>
        </w:rPr>
        <w:t>1993</w:t>
      </w:r>
      <w:r w:rsidRPr="009E5DBD">
        <w:rPr>
          <w:rStyle w:val="callnumberandlabel"/>
          <w:szCs w:val="28"/>
          <w:shd w:val="clear" w:color="auto" w:fill="F4F4F4"/>
        </w:rPr>
        <w:t>] </w:t>
      </w:r>
      <w:r w:rsidRPr="009E5DBD">
        <w:rPr>
          <w:szCs w:val="28"/>
          <w:shd w:val="clear" w:color="auto" w:fill="F4F4F4"/>
        </w:rPr>
        <w:t>(1)</w:t>
      </w:r>
    </w:p>
    <w:p w14:paraId="5F517F90" w14:textId="77777777" w:rsidR="006D6741" w:rsidRPr="009E5DBD" w:rsidRDefault="006D6741" w:rsidP="009E5DBD">
      <w:pPr>
        <w:shd w:val="clear" w:color="auto" w:fill="FFFFFF"/>
        <w:spacing w:line="360" w:lineRule="auto"/>
        <w:ind w:left="0" w:hanging="2"/>
        <w:jc w:val="both"/>
        <w:rPr>
          <w:b/>
          <w:szCs w:val="28"/>
        </w:rPr>
      </w:pPr>
    </w:p>
    <w:p w14:paraId="5497ACF3" w14:textId="77777777" w:rsidR="006D6741" w:rsidRPr="009E5DBD" w:rsidRDefault="006D6741" w:rsidP="009E5DBD">
      <w:pPr>
        <w:pStyle w:val="Normal1"/>
        <w:spacing w:line="360" w:lineRule="auto"/>
        <w:ind w:hanging="2"/>
        <w:jc w:val="both"/>
        <w:rPr>
          <w:b/>
          <w:szCs w:val="28"/>
        </w:rPr>
      </w:pPr>
    </w:p>
    <w:p w14:paraId="59D2C6DC" w14:textId="77777777" w:rsidR="006D6741" w:rsidRPr="009E5DBD" w:rsidRDefault="006D6741" w:rsidP="009E5DBD">
      <w:pPr>
        <w:spacing w:before="80" w:line="360" w:lineRule="auto"/>
        <w:ind w:left="0" w:hanging="2"/>
        <w:jc w:val="both"/>
        <w:rPr>
          <w:szCs w:val="28"/>
        </w:rPr>
      </w:pPr>
    </w:p>
    <w:p w14:paraId="0623C4EF" w14:textId="77777777" w:rsidR="006D6741" w:rsidRPr="009E5DBD" w:rsidRDefault="006D6741" w:rsidP="009E5DBD">
      <w:pPr>
        <w:spacing w:before="80" w:line="360" w:lineRule="auto"/>
        <w:ind w:left="0" w:hanging="2"/>
        <w:jc w:val="both"/>
        <w:rPr>
          <w:b/>
          <w:szCs w:val="28"/>
        </w:rPr>
      </w:pPr>
    </w:p>
    <w:p w14:paraId="2546C497" w14:textId="77777777" w:rsidR="006D6741" w:rsidRPr="009E5DBD" w:rsidRDefault="009E5DBD" w:rsidP="009E5DBD">
      <w:pPr>
        <w:spacing w:before="80" w:line="360" w:lineRule="auto"/>
        <w:ind w:left="0" w:hanging="2"/>
        <w:jc w:val="both"/>
        <w:rPr>
          <w:b/>
          <w:szCs w:val="28"/>
        </w:rPr>
      </w:pPr>
      <w:r w:rsidRPr="009E5DBD">
        <w:rPr>
          <w:b/>
          <w:szCs w:val="28"/>
        </w:rPr>
        <w:t>UNIDAD III: El Medio Cinematográfico</w:t>
      </w:r>
    </w:p>
    <w:p w14:paraId="26F09E70" w14:textId="77777777" w:rsidR="006D6741" w:rsidRPr="009E5DBD" w:rsidRDefault="009E5DBD" w:rsidP="009E5DBD">
      <w:pPr>
        <w:spacing w:before="80" w:line="360" w:lineRule="auto"/>
        <w:ind w:left="0" w:hanging="2"/>
        <w:jc w:val="both"/>
        <w:rPr>
          <w:b/>
          <w:szCs w:val="28"/>
        </w:rPr>
      </w:pPr>
      <w:r w:rsidRPr="009E5DBD">
        <w:rPr>
          <w:b/>
          <w:szCs w:val="28"/>
        </w:rPr>
        <w:t>Pregunta de la unidad: ¿Cómo es el apogeo y caída de ése medio llamado cine?</w:t>
      </w:r>
    </w:p>
    <w:p w14:paraId="77FAF066" w14:textId="77777777" w:rsidR="006D6741" w:rsidRPr="009E5DBD" w:rsidRDefault="006D6741" w:rsidP="009E5DBD">
      <w:pPr>
        <w:spacing w:before="80" w:line="360" w:lineRule="auto"/>
        <w:ind w:left="0" w:hanging="2"/>
        <w:jc w:val="both"/>
        <w:rPr>
          <w:b/>
          <w:szCs w:val="28"/>
        </w:rPr>
      </w:pPr>
    </w:p>
    <w:p w14:paraId="70E55E5B" w14:textId="77777777" w:rsidR="006D6741" w:rsidRPr="009E5DBD" w:rsidRDefault="009E5DBD" w:rsidP="009E5DBD">
      <w:pPr>
        <w:spacing w:before="120" w:line="360" w:lineRule="auto"/>
        <w:ind w:left="0" w:hanging="2"/>
        <w:jc w:val="both"/>
        <w:rPr>
          <w:szCs w:val="28"/>
        </w:rPr>
      </w:pPr>
      <w:r w:rsidRPr="009E5DBD">
        <w:rPr>
          <w:szCs w:val="28"/>
        </w:rPr>
        <w:t xml:space="preserve">Conformación del sistema de estudios en la </w:t>
      </w:r>
      <w:r w:rsidRPr="009E5DBD">
        <w:rPr>
          <w:i/>
          <w:szCs w:val="28"/>
        </w:rPr>
        <w:t>Golden Age</w:t>
      </w:r>
      <w:r w:rsidRPr="009E5DBD">
        <w:rPr>
          <w:szCs w:val="28"/>
        </w:rPr>
        <w:t>. Europa y Hollywood. Roles y planes de producción.</w:t>
      </w:r>
    </w:p>
    <w:p w14:paraId="2A61B914" w14:textId="77777777" w:rsidR="006D6741" w:rsidRPr="009E5DBD" w:rsidRDefault="009E5DBD" w:rsidP="009E5DBD">
      <w:pPr>
        <w:spacing w:before="120" w:line="360" w:lineRule="auto"/>
        <w:ind w:left="0" w:hanging="2"/>
        <w:jc w:val="both"/>
        <w:rPr>
          <w:szCs w:val="28"/>
        </w:rPr>
      </w:pPr>
      <w:r w:rsidRPr="009E5DBD">
        <w:rPr>
          <w:szCs w:val="28"/>
        </w:rPr>
        <w:t xml:space="preserve">El cine de ruptura de </w:t>
      </w:r>
      <w:r w:rsidRPr="009E5DBD">
        <w:rPr>
          <w:szCs w:val="28"/>
        </w:rPr>
        <w:t>las vanguardias, de las corrientes de posguerra y el cine disruptivo de los años 60’s.</w:t>
      </w:r>
    </w:p>
    <w:p w14:paraId="0205FD06" w14:textId="77777777" w:rsidR="006D6741" w:rsidRPr="009E5DBD" w:rsidRDefault="009E5DBD" w:rsidP="009E5DBD">
      <w:pPr>
        <w:spacing w:before="120" w:line="360" w:lineRule="auto"/>
        <w:ind w:left="0" w:hanging="2"/>
        <w:jc w:val="both"/>
        <w:rPr>
          <w:szCs w:val="28"/>
        </w:rPr>
      </w:pPr>
      <w:r w:rsidRPr="009E5DBD">
        <w:rPr>
          <w:szCs w:val="28"/>
        </w:rPr>
        <w:t>El capítulo argentino. Conformación de una matriz identitaria.</w:t>
      </w:r>
    </w:p>
    <w:p w14:paraId="3AC890F8" w14:textId="77777777" w:rsidR="006D6741" w:rsidRPr="009E5DBD" w:rsidRDefault="006D6741" w:rsidP="009E5DBD">
      <w:pPr>
        <w:spacing w:before="120" w:line="360" w:lineRule="auto"/>
        <w:ind w:left="0" w:hanging="2"/>
        <w:jc w:val="both"/>
        <w:rPr>
          <w:szCs w:val="28"/>
        </w:rPr>
      </w:pPr>
    </w:p>
    <w:p w14:paraId="3B6E4001" w14:textId="77777777" w:rsidR="006D6741" w:rsidRPr="009E5DBD" w:rsidRDefault="009E5DBD" w:rsidP="009E5DBD">
      <w:pPr>
        <w:spacing w:before="120" w:line="360" w:lineRule="auto"/>
        <w:ind w:left="0" w:hanging="2"/>
        <w:jc w:val="both"/>
        <w:rPr>
          <w:szCs w:val="28"/>
        </w:rPr>
      </w:pPr>
      <w:r w:rsidRPr="009E5DBD">
        <w:rPr>
          <w:szCs w:val="28"/>
        </w:rPr>
        <w:t xml:space="preserve">Fundamentos: sinopsis, guión, </w:t>
      </w:r>
      <w:r w:rsidRPr="009E5DBD">
        <w:rPr>
          <w:i/>
          <w:szCs w:val="28"/>
        </w:rPr>
        <w:t>storyboard</w:t>
      </w:r>
      <w:r w:rsidRPr="009E5DBD">
        <w:rPr>
          <w:szCs w:val="28"/>
        </w:rPr>
        <w:t xml:space="preserve">, plan de rodaje. La relación espacio-temporal. </w:t>
      </w:r>
      <w:r w:rsidRPr="009E5DBD">
        <w:rPr>
          <w:i/>
          <w:szCs w:val="28"/>
        </w:rPr>
        <w:t>Raccord</w:t>
      </w:r>
      <w:r w:rsidRPr="009E5DBD">
        <w:rPr>
          <w:szCs w:val="28"/>
        </w:rPr>
        <w:t xml:space="preserve"> y eje de </w:t>
      </w:r>
      <w:r w:rsidRPr="009E5DBD">
        <w:rPr>
          <w:szCs w:val="28"/>
        </w:rPr>
        <w:t>acción. Tipos de continuidad. Elipsis y modos de transición. Tipos de montaje: la escuela soviética y la escuela norteamericana.</w:t>
      </w:r>
    </w:p>
    <w:p w14:paraId="0F9A42E7" w14:textId="77777777" w:rsidR="006D6741" w:rsidRPr="009E5DBD" w:rsidRDefault="009E5DBD" w:rsidP="009E5DBD">
      <w:pPr>
        <w:spacing w:before="120" w:line="360" w:lineRule="auto"/>
        <w:ind w:left="0" w:hanging="2"/>
        <w:jc w:val="both"/>
        <w:rPr>
          <w:szCs w:val="28"/>
        </w:rPr>
      </w:pPr>
      <w:r w:rsidRPr="009E5DBD">
        <w:rPr>
          <w:szCs w:val="28"/>
        </w:rPr>
        <w:t>Tecnología: Montaje y edición.</w:t>
      </w:r>
    </w:p>
    <w:p w14:paraId="2C0557E9" w14:textId="77777777" w:rsidR="006D6741" w:rsidRPr="009E5DBD" w:rsidRDefault="006D6741" w:rsidP="009E5DBD">
      <w:pPr>
        <w:spacing w:before="120" w:line="360" w:lineRule="auto"/>
        <w:ind w:left="0" w:hanging="2"/>
        <w:jc w:val="both"/>
        <w:rPr>
          <w:szCs w:val="28"/>
        </w:rPr>
      </w:pPr>
    </w:p>
    <w:p w14:paraId="640A3DC4" w14:textId="77777777" w:rsidR="006D6741" w:rsidRPr="009E5DBD" w:rsidRDefault="009E5DBD" w:rsidP="009E5DBD">
      <w:pPr>
        <w:pStyle w:val="Normal1"/>
        <w:spacing w:line="360" w:lineRule="auto"/>
        <w:ind w:hanging="2"/>
        <w:jc w:val="both"/>
        <w:rPr>
          <w:b/>
          <w:szCs w:val="28"/>
        </w:rPr>
      </w:pPr>
      <w:r w:rsidRPr="009E5DBD">
        <w:rPr>
          <w:b/>
          <w:szCs w:val="28"/>
        </w:rPr>
        <w:t>Bibliografía obligatoria:</w:t>
      </w:r>
    </w:p>
    <w:p w14:paraId="77F063EA" w14:textId="77777777" w:rsidR="006D6741" w:rsidRPr="009E5DBD" w:rsidRDefault="006D6741" w:rsidP="009E5DBD">
      <w:pPr>
        <w:pStyle w:val="Normal1"/>
        <w:spacing w:line="360" w:lineRule="auto"/>
        <w:ind w:hanging="2"/>
        <w:jc w:val="both"/>
        <w:rPr>
          <w:b/>
          <w:szCs w:val="28"/>
        </w:rPr>
      </w:pPr>
    </w:p>
    <w:p w14:paraId="5C35EE6F" w14:textId="77777777" w:rsidR="006D6741" w:rsidRPr="009E5DBD" w:rsidRDefault="009E5DBD" w:rsidP="009E5DBD">
      <w:pPr>
        <w:shd w:val="clear" w:color="auto" w:fill="FFFFFF"/>
        <w:spacing w:line="360" w:lineRule="auto"/>
        <w:ind w:left="0" w:hanging="2"/>
        <w:jc w:val="both"/>
        <w:rPr>
          <w:b/>
          <w:szCs w:val="28"/>
        </w:rPr>
      </w:pPr>
      <w:r w:rsidRPr="009E5DBD">
        <w:rPr>
          <w:b/>
          <w:szCs w:val="28"/>
        </w:rPr>
        <w:t>Feldman, Simón. (1994). La Realización Cinematográfica.</w:t>
      </w:r>
    </w:p>
    <w:p w14:paraId="1C08FDDB" w14:textId="77777777" w:rsidR="006D6741" w:rsidRPr="009E5DBD" w:rsidRDefault="009E5DBD" w:rsidP="009E5DBD">
      <w:pPr>
        <w:shd w:val="clear" w:color="auto" w:fill="FFFFFF"/>
        <w:spacing w:line="360" w:lineRule="auto"/>
        <w:ind w:left="0" w:hanging="2"/>
        <w:jc w:val="both"/>
        <w:rPr>
          <w:szCs w:val="28"/>
          <w:shd w:val="clear" w:color="auto" w:fill="F4F4F4"/>
        </w:rPr>
      </w:pPr>
      <w:r w:rsidRPr="009E5DBD">
        <w:rPr>
          <w:szCs w:val="28"/>
          <w:shd w:val="clear" w:color="auto" w:fill="F4F4F4"/>
        </w:rPr>
        <w:t xml:space="preserve">Biblioteca </w:t>
      </w:r>
      <w:r w:rsidRPr="009E5DBD">
        <w:rPr>
          <w:szCs w:val="28"/>
          <w:shd w:val="clear" w:color="auto" w:fill="F4F4F4"/>
        </w:rPr>
        <w:t>Campus Pilar "Luis Lagomarsino"</w:t>
      </w:r>
      <w:r w:rsidRPr="009E5DBD">
        <w:rPr>
          <w:rStyle w:val="callnumberandlabel"/>
          <w:szCs w:val="28"/>
          <w:shd w:val="clear" w:color="auto" w:fill="F4F4F4"/>
        </w:rPr>
        <w:t> [</w:t>
      </w:r>
      <w:r w:rsidRPr="009E5DBD">
        <w:rPr>
          <w:rStyle w:val="labelcallnumber"/>
          <w:szCs w:val="28"/>
          <w:shd w:val="clear" w:color="auto" w:fill="F4F4F4"/>
        </w:rPr>
        <w:t>Signatura topográfica: </w:t>
      </w:r>
      <w:r w:rsidRPr="009E5DBD">
        <w:rPr>
          <w:rStyle w:val="callnumber"/>
          <w:szCs w:val="28"/>
          <w:shd w:val="clear" w:color="auto" w:fill="F4F4F4"/>
        </w:rPr>
        <w:t>007.2 FELr 1994</w:t>
      </w:r>
      <w:r w:rsidRPr="009E5DBD">
        <w:rPr>
          <w:rStyle w:val="callnumberandlabel"/>
          <w:szCs w:val="28"/>
          <w:shd w:val="clear" w:color="auto" w:fill="F4F4F4"/>
        </w:rPr>
        <w:t>] </w:t>
      </w:r>
      <w:r w:rsidRPr="009E5DBD">
        <w:rPr>
          <w:szCs w:val="28"/>
          <w:shd w:val="clear" w:color="auto" w:fill="F4F4F4"/>
        </w:rPr>
        <w:t>(1).</w:t>
      </w:r>
    </w:p>
    <w:p w14:paraId="1FFF72C2" w14:textId="77777777" w:rsidR="006D6741" w:rsidRPr="009E5DBD" w:rsidRDefault="006D6741" w:rsidP="009E5DBD">
      <w:pPr>
        <w:pStyle w:val="Normal1"/>
        <w:spacing w:line="360" w:lineRule="auto"/>
        <w:jc w:val="both"/>
        <w:rPr>
          <w:b/>
          <w:szCs w:val="28"/>
        </w:rPr>
      </w:pPr>
    </w:p>
    <w:p w14:paraId="25E238CC" w14:textId="77777777" w:rsidR="006D6741" w:rsidRPr="009E5DBD" w:rsidRDefault="006D6741" w:rsidP="009E5DBD">
      <w:pPr>
        <w:shd w:val="clear" w:color="auto" w:fill="FFFFFF"/>
        <w:spacing w:line="360" w:lineRule="auto"/>
        <w:ind w:leftChars="0" w:left="0" w:firstLineChars="0" w:firstLine="0"/>
        <w:jc w:val="both"/>
        <w:rPr>
          <w:b/>
          <w:szCs w:val="28"/>
        </w:rPr>
      </w:pPr>
    </w:p>
    <w:p w14:paraId="72A9A60D" w14:textId="77777777" w:rsidR="006D6741" w:rsidRPr="009E5DBD" w:rsidRDefault="009E5DBD" w:rsidP="009E5DBD">
      <w:pPr>
        <w:shd w:val="clear" w:color="auto" w:fill="FFFFFF"/>
        <w:spacing w:line="360" w:lineRule="auto"/>
        <w:ind w:left="0" w:hanging="2"/>
        <w:jc w:val="both"/>
        <w:rPr>
          <w:b/>
          <w:szCs w:val="28"/>
        </w:rPr>
      </w:pPr>
      <w:r w:rsidRPr="009E5DBD">
        <w:rPr>
          <w:b/>
          <w:szCs w:val="28"/>
        </w:rPr>
        <w:t>Mahieu, José A. (1966). Breve Historia del Cine Argentino. Eudeba. Buenos Aires</w:t>
      </w:r>
    </w:p>
    <w:p w14:paraId="7154268C" w14:textId="77777777" w:rsidR="006D6741" w:rsidRPr="009E5DBD" w:rsidRDefault="009E5DBD" w:rsidP="009E5DBD">
      <w:pPr>
        <w:shd w:val="clear" w:color="auto" w:fill="FFFFFF"/>
        <w:spacing w:line="360" w:lineRule="auto"/>
        <w:ind w:left="0" w:hanging="2"/>
        <w:jc w:val="both"/>
        <w:rPr>
          <w:szCs w:val="28"/>
          <w:shd w:val="clear" w:color="auto" w:fill="F4F4F4"/>
        </w:rPr>
      </w:pPr>
      <w:r w:rsidRPr="009E5DBD">
        <w:rPr>
          <w:szCs w:val="28"/>
          <w:shd w:val="clear" w:color="auto" w:fill="F4F4F4"/>
        </w:rPr>
        <w:t>Biblioteca Central "R.P. Guillermo Furlong, S.J."</w:t>
      </w:r>
      <w:r w:rsidRPr="009E5DBD">
        <w:rPr>
          <w:rStyle w:val="callnumberandlabel"/>
          <w:szCs w:val="28"/>
          <w:shd w:val="clear" w:color="auto" w:fill="F4F4F4"/>
        </w:rPr>
        <w:t> [</w:t>
      </w:r>
      <w:r w:rsidRPr="009E5DBD">
        <w:rPr>
          <w:rStyle w:val="labelcallnumber"/>
          <w:szCs w:val="28"/>
          <w:shd w:val="clear" w:color="auto" w:fill="F4F4F4"/>
        </w:rPr>
        <w:t>Signatura topográfica: </w:t>
      </w:r>
      <w:r w:rsidRPr="009E5DBD">
        <w:rPr>
          <w:rStyle w:val="callnumber"/>
          <w:szCs w:val="28"/>
          <w:shd w:val="clear" w:color="auto" w:fill="F4F4F4"/>
        </w:rPr>
        <w:t>007.2 MAHb 1966</w:t>
      </w:r>
      <w:r w:rsidRPr="009E5DBD">
        <w:rPr>
          <w:rStyle w:val="callnumberandlabel"/>
          <w:szCs w:val="28"/>
          <w:shd w:val="clear" w:color="auto" w:fill="F4F4F4"/>
        </w:rPr>
        <w:t>] </w:t>
      </w:r>
      <w:r w:rsidRPr="009E5DBD">
        <w:rPr>
          <w:szCs w:val="28"/>
          <w:shd w:val="clear" w:color="auto" w:fill="F4F4F4"/>
        </w:rPr>
        <w:t>(2).</w:t>
      </w:r>
    </w:p>
    <w:p w14:paraId="4457C35E" w14:textId="77777777" w:rsidR="006D6741" w:rsidRPr="009E5DBD" w:rsidRDefault="006D6741" w:rsidP="009E5DBD">
      <w:pPr>
        <w:shd w:val="clear" w:color="auto" w:fill="FFFFFF"/>
        <w:spacing w:line="360" w:lineRule="auto"/>
        <w:ind w:left="0" w:hanging="2"/>
        <w:jc w:val="both"/>
        <w:rPr>
          <w:color w:val="006600"/>
          <w:szCs w:val="28"/>
          <w:shd w:val="clear" w:color="auto" w:fill="F4F4F4"/>
        </w:rPr>
      </w:pPr>
    </w:p>
    <w:p w14:paraId="75EEC663" w14:textId="77777777" w:rsidR="006D6741" w:rsidRPr="009E5DBD" w:rsidRDefault="009E5DBD" w:rsidP="009E5DBD">
      <w:pPr>
        <w:shd w:val="clear" w:color="auto" w:fill="FFFFFF"/>
        <w:spacing w:line="360" w:lineRule="auto"/>
        <w:ind w:left="0" w:hanging="2"/>
        <w:jc w:val="both"/>
        <w:rPr>
          <w:color w:val="202124"/>
          <w:szCs w:val="28"/>
          <w:shd w:val="clear" w:color="auto" w:fill="FFFFFF"/>
        </w:rPr>
      </w:pPr>
      <w:r w:rsidRPr="009E5DBD">
        <w:rPr>
          <w:color w:val="202124"/>
          <w:szCs w:val="28"/>
          <w:shd w:val="clear" w:color="auto" w:fill="FFFFFF"/>
        </w:rPr>
        <w:t>Gordillo, Inmaculada. La Hipertelevisión. Géneros y Formatos. Quipus. Ciespal. (2009). Quito. Recuperado de URL</w:t>
      </w:r>
    </w:p>
    <w:p w14:paraId="643DAA9D" w14:textId="77777777" w:rsidR="006D6741" w:rsidRPr="009E5DBD" w:rsidRDefault="009E5DBD" w:rsidP="009E5DBD">
      <w:pPr>
        <w:shd w:val="clear" w:color="auto" w:fill="FFFFFF"/>
        <w:spacing w:line="360" w:lineRule="auto"/>
        <w:ind w:left="0" w:hanging="2"/>
        <w:jc w:val="both"/>
        <w:rPr>
          <w:szCs w:val="28"/>
          <w:shd w:val="clear" w:color="auto" w:fill="FFFFFF"/>
        </w:rPr>
      </w:pPr>
      <w:hyperlink r:id="rId9" w:history="1">
        <w:r w:rsidR="006D6741" w:rsidRPr="009E5DBD">
          <w:rPr>
            <w:rStyle w:val="Hipervnculo"/>
            <w:szCs w:val="28"/>
            <w:shd w:val="clear" w:color="auto" w:fill="FFFFFF"/>
          </w:rPr>
          <w:t>https://biblio.flacsoandes.edu.ec/libros/digital/55168.pdf</w:t>
        </w:r>
      </w:hyperlink>
    </w:p>
    <w:p w14:paraId="2CC7438B" w14:textId="77777777" w:rsidR="006D6741" w:rsidRPr="009E5DBD" w:rsidRDefault="006D6741" w:rsidP="009E5DBD">
      <w:pPr>
        <w:shd w:val="clear" w:color="auto" w:fill="FFFFFF"/>
        <w:spacing w:line="360" w:lineRule="auto"/>
        <w:ind w:left="0" w:hanging="2"/>
        <w:jc w:val="both"/>
        <w:rPr>
          <w:szCs w:val="28"/>
          <w:shd w:val="clear" w:color="auto" w:fill="FFFFFF"/>
        </w:rPr>
      </w:pPr>
    </w:p>
    <w:p w14:paraId="737704A8" w14:textId="77777777" w:rsidR="006D6741" w:rsidRPr="009E5DBD" w:rsidRDefault="009E5DBD" w:rsidP="009E5DBD">
      <w:pPr>
        <w:ind w:leftChars="0" w:left="0" w:firstLineChars="0" w:firstLine="0"/>
        <w:jc w:val="both"/>
        <w:rPr>
          <w:szCs w:val="28"/>
          <w:shd w:val="clear" w:color="auto" w:fill="FFFFFF"/>
        </w:rPr>
      </w:pPr>
      <w:r w:rsidRPr="009E5DBD">
        <w:rPr>
          <w:szCs w:val="28"/>
          <w:shd w:val="clear" w:color="auto" w:fill="FFFFFF"/>
        </w:rPr>
        <w:t xml:space="preserve">Barnes, </w:t>
      </w:r>
      <w:r w:rsidRPr="009E5DBD">
        <w:rPr>
          <w:szCs w:val="28"/>
          <w:shd w:val="clear" w:color="auto" w:fill="FFFFFF"/>
        </w:rPr>
        <w:t xml:space="preserve">Carolina. Borello, José. Pérez Llahi, Adrián. </w:t>
      </w:r>
      <w:r w:rsidRPr="009E5DBD">
        <w:rPr>
          <w:szCs w:val="28"/>
        </w:rPr>
        <w:t>La producción cinematográfica en la Argentina: Datos, formas de organización y tipos de empresas</w:t>
      </w:r>
    </w:p>
    <w:p w14:paraId="37FAA714" w14:textId="77777777" w:rsidR="006D6741" w:rsidRPr="009E5DBD" w:rsidRDefault="009E5DBD" w:rsidP="009E5DBD">
      <w:pPr>
        <w:ind w:leftChars="0" w:left="0" w:firstLineChars="0" w:firstLine="0"/>
        <w:jc w:val="both"/>
        <w:rPr>
          <w:szCs w:val="28"/>
        </w:rPr>
      </w:pPr>
      <w:r w:rsidRPr="009E5DBD">
        <w:rPr>
          <w:szCs w:val="28"/>
        </w:rPr>
        <w:t>H-industri@ | Año 8, nro. 14, primer semestre de 2014</w:t>
      </w:r>
    </w:p>
    <w:p w14:paraId="25E88275" w14:textId="77777777" w:rsidR="006D6741" w:rsidRPr="009E5DBD" w:rsidRDefault="009E5DBD" w:rsidP="009E5DBD">
      <w:pPr>
        <w:ind w:leftChars="0" w:left="0" w:firstLineChars="0" w:firstLine="0"/>
        <w:jc w:val="both"/>
        <w:rPr>
          <w:szCs w:val="28"/>
        </w:rPr>
      </w:pPr>
      <w:r w:rsidRPr="009E5DBD">
        <w:rPr>
          <w:szCs w:val="28"/>
        </w:rPr>
        <w:t>Recuperado de URL:</w:t>
      </w:r>
    </w:p>
    <w:p w14:paraId="63E19453" w14:textId="77777777" w:rsidR="006D6741" w:rsidRPr="009E5DBD" w:rsidRDefault="006D6741" w:rsidP="009E5DBD">
      <w:pPr>
        <w:ind w:leftChars="0" w:left="0" w:firstLineChars="0" w:firstLine="0"/>
        <w:jc w:val="both"/>
        <w:rPr>
          <w:szCs w:val="28"/>
        </w:rPr>
      </w:pPr>
    </w:p>
    <w:p w14:paraId="60041B7A" w14:textId="77777777" w:rsidR="006D6741" w:rsidRPr="009E5DBD" w:rsidRDefault="009E5DBD" w:rsidP="009E5DBD">
      <w:pPr>
        <w:ind w:leftChars="0" w:left="0" w:firstLineChars="0" w:firstLine="0"/>
        <w:jc w:val="both"/>
        <w:rPr>
          <w:szCs w:val="28"/>
          <w:shd w:val="clear" w:color="auto" w:fill="FFFFFF"/>
        </w:rPr>
      </w:pPr>
      <w:r w:rsidRPr="009E5DBD">
        <w:rPr>
          <w:szCs w:val="28"/>
          <w:shd w:val="clear" w:color="auto" w:fill="FFFFFF"/>
        </w:rPr>
        <w:t>http://bibliotecadigital.econ.uba.ar/download/hindustria/hindustria_v8_n14_02.pdf</w:t>
      </w:r>
    </w:p>
    <w:p w14:paraId="189F03AB" w14:textId="77777777" w:rsidR="006D6741" w:rsidRPr="009E5DBD" w:rsidRDefault="006D6741" w:rsidP="009E5DBD">
      <w:pPr>
        <w:shd w:val="clear" w:color="auto" w:fill="FFFFFF"/>
        <w:spacing w:line="360" w:lineRule="auto"/>
        <w:ind w:left="0" w:hanging="2"/>
        <w:jc w:val="both"/>
        <w:rPr>
          <w:color w:val="202124"/>
          <w:szCs w:val="28"/>
          <w:shd w:val="clear" w:color="auto" w:fill="FFFFFF"/>
        </w:rPr>
      </w:pPr>
    </w:p>
    <w:p w14:paraId="275C83A0" w14:textId="77777777" w:rsidR="006D6741" w:rsidRPr="009E5DBD" w:rsidRDefault="006D6741" w:rsidP="009E5DBD">
      <w:pPr>
        <w:shd w:val="clear" w:color="auto" w:fill="FFFFFF"/>
        <w:spacing w:line="360" w:lineRule="auto"/>
        <w:ind w:left="0" w:hanging="2"/>
        <w:jc w:val="both"/>
        <w:rPr>
          <w:b/>
          <w:szCs w:val="28"/>
        </w:rPr>
      </w:pPr>
    </w:p>
    <w:p w14:paraId="23325610" w14:textId="77777777" w:rsidR="006D6741" w:rsidRPr="009E5DBD" w:rsidRDefault="006D6741" w:rsidP="009E5DBD">
      <w:pPr>
        <w:pStyle w:val="Normal1"/>
        <w:spacing w:line="360" w:lineRule="auto"/>
        <w:ind w:hanging="2"/>
        <w:jc w:val="both"/>
        <w:rPr>
          <w:szCs w:val="28"/>
        </w:rPr>
      </w:pPr>
    </w:p>
    <w:p w14:paraId="5D1C5B7C" w14:textId="77777777" w:rsidR="006D6741" w:rsidRPr="009E5DBD" w:rsidRDefault="006D6741" w:rsidP="009E5DBD">
      <w:pPr>
        <w:spacing w:before="80" w:line="360" w:lineRule="auto"/>
        <w:ind w:left="0" w:hanging="2"/>
        <w:jc w:val="both"/>
        <w:rPr>
          <w:b/>
          <w:szCs w:val="28"/>
        </w:rPr>
      </w:pPr>
    </w:p>
    <w:p w14:paraId="23EE7C50" w14:textId="77777777" w:rsidR="006D6741" w:rsidRPr="009E5DBD" w:rsidRDefault="009E5DBD" w:rsidP="009E5DBD">
      <w:pPr>
        <w:spacing w:before="80" w:line="360" w:lineRule="auto"/>
        <w:ind w:left="0" w:hanging="2"/>
        <w:jc w:val="both"/>
        <w:rPr>
          <w:b/>
          <w:szCs w:val="28"/>
        </w:rPr>
      </w:pPr>
      <w:r w:rsidRPr="009E5DBD">
        <w:rPr>
          <w:b/>
          <w:szCs w:val="28"/>
        </w:rPr>
        <w:t>UNIDAD IV: El Medio Televisivo</w:t>
      </w:r>
    </w:p>
    <w:p w14:paraId="0F23E1DB" w14:textId="77777777" w:rsidR="006D6741" w:rsidRPr="009E5DBD" w:rsidRDefault="009E5DBD" w:rsidP="009E5DBD">
      <w:pPr>
        <w:spacing w:before="80" w:line="360" w:lineRule="auto"/>
        <w:ind w:left="0" w:hanging="2"/>
        <w:jc w:val="both"/>
        <w:rPr>
          <w:b/>
          <w:szCs w:val="28"/>
        </w:rPr>
      </w:pPr>
      <w:r w:rsidRPr="009E5DBD">
        <w:rPr>
          <w:b/>
          <w:szCs w:val="28"/>
        </w:rPr>
        <w:t>Pregunta de la unidad: ¿Por qué los públicos se sientan en sus casas a ver televisión?</w:t>
      </w:r>
    </w:p>
    <w:p w14:paraId="6E9C4B66" w14:textId="77777777" w:rsidR="006D6741" w:rsidRPr="009E5DBD" w:rsidRDefault="006D6741" w:rsidP="009E5DBD">
      <w:pPr>
        <w:spacing w:before="80" w:line="360" w:lineRule="auto"/>
        <w:ind w:left="0" w:hanging="2"/>
        <w:jc w:val="both"/>
        <w:rPr>
          <w:b/>
          <w:szCs w:val="28"/>
        </w:rPr>
      </w:pPr>
    </w:p>
    <w:p w14:paraId="7D0574C6" w14:textId="77777777" w:rsidR="006D6741" w:rsidRPr="009E5DBD" w:rsidRDefault="009E5DBD" w:rsidP="009E5DBD">
      <w:pPr>
        <w:spacing w:before="120" w:line="360" w:lineRule="auto"/>
        <w:ind w:left="0" w:hanging="2"/>
        <w:jc w:val="both"/>
        <w:rPr>
          <w:szCs w:val="28"/>
        </w:rPr>
      </w:pPr>
      <w:r w:rsidRPr="009E5DBD">
        <w:rPr>
          <w:szCs w:val="28"/>
        </w:rPr>
        <w:t xml:space="preserve">Conformación del lenguaje televisivo. </w:t>
      </w:r>
      <w:r w:rsidRPr="009E5DBD">
        <w:rPr>
          <w:szCs w:val="28"/>
        </w:rPr>
        <w:t>Especificidades y características del medio. El estudio, el formato, los roles y los sistemas de producción. Transposiciones, adaptaciones y convergencias tecnológicas y narrativas. La ficción televisiva primitiva y la ficción televisiva contemporánea.</w:t>
      </w:r>
    </w:p>
    <w:p w14:paraId="555DBF59" w14:textId="77777777" w:rsidR="006D6741" w:rsidRPr="009E5DBD" w:rsidRDefault="009E5DBD" w:rsidP="009E5DBD">
      <w:pPr>
        <w:spacing w:before="120" w:line="360" w:lineRule="auto"/>
        <w:ind w:left="0" w:hanging="2"/>
        <w:jc w:val="both"/>
        <w:rPr>
          <w:szCs w:val="28"/>
        </w:rPr>
      </w:pPr>
      <w:r w:rsidRPr="009E5DBD">
        <w:rPr>
          <w:szCs w:val="28"/>
        </w:rPr>
        <w:t>Cap</w:t>
      </w:r>
      <w:r w:rsidRPr="009E5DBD">
        <w:rPr>
          <w:szCs w:val="28"/>
        </w:rPr>
        <w:t>ítulo argentino. Conformación de los formatos y los campos de entretenimiento televisivo.</w:t>
      </w:r>
    </w:p>
    <w:p w14:paraId="08829712" w14:textId="77777777" w:rsidR="006D6741" w:rsidRPr="009E5DBD" w:rsidRDefault="006D6741" w:rsidP="009E5DBD">
      <w:pPr>
        <w:spacing w:before="120" w:line="360" w:lineRule="auto"/>
        <w:ind w:left="0" w:hanging="2"/>
        <w:jc w:val="both"/>
        <w:rPr>
          <w:szCs w:val="28"/>
        </w:rPr>
      </w:pPr>
    </w:p>
    <w:p w14:paraId="14EA49EF" w14:textId="77777777" w:rsidR="006D6741" w:rsidRPr="009E5DBD" w:rsidRDefault="009E5DBD" w:rsidP="009E5DBD">
      <w:pPr>
        <w:spacing w:before="120" w:line="360" w:lineRule="auto"/>
        <w:ind w:left="0" w:hanging="2"/>
        <w:jc w:val="both"/>
        <w:rPr>
          <w:szCs w:val="28"/>
        </w:rPr>
      </w:pPr>
      <w:r w:rsidRPr="009E5DBD">
        <w:rPr>
          <w:szCs w:val="28"/>
        </w:rPr>
        <w:t>Fundamentos: la conformación de la puesta televisiva.</w:t>
      </w:r>
    </w:p>
    <w:p w14:paraId="7B2318BB" w14:textId="77777777" w:rsidR="006D6741" w:rsidRPr="009E5DBD" w:rsidRDefault="009E5DBD" w:rsidP="009E5DBD">
      <w:pPr>
        <w:spacing w:before="120" w:line="360" w:lineRule="auto"/>
        <w:ind w:left="0" w:hanging="2"/>
        <w:jc w:val="both"/>
        <w:rPr>
          <w:szCs w:val="28"/>
        </w:rPr>
      </w:pPr>
      <w:r w:rsidRPr="009E5DBD">
        <w:rPr>
          <w:szCs w:val="28"/>
        </w:rPr>
        <w:t>Tecnología: El medio electrónico en vivo y directo.</w:t>
      </w:r>
    </w:p>
    <w:p w14:paraId="0C78C602" w14:textId="77777777" w:rsidR="006D6741" w:rsidRPr="009E5DBD" w:rsidRDefault="006D6741" w:rsidP="009E5DBD">
      <w:pPr>
        <w:spacing w:before="120" w:line="360" w:lineRule="auto"/>
        <w:ind w:left="0" w:hanging="2"/>
        <w:jc w:val="both"/>
        <w:rPr>
          <w:szCs w:val="28"/>
        </w:rPr>
      </w:pPr>
    </w:p>
    <w:p w14:paraId="1050E8D0" w14:textId="77777777" w:rsidR="006D6741" w:rsidRPr="009E5DBD" w:rsidRDefault="009E5DBD" w:rsidP="009E5DBD">
      <w:pPr>
        <w:pStyle w:val="Normal1"/>
        <w:spacing w:line="360" w:lineRule="auto"/>
        <w:ind w:hanging="2"/>
        <w:jc w:val="both"/>
        <w:rPr>
          <w:b/>
          <w:szCs w:val="28"/>
        </w:rPr>
      </w:pPr>
      <w:r w:rsidRPr="009E5DBD">
        <w:rPr>
          <w:b/>
          <w:szCs w:val="28"/>
        </w:rPr>
        <w:t>Bibliografía obligatoria:</w:t>
      </w:r>
    </w:p>
    <w:p w14:paraId="0B001BE1" w14:textId="77777777" w:rsidR="006D6741" w:rsidRPr="009E5DBD" w:rsidRDefault="009E5DBD" w:rsidP="009E5DBD">
      <w:pPr>
        <w:ind w:left="0" w:hanging="2"/>
        <w:jc w:val="both"/>
        <w:rPr>
          <w:szCs w:val="28"/>
        </w:rPr>
      </w:pPr>
      <w:r w:rsidRPr="009E5DBD">
        <w:rPr>
          <w:szCs w:val="28"/>
        </w:rPr>
        <w:t>Ibañez, M. F. (2020). Narrativas</w:t>
      </w:r>
      <w:r w:rsidRPr="009E5DBD">
        <w:rPr>
          <w:szCs w:val="28"/>
        </w:rPr>
        <w:t xml:space="preserve"> interactivas en youtube. Nuevas relaciones entre usuarios y contenidos en þÿ Hellpizzanz  y Diana Hernández . (Trabajo final integrador). Bernal, Argentina: Universidad Nacional de Quilmes. Disponible en RIDAA-UNQ Rep</w:t>
      </w:r>
    </w:p>
    <w:p w14:paraId="1E3A2F94" w14:textId="77777777" w:rsidR="006D6741" w:rsidRPr="009E5DBD" w:rsidRDefault="009E5DBD" w:rsidP="009E5DBD">
      <w:pPr>
        <w:shd w:val="clear" w:color="auto" w:fill="FFFFFF"/>
        <w:spacing w:line="360" w:lineRule="auto"/>
        <w:ind w:left="0" w:hanging="2"/>
        <w:jc w:val="both"/>
        <w:rPr>
          <w:color w:val="202124"/>
          <w:szCs w:val="28"/>
          <w:shd w:val="clear" w:color="auto" w:fill="FFFFFF"/>
        </w:rPr>
      </w:pPr>
      <w:r w:rsidRPr="009E5DBD">
        <w:rPr>
          <w:color w:val="202124"/>
          <w:szCs w:val="28"/>
          <w:shd w:val="clear" w:color="auto" w:fill="FFFFFF"/>
        </w:rPr>
        <w:t>Recuperado de URL</w:t>
      </w:r>
    </w:p>
    <w:p w14:paraId="393FF404" w14:textId="77777777" w:rsidR="006D6741" w:rsidRPr="009E5DBD" w:rsidRDefault="009E5DBD" w:rsidP="009E5DBD">
      <w:pPr>
        <w:ind w:leftChars="0" w:left="0" w:firstLineChars="0" w:firstLine="0"/>
        <w:jc w:val="both"/>
        <w:rPr>
          <w:szCs w:val="28"/>
        </w:rPr>
      </w:pPr>
      <w:r w:rsidRPr="009E5DBD">
        <w:rPr>
          <w:szCs w:val="28"/>
        </w:rPr>
        <w:t>https://ridaa.unq.e</w:t>
      </w:r>
      <w:r w:rsidRPr="009E5DBD">
        <w:rPr>
          <w:szCs w:val="28"/>
        </w:rPr>
        <w:t>du.ar/bitstream/handle/20.500.11807/2563/TFI_2020_ibanez_013.pdf?sequence=1&amp;isAllowed=y</w:t>
      </w:r>
    </w:p>
    <w:p w14:paraId="65812095" w14:textId="77777777" w:rsidR="006D6741" w:rsidRPr="009E5DBD" w:rsidRDefault="006D6741" w:rsidP="009E5DBD">
      <w:pPr>
        <w:ind w:left="0" w:hanging="2"/>
        <w:jc w:val="both"/>
        <w:rPr>
          <w:szCs w:val="28"/>
        </w:rPr>
      </w:pPr>
    </w:p>
    <w:p w14:paraId="25CBD9E2" w14:textId="77777777" w:rsidR="006D6741" w:rsidRPr="009E5DBD" w:rsidRDefault="009E5DBD" w:rsidP="009E5DBD">
      <w:pPr>
        <w:shd w:val="clear" w:color="auto" w:fill="FFFFFF"/>
        <w:spacing w:line="360" w:lineRule="auto"/>
        <w:ind w:left="0" w:hanging="2"/>
        <w:jc w:val="both"/>
        <w:rPr>
          <w:szCs w:val="28"/>
          <w:shd w:val="clear" w:color="auto" w:fill="FFFFFF"/>
        </w:rPr>
      </w:pPr>
      <w:r w:rsidRPr="009E5DBD">
        <w:rPr>
          <w:szCs w:val="28"/>
          <w:shd w:val="clear" w:color="auto" w:fill="FFFFFF"/>
        </w:rPr>
        <w:t>Greco, Martín. (2019). Narrativa Serial Audiovisual. Estructuras y Procedimientos de la Ficción Televisiva.Toma Uno. Número 7. Universidad Nacional de Córdoba. Recuper</w:t>
      </w:r>
      <w:r w:rsidRPr="009E5DBD">
        <w:rPr>
          <w:szCs w:val="28"/>
          <w:shd w:val="clear" w:color="auto" w:fill="FFFFFF"/>
        </w:rPr>
        <w:t>ado de URL</w:t>
      </w:r>
    </w:p>
    <w:p w14:paraId="18728035" w14:textId="77777777" w:rsidR="006D6741" w:rsidRPr="009E5DBD" w:rsidRDefault="009E5DBD" w:rsidP="009E5DBD">
      <w:pPr>
        <w:shd w:val="clear" w:color="auto" w:fill="FFFFFF"/>
        <w:spacing w:line="360" w:lineRule="auto"/>
        <w:ind w:left="0" w:hanging="2"/>
        <w:jc w:val="both"/>
        <w:rPr>
          <w:szCs w:val="28"/>
          <w:shd w:val="clear" w:color="auto" w:fill="FFFFFF"/>
        </w:rPr>
      </w:pPr>
      <w:r w:rsidRPr="009E5DBD">
        <w:rPr>
          <w:szCs w:val="28"/>
          <w:shd w:val="clear" w:color="auto" w:fill="FFFFFF"/>
        </w:rPr>
        <w:t>https://revistas.unc.edu.ar/index.php/toma1/article/view/26184/29490.</w:t>
      </w:r>
    </w:p>
    <w:p w14:paraId="7BAD2134" w14:textId="77777777" w:rsidR="006D6741" w:rsidRPr="009E5DBD" w:rsidRDefault="006D6741" w:rsidP="009E5DBD">
      <w:pPr>
        <w:pStyle w:val="Normal1"/>
        <w:spacing w:line="360" w:lineRule="auto"/>
        <w:ind w:hanging="2"/>
        <w:jc w:val="both"/>
        <w:rPr>
          <w:b/>
          <w:szCs w:val="28"/>
        </w:rPr>
      </w:pPr>
    </w:p>
    <w:p w14:paraId="3BDFD1AF" w14:textId="77777777" w:rsidR="006D6741" w:rsidRPr="009E5DBD" w:rsidRDefault="006D6741" w:rsidP="009E5DBD">
      <w:pPr>
        <w:pStyle w:val="Normal1"/>
        <w:spacing w:line="360" w:lineRule="auto"/>
        <w:ind w:hanging="2"/>
        <w:jc w:val="both"/>
        <w:rPr>
          <w:b/>
          <w:szCs w:val="28"/>
        </w:rPr>
      </w:pPr>
    </w:p>
    <w:p w14:paraId="147C01EA" w14:textId="77777777" w:rsidR="006D6741" w:rsidRPr="009E5DBD" w:rsidRDefault="006D6741" w:rsidP="009E5DBD">
      <w:pPr>
        <w:spacing w:before="80" w:line="360" w:lineRule="auto"/>
        <w:ind w:left="0" w:hanging="2"/>
        <w:jc w:val="both"/>
        <w:rPr>
          <w:b/>
          <w:szCs w:val="28"/>
        </w:rPr>
      </w:pPr>
    </w:p>
    <w:p w14:paraId="74623197" w14:textId="77777777" w:rsidR="006D6741" w:rsidRPr="009E5DBD" w:rsidRDefault="009E5DBD" w:rsidP="009E5DBD">
      <w:pPr>
        <w:spacing w:before="80" w:line="360" w:lineRule="auto"/>
        <w:ind w:left="0" w:hanging="2"/>
        <w:jc w:val="both"/>
        <w:rPr>
          <w:b/>
          <w:szCs w:val="28"/>
        </w:rPr>
      </w:pPr>
      <w:r w:rsidRPr="009E5DBD">
        <w:rPr>
          <w:b/>
          <w:szCs w:val="28"/>
        </w:rPr>
        <w:t>UNIDAD V: Plataformas y nuevos tipos de producción.</w:t>
      </w:r>
    </w:p>
    <w:p w14:paraId="761567E9" w14:textId="77777777" w:rsidR="006D6741" w:rsidRPr="009E5DBD" w:rsidRDefault="009E5DBD" w:rsidP="009E5DBD">
      <w:pPr>
        <w:spacing w:before="80" w:line="360" w:lineRule="auto"/>
        <w:ind w:left="0" w:hanging="2"/>
        <w:jc w:val="both"/>
        <w:rPr>
          <w:b/>
          <w:szCs w:val="28"/>
        </w:rPr>
      </w:pPr>
      <w:r w:rsidRPr="009E5DBD">
        <w:rPr>
          <w:b/>
          <w:szCs w:val="28"/>
        </w:rPr>
        <w:t>Pregunta de la unidad: ¿Hacia dónde va hoy la producción? ¿Bajo qué condiciones producir?</w:t>
      </w:r>
    </w:p>
    <w:p w14:paraId="2E4051CD" w14:textId="77777777" w:rsidR="006D6741" w:rsidRPr="009E5DBD" w:rsidRDefault="006D6741" w:rsidP="009E5DBD">
      <w:pPr>
        <w:spacing w:before="80" w:line="360" w:lineRule="auto"/>
        <w:ind w:left="0" w:hanging="2"/>
        <w:jc w:val="both"/>
        <w:rPr>
          <w:b/>
          <w:szCs w:val="28"/>
        </w:rPr>
      </w:pPr>
    </w:p>
    <w:p w14:paraId="748EFE8F" w14:textId="77777777" w:rsidR="006D6741" w:rsidRPr="009E5DBD" w:rsidRDefault="009E5DBD" w:rsidP="009E5DBD">
      <w:pPr>
        <w:spacing w:before="120" w:line="360" w:lineRule="auto"/>
        <w:ind w:left="0" w:hanging="2"/>
        <w:jc w:val="both"/>
        <w:rPr>
          <w:szCs w:val="28"/>
        </w:rPr>
      </w:pPr>
      <w:r w:rsidRPr="009E5DBD">
        <w:rPr>
          <w:szCs w:val="28"/>
        </w:rPr>
        <w:t>La realización contemporánea. Aparición de las narrativas transmedia y efectos sobre la producción. Evolución y cambio.</w:t>
      </w:r>
    </w:p>
    <w:p w14:paraId="2CC8B307" w14:textId="77777777" w:rsidR="006D6741" w:rsidRPr="009E5DBD" w:rsidRDefault="006D6741" w:rsidP="009E5DBD">
      <w:pPr>
        <w:spacing w:before="120" w:line="360" w:lineRule="auto"/>
        <w:ind w:left="0" w:hanging="2"/>
        <w:jc w:val="both"/>
        <w:rPr>
          <w:szCs w:val="28"/>
        </w:rPr>
      </w:pPr>
    </w:p>
    <w:p w14:paraId="2A88EFC8" w14:textId="77777777" w:rsidR="006D6741" w:rsidRPr="009E5DBD" w:rsidRDefault="009E5DBD" w:rsidP="009E5DBD">
      <w:pPr>
        <w:spacing w:before="120" w:line="360" w:lineRule="auto"/>
        <w:ind w:left="0" w:hanging="2"/>
        <w:jc w:val="both"/>
        <w:rPr>
          <w:szCs w:val="28"/>
        </w:rPr>
      </w:pPr>
      <w:r w:rsidRPr="009E5DBD">
        <w:rPr>
          <w:szCs w:val="28"/>
        </w:rPr>
        <w:t>Fundamentos: efectos en el lenguaje de una producción orientada a las plataformas.</w:t>
      </w:r>
    </w:p>
    <w:p w14:paraId="62639622" w14:textId="77777777" w:rsidR="006D6741" w:rsidRPr="009E5DBD" w:rsidRDefault="009E5DBD" w:rsidP="009E5DBD">
      <w:pPr>
        <w:spacing w:before="120" w:line="360" w:lineRule="auto"/>
        <w:ind w:left="0" w:hanging="2"/>
        <w:jc w:val="both"/>
        <w:rPr>
          <w:szCs w:val="28"/>
        </w:rPr>
      </w:pPr>
      <w:r w:rsidRPr="009E5DBD">
        <w:rPr>
          <w:szCs w:val="28"/>
        </w:rPr>
        <w:t xml:space="preserve">Tecnología: convergencia de normas y dispositivos y </w:t>
      </w:r>
      <w:r w:rsidRPr="009E5DBD">
        <w:rPr>
          <w:szCs w:val="28"/>
        </w:rPr>
        <w:t>procesos de post-producción.</w:t>
      </w:r>
    </w:p>
    <w:p w14:paraId="21838553" w14:textId="77777777" w:rsidR="006D6741" w:rsidRPr="009E5DBD" w:rsidRDefault="009E5DBD" w:rsidP="009E5DBD">
      <w:pPr>
        <w:spacing w:before="120" w:line="360" w:lineRule="auto"/>
        <w:ind w:left="0" w:hanging="2"/>
        <w:jc w:val="both"/>
        <w:rPr>
          <w:szCs w:val="28"/>
        </w:rPr>
      </w:pPr>
      <w:r w:rsidRPr="009E5DBD">
        <w:rPr>
          <w:szCs w:val="28"/>
        </w:rPr>
        <w:t xml:space="preserve">Cierre de la materia: el desarrollo y producción de contenidos en programas de ficción y no ficción. Production management. Modelos de producción. Encuadres legales y administración de talentos. Marketing y relaciones públicas </w:t>
      </w:r>
      <w:r w:rsidRPr="009E5DBD">
        <w:rPr>
          <w:szCs w:val="28"/>
        </w:rPr>
        <w:t xml:space="preserve">aplicados a formatos de la industria audiovisual. El cine en la era de las plataformas y el </w:t>
      </w:r>
      <w:r w:rsidRPr="009E5DBD">
        <w:rPr>
          <w:i/>
          <w:szCs w:val="28"/>
        </w:rPr>
        <w:t>on demand</w:t>
      </w:r>
      <w:r w:rsidRPr="009E5DBD">
        <w:rPr>
          <w:szCs w:val="28"/>
        </w:rPr>
        <w:t>.</w:t>
      </w:r>
    </w:p>
    <w:p w14:paraId="4D9E7501" w14:textId="77777777" w:rsidR="006D6741" w:rsidRPr="009E5DBD" w:rsidRDefault="006D6741" w:rsidP="009E5DBD">
      <w:pPr>
        <w:spacing w:before="120" w:line="360" w:lineRule="auto"/>
        <w:ind w:left="0" w:hanging="2"/>
        <w:jc w:val="both"/>
        <w:rPr>
          <w:szCs w:val="28"/>
        </w:rPr>
      </w:pPr>
    </w:p>
    <w:p w14:paraId="52FB7583" w14:textId="77777777" w:rsidR="006D6741" w:rsidRPr="009E5DBD" w:rsidRDefault="006D6741" w:rsidP="009E5DBD">
      <w:pPr>
        <w:spacing w:before="120" w:line="360" w:lineRule="auto"/>
        <w:ind w:left="0" w:hanging="2"/>
        <w:jc w:val="both"/>
        <w:rPr>
          <w:szCs w:val="28"/>
        </w:rPr>
      </w:pPr>
    </w:p>
    <w:p w14:paraId="13D80DBE" w14:textId="77777777" w:rsidR="006D6741" w:rsidRPr="009E5DBD" w:rsidRDefault="009E5DBD" w:rsidP="009E5DBD">
      <w:pPr>
        <w:pStyle w:val="Normal1"/>
        <w:spacing w:line="360" w:lineRule="auto"/>
        <w:ind w:hanging="2"/>
        <w:jc w:val="both"/>
        <w:rPr>
          <w:b/>
          <w:szCs w:val="28"/>
        </w:rPr>
      </w:pPr>
      <w:r w:rsidRPr="009E5DBD">
        <w:rPr>
          <w:b/>
          <w:szCs w:val="28"/>
        </w:rPr>
        <w:t>Bibliografía obligatoria:</w:t>
      </w:r>
    </w:p>
    <w:p w14:paraId="6293DBC2" w14:textId="77777777" w:rsidR="006D6741" w:rsidRPr="009E5DBD" w:rsidRDefault="009E5DBD" w:rsidP="009E5DBD">
      <w:pPr>
        <w:shd w:val="clear" w:color="auto" w:fill="FFFFFF"/>
        <w:spacing w:line="360" w:lineRule="auto"/>
        <w:ind w:left="0" w:hanging="2"/>
        <w:jc w:val="both"/>
        <w:rPr>
          <w:b/>
          <w:szCs w:val="28"/>
        </w:rPr>
      </w:pPr>
      <w:r w:rsidRPr="009E5DBD">
        <w:rPr>
          <w:szCs w:val="28"/>
        </w:rPr>
        <w:t>Fernández Peña, Emilio (1998): Los contenidos audiovisuales en el satélite y en el cable: la era de la bulimia audiovisual. R</w:t>
      </w:r>
      <w:r w:rsidRPr="009E5DBD">
        <w:rPr>
          <w:szCs w:val="28"/>
        </w:rPr>
        <w:t>evista Latina de Comunicación Social, 11 Recuperado el x de xxxx de 200x de: http://www.ull.es/publicaciones/latina/a/17emilio.htm</w:t>
      </w:r>
    </w:p>
    <w:p w14:paraId="5D6281FC" w14:textId="77777777" w:rsidR="006D6741" w:rsidRPr="009E5DBD" w:rsidRDefault="006D6741" w:rsidP="009E5DBD">
      <w:pPr>
        <w:pStyle w:val="Normal1"/>
        <w:spacing w:line="360" w:lineRule="auto"/>
        <w:ind w:hanging="2"/>
        <w:jc w:val="both"/>
        <w:rPr>
          <w:b/>
          <w:szCs w:val="28"/>
        </w:rPr>
      </w:pPr>
    </w:p>
    <w:p w14:paraId="27217897" w14:textId="77777777" w:rsidR="006D6741" w:rsidRPr="009E5DBD" w:rsidRDefault="006D6741" w:rsidP="009E5DBD">
      <w:pPr>
        <w:spacing w:line="360" w:lineRule="auto"/>
        <w:ind w:left="0" w:hanging="2"/>
        <w:jc w:val="both"/>
        <w:rPr>
          <w:szCs w:val="28"/>
        </w:rPr>
      </w:pPr>
    </w:p>
    <w:p w14:paraId="4A1BFCBD" w14:textId="77777777" w:rsidR="006D6741" w:rsidRPr="009E5DBD" w:rsidRDefault="006D6741" w:rsidP="009E5DBD">
      <w:pPr>
        <w:spacing w:line="240" w:lineRule="auto"/>
        <w:ind w:left="0" w:hanging="2"/>
        <w:jc w:val="both"/>
        <w:rPr>
          <w:b/>
          <w:i/>
          <w:szCs w:val="28"/>
        </w:rPr>
      </w:pPr>
    </w:p>
    <w:p w14:paraId="2EBBCE3B" w14:textId="77777777" w:rsidR="006D6741" w:rsidRPr="009E5DBD" w:rsidRDefault="006D6741" w:rsidP="009E5DBD">
      <w:pPr>
        <w:ind w:left="0" w:hanging="2"/>
        <w:jc w:val="both"/>
        <w:rPr>
          <w:szCs w:val="28"/>
        </w:rPr>
      </w:pPr>
    </w:p>
    <w:p w14:paraId="75E372AA" w14:textId="77777777" w:rsidR="006D6741" w:rsidRPr="009E5DBD" w:rsidRDefault="009E5DBD" w:rsidP="009E5DBD">
      <w:pPr>
        <w:numPr>
          <w:ilvl w:val="0"/>
          <w:numId w:val="1"/>
        </w:numPr>
        <w:ind w:left="0" w:hanging="2"/>
        <w:jc w:val="both"/>
        <w:rPr>
          <w:color w:val="4A442A"/>
          <w:szCs w:val="28"/>
        </w:rPr>
      </w:pPr>
      <w:r w:rsidRPr="009E5DBD">
        <w:rPr>
          <w:b/>
          <w:szCs w:val="28"/>
        </w:rPr>
        <w:t>METODOLOGÍA</w:t>
      </w:r>
      <w:r w:rsidRPr="009E5DBD">
        <w:rPr>
          <w:szCs w:val="28"/>
        </w:rPr>
        <w:t>:</w:t>
      </w:r>
    </w:p>
    <w:p w14:paraId="31B2DDAB" w14:textId="77777777" w:rsidR="006D6741" w:rsidRPr="009E5DBD" w:rsidRDefault="006D6741" w:rsidP="009E5DBD">
      <w:pPr>
        <w:ind w:left="0" w:hanging="2"/>
        <w:jc w:val="both"/>
        <w:rPr>
          <w:i/>
          <w:color w:val="4A442A"/>
          <w:szCs w:val="28"/>
        </w:rPr>
      </w:pPr>
    </w:p>
    <w:p w14:paraId="35EEB0FA" w14:textId="77777777" w:rsidR="006D6741" w:rsidRPr="009E5DBD" w:rsidRDefault="009E5DBD" w:rsidP="009E5DBD">
      <w:pPr>
        <w:pStyle w:val="Normal1"/>
        <w:spacing w:line="360" w:lineRule="auto"/>
        <w:ind w:hanging="2"/>
        <w:jc w:val="both"/>
        <w:rPr>
          <w:szCs w:val="28"/>
        </w:rPr>
      </w:pPr>
      <w:r w:rsidRPr="009E5DBD">
        <w:rPr>
          <w:szCs w:val="28"/>
        </w:rPr>
        <w:t xml:space="preserve">En términos del uso de recursos didácticos y de metodología de la enseñanza, se utilizarán los siguientes </w:t>
      </w:r>
      <w:r w:rsidRPr="009E5DBD">
        <w:rPr>
          <w:szCs w:val="28"/>
        </w:rPr>
        <w:t>recursos considerados de utilidad para generar el proceso de aprendizaje conceptual, a saber:</w:t>
      </w:r>
    </w:p>
    <w:p w14:paraId="21084814" w14:textId="77777777" w:rsidR="006D6741" w:rsidRPr="009E5DBD" w:rsidRDefault="006D6741" w:rsidP="009E5DBD">
      <w:pPr>
        <w:ind w:left="0" w:hanging="2"/>
        <w:jc w:val="both"/>
        <w:rPr>
          <w:i/>
          <w:color w:val="4A442A"/>
          <w:szCs w:val="28"/>
        </w:rPr>
      </w:pPr>
    </w:p>
    <w:p w14:paraId="55C1F843" w14:textId="77777777" w:rsidR="006D6741" w:rsidRPr="009E5DBD" w:rsidRDefault="006D6741" w:rsidP="009E5DBD">
      <w:pPr>
        <w:ind w:left="0" w:hanging="2"/>
        <w:jc w:val="both"/>
        <w:rPr>
          <w:i/>
          <w:color w:val="4A442A"/>
          <w:szCs w:val="28"/>
        </w:rPr>
      </w:pPr>
    </w:p>
    <w:p w14:paraId="0D5E09BF" w14:textId="77777777" w:rsidR="006D6741" w:rsidRPr="009E5DBD" w:rsidRDefault="009E5DBD" w:rsidP="009E5DBD">
      <w:pPr>
        <w:pStyle w:val="Normal1"/>
        <w:ind w:hanging="2"/>
        <w:jc w:val="both"/>
        <w:rPr>
          <w:szCs w:val="28"/>
        </w:rPr>
      </w:pPr>
      <w:r w:rsidRPr="009E5DBD">
        <w:rPr>
          <w:szCs w:val="28"/>
        </w:rPr>
        <w:t>Aprendizaje por descubrimiento para la recepción de contenidos de manera participativa que sea útil para la relación de conceptos y para potenciar las habilidad</w:t>
      </w:r>
      <w:r w:rsidRPr="009E5DBD">
        <w:rPr>
          <w:szCs w:val="28"/>
        </w:rPr>
        <w:t>es de producción.</w:t>
      </w:r>
    </w:p>
    <w:p w14:paraId="6BA88AF9" w14:textId="77777777" w:rsidR="006D6741" w:rsidRPr="009E5DBD" w:rsidRDefault="006D6741" w:rsidP="009E5DBD">
      <w:pPr>
        <w:pStyle w:val="Normal1"/>
        <w:ind w:hanging="2"/>
        <w:jc w:val="both"/>
        <w:rPr>
          <w:szCs w:val="28"/>
        </w:rPr>
      </w:pPr>
    </w:p>
    <w:p w14:paraId="3BE86134" w14:textId="77777777" w:rsidR="006D6741" w:rsidRPr="009E5DBD" w:rsidRDefault="009E5DBD" w:rsidP="009E5DBD">
      <w:pPr>
        <w:ind w:leftChars="0" w:left="0" w:firstLineChars="0" w:firstLine="0"/>
        <w:jc w:val="both"/>
        <w:rPr>
          <w:szCs w:val="28"/>
        </w:rPr>
      </w:pPr>
      <w:r w:rsidRPr="009E5DBD">
        <w:rPr>
          <w:szCs w:val="28"/>
        </w:rPr>
        <w:t>En el entorno presencial en el trabajo por equipos:</w:t>
      </w:r>
    </w:p>
    <w:p w14:paraId="5CE5CD59" w14:textId="77777777" w:rsidR="006D6741" w:rsidRPr="009E5DBD" w:rsidRDefault="009E5DBD" w:rsidP="009E5DBD">
      <w:pPr>
        <w:pStyle w:val="Prrafodelista"/>
        <w:ind w:left="0" w:hanging="2"/>
        <w:jc w:val="both"/>
        <w:rPr>
          <w:szCs w:val="28"/>
          <w:lang w:val="es-ES_tradnl"/>
        </w:rPr>
      </w:pPr>
      <w:r w:rsidRPr="009E5DBD">
        <w:rPr>
          <w:szCs w:val="28"/>
          <w:lang w:val="es-ES_tradnl"/>
        </w:rPr>
        <w:t>Aprendizaje colaborativo dispuesto en roles para alcanzar objetivos de manera coordinada en un fin común y aprendizaje basado en proyectos y tareas integradas para adquirir conocimiento</w:t>
      </w:r>
      <w:r w:rsidRPr="009E5DBD">
        <w:rPr>
          <w:szCs w:val="28"/>
          <w:lang w:val="es-ES_tradnl"/>
        </w:rPr>
        <w:t>s y competencias clave, favoreciendo la autonomía en un proceso de planificación, estructuración, ejecución y presentación de un proyecto.</w:t>
      </w:r>
    </w:p>
    <w:p w14:paraId="7703B7C7" w14:textId="77777777" w:rsidR="006D6741" w:rsidRPr="009E5DBD" w:rsidRDefault="009E5DBD" w:rsidP="009E5DBD">
      <w:pPr>
        <w:pStyle w:val="Prrafodelista"/>
        <w:ind w:left="0" w:hanging="2"/>
        <w:jc w:val="both"/>
        <w:rPr>
          <w:szCs w:val="28"/>
          <w:lang w:val="es-ES_tradnl"/>
        </w:rPr>
      </w:pPr>
      <w:r w:rsidRPr="009E5DBD">
        <w:rPr>
          <w:szCs w:val="28"/>
          <w:lang w:val="es-ES_tradnl"/>
        </w:rPr>
        <w:t>Aprendizaje basado en el pensamiento en un proceso de contextualización, contrastación, clasificación, relación, argu</w:t>
      </w:r>
      <w:r w:rsidRPr="009E5DBD">
        <w:rPr>
          <w:szCs w:val="28"/>
          <w:lang w:val="es-ES_tradnl"/>
        </w:rPr>
        <w:t>mentación y análisis.</w:t>
      </w:r>
    </w:p>
    <w:p w14:paraId="64AE5570" w14:textId="77777777" w:rsidR="006D6741" w:rsidRPr="009E5DBD" w:rsidRDefault="006D6741" w:rsidP="009E5DBD">
      <w:pPr>
        <w:pStyle w:val="Prrafodelista"/>
        <w:ind w:left="0" w:hanging="2"/>
        <w:jc w:val="both"/>
        <w:rPr>
          <w:szCs w:val="28"/>
          <w:lang w:val="es-ES_tradnl"/>
        </w:rPr>
      </w:pPr>
    </w:p>
    <w:p w14:paraId="0F10852E" w14:textId="77777777" w:rsidR="006D6741" w:rsidRPr="009E5DBD" w:rsidRDefault="006D6741" w:rsidP="009E5DBD">
      <w:pPr>
        <w:pStyle w:val="Prrafodelista"/>
        <w:ind w:left="0" w:hanging="2"/>
        <w:jc w:val="both"/>
        <w:rPr>
          <w:szCs w:val="28"/>
        </w:rPr>
      </w:pPr>
    </w:p>
    <w:p w14:paraId="07D1E0E0" w14:textId="77777777" w:rsidR="006D6741" w:rsidRPr="009E5DBD" w:rsidRDefault="009E5DBD" w:rsidP="009E5DBD">
      <w:pPr>
        <w:ind w:leftChars="0" w:left="0" w:firstLineChars="0" w:firstLine="0"/>
        <w:jc w:val="both"/>
        <w:rPr>
          <w:szCs w:val="28"/>
        </w:rPr>
      </w:pPr>
      <w:r w:rsidRPr="009E5DBD">
        <w:rPr>
          <w:szCs w:val="28"/>
        </w:rPr>
        <w:t>Estrategias diseñadas en formato taller con debates y discusión dirigida.</w:t>
      </w:r>
    </w:p>
    <w:p w14:paraId="19AC9678" w14:textId="77777777" w:rsidR="006D6741" w:rsidRPr="009E5DBD" w:rsidRDefault="009E5DBD" w:rsidP="009E5DBD">
      <w:pPr>
        <w:ind w:leftChars="0" w:left="0" w:firstLineChars="0" w:firstLine="0"/>
        <w:jc w:val="both"/>
        <w:rPr>
          <w:szCs w:val="28"/>
        </w:rPr>
      </w:pPr>
      <w:r w:rsidRPr="009E5DBD">
        <w:rPr>
          <w:szCs w:val="28"/>
        </w:rPr>
        <w:t>Prácticas y resolución de problemas planteados en la preproducción de materiales para desarrollo de proyectos de producción.</w:t>
      </w:r>
    </w:p>
    <w:p w14:paraId="0D1529B3" w14:textId="77777777" w:rsidR="006D6741" w:rsidRPr="009E5DBD" w:rsidRDefault="006D6741" w:rsidP="009E5DBD">
      <w:pPr>
        <w:ind w:left="0" w:hanging="2"/>
        <w:jc w:val="both"/>
        <w:rPr>
          <w:szCs w:val="28"/>
        </w:rPr>
      </w:pPr>
    </w:p>
    <w:p w14:paraId="7FED8307" w14:textId="77777777" w:rsidR="006D6741" w:rsidRPr="009E5DBD" w:rsidRDefault="006D6741" w:rsidP="009E5DBD">
      <w:pPr>
        <w:pStyle w:val="Prrafodelista"/>
        <w:ind w:left="0" w:hanging="2"/>
        <w:jc w:val="both"/>
        <w:rPr>
          <w:szCs w:val="28"/>
          <w:lang w:val="es-ES_tradnl"/>
        </w:rPr>
      </w:pPr>
    </w:p>
    <w:p w14:paraId="55C89CED" w14:textId="77777777" w:rsidR="006D6741" w:rsidRPr="009E5DBD" w:rsidRDefault="006D6741" w:rsidP="009E5DBD">
      <w:pPr>
        <w:ind w:leftChars="0" w:left="0" w:firstLineChars="0" w:firstLine="0"/>
        <w:jc w:val="both"/>
        <w:rPr>
          <w:szCs w:val="28"/>
        </w:rPr>
      </w:pPr>
    </w:p>
    <w:p w14:paraId="0C3913D5" w14:textId="77777777" w:rsidR="006D6741" w:rsidRPr="009E5DBD" w:rsidRDefault="009E5DBD" w:rsidP="009E5DBD">
      <w:pPr>
        <w:ind w:left="0" w:hanging="2"/>
        <w:jc w:val="both"/>
        <w:rPr>
          <w:szCs w:val="28"/>
        </w:rPr>
      </w:pPr>
      <w:r w:rsidRPr="009E5DBD">
        <w:rPr>
          <w:szCs w:val="28"/>
        </w:rPr>
        <w:t xml:space="preserve">Estrategias </w:t>
      </w:r>
      <w:r w:rsidRPr="009E5DBD">
        <w:rPr>
          <w:szCs w:val="28"/>
          <w:shd w:val="clear" w:color="auto" w:fill="FFFFFF"/>
        </w:rPr>
        <w:t xml:space="preserve">flexibles y </w:t>
      </w:r>
      <w:r w:rsidRPr="009E5DBD">
        <w:rPr>
          <w:szCs w:val="28"/>
          <w:shd w:val="clear" w:color="auto" w:fill="FFFFFF"/>
        </w:rPr>
        <w:t>apropiadas de transferencia de conocimiento y adaptación a nuevas situaciones de acuerdo al contexto basada en la práctica intensiva.</w:t>
      </w:r>
    </w:p>
    <w:p w14:paraId="04BA7CCB" w14:textId="77777777" w:rsidR="006D6741" w:rsidRPr="009E5DBD" w:rsidRDefault="009E5DBD" w:rsidP="009E5DBD">
      <w:pPr>
        <w:ind w:leftChars="0" w:left="0" w:firstLineChars="0" w:firstLine="0"/>
        <w:jc w:val="both"/>
        <w:rPr>
          <w:szCs w:val="28"/>
        </w:rPr>
      </w:pPr>
      <w:r w:rsidRPr="009E5DBD">
        <w:rPr>
          <w:szCs w:val="28"/>
        </w:rPr>
        <w:t>Visualización de films y programas de televisión y otros tipos de producciones a través de plataformas que sean de utilida</w:t>
      </w:r>
      <w:r w:rsidRPr="009E5DBD">
        <w:rPr>
          <w:szCs w:val="28"/>
        </w:rPr>
        <w:t>d para desarrollar estrategias prácticas de resolución de conflictos para abordar el desarrollo de proyectos y resolución de propuestas de producción y rodaje.</w:t>
      </w:r>
    </w:p>
    <w:p w14:paraId="015223E2" w14:textId="77777777" w:rsidR="006D6741" w:rsidRPr="009E5DBD" w:rsidRDefault="006D6741" w:rsidP="009E5DBD">
      <w:pPr>
        <w:ind w:left="0" w:hanging="2"/>
        <w:jc w:val="both"/>
        <w:rPr>
          <w:i/>
          <w:color w:val="FF0000"/>
          <w:szCs w:val="28"/>
        </w:rPr>
      </w:pPr>
    </w:p>
    <w:p w14:paraId="4737480D" w14:textId="77777777" w:rsidR="006D6741" w:rsidRPr="009E5DBD" w:rsidRDefault="006D6741" w:rsidP="009E5DBD">
      <w:pPr>
        <w:ind w:leftChars="0" w:left="0" w:firstLineChars="0" w:firstLine="0"/>
        <w:jc w:val="both"/>
        <w:rPr>
          <w:szCs w:val="28"/>
        </w:rPr>
      </w:pPr>
    </w:p>
    <w:p w14:paraId="2ED40858" w14:textId="77777777" w:rsidR="006D6741" w:rsidRPr="009E5DBD" w:rsidRDefault="006D6741" w:rsidP="009E5DBD">
      <w:pPr>
        <w:ind w:left="0" w:hanging="2"/>
        <w:jc w:val="both"/>
        <w:rPr>
          <w:szCs w:val="28"/>
        </w:rPr>
      </w:pPr>
    </w:p>
    <w:p w14:paraId="1750F34F" w14:textId="77777777" w:rsidR="006D6741" w:rsidRPr="009E5DBD" w:rsidRDefault="006D6741" w:rsidP="009E5DBD">
      <w:pPr>
        <w:ind w:left="0" w:hanging="2"/>
        <w:jc w:val="both"/>
        <w:rPr>
          <w:szCs w:val="28"/>
        </w:rPr>
      </w:pPr>
    </w:p>
    <w:p w14:paraId="1792E14A" w14:textId="77777777" w:rsidR="006D6741" w:rsidRPr="009E5DBD" w:rsidRDefault="009E5DBD" w:rsidP="009E5DBD">
      <w:pPr>
        <w:pBdr>
          <w:top w:val="nil"/>
          <w:left w:val="nil"/>
          <w:bottom w:val="nil"/>
          <w:right w:val="nil"/>
          <w:between w:val="nil"/>
        </w:pBdr>
        <w:spacing w:line="240" w:lineRule="auto"/>
        <w:ind w:left="0" w:hanging="2"/>
        <w:jc w:val="both"/>
        <w:rPr>
          <w:strike/>
          <w:color w:val="000000"/>
          <w:szCs w:val="28"/>
        </w:rPr>
      </w:pPr>
      <w:r w:rsidRPr="009E5DBD">
        <w:rPr>
          <w:b/>
          <w:szCs w:val="28"/>
        </w:rPr>
        <w:t xml:space="preserve">9. 1. </w:t>
      </w:r>
      <w:r w:rsidRPr="009E5DBD">
        <w:rPr>
          <w:b/>
          <w:color w:val="000000"/>
          <w:szCs w:val="28"/>
        </w:rPr>
        <w:t>PLAN DE ACTIVIDADES/SECUENCIA DE ACTIVIDADES</w:t>
      </w:r>
    </w:p>
    <w:p w14:paraId="78D98136" w14:textId="77777777" w:rsidR="006D6741" w:rsidRPr="009E5DBD" w:rsidRDefault="006D6741" w:rsidP="009E5DBD">
      <w:pPr>
        <w:ind w:left="0" w:hanging="2"/>
        <w:jc w:val="both"/>
        <w:rPr>
          <w:i/>
          <w:color w:val="4A442A"/>
          <w:szCs w:val="28"/>
        </w:rPr>
      </w:pPr>
    </w:p>
    <w:p w14:paraId="4B3EF0B3" w14:textId="77777777" w:rsidR="006D6741" w:rsidRPr="009E5DBD" w:rsidRDefault="009E5DBD" w:rsidP="009E5DBD">
      <w:pPr>
        <w:ind w:left="0" w:hanging="2"/>
        <w:jc w:val="both"/>
        <w:rPr>
          <w:szCs w:val="28"/>
        </w:rPr>
      </w:pPr>
      <w:r w:rsidRPr="009E5DBD">
        <w:rPr>
          <w:szCs w:val="28"/>
        </w:rPr>
        <w:t>La propuesta se brindará a los alumnos e</w:t>
      </w:r>
      <w:r w:rsidRPr="009E5DBD">
        <w:rPr>
          <w:szCs w:val="28"/>
        </w:rPr>
        <w:t>n modalidad presencial garantizando las estrategias de interacción académica presencial posibilitando el acceso a todos los recursos y materiales correspondientes a la asignatura a través del aula virtual correspondiente al SIED de la universidad.</w:t>
      </w:r>
    </w:p>
    <w:p w14:paraId="48A4D513" w14:textId="77777777" w:rsidR="006D6741" w:rsidRPr="009E5DBD" w:rsidRDefault="009E5DBD" w:rsidP="009E5DBD">
      <w:pPr>
        <w:ind w:left="0" w:hanging="2"/>
        <w:jc w:val="both"/>
        <w:rPr>
          <w:szCs w:val="28"/>
        </w:rPr>
      </w:pPr>
      <w:r w:rsidRPr="009E5DBD">
        <w:rPr>
          <w:szCs w:val="28"/>
        </w:rPr>
        <w:t>Cronológ</w:t>
      </w:r>
      <w:r w:rsidRPr="009E5DBD">
        <w:rPr>
          <w:szCs w:val="28"/>
        </w:rPr>
        <w:t>icamente:</w:t>
      </w:r>
    </w:p>
    <w:p w14:paraId="768F0FC4" w14:textId="77777777" w:rsidR="006D6741" w:rsidRPr="009E5DBD" w:rsidRDefault="009E5DBD" w:rsidP="009E5DBD">
      <w:pPr>
        <w:ind w:left="0" w:hanging="2"/>
        <w:jc w:val="both"/>
        <w:rPr>
          <w:szCs w:val="28"/>
        </w:rPr>
      </w:pPr>
      <w:r w:rsidRPr="009E5DBD">
        <w:rPr>
          <w:szCs w:val="28"/>
        </w:rPr>
        <w:t>Plan secuencial de</w:t>
      </w:r>
    </w:p>
    <w:p w14:paraId="695CD88C" w14:textId="77777777" w:rsidR="006D6741" w:rsidRPr="009E5DBD" w:rsidRDefault="009E5DBD" w:rsidP="009E5DBD">
      <w:pPr>
        <w:ind w:left="0" w:hanging="2"/>
        <w:jc w:val="both"/>
        <w:rPr>
          <w:szCs w:val="28"/>
        </w:rPr>
      </w:pPr>
      <w:r w:rsidRPr="009E5DBD">
        <w:rPr>
          <w:szCs w:val="28"/>
        </w:rPr>
        <w:t>lectura, rastreo y clasificación de la información en base a textos y materiales videográficos aportados en la plataforma oficial de la materia.</w:t>
      </w:r>
    </w:p>
    <w:p w14:paraId="29EC66ED" w14:textId="77777777" w:rsidR="006D6741" w:rsidRPr="009E5DBD" w:rsidRDefault="009E5DBD" w:rsidP="009E5DBD">
      <w:pPr>
        <w:ind w:left="0" w:hanging="2"/>
        <w:jc w:val="both"/>
        <w:rPr>
          <w:szCs w:val="28"/>
        </w:rPr>
      </w:pPr>
      <w:r w:rsidRPr="009E5DBD">
        <w:rPr>
          <w:szCs w:val="28"/>
        </w:rPr>
        <w:t>Práctica de puesta en escena y elaboración de proyectos en formato de taller de lo</w:t>
      </w:r>
      <w:r w:rsidRPr="009E5DBD">
        <w:rPr>
          <w:szCs w:val="28"/>
        </w:rPr>
        <w:t>s fundamentos específicos de la materia.</w:t>
      </w:r>
    </w:p>
    <w:p w14:paraId="6D35536F" w14:textId="77777777" w:rsidR="006D6741" w:rsidRPr="009E5DBD" w:rsidRDefault="009E5DBD" w:rsidP="009E5DBD">
      <w:pPr>
        <w:ind w:left="0" w:hanging="2"/>
        <w:jc w:val="both"/>
        <w:rPr>
          <w:szCs w:val="28"/>
        </w:rPr>
      </w:pPr>
      <w:r w:rsidRPr="009E5DBD">
        <w:rPr>
          <w:szCs w:val="28"/>
        </w:rPr>
        <w:t>Visualización, encuadre, contextualización y análisis de materiales seleccionados de los medios audiovisuales de origen. fílmico, televisivo, publicitarios</w:t>
      </w:r>
    </w:p>
    <w:p w14:paraId="31CEB226" w14:textId="77777777" w:rsidR="006D6741" w:rsidRPr="009E5DBD" w:rsidRDefault="009E5DBD" w:rsidP="009E5DBD">
      <w:pPr>
        <w:ind w:left="0" w:hanging="2"/>
        <w:jc w:val="both"/>
        <w:rPr>
          <w:szCs w:val="28"/>
        </w:rPr>
      </w:pPr>
      <w:r w:rsidRPr="009E5DBD">
        <w:rPr>
          <w:szCs w:val="28"/>
        </w:rPr>
        <w:t xml:space="preserve"> y artístico.</w:t>
      </w:r>
    </w:p>
    <w:p w14:paraId="61953A23" w14:textId="77777777" w:rsidR="006D6741" w:rsidRPr="009E5DBD" w:rsidRDefault="009E5DBD" w:rsidP="009E5DBD">
      <w:pPr>
        <w:ind w:left="0" w:hanging="2"/>
        <w:jc w:val="both"/>
        <w:rPr>
          <w:szCs w:val="28"/>
        </w:rPr>
      </w:pPr>
      <w:r w:rsidRPr="009E5DBD">
        <w:rPr>
          <w:szCs w:val="28"/>
        </w:rPr>
        <w:t>Elaboración de un proyecto de producción audi</w:t>
      </w:r>
      <w:r w:rsidRPr="009E5DBD">
        <w:rPr>
          <w:szCs w:val="28"/>
        </w:rPr>
        <w:t>ovisual individual que posibilite la puesta en acción de los recursos adquiridos.</w:t>
      </w:r>
    </w:p>
    <w:p w14:paraId="34E444DB" w14:textId="77777777" w:rsidR="006D6741" w:rsidRPr="009E5DBD" w:rsidRDefault="006D6741" w:rsidP="009E5DBD">
      <w:pPr>
        <w:ind w:left="0" w:hanging="2"/>
        <w:jc w:val="both"/>
        <w:rPr>
          <w:b/>
          <w:szCs w:val="28"/>
        </w:rPr>
      </w:pPr>
    </w:p>
    <w:p w14:paraId="34324DDE" w14:textId="77777777" w:rsidR="006D6741" w:rsidRPr="009E5DBD" w:rsidRDefault="006D6741" w:rsidP="009E5DBD">
      <w:pPr>
        <w:ind w:left="0" w:hanging="2"/>
        <w:jc w:val="both"/>
        <w:rPr>
          <w:szCs w:val="28"/>
        </w:rPr>
      </w:pPr>
    </w:p>
    <w:p w14:paraId="08E1FBFE" w14:textId="77777777" w:rsidR="006D6741" w:rsidRPr="009E5DBD" w:rsidRDefault="009E5DBD" w:rsidP="009E5DBD">
      <w:pPr>
        <w:numPr>
          <w:ilvl w:val="1"/>
          <w:numId w:val="6"/>
        </w:numPr>
        <w:pBdr>
          <w:top w:val="nil"/>
          <w:left w:val="nil"/>
          <w:bottom w:val="nil"/>
          <w:right w:val="nil"/>
          <w:between w:val="nil"/>
        </w:pBdr>
        <w:spacing w:line="240" w:lineRule="auto"/>
        <w:ind w:left="0" w:hanging="2"/>
        <w:jc w:val="both"/>
        <w:rPr>
          <w:color w:val="000000"/>
          <w:szCs w:val="28"/>
        </w:rPr>
      </w:pPr>
      <w:r w:rsidRPr="009E5DBD">
        <w:rPr>
          <w:b/>
          <w:color w:val="000000"/>
          <w:szCs w:val="28"/>
        </w:rPr>
        <w:t>DETALLE DE ACTIVIDADES DE FORMACIÓN PRÁCTICA</w:t>
      </w:r>
    </w:p>
    <w:p w14:paraId="608CF78B" w14:textId="77777777" w:rsidR="006D6741" w:rsidRPr="009E5DBD" w:rsidRDefault="006D6741" w:rsidP="009E5DBD">
      <w:pPr>
        <w:widowControl w:val="0"/>
        <w:tabs>
          <w:tab w:val="left" w:pos="491"/>
        </w:tabs>
        <w:ind w:left="0" w:hanging="2"/>
        <w:jc w:val="both"/>
        <w:rPr>
          <w:rFonts w:eastAsia="Arial"/>
          <w:b/>
          <w:color w:val="0000FF"/>
          <w:szCs w:val="28"/>
        </w:rPr>
      </w:pPr>
    </w:p>
    <w:p w14:paraId="1B017926" w14:textId="77777777" w:rsidR="006D6741" w:rsidRPr="009E5DBD" w:rsidRDefault="009E5DBD" w:rsidP="009E5DBD">
      <w:pPr>
        <w:ind w:left="0" w:hanging="2"/>
        <w:jc w:val="both"/>
        <w:rPr>
          <w:b/>
          <w:color w:val="0D0D0D" w:themeColor="text1" w:themeTint="F2"/>
          <w:szCs w:val="28"/>
        </w:rPr>
      </w:pPr>
      <w:r w:rsidRPr="009E5DBD">
        <w:rPr>
          <w:b/>
          <w:color w:val="0D0D0D" w:themeColor="text1" w:themeTint="F2"/>
          <w:szCs w:val="28"/>
        </w:rPr>
        <w:t>Todas las actividades propuestas son de carácter obligatorio</w:t>
      </w:r>
    </w:p>
    <w:p w14:paraId="22915EA1" w14:textId="77777777" w:rsidR="006D6741" w:rsidRPr="009E5DBD" w:rsidRDefault="006D6741" w:rsidP="009E5DBD">
      <w:pPr>
        <w:ind w:left="0" w:hanging="2"/>
        <w:jc w:val="both"/>
        <w:rPr>
          <w:b/>
          <w:color w:val="0D0D0D" w:themeColor="text1" w:themeTint="F2"/>
          <w:szCs w:val="28"/>
        </w:rPr>
      </w:pPr>
    </w:p>
    <w:p w14:paraId="3DE80654" w14:textId="77777777" w:rsidR="006D6741" w:rsidRPr="009E5DBD" w:rsidRDefault="009E5DBD" w:rsidP="009E5DBD">
      <w:pPr>
        <w:ind w:left="0" w:hanging="2"/>
        <w:jc w:val="both"/>
        <w:rPr>
          <w:b/>
          <w:color w:val="0D0D0D" w:themeColor="text1" w:themeTint="F2"/>
          <w:szCs w:val="28"/>
        </w:rPr>
      </w:pPr>
      <w:r w:rsidRPr="009E5DBD">
        <w:rPr>
          <w:b/>
          <w:color w:val="0D0D0D" w:themeColor="text1" w:themeTint="F2"/>
          <w:szCs w:val="28"/>
        </w:rPr>
        <w:t>Módulo 1</w:t>
      </w:r>
    </w:p>
    <w:p w14:paraId="09479511" w14:textId="77777777" w:rsidR="006D6741" w:rsidRPr="009E5DBD" w:rsidRDefault="006D6741" w:rsidP="009E5DBD">
      <w:pPr>
        <w:ind w:left="0" w:hanging="2"/>
        <w:jc w:val="both"/>
        <w:rPr>
          <w:b/>
          <w:color w:val="4A442A"/>
          <w:szCs w:val="28"/>
        </w:rPr>
      </w:pPr>
    </w:p>
    <w:p w14:paraId="1A2E6AC5" w14:textId="77777777" w:rsidR="006D6741" w:rsidRPr="009E5DBD" w:rsidRDefault="009E5DBD" w:rsidP="009E5DBD">
      <w:pPr>
        <w:ind w:left="0" w:hanging="2"/>
        <w:jc w:val="both"/>
        <w:rPr>
          <w:szCs w:val="28"/>
        </w:rPr>
      </w:pPr>
      <w:r w:rsidRPr="009E5DBD">
        <w:rPr>
          <w:i/>
          <w:szCs w:val="28"/>
          <w:u w:val="single"/>
        </w:rPr>
        <w:t>Actividad</w:t>
      </w:r>
      <w:r w:rsidRPr="009E5DBD">
        <w:rPr>
          <w:i/>
          <w:szCs w:val="28"/>
        </w:rPr>
        <w:t xml:space="preserve">: </w:t>
      </w:r>
      <w:r w:rsidRPr="009E5DBD">
        <w:rPr>
          <w:szCs w:val="28"/>
        </w:rPr>
        <w:t xml:space="preserve">trabajo práctico de visualización sobre </w:t>
      </w:r>
      <w:r w:rsidRPr="009E5DBD">
        <w:rPr>
          <w:szCs w:val="28"/>
        </w:rPr>
        <w:t>emisiones de la televisión pública de fútbol femenino argentino y de automovilismo emitidos por pantalla abierta pública (actividad obligatoria).</w:t>
      </w:r>
    </w:p>
    <w:p w14:paraId="01C2C6E3" w14:textId="77777777" w:rsidR="006D6741" w:rsidRPr="009E5DBD" w:rsidRDefault="009E5DBD" w:rsidP="009E5DBD">
      <w:pPr>
        <w:ind w:left="0" w:hanging="2"/>
        <w:jc w:val="both"/>
        <w:rPr>
          <w:szCs w:val="28"/>
          <w:shd w:val="clear" w:color="auto" w:fill="FFFFFF"/>
        </w:rPr>
      </w:pPr>
      <w:r w:rsidRPr="009E5DBD">
        <w:rPr>
          <w:szCs w:val="28"/>
        </w:rPr>
        <w:t>Consigna: a partir de la visualización de emisiones deportivas de la tv abierta realizar una primera aproximac</w:t>
      </w:r>
      <w:r w:rsidRPr="009E5DBD">
        <w:rPr>
          <w:szCs w:val="28"/>
        </w:rPr>
        <w:t>ión al uso de tecnologías empleadas.</w:t>
      </w:r>
    </w:p>
    <w:p w14:paraId="2854923C" w14:textId="77777777" w:rsidR="006D6741" w:rsidRPr="009E5DBD" w:rsidRDefault="009E5DBD" w:rsidP="009E5DBD">
      <w:pPr>
        <w:ind w:left="0" w:hanging="2"/>
        <w:jc w:val="both"/>
        <w:rPr>
          <w:szCs w:val="28"/>
          <w:shd w:val="clear" w:color="auto" w:fill="FFFFFF"/>
        </w:rPr>
      </w:pPr>
      <w:r w:rsidRPr="009E5DBD">
        <w:rPr>
          <w:szCs w:val="28"/>
          <w:shd w:val="clear" w:color="auto" w:fill="FFFFFF"/>
        </w:rPr>
        <w:t>Objetivos: lograr la identificación de los fundamentos y recursos básicos de la producción audiovisual y los rasgos distintivos del medio abordado.</w:t>
      </w:r>
    </w:p>
    <w:p w14:paraId="4F7AE23D" w14:textId="77777777" w:rsidR="006D6741" w:rsidRPr="009E5DBD" w:rsidRDefault="006D6741" w:rsidP="009E5DBD">
      <w:pPr>
        <w:ind w:left="0" w:hanging="2"/>
        <w:jc w:val="both"/>
        <w:rPr>
          <w:szCs w:val="28"/>
          <w:shd w:val="clear" w:color="auto" w:fill="FFFFFF"/>
        </w:rPr>
      </w:pPr>
    </w:p>
    <w:p w14:paraId="384611DB" w14:textId="77777777" w:rsidR="006D6741" w:rsidRPr="009E5DBD" w:rsidRDefault="009E5DBD" w:rsidP="009E5DBD">
      <w:pPr>
        <w:spacing w:after="200"/>
        <w:ind w:left="0" w:hanging="2"/>
        <w:jc w:val="both"/>
        <w:rPr>
          <w:szCs w:val="28"/>
        </w:rPr>
      </w:pPr>
      <w:r w:rsidRPr="009E5DBD">
        <w:rPr>
          <w:szCs w:val="28"/>
        </w:rPr>
        <w:t>Modalidad: actividad grupal en clase</w:t>
      </w:r>
    </w:p>
    <w:p w14:paraId="7327D446" w14:textId="77777777" w:rsidR="006D6741" w:rsidRPr="009E5DBD" w:rsidRDefault="009E5DBD" w:rsidP="009E5DBD">
      <w:pPr>
        <w:spacing w:after="200"/>
        <w:ind w:left="0" w:hanging="2"/>
        <w:jc w:val="both"/>
        <w:rPr>
          <w:szCs w:val="28"/>
        </w:rPr>
      </w:pPr>
      <w:r w:rsidRPr="009E5DBD">
        <w:rPr>
          <w:szCs w:val="28"/>
        </w:rPr>
        <w:t>Herramienta virtual: Foro de disc</w:t>
      </w:r>
      <w:r w:rsidRPr="009E5DBD">
        <w:rPr>
          <w:szCs w:val="28"/>
        </w:rPr>
        <w:t>usión</w:t>
      </w:r>
    </w:p>
    <w:p w14:paraId="5A0779D7" w14:textId="77777777" w:rsidR="006D6741" w:rsidRPr="009E5DBD" w:rsidRDefault="009E5DBD" w:rsidP="009E5DBD">
      <w:pPr>
        <w:spacing w:after="200"/>
        <w:ind w:left="0" w:hanging="2"/>
        <w:jc w:val="both"/>
        <w:rPr>
          <w:szCs w:val="28"/>
        </w:rPr>
      </w:pPr>
      <w:r w:rsidRPr="009E5DBD">
        <w:rPr>
          <w:szCs w:val="28"/>
        </w:rPr>
        <w:t>Evaluación: individual de tipo conceptual.</w:t>
      </w:r>
    </w:p>
    <w:p w14:paraId="6BDA030C" w14:textId="77777777" w:rsidR="006D6741" w:rsidRPr="009E5DBD" w:rsidRDefault="009E5DBD" w:rsidP="009E5DBD">
      <w:pPr>
        <w:spacing w:after="200"/>
        <w:ind w:left="0" w:hanging="2"/>
        <w:jc w:val="both"/>
        <w:rPr>
          <w:i/>
          <w:szCs w:val="28"/>
        </w:rPr>
      </w:pPr>
      <w:r w:rsidRPr="009E5DBD">
        <w:rPr>
          <w:szCs w:val="28"/>
        </w:rPr>
        <w:t>Criterios de evaluación: evidencia de visualización y lectura de guía de elementos técnicos presentes para abordar una producción que involucra imagen y sonido en un medio de comunicación masivo. Identificac</w:t>
      </w:r>
      <w:r w:rsidRPr="009E5DBD">
        <w:rPr>
          <w:szCs w:val="28"/>
        </w:rPr>
        <w:t xml:space="preserve">ión y diferenciación de conceptos relevantes de la materia. </w:t>
      </w:r>
    </w:p>
    <w:p w14:paraId="25B3CA50" w14:textId="77777777" w:rsidR="006D6741" w:rsidRPr="009E5DBD" w:rsidRDefault="006D6741" w:rsidP="009E5DBD">
      <w:pPr>
        <w:spacing w:after="200"/>
        <w:ind w:left="0" w:hanging="2"/>
        <w:jc w:val="both"/>
        <w:rPr>
          <w:i/>
          <w:szCs w:val="28"/>
        </w:rPr>
      </w:pPr>
    </w:p>
    <w:p w14:paraId="7D6528B7" w14:textId="77777777" w:rsidR="006D6741" w:rsidRPr="009E5DBD" w:rsidRDefault="009E5DBD" w:rsidP="009E5DBD">
      <w:pPr>
        <w:ind w:left="0" w:hanging="2"/>
        <w:jc w:val="both"/>
        <w:rPr>
          <w:szCs w:val="28"/>
        </w:rPr>
      </w:pPr>
      <w:r w:rsidRPr="009E5DBD">
        <w:rPr>
          <w:i/>
          <w:szCs w:val="28"/>
          <w:u w:val="single"/>
        </w:rPr>
        <w:t>Actividad</w:t>
      </w:r>
      <w:r w:rsidRPr="009E5DBD">
        <w:rPr>
          <w:i/>
          <w:szCs w:val="28"/>
        </w:rPr>
        <w:t xml:space="preserve">: </w:t>
      </w:r>
      <w:r w:rsidRPr="009E5DBD">
        <w:rPr>
          <w:szCs w:val="28"/>
        </w:rPr>
        <w:t>exploración, encuadre y selección de material de fuentes diversas para la realización de una adaptación audiovisual (actividad obligatoria)</w:t>
      </w:r>
    </w:p>
    <w:p w14:paraId="2CD7E387" w14:textId="77777777" w:rsidR="006D6741" w:rsidRPr="009E5DBD" w:rsidRDefault="009E5DBD" w:rsidP="009E5DBD">
      <w:pPr>
        <w:ind w:left="0" w:hanging="2"/>
        <w:jc w:val="both"/>
        <w:rPr>
          <w:szCs w:val="28"/>
          <w:shd w:val="clear" w:color="auto" w:fill="FFFFFF"/>
        </w:rPr>
      </w:pPr>
      <w:r w:rsidRPr="009E5DBD">
        <w:rPr>
          <w:szCs w:val="28"/>
        </w:rPr>
        <w:t xml:space="preserve">Consigna: a partir de la exploración y </w:t>
      </w:r>
      <w:r w:rsidRPr="009E5DBD">
        <w:rPr>
          <w:szCs w:val="28"/>
        </w:rPr>
        <w:t>elaboración de un listado de novelas argentinas y obras de teatro en cartel verificar sus condiciones y posibilidades de adaptación de las mismas al campo audiovisual.</w:t>
      </w:r>
    </w:p>
    <w:p w14:paraId="71406D02" w14:textId="77777777" w:rsidR="006D6741" w:rsidRPr="009E5DBD" w:rsidRDefault="009E5DBD" w:rsidP="009E5DBD">
      <w:pPr>
        <w:ind w:left="0" w:hanging="2"/>
        <w:jc w:val="both"/>
        <w:rPr>
          <w:szCs w:val="28"/>
          <w:shd w:val="clear" w:color="auto" w:fill="FFFFFF"/>
        </w:rPr>
      </w:pPr>
      <w:r w:rsidRPr="009E5DBD">
        <w:rPr>
          <w:szCs w:val="28"/>
          <w:shd w:val="clear" w:color="auto" w:fill="FFFFFF"/>
        </w:rPr>
        <w:t xml:space="preserve">Objetivos: lograr el desarrollo de recursos específicos para entender las posibilidades </w:t>
      </w:r>
      <w:r w:rsidRPr="009E5DBD">
        <w:rPr>
          <w:szCs w:val="28"/>
          <w:shd w:val="clear" w:color="auto" w:fill="FFFFFF"/>
        </w:rPr>
        <w:t>del sistema de generación de ideas de fuentes diversas en los medios audiovisuales.</w:t>
      </w:r>
    </w:p>
    <w:p w14:paraId="4FA2E40E" w14:textId="77777777" w:rsidR="006D6741" w:rsidRPr="009E5DBD" w:rsidRDefault="009E5DBD" w:rsidP="009E5DBD">
      <w:pPr>
        <w:ind w:left="0" w:hanging="2"/>
        <w:jc w:val="both"/>
        <w:rPr>
          <w:szCs w:val="28"/>
          <w:shd w:val="clear" w:color="auto" w:fill="FFFFFF"/>
        </w:rPr>
      </w:pPr>
      <w:r w:rsidRPr="009E5DBD">
        <w:rPr>
          <w:szCs w:val="28"/>
          <w:shd w:val="clear" w:color="auto" w:fill="FFFFFF"/>
        </w:rPr>
        <w:t>Utilizar herramientas virtuales a fin de favorecer el trabajo colaborativo.</w:t>
      </w:r>
    </w:p>
    <w:p w14:paraId="3713D084" w14:textId="77777777" w:rsidR="006D6741" w:rsidRPr="009E5DBD" w:rsidRDefault="009E5DBD" w:rsidP="009E5DBD">
      <w:pPr>
        <w:spacing w:after="200"/>
        <w:ind w:left="0" w:hanging="2"/>
        <w:jc w:val="both"/>
        <w:rPr>
          <w:szCs w:val="28"/>
        </w:rPr>
      </w:pPr>
      <w:r w:rsidRPr="009E5DBD">
        <w:rPr>
          <w:szCs w:val="28"/>
        </w:rPr>
        <w:t>Modalidad: actividad individual</w:t>
      </w:r>
    </w:p>
    <w:p w14:paraId="0E333338" w14:textId="77777777" w:rsidR="006D6741" w:rsidRPr="009E5DBD" w:rsidRDefault="009E5DBD" w:rsidP="009E5DBD">
      <w:pPr>
        <w:spacing w:after="200"/>
        <w:ind w:left="0" w:hanging="2"/>
        <w:jc w:val="both"/>
        <w:rPr>
          <w:szCs w:val="28"/>
        </w:rPr>
      </w:pPr>
      <w:r w:rsidRPr="009E5DBD">
        <w:rPr>
          <w:szCs w:val="28"/>
        </w:rPr>
        <w:t>Herramienta virtual: Foro de discusión</w:t>
      </w:r>
    </w:p>
    <w:p w14:paraId="5D40A7F6" w14:textId="77777777" w:rsidR="006D6741" w:rsidRPr="009E5DBD" w:rsidRDefault="009E5DBD" w:rsidP="009E5DBD">
      <w:pPr>
        <w:spacing w:after="200"/>
        <w:ind w:left="0" w:hanging="2"/>
        <w:jc w:val="both"/>
        <w:rPr>
          <w:szCs w:val="28"/>
        </w:rPr>
      </w:pPr>
      <w:r w:rsidRPr="009E5DBD">
        <w:rPr>
          <w:szCs w:val="28"/>
        </w:rPr>
        <w:t>Evaluación: individual de</w:t>
      </w:r>
      <w:r w:rsidRPr="009E5DBD">
        <w:rPr>
          <w:szCs w:val="28"/>
        </w:rPr>
        <w:t xml:space="preserve"> tipo conceptual.</w:t>
      </w:r>
    </w:p>
    <w:p w14:paraId="14786030" w14:textId="77777777" w:rsidR="006D6741" w:rsidRPr="009E5DBD" w:rsidRDefault="009E5DBD" w:rsidP="009E5DBD">
      <w:pPr>
        <w:spacing w:after="200"/>
        <w:ind w:left="0" w:hanging="2"/>
        <w:jc w:val="both"/>
        <w:rPr>
          <w:i/>
          <w:szCs w:val="28"/>
        </w:rPr>
      </w:pPr>
      <w:r w:rsidRPr="009E5DBD">
        <w:rPr>
          <w:szCs w:val="28"/>
        </w:rPr>
        <w:t>Criterios de evaluación: Calidad de la búsqueda en atención a los contenidos de la materia. Frecuencia de participación y calidad de los aportes. Participación en tiempo y forma según plazos fijados en el cronograma</w:t>
      </w:r>
      <w:r w:rsidRPr="009E5DBD">
        <w:rPr>
          <w:i/>
          <w:szCs w:val="28"/>
        </w:rPr>
        <w:t>.</w:t>
      </w:r>
    </w:p>
    <w:p w14:paraId="690EC06A" w14:textId="77777777" w:rsidR="006D6741" w:rsidRPr="009E5DBD" w:rsidRDefault="006D6741" w:rsidP="009E5DBD">
      <w:pPr>
        <w:spacing w:after="200"/>
        <w:ind w:left="0" w:hanging="2"/>
        <w:jc w:val="both"/>
        <w:rPr>
          <w:i/>
          <w:szCs w:val="28"/>
        </w:rPr>
      </w:pPr>
    </w:p>
    <w:p w14:paraId="75F89E70" w14:textId="77777777" w:rsidR="006D6741" w:rsidRPr="009E5DBD" w:rsidRDefault="009E5DBD" w:rsidP="009E5DBD">
      <w:pPr>
        <w:ind w:left="0" w:hanging="2"/>
        <w:jc w:val="both"/>
        <w:rPr>
          <w:szCs w:val="28"/>
        </w:rPr>
      </w:pPr>
      <w:r w:rsidRPr="009E5DBD">
        <w:rPr>
          <w:i/>
          <w:szCs w:val="28"/>
          <w:u w:val="single"/>
        </w:rPr>
        <w:t>Actividad</w:t>
      </w:r>
      <w:r w:rsidRPr="009E5DBD">
        <w:rPr>
          <w:i/>
          <w:szCs w:val="28"/>
        </w:rPr>
        <w:t xml:space="preserve">: </w:t>
      </w:r>
      <w:r w:rsidRPr="009E5DBD">
        <w:rPr>
          <w:szCs w:val="28"/>
        </w:rPr>
        <w:t>Elaboraci</w:t>
      </w:r>
      <w:r w:rsidRPr="009E5DBD">
        <w:rPr>
          <w:szCs w:val="28"/>
        </w:rPr>
        <w:t>ón de registro de escrituras técnicas del campo audiovisual (actividad obligatoria)</w:t>
      </w:r>
    </w:p>
    <w:p w14:paraId="5DE31929" w14:textId="77777777" w:rsidR="006D6741" w:rsidRPr="009E5DBD" w:rsidRDefault="009E5DBD" w:rsidP="009E5DBD">
      <w:pPr>
        <w:ind w:left="0" w:hanging="2"/>
        <w:jc w:val="both"/>
        <w:rPr>
          <w:szCs w:val="28"/>
          <w:shd w:val="clear" w:color="auto" w:fill="FFFFFF"/>
        </w:rPr>
      </w:pPr>
      <w:r w:rsidRPr="009E5DBD">
        <w:rPr>
          <w:szCs w:val="28"/>
        </w:rPr>
        <w:t>Consigna: Realización de storyline, sinopsis, logline, tagline.</w:t>
      </w:r>
    </w:p>
    <w:p w14:paraId="6C491814" w14:textId="77777777" w:rsidR="006D6741" w:rsidRPr="009E5DBD" w:rsidRDefault="009E5DBD" w:rsidP="009E5DBD">
      <w:pPr>
        <w:ind w:left="0" w:hanging="2"/>
        <w:jc w:val="both"/>
        <w:rPr>
          <w:szCs w:val="28"/>
          <w:shd w:val="clear" w:color="auto" w:fill="FFFFFF"/>
        </w:rPr>
      </w:pPr>
      <w:r w:rsidRPr="009E5DBD">
        <w:rPr>
          <w:szCs w:val="28"/>
          <w:shd w:val="clear" w:color="auto" w:fill="FFFFFF"/>
        </w:rPr>
        <w:t>Objetivos: lograr el desarrollo de competencias específicas para la realización en la producción de material</w:t>
      </w:r>
      <w:r w:rsidRPr="009E5DBD">
        <w:rPr>
          <w:szCs w:val="28"/>
          <w:shd w:val="clear" w:color="auto" w:fill="FFFFFF"/>
        </w:rPr>
        <w:t>es en el campo audiovisual</w:t>
      </w:r>
    </w:p>
    <w:p w14:paraId="4B2D9D78" w14:textId="77777777" w:rsidR="006D6741" w:rsidRPr="009E5DBD" w:rsidRDefault="006D6741" w:rsidP="009E5DBD">
      <w:pPr>
        <w:ind w:left="0" w:hanging="2"/>
        <w:jc w:val="both"/>
        <w:rPr>
          <w:szCs w:val="28"/>
          <w:shd w:val="clear" w:color="auto" w:fill="FFFFFF"/>
        </w:rPr>
      </w:pPr>
    </w:p>
    <w:p w14:paraId="2FFED525" w14:textId="77777777" w:rsidR="006D6741" w:rsidRPr="009E5DBD" w:rsidRDefault="009E5DBD" w:rsidP="009E5DBD">
      <w:pPr>
        <w:spacing w:after="200"/>
        <w:ind w:left="0" w:hanging="2"/>
        <w:jc w:val="both"/>
        <w:rPr>
          <w:szCs w:val="28"/>
        </w:rPr>
      </w:pPr>
      <w:r w:rsidRPr="009E5DBD">
        <w:rPr>
          <w:szCs w:val="28"/>
        </w:rPr>
        <w:t>Modalidad: actividad grupal en clase</w:t>
      </w:r>
    </w:p>
    <w:p w14:paraId="5E43AA08" w14:textId="77777777" w:rsidR="006D6741" w:rsidRPr="009E5DBD" w:rsidRDefault="009E5DBD" w:rsidP="009E5DBD">
      <w:pPr>
        <w:spacing w:after="200"/>
        <w:ind w:left="0" w:hanging="2"/>
        <w:jc w:val="both"/>
        <w:rPr>
          <w:szCs w:val="28"/>
        </w:rPr>
      </w:pPr>
      <w:r w:rsidRPr="009E5DBD">
        <w:rPr>
          <w:szCs w:val="28"/>
        </w:rPr>
        <w:t>Evaluación: individual de tipo conceptual.</w:t>
      </w:r>
    </w:p>
    <w:p w14:paraId="64DEDA95" w14:textId="77777777" w:rsidR="006D6741" w:rsidRPr="009E5DBD" w:rsidRDefault="009E5DBD" w:rsidP="009E5DBD">
      <w:pPr>
        <w:spacing w:after="200"/>
        <w:ind w:left="0" w:hanging="2"/>
        <w:jc w:val="both"/>
        <w:rPr>
          <w:i/>
          <w:szCs w:val="28"/>
        </w:rPr>
      </w:pPr>
      <w:r w:rsidRPr="009E5DBD">
        <w:rPr>
          <w:szCs w:val="28"/>
        </w:rPr>
        <w:t xml:space="preserve">Criterios de evaluación: Evidencia de escritura y reescritura; elaboración y corrección. Identificación y diferenciación de conceptos relevantes de </w:t>
      </w:r>
      <w:r w:rsidRPr="009E5DBD">
        <w:rPr>
          <w:szCs w:val="28"/>
        </w:rPr>
        <w:t>la materia. Frecuencia de participación y calidad de los aportes. Participación en tiempo y forma según plazos fijados en el cronograma</w:t>
      </w:r>
      <w:r w:rsidRPr="009E5DBD">
        <w:rPr>
          <w:i/>
          <w:szCs w:val="28"/>
        </w:rPr>
        <w:t>.</w:t>
      </w:r>
    </w:p>
    <w:p w14:paraId="547472A0" w14:textId="77777777" w:rsidR="006D6741" w:rsidRPr="009E5DBD" w:rsidRDefault="006D6741" w:rsidP="009E5DBD">
      <w:pPr>
        <w:spacing w:after="200"/>
        <w:ind w:left="0" w:hanging="2"/>
        <w:jc w:val="both"/>
        <w:rPr>
          <w:i/>
          <w:szCs w:val="28"/>
        </w:rPr>
      </w:pPr>
    </w:p>
    <w:p w14:paraId="125E3E91" w14:textId="77777777" w:rsidR="006D6741" w:rsidRPr="009E5DBD" w:rsidRDefault="006D6741" w:rsidP="009E5DBD">
      <w:pPr>
        <w:ind w:leftChars="0" w:left="0" w:firstLineChars="0" w:firstLine="0"/>
        <w:jc w:val="both"/>
        <w:rPr>
          <w:b/>
          <w:szCs w:val="28"/>
        </w:rPr>
      </w:pPr>
    </w:p>
    <w:p w14:paraId="4492FD5E" w14:textId="77777777" w:rsidR="006D6741" w:rsidRPr="009E5DBD" w:rsidRDefault="006D6741" w:rsidP="009E5DBD">
      <w:pPr>
        <w:ind w:left="0" w:hanging="2"/>
        <w:jc w:val="both"/>
        <w:rPr>
          <w:i/>
          <w:szCs w:val="28"/>
          <w:u w:val="single"/>
        </w:rPr>
      </w:pPr>
    </w:p>
    <w:p w14:paraId="560EDDEF" w14:textId="77777777" w:rsidR="006D6741" w:rsidRPr="009E5DBD" w:rsidRDefault="009E5DBD" w:rsidP="009E5DBD">
      <w:pPr>
        <w:ind w:left="0" w:hanging="2"/>
        <w:jc w:val="both"/>
        <w:rPr>
          <w:szCs w:val="28"/>
          <w:lang w:val="es-ES_tradnl"/>
        </w:rPr>
      </w:pPr>
      <w:r w:rsidRPr="009E5DBD">
        <w:rPr>
          <w:i/>
          <w:szCs w:val="28"/>
          <w:u w:val="single"/>
        </w:rPr>
        <w:t>Actividad:</w:t>
      </w:r>
      <w:r w:rsidRPr="009E5DBD">
        <w:rPr>
          <w:i/>
          <w:szCs w:val="28"/>
        </w:rPr>
        <w:t xml:space="preserve"> </w:t>
      </w:r>
      <w:r w:rsidRPr="009E5DBD">
        <w:rPr>
          <w:szCs w:val="28"/>
          <w:lang w:val="es-ES_tradnl"/>
        </w:rPr>
        <w:t xml:space="preserve">Elaboración de ficha técnica </w:t>
      </w:r>
      <w:r w:rsidRPr="009E5DBD">
        <w:rPr>
          <w:szCs w:val="28"/>
        </w:rPr>
        <w:t>(actividad obligatoria)</w:t>
      </w:r>
    </w:p>
    <w:p w14:paraId="1364EB0D" w14:textId="77777777" w:rsidR="006D6741" w:rsidRPr="009E5DBD" w:rsidRDefault="009E5DBD" w:rsidP="009E5DBD">
      <w:pPr>
        <w:spacing w:after="200"/>
        <w:ind w:leftChars="0" w:left="0" w:firstLineChars="0" w:firstLine="0"/>
        <w:jc w:val="both"/>
        <w:rPr>
          <w:szCs w:val="28"/>
          <w:lang w:val="es-AR"/>
        </w:rPr>
      </w:pPr>
      <w:r w:rsidRPr="009E5DBD">
        <w:rPr>
          <w:szCs w:val="28"/>
        </w:rPr>
        <w:t xml:space="preserve">Consigna: A partir la visualización de </w:t>
      </w:r>
      <w:r w:rsidRPr="009E5DBD">
        <w:rPr>
          <w:i/>
          <w:szCs w:val="28"/>
        </w:rPr>
        <w:t>Lang, F. (193</w:t>
      </w:r>
      <w:r w:rsidRPr="009E5DBD">
        <w:rPr>
          <w:i/>
          <w:szCs w:val="28"/>
        </w:rPr>
        <w:t xml:space="preserve">1). </w:t>
      </w:r>
      <w:r w:rsidRPr="009E5DBD">
        <w:rPr>
          <w:i/>
          <w:szCs w:val="28"/>
          <w:lang w:val="es-AR"/>
        </w:rPr>
        <w:t>M (película) Nero Film.</w:t>
      </w:r>
    </w:p>
    <w:p w14:paraId="219A014E" w14:textId="77777777" w:rsidR="006D6741" w:rsidRPr="009E5DBD" w:rsidRDefault="009E5DBD" w:rsidP="009E5DBD">
      <w:pPr>
        <w:ind w:left="0" w:hanging="2"/>
        <w:jc w:val="both"/>
        <w:rPr>
          <w:szCs w:val="28"/>
        </w:rPr>
      </w:pPr>
      <w:r w:rsidRPr="009E5DBD">
        <w:rPr>
          <w:szCs w:val="28"/>
        </w:rPr>
        <w:t>Objetivos: Que los alumnos logren desarrollar competencias específicas para</w:t>
      </w:r>
    </w:p>
    <w:p w14:paraId="2C30CDED" w14:textId="77777777" w:rsidR="006D6741" w:rsidRPr="009E5DBD" w:rsidRDefault="009E5DBD" w:rsidP="009E5DBD">
      <w:pPr>
        <w:ind w:left="0" w:hanging="2"/>
        <w:jc w:val="both"/>
        <w:rPr>
          <w:szCs w:val="28"/>
        </w:rPr>
      </w:pPr>
      <w:r w:rsidRPr="009E5DBD">
        <w:rPr>
          <w:szCs w:val="28"/>
        </w:rPr>
        <w:t>identificar relacionando los conceptos y temáticas centrales de los materiales fílmicos.</w:t>
      </w:r>
    </w:p>
    <w:p w14:paraId="6758C69A" w14:textId="77777777" w:rsidR="006D6741" w:rsidRPr="009E5DBD" w:rsidRDefault="009E5DBD" w:rsidP="009E5DBD">
      <w:pPr>
        <w:spacing w:after="200"/>
        <w:ind w:left="0" w:hanging="2"/>
        <w:jc w:val="both"/>
        <w:rPr>
          <w:szCs w:val="28"/>
        </w:rPr>
      </w:pPr>
      <w:r w:rsidRPr="009E5DBD">
        <w:rPr>
          <w:szCs w:val="28"/>
        </w:rPr>
        <w:t>Utilizar herramientas virtuales para el análisis de los mismos.</w:t>
      </w:r>
    </w:p>
    <w:p w14:paraId="53C7E30D" w14:textId="77777777" w:rsidR="006D6741" w:rsidRPr="009E5DBD" w:rsidRDefault="009E5DBD" w:rsidP="009E5DBD">
      <w:pPr>
        <w:spacing w:after="200"/>
        <w:ind w:left="0" w:hanging="2"/>
        <w:jc w:val="both"/>
        <w:rPr>
          <w:szCs w:val="28"/>
        </w:rPr>
      </w:pPr>
      <w:r w:rsidRPr="009E5DBD">
        <w:rPr>
          <w:szCs w:val="28"/>
        </w:rPr>
        <w:t>Modalidad: actividad individual de tarea.</w:t>
      </w:r>
    </w:p>
    <w:p w14:paraId="365E5326" w14:textId="77777777" w:rsidR="006D6741" w:rsidRPr="009E5DBD" w:rsidRDefault="009E5DBD" w:rsidP="009E5DBD">
      <w:pPr>
        <w:spacing w:after="200"/>
        <w:ind w:left="0" w:hanging="2"/>
        <w:jc w:val="both"/>
        <w:rPr>
          <w:szCs w:val="28"/>
        </w:rPr>
      </w:pPr>
      <w:r w:rsidRPr="009E5DBD">
        <w:rPr>
          <w:szCs w:val="28"/>
        </w:rPr>
        <w:t>Evaluación: individual de tipo conceptual en la elaboración de ficha técnica.</w:t>
      </w:r>
    </w:p>
    <w:p w14:paraId="5BA8A215" w14:textId="77777777" w:rsidR="006D6741" w:rsidRPr="009E5DBD" w:rsidRDefault="009E5DBD" w:rsidP="009E5DBD">
      <w:pPr>
        <w:spacing w:after="200"/>
        <w:ind w:left="0" w:hanging="2"/>
        <w:jc w:val="both"/>
        <w:rPr>
          <w:szCs w:val="28"/>
        </w:rPr>
      </w:pPr>
      <w:r w:rsidRPr="009E5DBD">
        <w:rPr>
          <w:szCs w:val="28"/>
        </w:rPr>
        <w:t xml:space="preserve">Criterios de evaluación: Evidencia de comprensión del material visualizado. Identificación y diferenciación de conceptos relevantes de </w:t>
      </w:r>
      <w:r w:rsidRPr="009E5DBD">
        <w:rPr>
          <w:szCs w:val="28"/>
        </w:rPr>
        <w:t>la materia. Ejecución organizada en el análisis del material por etapas.</w:t>
      </w:r>
    </w:p>
    <w:p w14:paraId="6F5EF231" w14:textId="77777777" w:rsidR="006D6741" w:rsidRPr="009E5DBD" w:rsidRDefault="006D6741" w:rsidP="009E5DBD">
      <w:pPr>
        <w:spacing w:after="200"/>
        <w:ind w:left="0" w:hanging="2"/>
        <w:jc w:val="both"/>
        <w:rPr>
          <w:szCs w:val="28"/>
        </w:rPr>
      </w:pPr>
    </w:p>
    <w:p w14:paraId="287E3797" w14:textId="77777777" w:rsidR="006D6741" w:rsidRPr="009E5DBD" w:rsidRDefault="009E5DBD" w:rsidP="009E5DBD">
      <w:pPr>
        <w:ind w:left="0" w:hanging="2"/>
        <w:jc w:val="both"/>
        <w:rPr>
          <w:szCs w:val="28"/>
          <w:lang w:val="es-ES_tradnl"/>
        </w:rPr>
      </w:pPr>
      <w:r w:rsidRPr="009E5DBD">
        <w:rPr>
          <w:i/>
          <w:szCs w:val="28"/>
          <w:u w:val="single"/>
        </w:rPr>
        <w:t>Actividad</w:t>
      </w:r>
      <w:r w:rsidRPr="009E5DBD">
        <w:rPr>
          <w:szCs w:val="28"/>
        </w:rPr>
        <w:t>:</w:t>
      </w:r>
      <w:r w:rsidRPr="009E5DBD">
        <w:rPr>
          <w:i/>
          <w:szCs w:val="28"/>
        </w:rPr>
        <w:t xml:space="preserve"> </w:t>
      </w:r>
      <w:r w:rsidRPr="009E5DBD">
        <w:rPr>
          <w:szCs w:val="28"/>
          <w:lang w:val="es-ES_tradnl"/>
        </w:rPr>
        <w:t xml:space="preserve">Elaboración de ficha técnica </w:t>
      </w:r>
      <w:r w:rsidRPr="009E5DBD">
        <w:rPr>
          <w:i/>
          <w:szCs w:val="28"/>
        </w:rPr>
        <w:t>(actividad obligatoria)</w:t>
      </w:r>
    </w:p>
    <w:p w14:paraId="0D276404" w14:textId="77777777" w:rsidR="006D6741" w:rsidRPr="009E5DBD" w:rsidRDefault="009E5DBD" w:rsidP="009E5DBD">
      <w:pPr>
        <w:spacing w:after="200"/>
        <w:ind w:left="0" w:hanging="2"/>
        <w:jc w:val="both"/>
        <w:rPr>
          <w:i/>
          <w:szCs w:val="28"/>
        </w:rPr>
      </w:pPr>
      <w:r w:rsidRPr="009E5DBD">
        <w:rPr>
          <w:i/>
          <w:szCs w:val="28"/>
        </w:rPr>
        <w:t>Consigna: A partir la visualización de Wilder, B. (1950) Sunset Boulevard</w:t>
      </w:r>
      <w:r w:rsidRPr="009E5DBD">
        <w:rPr>
          <w:szCs w:val="28"/>
          <w:shd w:val="clear" w:color="auto" w:fill="FFFFFF"/>
        </w:rPr>
        <w:t xml:space="preserve"> </w:t>
      </w:r>
      <w:r w:rsidRPr="009E5DBD">
        <w:rPr>
          <w:i/>
          <w:szCs w:val="28"/>
        </w:rPr>
        <w:t>(película) Paramount Pictures</w:t>
      </w:r>
    </w:p>
    <w:p w14:paraId="3B349DDC" w14:textId="77777777" w:rsidR="006D6741" w:rsidRPr="009E5DBD" w:rsidRDefault="009E5DBD" w:rsidP="009E5DBD">
      <w:pPr>
        <w:ind w:left="0" w:hanging="2"/>
        <w:jc w:val="both"/>
        <w:rPr>
          <w:szCs w:val="28"/>
        </w:rPr>
      </w:pPr>
      <w:r w:rsidRPr="009E5DBD">
        <w:rPr>
          <w:szCs w:val="28"/>
        </w:rPr>
        <w:t>Objetivos: Que</w:t>
      </w:r>
      <w:r w:rsidRPr="009E5DBD">
        <w:rPr>
          <w:szCs w:val="28"/>
        </w:rPr>
        <w:t xml:space="preserve"> los alumnos logren desarrollar competencias específicas para</w:t>
      </w:r>
    </w:p>
    <w:p w14:paraId="6C98C16F" w14:textId="77777777" w:rsidR="006D6741" w:rsidRPr="009E5DBD" w:rsidRDefault="009E5DBD" w:rsidP="009E5DBD">
      <w:pPr>
        <w:ind w:left="0" w:hanging="2"/>
        <w:jc w:val="both"/>
        <w:rPr>
          <w:szCs w:val="28"/>
        </w:rPr>
      </w:pPr>
      <w:r w:rsidRPr="009E5DBD">
        <w:rPr>
          <w:szCs w:val="28"/>
        </w:rPr>
        <w:t>identificar relacionando los conceptos y temáticas centrales de los materiales fílmicos.</w:t>
      </w:r>
    </w:p>
    <w:p w14:paraId="3B41A839" w14:textId="77777777" w:rsidR="006D6741" w:rsidRPr="009E5DBD" w:rsidRDefault="009E5DBD" w:rsidP="009E5DBD">
      <w:pPr>
        <w:spacing w:after="200"/>
        <w:ind w:leftChars="0" w:left="0" w:firstLineChars="0" w:firstLine="0"/>
        <w:jc w:val="both"/>
        <w:rPr>
          <w:szCs w:val="28"/>
        </w:rPr>
      </w:pPr>
      <w:r w:rsidRPr="009E5DBD">
        <w:rPr>
          <w:szCs w:val="28"/>
        </w:rPr>
        <w:t>Utilizar herramientas virtuales para el análisis de los mismos.</w:t>
      </w:r>
    </w:p>
    <w:p w14:paraId="60DF77EF" w14:textId="77777777" w:rsidR="006D6741" w:rsidRPr="009E5DBD" w:rsidRDefault="009E5DBD" w:rsidP="009E5DBD">
      <w:pPr>
        <w:spacing w:after="200"/>
        <w:ind w:left="0" w:hanging="2"/>
        <w:jc w:val="both"/>
        <w:rPr>
          <w:szCs w:val="28"/>
        </w:rPr>
      </w:pPr>
      <w:r w:rsidRPr="009E5DBD">
        <w:rPr>
          <w:szCs w:val="28"/>
        </w:rPr>
        <w:t>Modalidad: actividad individual de tarea</w:t>
      </w:r>
    </w:p>
    <w:p w14:paraId="7808F4DF" w14:textId="77777777" w:rsidR="006D6741" w:rsidRPr="009E5DBD" w:rsidRDefault="009E5DBD" w:rsidP="009E5DBD">
      <w:pPr>
        <w:ind w:left="0" w:hanging="2"/>
        <w:jc w:val="both"/>
        <w:rPr>
          <w:szCs w:val="28"/>
        </w:rPr>
      </w:pPr>
      <w:r w:rsidRPr="009E5DBD">
        <w:rPr>
          <w:szCs w:val="28"/>
        </w:rPr>
        <w:t>Herramienta virtual: consulta por chat</w:t>
      </w:r>
    </w:p>
    <w:p w14:paraId="0AA7022E" w14:textId="77777777" w:rsidR="006D6741" w:rsidRPr="009E5DBD" w:rsidRDefault="009E5DBD" w:rsidP="009E5DBD">
      <w:pPr>
        <w:spacing w:after="200"/>
        <w:ind w:left="0" w:hanging="2"/>
        <w:jc w:val="both"/>
        <w:rPr>
          <w:szCs w:val="28"/>
        </w:rPr>
      </w:pPr>
      <w:r w:rsidRPr="009E5DBD">
        <w:rPr>
          <w:szCs w:val="28"/>
        </w:rPr>
        <w:t>Evaluación: individual de tipo conceptual en la elaboración de ficha técnica.</w:t>
      </w:r>
    </w:p>
    <w:p w14:paraId="440B593B" w14:textId="77777777" w:rsidR="006D6741" w:rsidRPr="009E5DBD" w:rsidRDefault="009E5DBD" w:rsidP="009E5DBD">
      <w:pPr>
        <w:spacing w:after="200"/>
        <w:ind w:left="0" w:hanging="2"/>
        <w:jc w:val="both"/>
        <w:rPr>
          <w:szCs w:val="28"/>
        </w:rPr>
      </w:pPr>
      <w:r w:rsidRPr="009E5DBD">
        <w:rPr>
          <w:szCs w:val="28"/>
        </w:rPr>
        <w:t>Criterios de evaluación: evidencia de comprensión del material visualizado. Identificación y diferenciación de conceptos relevantes de la m</w:t>
      </w:r>
      <w:r w:rsidRPr="009E5DBD">
        <w:rPr>
          <w:szCs w:val="28"/>
        </w:rPr>
        <w:t>ateria. Ejecución organizada en el análisis del material por etapas y redacción de sinopsis.</w:t>
      </w:r>
    </w:p>
    <w:p w14:paraId="026B00F5" w14:textId="77777777" w:rsidR="006D6741" w:rsidRPr="009E5DBD" w:rsidRDefault="006D6741" w:rsidP="009E5DBD">
      <w:pPr>
        <w:ind w:left="0" w:hanging="2"/>
        <w:jc w:val="both"/>
        <w:rPr>
          <w:szCs w:val="28"/>
          <w:shd w:val="clear" w:color="auto" w:fill="FFFFFF"/>
        </w:rPr>
      </w:pPr>
    </w:p>
    <w:p w14:paraId="5E106648" w14:textId="77777777" w:rsidR="006D6741" w:rsidRPr="009E5DBD" w:rsidRDefault="006D6741" w:rsidP="009E5DBD">
      <w:pPr>
        <w:ind w:left="0" w:hanging="2"/>
        <w:jc w:val="both"/>
        <w:rPr>
          <w:b/>
          <w:szCs w:val="28"/>
          <w:shd w:val="clear" w:color="auto" w:fill="FFFFFF"/>
        </w:rPr>
      </w:pPr>
    </w:p>
    <w:p w14:paraId="3630C99A" w14:textId="77777777" w:rsidR="006D6741" w:rsidRPr="009E5DBD" w:rsidRDefault="009E5DBD" w:rsidP="009E5DBD">
      <w:pPr>
        <w:ind w:left="0" w:hanging="2"/>
        <w:jc w:val="both"/>
        <w:rPr>
          <w:b/>
          <w:szCs w:val="28"/>
        </w:rPr>
      </w:pPr>
      <w:r w:rsidRPr="009E5DBD">
        <w:rPr>
          <w:b/>
          <w:szCs w:val="28"/>
        </w:rPr>
        <w:t>Módulo 2</w:t>
      </w:r>
    </w:p>
    <w:p w14:paraId="08B2E394" w14:textId="77777777" w:rsidR="006D6741" w:rsidRPr="009E5DBD" w:rsidRDefault="006D6741" w:rsidP="009E5DBD">
      <w:pPr>
        <w:ind w:left="0" w:hanging="2"/>
        <w:jc w:val="both"/>
        <w:rPr>
          <w:b/>
          <w:szCs w:val="28"/>
        </w:rPr>
      </w:pPr>
    </w:p>
    <w:p w14:paraId="51D154F2" w14:textId="77777777" w:rsidR="006D6741" w:rsidRPr="009E5DBD" w:rsidRDefault="006D6741" w:rsidP="009E5DBD">
      <w:pPr>
        <w:ind w:left="0" w:hanging="2"/>
        <w:jc w:val="both"/>
        <w:rPr>
          <w:b/>
          <w:szCs w:val="28"/>
        </w:rPr>
      </w:pPr>
    </w:p>
    <w:p w14:paraId="66B499E2" w14:textId="77777777" w:rsidR="006D6741" w:rsidRPr="009E5DBD" w:rsidRDefault="006D6741" w:rsidP="009E5DBD">
      <w:pPr>
        <w:ind w:left="0" w:hanging="2"/>
        <w:jc w:val="both"/>
        <w:rPr>
          <w:b/>
          <w:szCs w:val="28"/>
        </w:rPr>
      </w:pPr>
    </w:p>
    <w:p w14:paraId="3980685D" w14:textId="77777777" w:rsidR="006D6741" w:rsidRPr="009E5DBD" w:rsidRDefault="009E5DBD" w:rsidP="009E5DBD">
      <w:pPr>
        <w:ind w:left="0" w:hanging="2"/>
        <w:jc w:val="both"/>
        <w:rPr>
          <w:szCs w:val="28"/>
        </w:rPr>
      </w:pPr>
      <w:r w:rsidRPr="009E5DBD">
        <w:rPr>
          <w:i/>
          <w:szCs w:val="28"/>
          <w:u w:val="single"/>
        </w:rPr>
        <w:t>Actividad:</w:t>
      </w:r>
      <w:r w:rsidRPr="009E5DBD">
        <w:rPr>
          <w:i/>
          <w:szCs w:val="28"/>
        </w:rPr>
        <w:t xml:space="preserve"> </w:t>
      </w:r>
      <w:r w:rsidRPr="009E5DBD">
        <w:rPr>
          <w:szCs w:val="28"/>
        </w:rPr>
        <w:t>Intercambio académico sobre reconocimiento de registros sonoros específicos del género (actividad obligatoria)</w:t>
      </w:r>
    </w:p>
    <w:p w14:paraId="0E309BE5" w14:textId="77777777" w:rsidR="006D6741" w:rsidRPr="009E5DBD" w:rsidRDefault="009E5DBD" w:rsidP="009E5DBD">
      <w:pPr>
        <w:ind w:left="0" w:hanging="2"/>
        <w:jc w:val="both"/>
        <w:rPr>
          <w:szCs w:val="28"/>
        </w:rPr>
      </w:pPr>
      <w:r w:rsidRPr="009E5DBD">
        <w:rPr>
          <w:szCs w:val="28"/>
        </w:rPr>
        <w:t>Consigna: a partir de la es</w:t>
      </w:r>
      <w:r w:rsidRPr="009E5DBD">
        <w:rPr>
          <w:szCs w:val="28"/>
        </w:rPr>
        <w:t xml:space="preserve">cucha de las obras de </w:t>
      </w:r>
      <w:r w:rsidRPr="009E5DBD">
        <w:rPr>
          <w:i/>
          <w:szCs w:val="28"/>
        </w:rPr>
        <w:t>Emilio Kauderer, Pino Donaggio y Bernard Herrmann</w:t>
      </w:r>
      <w:r w:rsidRPr="009E5DBD">
        <w:rPr>
          <w:szCs w:val="28"/>
        </w:rPr>
        <w:t xml:space="preserve"> realizar un análisis de los componentes musicales climáticos de las mismas.</w:t>
      </w:r>
    </w:p>
    <w:p w14:paraId="79D94713" w14:textId="77777777" w:rsidR="006D6741" w:rsidRPr="009E5DBD" w:rsidRDefault="009E5DBD" w:rsidP="009E5DBD">
      <w:pPr>
        <w:ind w:left="0" w:hanging="2"/>
        <w:jc w:val="both"/>
        <w:rPr>
          <w:szCs w:val="28"/>
        </w:rPr>
      </w:pPr>
      <w:r w:rsidRPr="009E5DBD">
        <w:rPr>
          <w:szCs w:val="28"/>
        </w:rPr>
        <w:t>Objetivos: que los alumnos desarrollen competencias específicas para reconocer elementos presentes en la con</w:t>
      </w:r>
      <w:r w:rsidRPr="009E5DBD">
        <w:rPr>
          <w:szCs w:val="28"/>
        </w:rPr>
        <w:t>strucción del género y las características y recursos de la banda de sonido empleadas.</w:t>
      </w:r>
    </w:p>
    <w:p w14:paraId="1F88AE86" w14:textId="77777777" w:rsidR="006D6741" w:rsidRPr="009E5DBD" w:rsidRDefault="009E5DBD" w:rsidP="009E5DBD">
      <w:pPr>
        <w:ind w:left="0" w:hanging="2"/>
        <w:jc w:val="both"/>
        <w:rPr>
          <w:szCs w:val="28"/>
        </w:rPr>
      </w:pPr>
      <w:r w:rsidRPr="009E5DBD">
        <w:rPr>
          <w:szCs w:val="28"/>
        </w:rPr>
        <w:t>Utilizar las herramientas virtuales para la puesta en común</w:t>
      </w:r>
    </w:p>
    <w:p w14:paraId="599BFFA7" w14:textId="77777777" w:rsidR="006D6741" w:rsidRPr="009E5DBD" w:rsidRDefault="009E5DBD" w:rsidP="009E5DBD">
      <w:pPr>
        <w:spacing w:after="200"/>
        <w:ind w:left="0" w:hanging="2"/>
        <w:jc w:val="both"/>
        <w:rPr>
          <w:szCs w:val="28"/>
        </w:rPr>
      </w:pPr>
      <w:r w:rsidRPr="009E5DBD">
        <w:rPr>
          <w:szCs w:val="28"/>
        </w:rPr>
        <w:t>Modalidad: actividad grupal en clase.</w:t>
      </w:r>
    </w:p>
    <w:p w14:paraId="50AB939E" w14:textId="77777777" w:rsidR="006D6741" w:rsidRPr="009E5DBD" w:rsidRDefault="009E5DBD" w:rsidP="009E5DBD">
      <w:pPr>
        <w:spacing w:after="200"/>
        <w:ind w:left="0" w:hanging="2"/>
        <w:jc w:val="both"/>
        <w:rPr>
          <w:szCs w:val="28"/>
        </w:rPr>
      </w:pPr>
      <w:r w:rsidRPr="009E5DBD">
        <w:rPr>
          <w:szCs w:val="28"/>
        </w:rPr>
        <w:t>Evaluación: individual de tipo conceptual.</w:t>
      </w:r>
    </w:p>
    <w:p w14:paraId="614AE817" w14:textId="77777777" w:rsidR="006D6741" w:rsidRPr="009E5DBD" w:rsidRDefault="009E5DBD" w:rsidP="009E5DBD">
      <w:pPr>
        <w:spacing w:after="200"/>
        <w:ind w:left="0" w:hanging="2"/>
        <w:jc w:val="both"/>
        <w:rPr>
          <w:szCs w:val="28"/>
        </w:rPr>
      </w:pPr>
      <w:r w:rsidRPr="009E5DBD">
        <w:rPr>
          <w:szCs w:val="28"/>
        </w:rPr>
        <w:t xml:space="preserve">Criterios de evaluación: </w:t>
      </w:r>
      <w:r w:rsidRPr="009E5DBD">
        <w:rPr>
          <w:szCs w:val="28"/>
        </w:rPr>
        <w:t xml:space="preserve">Evidencia de lectura y comprensión del material bibliográfico abordado. Identificación y diferenciación de conceptos relevantes de la materia. Frecuencia de participación y calidad de los aportes. Participación en tiempo y forma según plazos fijados en el </w:t>
      </w:r>
      <w:r w:rsidRPr="009E5DBD">
        <w:rPr>
          <w:szCs w:val="28"/>
        </w:rPr>
        <w:t>cronograma.</w:t>
      </w:r>
    </w:p>
    <w:p w14:paraId="11B6B671" w14:textId="77777777" w:rsidR="006D6741" w:rsidRPr="009E5DBD" w:rsidRDefault="006D6741" w:rsidP="009E5DBD">
      <w:pPr>
        <w:spacing w:after="200"/>
        <w:ind w:left="0" w:hanging="2"/>
        <w:jc w:val="both"/>
        <w:rPr>
          <w:i/>
          <w:szCs w:val="28"/>
        </w:rPr>
      </w:pPr>
    </w:p>
    <w:p w14:paraId="2981B8BC" w14:textId="77777777" w:rsidR="006D6741" w:rsidRPr="009E5DBD" w:rsidRDefault="009E5DBD" w:rsidP="009E5DBD">
      <w:pPr>
        <w:ind w:left="0" w:hanging="2"/>
        <w:jc w:val="both"/>
        <w:rPr>
          <w:szCs w:val="28"/>
          <w:lang w:val="es-ES_tradnl"/>
        </w:rPr>
      </w:pPr>
      <w:r w:rsidRPr="009E5DBD">
        <w:rPr>
          <w:i/>
          <w:szCs w:val="28"/>
          <w:u w:val="single"/>
        </w:rPr>
        <w:t>Actividad:</w:t>
      </w:r>
      <w:r w:rsidRPr="009E5DBD">
        <w:rPr>
          <w:i/>
          <w:szCs w:val="28"/>
        </w:rPr>
        <w:t xml:space="preserve"> </w:t>
      </w:r>
      <w:r w:rsidRPr="009E5DBD">
        <w:rPr>
          <w:szCs w:val="28"/>
          <w:lang w:val="es-ES_tradnl"/>
        </w:rPr>
        <w:t xml:space="preserve">Elaboración de ficha técnica </w:t>
      </w:r>
      <w:r w:rsidRPr="009E5DBD">
        <w:rPr>
          <w:szCs w:val="28"/>
        </w:rPr>
        <w:t>(actividad obligatoria)</w:t>
      </w:r>
    </w:p>
    <w:p w14:paraId="7098DA29" w14:textId="77777777" w:rsidR="006D6741" w:rsidRPr="009E5DBD" w:rsidRDefault="006D6741" w:rsidP="009E5DBD">
      <w:pPr>
        <w:ind w:left="0" w:hanging="2"/>
        <w:jc w:val="both"/>
        <w:rPr>
          <w:szCs w:val="28"/>
        </w:rPr>
      </w:pPr>
    </w:p>
    <w:p w14:paraId="32F65D3E" w14:textId="77777777" w:rsidR="006D6741" w:rsidRPr="009E5DBD" w:rsidRDefault="009E5DBD" w:rsidP="009E5DBD">
      <w:pPr>
        <w:spacing w:after="200"/>
        <w:ind w:left="0" w:hanging="2"/>
        <w:jc w:val="both"/>
        <w:rPr>
          <w:i/>
          <w:szCs w:val="28"/>
          <w:lang w:val="en-US"/>
        </w:rPr>
      </w:pPr>
      <w:r w:rsidRPr="009E5DBD">
        <w:rPr>
          <w:szCs w:val="28"/>
        </w:rPr>
        <w:t xml:space="preserve">Consigna: A partir la visualización de </w:t>
      </w:r>
      <w:r w:rsidRPr="009E5DBD">
        <w:rPr>
          <w:i/>
          <w:szCs w:val="28"/>
        </w:rPr>
        <w:t xml:space="preserve">Kelly, G, Donen. </w:t>
      </w:r>
      <w:r w:rsidRPr="009E5DBD">
        <w:rPr>
          <w:i/>
          <w:szCs w:val="28"/>
          <w:lang w:val="en-US"/>
        </w:rPr>
        <w:t xml:space="preserve">S. (1952). </w:t>
      </w:r>
      <w:r w:rsidRPr="009E5DBD">
        <w:rPr>
          <w:i/>
          <w:szCs w:val="28"/>
          <w:shd w:val="clear" w:color="auto" w:fill="FFFFFF"/>
          <w:lang w:val="en-US"/>
        </w:rPr>
        <w:t xml:space="preserve">Singin' in the Rain  </w:t>
      </w:r>
      <w:r w:rsidRPr="009E5DBD">
        <w:rPr>
          <w:i/>
          <w:szCs w:val="28"/>
          <w:lang w:val="en-US"/>
        </w:rPr>
        <w:t>(película) Metro – Goldwyn Mayer</w:t>
      </w:r>
    </w:p>
    <w:p w14:paraId="3063E13A" w14:textId="77777777" w:rsidR="006D6741" w:rsidRPr="009E5DBD" w:rsidRDefault="009E5DBD" w:rsidP="009E5DBD">
      <w:pPr>
        <w:ind w:left="0" w:hanging="2"/>
        <w:jc w:val="both"/>
        <w:rPr>
          <w:szCs w:val="28"/>
        </w:rPr>
      </w:pPr>
      <w:r w:rsidRPr="009E5DBD">
        <w:rPr>
          <w:szCs w:val="28"/>
        </w:rPr>
        <w:t xml:space="preserve">Objetivos: Que los alumnos logren desarrollar </w:t>
      </w:r>
      <w:r w:rsidRPr="009E5DBD">
        <w:rPr>
          <w:szCs w:val="28"/>
        </w:rPr>
        <w:t>competencias específicas para</w:t>
      </w:r>
    </w:p>
    <w:p w14:paraId="02C42F69" w14:textId="77777777" w:rsidR="006D6741" w:rsidRPr="009E5DBD" w:rsidRDefault="009E5DBD" w:rsidP="009E5DBD">
      <w:pPr>
        <w:ind w:left="0" w:hanging="2"/>
        <w:jc w:val="both"/>
        <w:rPr>
          <w:szCs w:val="28"/>
        </w:rPr>
      </w:pPr>
      <w:r w:rsidRPr="009E5DBD">
        <w:rPr>
          <w:szCs w:val="28"/>
        </w:rPr>
        <w:t>identificar relacionando los conceptos y temáticas centrales de los materiales fílmicos.</w:t>
      </w:r>
    </w:p>
    <w:p w14:paraId="3B5B919B" w14:textId="77777777" w:rsidR="006D6741" w:rsidRPr="009E5DBD" w:rsidRDefault="009E5DBD" w:rsidP="009E5DBD">
      <w:pPr>
        <w:spacing w:after="200"/>
        <w:ind w:left="0" w:hanging="2"/>
        <w:jc w:val="both"/>
        <w:rPr>
          <w:szCs w:val="28"/>
        </w:rPr>
      </w:pPr>
      <w:r w:rsidRPr="009E5DBD">
        <w:rPr>
          <w:szCs w:val="28"/>
        </w:rPr>
        <w:t>Utilizar herramientas virtuales para el análisis de los mismos.</w:t>
      </w:r>
    </w:p>
    <w:p w14:paraId="42EDC592" w14:textId="77777777" w:rsidR="006D6741" w:rsidRPr="009E5DBD" w:rsidRDefault="009E5DBD" w:rsidP="009E5DBD">
      <w:pPr>
        <w:spacing w:after="200"/>
        <w:ind w:left="0" w:hanging="2"/>
        <w:jc w:val="both"/>
        <w:rPr>
          <w:szCs w:val="28"/>
        </w:rPr>
      </w:pPr>
      <w:r w:rsidRPr="009E5DBD">
        <w:rPr>
          <w:szCs w:val="28"/>
        </w:rPr>
        <w:t>Modalidad: actividad individual en forma de tarea.</w:t>
      </w:r>
    </w:p>
    <w:p w14:paraId="36C14FDA" w14:textId="77777777" w:rsidR="006D6741" w:rsidRPr="009E5DBD" w:rsidRDefault="006D6741" w:rsidP="009E5DBD">
      <w:pPr>
        <w:ind w:left="0" w:hanging="2"/>
        <w:jc w:val="both"/>
        <w:rPr>
          <w:szCs w:val="28"/>
        </w:rPr>
      </w:pPr>
    </w:p>
    <w:p w14:paraId="3121218F" w14:textId="77777777" w:rsidR="006D6741" w:rsidRPr="009E5DBD" w:rsidRDefault="009E5DBD" w:rsidP="009E5DBD">
      <w:pPr>
        <w:spacing w:after="200"/>
        <w:ind w:left="0" w:hanging="2"/>
        <w:jc w:val="both"/>
        <w:rPr>
          <w:szCs w:val="28"/>
        </w:rPr>
      </w:pPr>
      <w:r w:rsidRPr="009E5DBD">
        <w:rPr>
          <w:szCs w:val="28"/>
        </w:rPr>
        <w:t>Evaluación: individua</w:t>
      </w:r>
      <w:r w:rsidRPr="009E5DBD">
        <w:rPr>
          <w:szCs w:val="28"/>
        </w:rPr>
        <w:t>l de tipo conceptual en la elaboración de ficha técnica.</w:t>
      </w:r>
    </w:p>
    <w:p w14:paraId="5F1129BD" w14:textId="77777777" w:rsidR="006D6741" w:rsidRPr="009E5DBD" w:rsidRDefault="009E5DBD" w:rsidP="009E5DBD">
      <w:pPr>
        <w:spacing w:after="200"/>
        <w:ind w:left="0" w:hanging="2"/>
        <w:jc w:val="both"/>
        <w:rPr>
          <w:szCs w:val="28"/>
        </w:rPr>
      </w:pPr>
      <w:r w:rsidRPr="009E5DBD">
        <w:rPr>
          <w:szCs w:val="28"/>
        </w:rPr>
        <w:t>Criterios de evaluación: evidencia de comprensión del material visualizado. Identificación y diferenciación de conceptos relevantes de la materia. Ejecución organizada en el análisis del material por</w:t>
      </w:r>
      <w:r w:rsidRPr="009E5DBD">
        <w:rPr>
          <w:szCs w:val="28"/>
        </w:rPr>
        <w:t xml:space="preserve"> etapas y redacción de sinopsis.</w:t>
      </w:r>
    </w:p>
    <w:p w14:paraId="307B19BE" w14:textId="77777777" w:rsidR="006D6741" w:rsidRPr="009E5DBD" w:rsidRDefault="006D6741" w:rsidP="009E5DBD">
      <w:pPr>
        <w:ind w:left="0" w:hanging="2"/>
        <w:jc w:val="both"/>
        <w:rPr>
          <w:i/>
          <w:szCs w:val="28"/>
        </w:rPr>
      </w:pPr>
    </w:p>
    <w:p w14:paraId="7D975EF1" w14:textId="77777777" w:rsidR="006D6741" w:rsidRPr="009E5DBD" w:rsidRDefault="006D6741" w:rsidP="009E5DBD">
      <w:pPr>
        <w:ind w:left="0" w:hanging="2"/>
        <w:jc w:val="both"/>
        <w:rPr>
          <w:i/>
          <w:szCs w:val="28"/>
        </w:rPr>
      </w:pPr>
    </w:p>
    <w:p w14:paraId="33224A59" w14:textId="77777777" w:rsidR="006D6741" w:rsidRPr="009E5DBD" w:rsidRDefault="009E5DBD" w:rsidP="009E5DBD">
      <w:pPr>
        <w:ind w:left="0" w:hanging="2"/>
        <w:jc w:val="both"/>
        <w:rPr>
          <w:szCs w:val="28"/>
        </w:rPr>
      </w:pPr>
      <w:r w:rsidRPr="009E5DBD">
        <w:rPr>
          <w:szCs w:val="28"/>
        </w:rPr>
        <w:t>Módulo 3</w:t>
      </w:r>
    </w:p>
    <w:p w14:paraId="458B097B" w14:textId="77777777" w:rsidR="006D6741" w:rsidRPr="009E5DBD" w:rsidRDefault="006D6741" w:rsidP="009E5DBD">
      <w:pPr>
        <w:ind w:left="0" w:hanging="2"/>
        <w:jc w:val="both"/>
        <w:rPr>
          <w:szCs w:val="28"/>
        </w:rPr>
      </w:pPr>
    </w:p>
    <w:p w14:paraId="01F782AA" w14:textId="77777777" w:rsidR="006D6741" w:rsidRPr="009E5DBD" w:rsidRDefault="006D6741" w:rsidP="009E5DBD">
      <w:pPr>
        <w:spacing w:after="200"/>
        <w:ind w:left="0" w:hanging="2"/>
        <w:jc w:val="both"/>
        <w:rPr>
          <w:szCs w:val="28"/>
        </w:rPr>
      </w:pPr>
    </w:p>
    <w:p w14:paraId="0F5C521B" w14:textId="77777777" w:rsidR="006D6741" w:rsidRPr="009E5DBD" w:rsidRDefault="009E5DBD" w:rsidP="009E5DBD">
      <w:pPr>
        <w:ind w:left="0" w:hanging="2"/>
        <w:jc w:val="both"/>
        <w:rPr>
          <w:szCs w:val="28"/>
          <w:lang w:val="es-ES_tradnl"/>
        </w:rPr>
      </w:pPr>
      <w:r w:rsidRPr="009E5DBD">
        <w:rPr>
          <w:i/>
          <w:szCs w:val="28"/>
          <w:u w:val="single"/>
        </w:rPr>
        <w:t>Actividad:</w:t>
      </w:r>
      <w:r w:rsidRPr="009E5DBD">
        <w:rPr>
          <w:szCs w:val="28"/>
        </w:rPr>
        <w:t xml:space="preserve"> </w:t>
      </w:r>
      <w:r w:rsidRPr="009E5DBD">
        <w:rPr>
          <w:szCs w:val="28"/>
          <w:lang w:val="es-ES_tradnl"/>
        </w:rPr>
        <w:t xml:space="preserve">Elaboración de ficha técnica </w:t>
      </w:r>
      <w:r w:rsidRPr="009E5DBD">
        <w:rPr>
          <w:szCs w:val="28"/>
        </w:rPr>
        <w:t>(actividad obligatoria)</w:t>
      </w:r>
    </w:p>
    <w:p w14:paraId="63C69EF0" w14:textId="77777777" w:rsidR="006D6741" w:rsidRPr="009E5DBD" w:rsidRDefault="009E5DBD" w:rsidP="009E5DBD">
      <w:pPr>
        <w:spacing w:after="200"/>
        <w:ind w:left="0" w:hanging="2"/>
        <w:jc w:val="both"/>
        <w:rPr>
          <w:i/>
          <w:szCs w:val="28"/>
        </w:rPr>
      </w:pPr>
      <w:r w:rsidRPr="009E5DBD">
        <w:rPr>
          <w:szCs w:val="28"/>
        </w:rPr>
        <w:t xml:space="preserve">Consigna: A partir la visualización de </w:t>
      </w:r>
      <w:r w:rsidRPr="009E5DBD">
        <w:rPr>
          <w:i/>
          <w:szCs w:val="28"/>
        </w:rPr>
        <w:t>Reford, R. (1994) Quizz Show (película) Hollywood Pictures</w:t>
      </w:r>
    </w:p>
    <w:p w14:paraId="55CC58D1" w14:textId="77777777" w:rsidR="006D6741" w:rsidRPr="009E5DBD" w:rsidRDefault="009E5DBD" w:rsidP="009E5DBD">
      <w:pPr>
        <w:ind w:left="0" w:hanging="2"/>
        <w:jc w:val="both"/>
        <w:rPr>
          <w:szCs w:val="28"/>
        </w:rPr>
      </w:pPr>
      <w:r w:rsidRPr="009E5DBD">
        <w:rPr>
          <w:szCs w:val="28"/>
        </w:rPr>
        <w:t>Objetivos: que los alumnos logren desarrollar co</w:t>
      </w:r>
      <w:r w:rsidRPr="009E5DBD">
        <w:rPr>
          <w:szCs w:val="28"/>
        </w:rPr>
        <w:t>mpetencias específicas para</w:t>
      </w:r>
    </w:p>
    <w:p w14:paraId="1B783EE4" w14:textId="77777777" w:rsidR="006D6741" w:rsidRPr="009E5DBD" w:rsidRDefault="009E5DBD" w:rsidP="009E5DBD">
      <w:pPr>
        <w:ind w:left="0" w:hanging="2"/>
        <w:jc w:val="both"/>
        <w:rPr>
          <w:szCs w:val="28"/>
        </w:rPr>
      </w:pPr>
      <w:r w:rsidRPr="009E5DBD">
        <w:rPr>
          <w:szCs w:val="28"/>
        </w:rPr>
        <w:t>identificar relacionando los conceptos y temáticas centrales de los materiales fílmicos.</w:t>
      </w:r>
    </w:p>
    <w:p w14:paraId="6F11790E" w14:textId="77777777" w:rsidR="006D6741" w:rsidRPr="009E5DBD" w:rsidRDefault="009E5DBD" w:rsidP="009E5DBD">
      <w:pPr>
        <w:spacing w:after="200"/>
        <w:ind w:left="0" w:hanging="2"/>
        <w:jc w:val="both"/>
        <w:rPr>
          <w:szCs w:val="28"/>
        </w:rPr>
      </w:pPr>
      <w:r w:rsidRPr="009E5DBD">
        <w:rPr>
          <w:szCs w:val="28"/>
        </w:rPr>
        <w:t>Utilizar herramientas virtuales para el análisis de los mismos.</w:t>
      </w:r>
    </w:p>
    <w:p w14:paraId="0C5E1230" w14:textId="77777777" w:rsidR="006D6741" w:rsidRPr="009E5DBD" w:rsidRDefault="009E5DBD" w:rsidP="009E5DBD">
      <w:pPr>
        <w:spacing w:after="200"/>
        <w:ind w:left="0" w:hanging="2"/>
        <w:jc w:val="both"/>
        <w:rPr>
          <w:szCs w:val="28"/>
        </w:rPr>
      </w:pPr>
      <w:r w:rsidRPr="009E5DBD">
        <w:rPr>
          <w:szCs w:val="28"/>
        </w:rPr>
        <w:t>Modalidad: actividad individual como tarea.</w:t>
      </w:r>
    </w:p>
    <w:p w14:paraId="0FEC77E8" w14:textId="77777777" w:rsidR="006D6741" w:rsidRPr="009E5DBD" w:rsidRDefault="009E5DBD" w:rsidP="009E5DBD">
      <w:pPr>
        <w:spacing w:after="200"/>
        <w:ind w:left="0" w:hanging="2"/>
        <w:jc w:val="both"/>
        <w:rPr>
          <w:szCs w:val="28"/>
        </w:rPr>
      </w:pPr>
      <w:r w:rsidRPr="009E5DBD">
        <w:rPr>
          <w:szCs w:val="28"/>
        </w:rPr>
        <w:t xml:space="preserve">Evaluación: individual de tipo </w:t>
      </w:r>
      <w:r w:rsidRPr="009E5DBD">
        <w:rPr>
          <w:szCs w:val="28"/>
        </w:rPr>
        <w:t>conceptual en la elaboración de ficha técnica.</w:t>
      </w:r>
    </w:p>
    <w:p w14:paraId="7DC0C928" w14:textId="77777777" w:rsidR="006D6741" w:rsidRPr="009E5DBD" w:rsidRDefault="009E5DBD" w:rsidP="009E5DBD">
      <w:pPr>
        <w:spacing w:after="200"/>
        <w:ind w:left="0" w:hanging="2"/>
        <w:jc w:val="both"/>
        <w:rPr>
          <w:szCs w:val="28"/>
        </w:rPr>
      </w:pPr>
      <w:r w:rsidRPr="009E5DBD">
        <w:rPr>
          <w:szCs w:val="28"/>
        </w:rPr>
        <w:t xml:space="preserve">Criterios de evaluación: Evidencia de comprensión del material visualizado. Identificación y diferenciación de conceptos relevantes de la materia. Ejecución organizada en el análisis del material por etapas y </w:t>
      </w:r>
      <w:r w:rsidRPr="009E5DBD">
        <w:rPr>
          <w:szCs w:val="28"/>
        </w:rPr>
        <w:t>redacción de sinopsis.</w:t>
      </w:r>
    </w:p>
    <w:p w14:paraId="67F2077A" w14:textId="77777777" w:rsidR="006D6741" w:rsidRPr="009E5DBD" w:rsidRDefault="006D6741" w:rsidP="009E5DBD">
      <w:pPr>
        <w:spacing w:after="200"/>
        <w:ind w:left="0" w:hanging="2"/>
        <w:jc w:val="both"/>
        <w:rPr>
          <w:szCs w:val="28"/>
        </w:rPr>
      </w:pPr>
    </w:p>
    <w:p w14:paraId="4B15CE94" w14:textId="77777777" w:rsidR="006D6741" w:rsidRPr="009E5DBD" w:rsidRDefault="009E5DBD" w:rsidP="009E5DBD">
      <w:pPr>
        <w:ind w:left="0" w:hanging="2"/>
        <w:jc w:val="both"/>
        <w:rPr>
          <w:szCs w:val="28"/>
          <w:lang w:val="es-ES_tradnl"/>
        </w:rPr>
      </w:pPr>
      <w:r w:rsidRPr="009E5DBD">
        <w:rPr>
          <w:i/>
          <w:szCs w:val="28"/>
          <w:u w:val="single"/>
        </w:rPr>
        <w:t>Actividad:</w:t>
      </w:r>
      <w:r w:rsidRPr="009E5DBD">
        <w:rPr>
          <w:szCs w:val="28"/>
        </w:rPr>
        <w:t xml:space="preserve"> </w:t>
      </w:r>
      <w:r w:rsidRPr="009E5DBD">
        <w:rPr>
          <w:szCs w:val="28"/>
          <w:lang w:val="es-ES_tradnl"/>
        </w:rPr>
        <w:t xml:space="preserve">Elaboración de ficha técnica </w:t>
      </w:r>
      <w:r w:rsidRPr="009E5DBD">
        <w:rPr>
          <w:szCs w:val="28"/>
        </w:rPr>
        <w:t>(actividad obligatoria)</w:t>
      </w:r>
    </w:p>
    <w:p w14:paraId="1EA2D5E4" w14:textId="77777777" w:rsidR="006D6741" w:rsidRPr="009E5DBD" w:rsidRDefault="009E5DBD" w:rsidP="009E5DBD">
      <w:pPr>
        <w:spacing w:after="200"/>
        <w:ind w:left="0" w:hanging="2"/>
        <w:jc w:val="both"/>
        <w:rPr>
          <w:i/>
          <w:szCs w:val="28"/>
        </w:rPr>
      </w:pPr>
      <w:r w:rsidRPr="009E5DBD">
        <w:rPr>
          <w:szCs w:val="28"/>
        </w:rPr>
        <w:t xml:space="preserve">Consigna: A partir la visualización de </w:t>
      </w:r>
      <w:r w:rsidRPr="009E5DBD">
        <w:rPr>
          <w:i/>
          <w:szCs w:val="28"/>
        </w:rPr>
        <w:t>Savlasky, L. (1939) Puerta Cerrada</w:t>
      </w:r>
      <w:r w:rsidRPr="009E5DBD">
        <w:rPr>
          <w:i/>
          <w:szCs w:val="28"/>
          <w:shd w:val="clear" w:color="auto" w:fill="FFFFFF"/>
        </w:rPr>
        <w:t xml:space="preserve"> </w:t>
      </w:r>
      <w:r w:rsidRPr="009E5DBD">
        <w:rPr>
          <w:i/>
          <w:szCs w:val="28"/>
        </w:rPr>
        <w:t>(película) DCB producciones</w:t>
      </w:r>
    </w:p>
    <w:p w14:paraId="67F4424D" w14:textId="77777777" w:rsidR="006D6741" w:rsidRPr="009E5DBD" w:rsidRDefault="009E5DBD" w:rsidP="009E5DBD">
      <w:pPr>
        <w:ind w:left="0" w:hanging="2"/>
        <w:jc w:val="both"/>
        <w:rPr>
          <w:szCs w:val="28"/>
        </w:rPr>
      </w:pPr>
      <w:r w:rsidRPr="009E5DBD">
        <w:rPr>
          <w:szCs w:val="28"/>
        </w:rPr>
        <w:t>Objetivos: que los alumnos logren desarrollar competencias específ</w:t>
      </w:r>
      <w:r w:rsidRPr="009E5DBD">
        <w:rPr>
          <w:szCs w:val="28"/>
        </w:rPr>
        <w:t>icas para</w:t>
      </w:r>
    </w:p>
    <w:p w14:paraId="20A05FD6" w14:textId="77777777" w:rsidR="006D6741" w:rsidRPr="009E5DBD" w:rsidRDefault="009E5DBD" w:rsidP="009E5DBD">
      <w:pPr>
        <w:ind w:left="0" w:hanging="2"/>
        <w:jc w:val="both"/>
        <w:rPr>
          <w:szCs w:val="28"/>
        </w:rPr>
      </w:pPr>
      <w:r w:rsidRPr="009E5DBD">
        <w:rPr>
          <w:szCs w:val="28"/>
        </w:rPr>
        <w:t>identificar relacionando los conceptos y temáticas centrales de los materiales fílmicos.</w:t>
      </w:r>
    </w:p>
    <w:p w14:paraId="438962BE" w14:textId="77777777" w:rsidR="006D6741" w:rsidRPr="009E5DBD" w:rsidRDefault="009E5DBD" w:rsidP="009E5DBD">
      <w:pPr>
        <w:spacing w:after="200"/>
        <w:ind w:left="0" w:hanging="2"/>
        <w:jc w:val="both"/>
        <w:rPr>
          <w:szCs w:val="28"/>
        </w:rPr>
      </w:pPr>
      <w:r w:rsidRPr="009E5DBD">
        <w:rPr>
          <w:szCs w:val="28"/>
        </w:rPr>
        <w:t>Utilizar herramientas virtuales para el análisis de los mismos.</w:t>
      </w:r>
    </w:p>
    <w:p w14:paraId="089DF03D" w14:textId="77777777" w:rsidR="006D6741" w:rsidRPr="009E5DBD" w:rsidRDefault="009E5DBD" w:rsidP="009E5DBD">
      <w:pPr>
        <w:spacing w:after="200"/>
        <w:ind w:left="0" w:hanging="2"/>
        <w:jc w:val="both"/>
        <w:rPr>
          <w:szCs w:val="28"/>
        </w:rPr>
      </w:pPr>
      <w:r w:rsidRPr="009E5DBD">
        <w:rPr>
          <w:szCs w:val="28"/>
        </w:rPr>
        <w:t>Modalidad: actividad individual como tarea.</w:t>
      </w:r>
    </w:p>
    <w:p w14:paraId="2E160624" w14:textId="77777777" w:rsidR="006D6741" w:rsidRPr="009E5DBD" w:rsidRDefault="009E5DBD" w:rsidP="009E5DBD">
      <w:pPr>
        <w:spacing w:after="200"/>
        <w:ind w:left="0" w:hanging="2"/>
        <w:jc w:val="both"/>
        <w:rPr>
          <w:szCs w:val="28"/>
        </w:rPr>
      </w:pPr>
      <w:r w:rsidRPr="009E5DBD">
        <w:rPr>
          <w:szCs w:val="28"/>
        </w:rPr>
        <w:t xml:space="preserve">Evaluación: individual de tipo conceptual en la </w:t>
      </w:r>
      <w:r w:rsidRPr="009E5DBD">
        <w:rPr>
          <w:szCs w:val="28"/>
        </w:rPr>
        <w:t>elaboración de ficha técnica.</w:t>
      </w:r>
    </w:p>
    <w:p w14:paraId="1DF64C7A" w14:textId="77777777" w:rsidR="006D6741" w:rsidRPr="009E5DBD" w:rsidRDefault="009E5DBD" w:rsidP="009E5DBD">
      <w:pPr>
        <w:spacing w:after="200"/>
        <w:ind w:left="0" w:hanging="2"/>
        <w:jc w:val="both"/>
        <w:rPr>
          <w:szCs w:val="28"/>
        </w:rPr>
      </w:pPr>
      <w:r w:rsidRPr="009E5DBD">
        <w:rPr>
          <w:szCs w:val="28"/>
        </w:rPr>
        <w:t>Criterios de evaluación: Evidencia de comprensión del material visualizado. Identificación y diferenciación de conceptos relevantes de la materia. Ejecución organizada en el análisis del material por etapas y redacción de sino</w:t>
      </w:r>
      <w:r w:rsidRPr="009E5DBD">
        <w:rPr>
          <w:szCs w:val="28"/>
        </w:rPr>
        <w:t>psis.</w:t>
      </w:r>
    </w:p>
    <w:p w14:paraId="0CE09D0B" w14:textId="77777777" w:rsidR="006D6741" w:rsidRPr="009E5DBD" w:rsidRDefault="006D6741" w:rsidP="009E5DBD">
      <w:pPr>
        <w:ind w:left="0" w:hanging="2"/>
        <w:jc w:val="both"/>
        <w:rPr>
          <w:i/>
          <w:szCs w:val="28"/>
        </w:rPr>
      </w:pPr>
    </w:p>
    <w:p w14:paraId="1FF575BB" w14:textId="77777777" w:rsidR="006D6741" w:rsidRPr="009E5DBD" w:rsidRDefault="006D6741" w:rsidP="009E5DBD">
      <w:pPr>
        <w:ind w:left="0" w:hanging="2"/>
        <w:jc w:val="both"/>
        <w:rPr>
          <w:szCs w:val="28"/>
        </w:rPr>
      </w:pPr>
    </w:p>
    <w:p w14:paraId="26B24C65" w14:textId="77777777" w:rsidR="006D6741" w:rsidRPr="009E5DBD" w:rsidRDefault="009E5DBD" w:rsidP="009E5DBD">
      <w:pPr>
        <w:ind w:left="0" w:hanging="2"/>
        <w:jc w:val="both"/>
        <w:rPr>
          <w:szCs w:val="28"/>
        </w:rPr>
      </w:pPr>
      <w:r w:rsidRPr="009E5DBD">
        <w:rPr>
          <w:szCs w:val="28"/>
        </w:rPr>
        <w:t>Módulo 4</w:t>
      </w:r>
    </w:p>
    <w:p w14:paraId="212980C8" w14:textId="77777777" w:rsidR="006D6741" w:rsidRPr="009E5DBD" w:rsidRDefault="006D6741" w:rsidP="009E5DBD">
      <w:pPr>
        <w:ind w:left="0" w:hanging="2"/>
        <w:jc w:val="both"/>
        <w:rPr>
          <w:szCs w:val="28"/>
        </w:rPr>
      </w:pPr>
    </w:p>
    <w:p w14:paraId="503E3413" w14:textId="77777777" w:rsidR="006D6741" w:rsidRPr="009E5DBD" w:rsidRDefault="009E5DBD" w:rsidP="009E5DBD">
      <w:pPr>
        <w:ind w:left="0" w:hanging="2"/>
        <w:jc w:val="both"/>
        <w:rPr>
          <w:szCs w:val="28"/>
        </w:rPr>
      </w:pPr>
      <w:r w:rsidRPr="009E5DBD">
        <w:rPr>
          <w:i/>
          <w:szCs w:val="28"/>
          <w:u w:val="single"/>
        </w:rPr>
        <w:t xml:space="preserve">Actividad: </w:t>
      </w:r>
      <w:r w:rsidRPr="009E5DBD">
        <w:rPr>
          <w:szCs w:val="28"/>
        </w:rPr>
        <w:t>Entrevista a la productora Paula Barrios, (video clips de Tini Stoessel, Sebastián Yatra, Pimpinela, etc.).</w:t>
      </w:r>
    </w:p>
    <w:p w14:paraId="7D609850" w14:textId="77777777" w:rsidR="006D6741" w:rsidRPr="009E5DBD" w:rsidRDefault="009E5DBD" w:rsidP="009E5DBD">
      <w:pPr>
        <w:ind w:left="0" w:hanging="2"/>
        <w:jc w:val="both"/>
        <w:rPr>
          <w:szCs w:val="28"/>
        </w:rPr>
      </w:pPr>
      <w:r w:rsidRPr="009E5DBD">
        <w:rPr>
          <w:szCs w:val="28"/>
        </w:rPr>
        <w:t>Consigna: Elaboración del pitch profesional. A partir de las herramientas adquiridas en la cátedra realizar consultas s</w:t>
      </w:r>
      <w:r w:rsidRPr="009E5DBD">
        <w:rPr>
          <w:szCs w:val="28"/>
        </w:rPr>
        <w:t>obre los procesos de producción y tecnología empleados en la producción audiovisual.</w:t>
      </w:r>
    </w:p>
    <w:p w14:paraId="7DC025FA" w14:textId="77777777" w:rsidR="006D6741" w:rsidRPr="009E5DBD" w:rsidRDefault="009E5DBD" w:rsidP="009E5DBD">
      <w:pPr>
        <w:ind w:left="0" w:hanging="2"/>
        <w:jc w:val="both"/>
        <w:rPr>
          <w:szCs w:val="28"/>
        </w:rPr>
      </w:pPr>
      <w:r w:rsidRPr="009E5DBD">
        <w:rPr>
          <w:szCs w:val="28"/>
        </w:rPr>
        <w:t>Herramienta virtual: entrevista por videoconferencia</w:t>
      </w:r>
    </w:p>
    <w:p w14:paraId="4F7DDDD5" w14:textId="77777777" w:rsidR="006D6741" w:rsidRPr="009E5DBD" w:rsidRDefault="009E5DBD" w:rsidP="009E5DBD">
      <w:pPr>
        <w:ind w:left="0" w:hanging="2"/>
        <w:jc w:val="both"/>
        <w:rPr>
          <w:szCs w:val="28"/>
        </w:rPr>
      </w:pPr>
      <w:r w:rsidRPr="009E5DBD">
        <w:rPr>
          <w:szCs w:val="28"/>
        </w:rPr>
        <w:t>Objetivos: Que los alumnos logren interiorizarse a partir de la experiencia de integrantes del medio.</w:t>
      </w:r>
    </w:p>
    <w:p w14:paraId="2AB41184" w14:textId="77777777" w:rsidR="006D6741" w:rsidRPr="009E5DBD" w:rsidRDefault="009E5DBD" w:rsidP="009E5DBD">
      <w:pPr>
        <w:spacing w:after="200"/>
        <w:ind w:left="0" w:hanging="2"/>
        <w:jc w:val="both"/>
        <w:rPr>
          <w:szCs w:val="28"/>
        </w:rPr>
      </w:pPr>
      <w:r w:rsidRPr="009E5DBD">
        <w:rPr>
          <w:szCs w:val="28"/>
        </w:rPr>
        <w:t>Modalidad: activ</w:t>
      </w:r>
      <w:r w:rsidRPr="009E5DBD">
        <w:rPr>
          <w:szCs w:val="28"/>
        </w:rPr>
        <w:t>idad grupal en aula.</w:t>
      </w:r>
    </w:p>
    <w:p w14:paraId="5910C653" w14:textId="77777777" w:rsidR="006D6741" w:rsidRPr="009E5DBD" w:rsidRDefault="006D6741" w:rsidP="009E5DBD">
      <w:pPr>
        <w:ind w:left="0" w:hanging="2"/>
        <w:jc w:val="both"/>
        <w:rPr>
          <w:color w:val="4A442A"/>
          <w:szCs w:val="28"/>
        </w:rPr>
      </w:pPr>
    </w:p>
    <w:p w14:paraId="73954207" w14:textId="77777777" w:rsidR="006D6741" w:rsidRPr="009E5DBD" w:rsidRDefault="006D6741" w:rsidP="009E5DBD">
      <w:pPr>
        <w:ind w:left="0" w:hanging="2"/>
        <w:jc w:val="both"/>
        <w:rPr>
          <w:color w:val="4A442A"/>
          <w:szCs w:val="28"/>
        </w:rPr>
      </w:pPr>
    </w:p>
    <w:p w14:paraId="40130B9E" w14:textId="77777777" w:rsidR="006D6741" w:rsidRPr="009E5DBD" w:rsidRDefault="006D6741" w:rsidP="009E5DBD">
      <w:pPr>
        <w:ind w:left="0" w:hanging="2"/>
        <w:jc w:val="both"/>
        <w:rPr>
          <w:color w:val="4A442A"/>
          <w:szCs w:val="28"/>
        </w:rPr>
      </w:pPr>
    </w:p>
    <w:p w14:paraId="35B176A7" w14:textId="77777777" w:rsidR="006D6741" w:rsidRPr="009E5DBD" w:rsidRDefault="009E5DBD" w:rsidP="009E5DBD">
      <w:pPr>
        <w:ind w:left="0" w:hanging="2"/>
        <w:jc w:val="both"/>
        <w:rPr>
          <w:szCs w:val="28"/>
          <w:lang w:val="es-ES_tradnl"/>
        </w:rPr>
      </w:pPr>
      <w:r w:rsidRPr="009E5DBD">
        <w:rPr>
          <w:i/>
          <w:szCs w:val="28"/>
          <w:u w:val="single"/>
        </w:rPr>
        <w:t>Actividad:</w:t>
      </w:r>
      <w:r w:rsidRPr="009E5DBD">
        <w:rPr>
          <w:szCs w:val="28"/>
        </w:rPr>
        <w:t xml:space="preserve"> </w:t>
      </w:r>
      <w:r w:rsidRPr="009E5DBD">
        <w:rPr>
          <w:szCs w:val="28"/>
          <w:lang w:val="es-ES_tradnl"/>
        </w:rPr>
        <w:t xml:space="preserve">Elaboración de ficha técnica </w:t>
      </w:r>
      <w:r w:rsidRPr="009E5DBD">
        <w:rPr>
          <w:szCs w:val="28"/>
        </w:rPr>
        <w:t>(actividad obligatoria)</w:t>
      </w:r>
    </w:p>
    <w:p w14:paraId="7421BEBB" w14:textId="77777777" w:rsidR="006D6741" w:rsidRPr="009E5DBD" w:rsidRDefault="009E5DBD" w:rsidP="009E5DBD">
      <w:pPr>
        <w:spacing w:after="200"/>
        <w:ind w:left="0" w:hanging="2"/>
        <w:jc w:val="both"/>
        <w:rPr>
          <w:szCs w:val="28"/>
        </w:rPr>
      </w:pPr>
      <w:r w:rsidRPr="009E5DBD">
        <w:rPr>
          <w:szCs w:val="28"/>
        </w:rPr>
        <w:t xml:space="preserve">Consigna: A partir la visualización de </w:t>
      </w:r>
      <w:r w:rsidRPr="009E5DBD">
        <w:rPr>
          <w:i/>
          <w:szCs w:val="28"/>
        </w:rPr>
        <w:t>Migré, A. &amp; Denis, R. (1972) Rolando Rivas, Taxista.</w:t>
      </w:r>
      <w:r w:rsidRPr="009E5DBD">
        <w:rPr>
          <w:szCs w:val="28"/>
          <w:shd w:val="clear" w:color="auto" w:fill="FFFFFF"/>
        </w:rPr>
        <w:t xml:space="preserve"> Primera Temporada. Capítulo presentación. </w:t>
      </w:r>
      <w:r w:rsidRPr="009E5DBD">
        <w:rPr>
          <w:szCs w:val="28"/>
        </w:rPr>
        <w:t xml:space="preserve">(Capítulos de serie telenovela de </w:t>
      </w:r>
      <w:r w:rsidRPr="009E5DBD">
        <w:rPr>
          <w:szCs w:val="28"/>
        </w:rPr>
        <w:t xml:space="preserve">televisión) </w:t>
      </w:r>
      <w:r w:rsidRPr="009E5DBD">
        <w:rPr>
          <w:i/>
          <w:szCs w:val="28"/>
        </w:rPr>
        <w:t>Canal 13</w:t>
      </w:r>
    </w:p>
    <w:p w14:paraId="4D9EF283" w14:textId="77777777" w:rsidR="006D6741" w:rsidRPr="009E5DBD" w:rsidRDefault="009E5DBD" w:rsidP="009E5DBD">
      <w:pPr>
        <w:ind w:left="0" w:hanging="2"/>
        <w:jc w:val="both"/>
        <w:rPr>
          <w:szCs w:val="28"/>
        </w:rPr>
      </w:pPr>
      <w:r w:rsidRPr="009E5DBD">
        <w:rPr>
          <w:szCs w:val="28"/>
        </w:rPr>
        <w:t>Objetivos: Que los alumnos logren desarrollar competencias específicas para</w:t>
      </w:r>
    </w:p>
    <w:p w14:paraId="65CA58B0" w14:textId="77777777" w:rsidR="006D6741" w:rsidRPr="009E5DBD" w:rsidRDefault="009E5DBD" w:rsidP="009E5DBD">
      <w:pPr>
        <w:ind w:left="0" w:hanging="2"/>
        <w:jc w:val="both"/>
        <w:rPr>
          <w:szCs w:val="28"/>
        </w:rPr>
      </w:pPr>
      <w:r w:rsidRPr="009E5DBD">
        <w:rPr>
          <w:szCs w:val="28"/>
        </w:rPr>
        <w:t>identificar relacionando los conceptos y temáticas centrales de los materiales fílmicos.</w:t>
      </w:r>
    </w:p>
    <w:p w14:paraId="1EB9549F" w14:textId="77777777" w:rsidR="006D6741" w:rsidRPr="009E5DBD" w:rsidRDefault="009E5DBD" w:rsidP="009E5DBD">
      <w:pPr>
        <w:spacing w:after="200"/>
        <w:ind w:left="0" w:hanging="2"/>
        <w:jc w:val="both"/>
        <w:rPr>
          <w:szCs w:val="28"/>
        </w:rPr>
      </w:pPr>
      <w:r w:rsidRPr="009E5DBD">
        <w:rPr>
          <w:szCs w:val="28"/>
        </w:rPr>
        <w:t>Utilizar herramientas virtuales para el análisis de los mismos.</w:t>
      </w:r>
    </w:p>
    <w:p w14:paraId="46F014D4" w14:textId="77777777" w:rsidR="006D6741" w:rsidRPr="009E5DBD" w:rsidRDefault="009E5DBD" w:rsidP="009E5DBD">
      <w:pPr>
        <w:spacing w:after="200"/>
        <w:ind w:left="0" w:hanging="2"/>
        <w:jc w:val="both"/>
        <w:rPr>
          <w:szCs w:val="28"/>
        </w:rPr>
      </w:pPr>
      <w:r w:rsidRPr="009E5DBD">
        <w:rPr>
          <w:szCs w:val="28"/>
        </w:rPr>
        <w:t>Modalidad: actividad individual como tarea.</w:t>
      </w:r>
    </w:p>
    <w:p w14:paraId="035BE448" w14:textId="77777777" w:rsidR="006D6741" w:rsidRPr="009E5DBD" w:rsidRDefault="009E5DBD" w:rsidP="009E5DBD">
      <w:pPr>
        <w:spacing w:after="200"/>
        <w:ind w:left="0" w:hanging="2"/>
        <w:jc w:val="both"/>
        <w:rPr>
          <w:szCs w:val="28"/>
        </w:rPr>
      </w:pPr>
      <w:r w:rsidRPr="009E5DBD">
        <w:rPr>
          <w:szCs w:val="28"/>
        </w:rPr>
        <w:t>Evaluación: individual de tipo conceptual en la elaboración de ficha técnica.</w:t>
      </w:r>
    </w:p>
    <w:p w14:paraId="77515AC5" w14:textId="77777777" w:rsidR="006D6741" w:rsidRPr="009E5DBD" w:rsidRDefault="009E5DBD" w:rsidP="009E5DBD">
      <w:pPr>
        <w:spacing w:after="200"/>
        <w:ind w:left="0" w:hanging="2"/>
        <w:jc w:val="both"/>
        <w:rPr>
          <w:szCs w:val="28"/>
        </w:rPr>
      </w:pPr>
      <w:r w:rsidRPr="009E5DBD">
        <w:rPr>
          <w:szCs w:val="28"/>
        </w:rPr>
        <w:t>Criterios de evaluación: Evidencia de comprensión del material visualizado. Identificación y diferenciación de conceptos relevantes de</w:t>
      </w:r>
      <w:r w:rsidRPr="009E5DBD">
        <w:rPr>
          <w:szCs w:val="28"/>
        </w:rPr>
        <w:t xml:space="preserve"> la materia. Ejecución organizada en el análisis del material por etapas y redacción de sinopsis.</w:t>
      </w:r>
    </w:p>
    <w:p w14:paraId="071435C0" w14:textId="77777777" w:rsidR="006D6741" w:rsidRPr="009E5DBD" w:rsidRDefault="006D6741" w:rsidP="009E5DBD">
      <w:pPr>
        <w:ind w:left="0" w:hanging="2"/>
        <w:jc w:val="both"/>
        <w:rPr>
          <w:szCs w:val="28"/>
        </w:rPr>
      </w:pPr>
    </w:p>
    <w:p w14:paraId="2D5EB5BB" w14:textId="77777777" w:rsidR="006D6741" w:rsidRPr="009E5DBD" w:rsidRDefault="006D6741" w:rsidP="009E5DBD">
      <w:pPr>
        <w:ind w:left="0" w:hanging="2"/>
        <w:jc w:val="both"/>
        <w:rPr>
          <w:szCs w:val="28"/>
        </w:rPr>
      </w:pPr>
    </w:p>
    <w:p w14:paraId="256E9C81" w14:textId="77777777" w:rsidR="006D6741" w:rsidRPr="009E5DBD" w:rsidRDefault="009E5DBD" w:rsidP="009E5DBD">
      <w:pPr>
        <w:ind w:left="0" w:hanging="2"/>
        <w:jc w:val="both"/>
        <w:rPr>
          <w:szCs w:val="28"/>
        </w:rPr>
      </w:pPr>
      <w:r w:rsidRPr="009E5DBD">
        <w:rPr>
          <w:i/>
          <w:szCs w:val="28"/>
          <w:u w:val="single"/>
        </w:rPr>
        <w:t>Actividad:</w:t>
      </w:r>
      <w:r w:rsidRPr="009E5DBD">
        <w:rPr>
          <w:szCs w:val="28"/>
        </w:rPr>
        <w:t xml:space="preserve"> Intercambio sobre la conformación de formatos televisivos a través de foro de debate (actividad obligatoria)</w:t>
      </w:r>
    </w:p>
    <w:p w14:paraId="1F76C4FA" w14:textId="77777777" w:rsidR="006D6741" w:rsidRPr="009E5DBD" w:rsidRDefault="009E5DBD" w:rsidP="009E5DBD">
      <w:pPr>
        <w:ind w:left="0" w:hanging="2"/>
        <w:jc w:val="both"/>
        <w:rPr>
          <w:szCs w:val="28"/>
        </w:rPr>
      </w:pPr>
      <w:r w:rsidRPr="009E5DBD">
        <w:rPr>
          <w:szCs w:val="28"/>
        </w:rPr>
        <w:t>Consigna: a través de la visualizaci</w:t>
      </w:r>
      <w:r w:rsidRPr="009E5DBD">
        <w:rPr>
          <w:szCs w:val="28"/>
        </w:rPr>
        <w:t>ón de fragmentos de distintos formatos televisivos realizar un intercambio conceptual sobre los propósitos y conformación de los mismos.</w:t>
      </w:r>
    </w:p>
    <w:p w14:paraId="2A6F6292" w14:textId="77777777" w:rsidR="006D6741" w:rsidRPr="009E5DBD" w:rsidRDefault="006D6741" w:rsidP="009E5DBD">
      <w:pPr>
        <w:ind w:left="0" w:hanging="2"/>
        <w:jc w:val="both"/>
        <w:rPr>
          <w:szCs w:val="28"/>
        </w:rPr>
      </w:pPr>
    </w:p>
    <w:p w14:paraId="0E2533EA" w14:textId="77777777" w:rsidR="006D6741" w:rsidRPr="009E5DBD" w:rsidRDefault="009E5DBD" w:rsidP="009E5DBD">
      <w:pPr>
        <w:ind w:left="0" w:hanging="2"/>
        <w:jc w:val="both"/>
        <w:rPr>
          <w:szCs w:val="28"/>
        </w:rPr>
      </w:pPr>
      <w:r w:rsidRPr="009E5DBD">
        <w:rPr>
          <w:szCs w:val="28"/>
        </w:rPr>
        <w:t>Objetivos: Que los alumnos desarrollen competencias específicas para</w:t>
      </w:r>
    </w:p>
    <w:p w14:paraId="44454650" w14:textId="77777777" w:rsidR="006D6741" w:rsidRPr="009E5DBD" w:rsidRDefault="009E5DBD" w:rsidP="009E5DBD">
      <w:pPr>
        <w:ind w:left="0" w:hanging="2"/>
        <w:jc w:val="both"/>
        <w:rPr>
          <w:szCs w:val="28"/>
        </w:rPr>
      </w:pPr>
      <w:r w:rsidRPr="009E5DBD">
        <w:rPr>
          <w:szCs w:val="28"/>
        </w:rPr>
        <w:t>identificar relacionando conceptos y temáticas de</w:t>
      </w:r>
      <w:r w:rsidRPr="009E5DBD">
        <w:rPr>
          <w:szCs w:val="28"/>
        </w:rPr>
        <w:t xml:space="preserve"> los productos regionales y realicen una comparación con los internacionales</w:t>
      </w:r>
    </w:p>
    <w:p w14:paraId="30A74EA5" w14:textId="77777777" w:rsidR="006D6741" w:rsidRPr="009E5DBD" w:rsidRDefault="009E5DBD" w:rsidP="009E5DBD">
      <w:pPr>
        <w:ind w:left="0" w:hanging="2"/>
        <w:jc w:val="both"/>
        <w:rPr>
          <w:szCs w:val="28"/>
        </w:rPr>
      </w:pPr>
      <w:r w:rsidRPr="009E5DBD">
        <w:rPr>
          <w:szCs w:val="28"/>
        </w:rPr>
        <w:t>Que identifiquen los rasgos identitarios regionales</w:t>
      </w:r>
    </w:p>
    <w:p w14:paraId="1D80D2C8" w14:textId="77777777" w:rsidR="006D6741" w:rsidRPr="009E5DBD" w:rsidRDefault="009E5DBD" w:rsidP="009E5DBD">
      <w:pPr>
        <w:ind w:left="0" w:hanging="2"/>
        <w:jc w:val="both"/>
        <w:rPr>
          <w:szCs w:val="28"/>
        </w:rPr>
      </w:pPr>
      <w:r w:rsidRPr="009E5DBD">
        <w:rPr>
          <w:szCs w:val="28"/>
        </w:rPr>
        <w:t>Que utilicen herramientas virtuales para el trabajo colaborativo</w:t>
      </w:r>
    </w:p>
    <w:p w14:paraId="7222F707" w14:textId="77777777" w:rsidR="006D6741" w:rsidRPr="009E5DBD" w:rsidRDefault="009E5DBD" w:rsidP="009E5DBD">
      <w:pPr>
        <w:spacing w:after="200"/>
        <w:ind w:left="0" w:hanging="2"/>
        <w:jc w:val="both"/>
        <w:rPr>
          <w:szCs w:val="28"/>
        </w:rPr>
      </w:pPr>
      <w:r w:rsidRPr="009E5DBD">
        <w:rPr>
          <w:szCs w:val="28"/>
        </w:rPr>
        <w:t>Modalidad: actividad grupal a distancia.</w:t>
      </w:r>
    </w:p>
    <w:p w14:paraId="426BC679" w14:textId="77777777" w:rsidR="006D6741" w:rsidRPr="009E5DBD" w:rsidRDefault="009E5DBD" w:rsidP="009E5DBD">
      <w:pPr>
        <w:spacing w:after="200"/>
        <w:ind w:left="0" w:hanging="2"/>
        <w:jc w:val="both"/>
        <w:rPr>
          <w:szCs w:val="28"/>
        </w:rPr>
      </w:pPr>
      <w:r w:rsidRPr="009E5DBD">
        <w:rPr>
          <w:szCs w:val="28"/>
        </w:rPr>
        <w:t>Evaluación: individua</w:t>
      </w:r>
      <w:r w:rsidRPr="009E5DBD">
        <w:rPr>
          <w:szCs w:val="28"/>
        </w:rPr>
        <w:t>l de tipo conceptual.</w:t>
      </w:r>
    </w:p>
    <w:p w14:paraId="3BA9DE68" w14:textId="77777777" w:rsidR="006D6741" w:rsidRPr="009E5DBD" w:rsidRDefault="009E5DBD" w:rsidP="009E5DBD">
      <w:pPr>
        <w:spacing w:after="200"/>
        <w:ind w:left="0" w:hanging="2"/>
        <w:jc w:val="both"/>
        <w:rPr>
          <w:szCs w:val="28"/>
        </w:rPr>
      </w:pPr>
      <w:r w:rsidRPr="009E5DBD">
        <w:rPr>
          <w:szCs w:val="28"/>
        </w:rPr>
        <w:t>Criterios de evaluación: Evidencia de lectura y comprensión del material bibliográfico abordado. Identificación y diferenciación de conceptos relevantes de la materia. Frecuencia de participación y calidad de los aportes. Participació</w:t>
      </w:r>
      <w:r w:rsidRPr="009E5DBD">
        <w:rPr>
          <w:szCs w:val="28"/>
        </w:rPr>
        <w:t>n en tiempo y forma según plazos fijados en el cronograma.</w:t>
      </w:r>
    </w:p>
    <w:p w14:paraId="7EC61C6F" w14:textId="77777777" w:rsidR="006D6741" w:rsidRPr="009E5DBD" w:rsidRDefault="006D6741" w:rsidP="009E5DBD">
      <w:pPr>
        <w:ind w:left="0" w:hanging="2"/>
        <w:jc w:val="both"/>
        <w:rPr>
          <w:i/>
          <w:szCs w:val="28"/>
          <w:u w:val="single"/>
        </w:rPr>
      </w:pPr>
    </w:p>
    <w:p w14:paraId="113DDAAB" w14:textId="77777777" w:rsidR="006D6741" w:rsidRPr="009E5DBD" w:rsidRDefault="009E5DBD" w:rsidP="009E5DBD">
      <w:pPr>
        <w:ind w:left="0" w:hanging="2"/>
        <w:jc w:val="both"/>
        <w:rPr>
          <w:szCs w:val="28"/>
          <w:lang w:val="es-ES_tradnl"/>
        </w:rPr>
      </w:pPr>
      <w:r w:rsidRPr="009E5DBD">
        <w:rPr>
          <w:i/>
          <w:szCs w:val="28"/>
          <w:u w:val="single"/>
        </w:rPr>
        <w:t>Actividad:</w:t>
      </w:r>
      <w:r w:rsidRPr="009E5DBD">
        <w:rPr>
          <w:szCs w:val="28"/>
        </w:rPr>
        <w:t xml:space="preserve"> </w:t>
      </w:r>
      <w:r w:rsidRPr="009E5DBD">
        <w:rPr>
          <w:szCs w:val="28"/>
          <w:lang w:val="es-ES_tradnl"/>
        </w:rPr>
        <w:t xml:space="preserve">Elaboración de ficha técnica </w:t>
      </w:r>
      <w:r w:rsidRPr="009E5DBD">
        <w:rPr>
          <w:szCs w:val="28"/>
        </w:rPr>
        <w:t>(actividad obligatoria)</w:t>
      </w:r>
    </w:p>
    <w:p w14:paraId="0CFA8DD8" w14:textId="77777777" w:rsidR="006D6741" w:rsidRPr="009E5DBD" w:rsidRDefault="009E5DBD" w:rsidP="009E5DBD">
      <w:pPr>
        <w:spacing w:after="200"/>
        <w:ind w:left="0" w:hanging="2"/>
        <w:jc w:val="both"/>
        <w:rPr>
          <w:i/>
          <w:szCs w:val="28"/>
        </w:rPr>
      </w:pPr>
      <w:r w:rsidRPr="009E5DBD">
        <w:rPr>
          <w:szCs w:val="28"/>
        </w:rPr>
        <w:t>Consigna: A partir la visualización de Kuhn</w:t>
      </w:r>
      <w:r w:rsidRPr="009E5DBD">
        <w:rPr>
          <w:i/>
          <w:szCs w:val="28"/>
        </w:rPr>
        <w:t>, R. (1964) Pajarito Gómez, una vida feliz.</w:t>
      </w:r>
      <w:r w:rsidRPr="009E5DBD">
        <w:rPr>
          <w:i/>
          <w:szCs w:val="28"/>
          <w:shd w:val="clear" w:color="auto" w:fill="FFFFFF"/>
        </w:rPr>
        <w:t xml:space="preserve">  </w:t>
      </w:r>
      <w:r w:rsidRPr="009E5DBD">
        <w:rPr>
          <w:i/>
          <w:szCs w:val="28"/>
        </w:rPr>
        <w:t>(película) José A. Jiménez</w:t>
      </w:r>
    </w:p>
    <w:p w14:paraId="03204208" w14:textId="77777777" w:rsidR="006D6741" w:rsidRPr="009E5DBD" w:rsidRDefault="009E5DBD" w:rsidP="009E5DBD">
      <w:pPr>
        <w:ind w:left="0" w:hanging="2"/>
        <w:jc w:val="both"/>
        <w:rPr>
          <w:szCs w:val="28"/>
        </w:rPr>
      </w:pPr>
      <w:r w:rsidRPr="009E5DBD">
        <w:rPr>
          <w:szCs w:val="28"/>
        </w:rPr>
        <w:t xml:space="preserve">Objetivos: Que </w:t>
      </w:r>
      <w:r w:rsidRPr="009E5DBD">
        <w:rPr>
          <w:szCs w:val="28"/>
        </w:rPr>
        <w:t>los alumnos logren desarrollar competencias específicas para</w:t>
      </w:r>
    </w:p>
    <w:p w14:paraId="0791E6FB" w14:textId="77777777" w:rsidR="006D6741" w:rsidRPr="009E5DBD" w:rsidRDefault="009E5DBD" w:rsidP="009E5DBD">
      <w:pPr>
        <w:ind w:left="0" w:hanging="2"/>
        <w:jc w:val="both"/>
        <w:rPr>
          <w:szCs w:val="28"/>
        </w:rPr>
      </w:pPr>
      <w:r w:rsidRPr="009E5DBD">
        <w:rPr>
          <w:szCs w:val="28"/>
        </w:rPr>
        <w:t>identificar relacionando los conceptos y temáticas centrales de los materiales fílmicos.</w:t>
      </w:r>
    </w:p>
    <w:p w14:paraId="0356D5E6" w14:textId="77777777" w:rsidR="006D6741" w:rsidRPr="009E5DBD" w:rsidRDefault="009E5DBD" w:rsidP="009E5DBD">
      <w:pPr>
        <w:spacing w:after="200"/>
        <w:ind w:left="0" w:hanging="2"/>
        <w:jc w:val="both"/>
        <w:rPr>
          <w:szCs w:val="28"/>
        </w:rPr>
      </w:pPr>
      <w:r w:rsidRPr="009E5DBD">
        <w:rPr>
          <w:szCs w:val="28"/>
        </w:rPr>
        <w:t>Utilizar herramientas virtuales para el análisis de los mismos.</w:t>
      </w:r>
    </w:p>
    <w:p w14:paraId="35589131" w14:textId="77777777" w:rsidR="006D6741" w:rsidRPr="009E5DBD" w:rsidRDefault="009E5DBD" w:rsidP="009E5DBD">
      <w:pPr>
        <w:spacing w:after="200"/>
        <w:ind w:left="0" w:hanging="2"/>
        <w:jc w:val="both"/>
        <w:rPr>
          <w:szCs w:val="28"/>
        </w:rPr>
      </w:pPr>
      <w:r w:rsidRPr="009E5DBD">
        <w:rPr>
          <w:szCs w:val="28"/>
        </w:rPr>
        <w:t>Modalidad: actividad individual.</w:t>
      </w:r>
    </w:p>
    <w:p w14:paraId="21C6DBAC" w14:textId="77777777" w:rsidR="006D6741" w:rsidRPr="009E5DBD" w:rsidRDefault="009E5DBD" w:rsidP="009E5DBD">
      <w:pPr>
        <w:spacing w:after="200"/>
        <w:ind w:left="0" w:hanging="2"/>
        <w:jc w:val="both"/>
        <w:rPr>
          <w:szCs w:val="28"/>
        </w:rPr>
      </w:pPr>
      <w:r w:rsidRPr="009E5DBD">
        <w:rPr>
          <w:szCs w:val="28"/>
        </w:rPr>
        <w:t>Evaluació</w:t>
      </w:r>
      <w:r w:rsidRPr="009E5DBD">
        <w:rPr>
          <w:szCs w:val="28"/>
        </w:rPr>
        <w:t>n: individual de tipo conceptual en la elaboración de ficha técnica.</w:t>
      </w:r>
    </w:p>
    <w:p w14:paraId="64E62462" w14:textId="77777777" w:rsidR="006D6741" w:rsidRPr="009E5DBD" w:rsidRDefault="009E5DBD" w:rsidP="009E5DBD">
      <w:pPr>
        <w:spacing w:after="200"/>
        <w:ind w:left="0" w:hanging="2"/>
        <w:jc w:val="both"/>
        <w:rPr>
          <w:szCs w:val="28"/>
        </w:rPr>
      </w:pPr>
      <w:r w:rsidRPr="009E5DBD">
        <w:rPr>
          <w:szCs w:val="28"/>
        </w:rPr>
        <w:t xml:space="preserve">Criterios de evaluación: Evidencia de comprensión del material visualizado. Identificación y diferenciación de conceptos relevantes de la materia. Ejecución organizada en el análisis del </w:t>
      </w:r>
      <w:r w:rsidRPr="009E5DBD">
        <w:rPr>
          <w:szCs w:val="28"/>
        </w:rPr>
        <w:t>material por etapas y redacción de sinopsis.</w:t>
      </w:r>
    </w:p>
    <w:p w14:paraId="6C0EA7B4" w14:textId="77777777" w:rsidR="006D6741" w:rsidRPr="009E5DBD" w:rsidRDefault="006D6741" w:rsidP="009E5DBD">
      <w:pPr>
        <w:ind w:left="0" w:hanging="2"/>
        <w:jc w:val="both"/>
        <w:rPr>
          <w:i/>
          <w:szCs w:val="28"/>
        </w:rPr>
      </w:pPr>
    </w:p>
    <w:p w14:paraId="09449802" w14:textId="77777777" w:rsidR="006D6741" w:rsidRPr="009E5DBD" w:rsidRDefault="006D6741" w:rsidP="009E5DBD">
      <w:pPr>
        <w:ind w:left="0" w:hanging="2"/>
        <w:jc w:val="both"/>
        <w:rPr>
          <w:i/>
          <w:szCs w:val="28"/>
        </w:rPr>
      </w:pPr>
    </w:p>
    <w:p w14:paraId="278842B2" w14:textId="77777777" w:rsidR="006D6741" w:rsidRPr="009E5DBD" w:rsidRDefault="009E5DBD" w:rsidP="009E5DBD">
      <w:pPr>
        <w:ind w:left="0" w:hanging="2"/>
        <w:jc w:val="both"/>
        <w:rPr>
          <w:b/>
          <w:szCs w:val="28"/>
        </w:rPr>
      </w:pPr>
      <w:r w:rsidRPr="009E5DBD">
        <w:rPr>
          <w:b/>
          <w:szCs w:val="28"/>
        </w:rPr>
        <w:t>Módulo 5</w:t>
      </w:r>
    </w:p>
    <w:p w14:paraId="31736275" w14:textId="77777777" w:rsidR="006D6741" w:rsidRPr="009E5DBD" w:rsidRDefault="006D6741" w:rsidP="009E5DBD">
      <w:pPr>
        <w:ind w:left="0" w:hanging="2"/>
        <w:jc w:val="both"/>
        <w:rPr>
          <w:szCs w:val="28"/>
        </w:rPr>
      </w:pPr>
    </w:p>
    <w:p w14:paraId="3294FA65" w14:textId="77777777" w:rsidR="006D6741" w:rsidRPr="009E5DBD" w:rsidRDefault="009E5DBD" w:rsidP="009E5DBD">
      <w:pPr>
        <w:ind w:left="0" w:hanging="2"/>
        <w:jc w:val="both"/>
        <w:rPr>
          <w:szCs w:val="28"/>
        </w:rPr>
      </w:pPr>
      <w:r w:rsidRPr="009E5DBD">
        <w:rPr>
          <w:i/>
          <w:szCs w:val="28"/>
          <w:u w:val="single"/>
        </w:rPr>
        <w:t>Actividad</w:t>
      </w:r>
      <w:r w:rsidRPr="009E5DBD">
        <w:rPr>
          <w:i/>
          <w:szCs w:val="28"/>
        </w:rPr>
        <w:t xml:space="preserve">: </w:t>
      </w:r>
      <w:r w:rsidRPr="009E5DBD">
        <w:rPr>
          <w:szCs w:val="28"/>
        </w:rPr>
        <w:t>Intercambio académico sobre las características y recursos de las producciones audiovisuales del circuito artístico contemporáneo (actividad obligatoria)</w:t>
      </w:r>
    </w:p>
    <w:p w14:paraId="1856D101" w14:textId="77777777" w:rsidR="006D6741" w:rsidRPr="009E5DBD" w:rsidRDefault="009E5DBD" w:rsidP="009E5DBD">
      <w:pPr>
        <w:ind w:left="0" w:hanging="2"/>
        <w:jc w:val="both"/>
        <w:rPr>
          <w:szCs w:val="28"/>
          <w:shd w:val="clear" w:color="auto" w:fill="FFFFFF"/>
        </w:rPr>
      </w:pPr>
      <w:r w:rsidRPr="009E5DBD">
        <w:rPr>
          <w:szCs w:val="28"/>
        </w:rPr>
        <w:t xml:space="preserve">Consigna: a partir de la visualización de la obra de </w:t>
      </w:r>
      <w:r w:rsidRPr="009E5DBD">
        <w:rPr>
          <w:szCs w:val="28"/>
          <w:shd w:val="clear" w:color="auto" w:fill="FFFFFF"/>
        </w:rPr>
        <w:t>Augusto Zanela</w:t>
      </w:r>
    </w:p>
    <w:p w14:paraId="559CE4CF" w14:textId="77777777" w:rsidR="006D6741" w:rsidRPr="009E5DBD" w:rsidRDefault="009E5DBD" w:rsidP="009E5DBD">
      <w:pPr>
        <w:ind w:left="0" w:hanging="2"/>
        <w:jc w:val="both"/>
        <w:rPr>
          <w:szCs w:val="28"/>
          <w:shd w:val="clear" w:color="auto" w:fill="FFFFFF"/>
        </w:rPr>
      </w:pPr>
      <w:r w:rsidRPr="009E5DBD">
        <w:rPr>
          <w:szCs w:val="28"/>
          <w:shd w:val="clear" w:color="auto" w:fill="FFFFFF"/>
        </w:rPr>
        <w:t>Objetivos: lograr el desarrollo de competencias específicas para el análisis de los recursos del género trabajados en las producciones audiovisuales de artistas contemporáneos</w:t>
      </w:r>
    </w:p>
    <w:p w14:paraId="7F02C40B" w14:textId="77777777" w:rsidR="006D6741" w:rsidRPr="009E5DBD" w:rsidRDefault="009E5DBD" w:rsidP="009E5DBD">
      <w:pPr>
        <w:ind w:left="0" w:hanging="2"/>
        <w:jc w:val="both"/>
        <w:rPr>
          <w:szCs w:val="28"/>
          <w:shd w:val="clear" w:color="auto" w:fill="FFFFFF"/>
        </w:rPr>
      </w:pPr>
      <w:r w:rsidRPr="009E5DBD">
        <w:rPr>
          <w:szCs w:val="28"/>
          <w:shd w:val="clear" w:color="auto" w:fill="FFFFFF"/>
        </w:rPr>
        <w:t>Utilizar her</w:t>
      </w:r>
      <w:r w:rsidRPr="009E5DBD">
        <w:rPr>
          <w:szCs w:val="28"/>
          <w:shd w:val="clear" w:color="auto" w:fill="FFFFFF"/>
        </w:rPr>
        <w:t>ramientas virtuales a fin de favorecer el trabajo colaborativo.</w:t>
      </w:r>
    </w:p>
    <w:p w14:paraId="2827DAF3" w14:textId="77777777" w:rsidR="006D6741" w:rsidRPr="009E5DBD" w:rsidRDefault="009E5DBD" w:rsidP="009E5DBD">
      <w:pPr>
        <w:spacing w:after="200"/>
        <w:ind w:left="0" w:hanging="2"/>
        <w:jc w:val="both"/>
        <w:rPr>
          <w:szCs w:val="28"/>
        </w:rPr>
      </w:pPr>
      <w:r w:rsidRPr="009E5DBD">
        <w:rPr>
          <w:szCs w:val="28"/>
        </w:rPr>
        <w:t>Modalidad: actividad grupal en clase</w:t>
      </w:r>
    </w:p>
    <w:p w14:paraId="1C0766FC" w14:textId="77777777" w:rsidR="006D6741" w:rsidRPr="009E5DBD" w:rsidRDefault="009E5DBD" w:rsidP="009E5DBD">
      <w:pPr>
        <w:spacing w:after="200"/>
        <w:ind w:left="0" w:hanging="2"/>
        <w:jc w:val="both"/>
        <w:rPr>
          <w:szCs w:val="28"/>
        </w:rPr>
      </w:pPr>
      <w:r w:rsidRPr="009E5DBD">
        <w:rPr>
          <w:szCs w:val="28"/>
        </w:rPr>
        <w:t>Evaluación: individual de tipo conceptual.</w:t>
      </w:r>
    </w:p>
    <w:p w14:paraId="630688B1" w14:textId="77777777" w:rsidR="006D6741" w:rsidRPr="009E5DBD" w:rsidRDefault="009E5DBD" w:rsidP="009E5DBD">
      <w:pPr>
        <w:spacing w:after="200"/>
        <w:ind w:left="0" w:hanging="2"/>
        <w:jc w:val="both"/>
        <w:rPr>
          <w:i/>
          <w:szCs w:val="28"/>
        </w:rPr>
      </w:pPr>
      <w:r w:rsidRPr="009E5DBD">
        <w:rPr>
          <w:szCs w:val="28"/>
        </w:rPr>
        <w:t xml:space="preserve">Criterios de evaluación: Evidencia de lectura y comprensión del material bibliográfico abordado. Identificación </w:t>
      </w:r>
      <w:r w:rsidRPr="009E5DBD">
        <w:rPr>
          <w:szCs w:val="28"/>
        </w:rPr>
        <w:t>y diferenciación de conceptos relevantes de la materia. Frecuencia de participación y calidad de los aportes. Participación en tiempo y forma según plazos fijados en el cronograma</w:t>
      </w:r>
      <w:r w:rsidRPr="009E5DBD">
        <w:rPr>
          <w:i/>
          <w:szCs w:val="28"/>
        </w:rPr>
        <w:t>.</w:t>
      </w:r>
    </w:p>
    <w:p w14:paraId="0CB6E285" w14:textId="77777777" w:rsidR="006D6741" w:rsidRPr="009E5DBD" w:rsidRDefault="006D6741" w:rsidP="009E5DBD">
      <w:pPr>
        <w:ind w:left="0" w:hanging="2"/>
        <w:jc w:val="both"/>
        <w:rPr>
          <w:szCs w:val="28"/>
        </w:rPr>
      </w:pPr>
    </w:p>
    <w:p w14:paraId="5F1CB13A" w14:textId="77777777" w:rsidR="006D6741" w:rsidRPr="009E5DBD" w:rsidRDefault="006D6741" w:rsidP="009E5DBD">
      <w:pPr>
        <w:ind w:left="0" w:hanging="2"/>
        <w:jc w:val="both"/>
        <w:rPr>
          <w:szCs w:val="28"/>
          <w:u w:val="single"/>
        </w:rPr>
      </w:pPr>
    </w:p>
    <w:p w14:paraId="6AC7DEA7" w14:textId="77777777" w:rsidR="006D6741" w:rsidRPr="009E5DBD" w:rsidRDefault="009E5DBD" w:rsidP="009E5DBD">
      <w:pPr>
        <w:ind w:left="0" w:hanging="2"/>
        <w:jc w:val="both"/>
        <w:rPr>
          <w:szCs w:val="28"/>
        </w:rPr>
      </w:pPr>
      <w:r w:rsidRPr="009E5DBD">
        <w:rPr>
          <w:szCs w:val="28"/>
          <w:u w:val="single"/>
        </w:rPr>
        <w:t>Actividad:</w:t>
      </w:r>
      <w:r w:rsidRPr="009E5DBD">
        <w:rPr>
          <w:szCs w:val="28"/>
        </w:rPr>
        <w:t xml:space="preserve"> Intercambio académico conceptual sobre la evolución de las car</w:t>
      </w:r>
      <w:r w:rsidRPr="009E5DBD">
        <w:rPr>
          <w:szCs w:val="28"/>
        </w:rPr>
        <w:t>acterísticas de la producción, exhibición y distribución de los productos audiovisuales contemporáneos</w:t>
      </w:r>
    </w:p>
    <w:p w14:paraId="10B58BAE" w14:textId="77777777" w:rsidR="006D6741" w:rsidRPr="009E5DBD" w:rsidRDefault="009E5DBD" w:rsidP="009E5DBD">
      <w:pPr>
        <w:ind w:left="0" w:hanging="2"/>
        <w:jc w:val="both"/>
        <w:rPr>
          <w:szCs w:val="28"/>
        </w:rPr>
      </w:pPr>
      <w:r w:rsidRPr="009E5DBD">
        <w:rPr>
          <w:szCs w:val="28"/>
        </w:rPr>
        <w:t>Consigna: a través del análisis comparativo de producciones audiovisuales realizadas originalmente para diferentes vías de exhibición identificar la conf</w:t>
      </w:r>
      <w:r w:rsidRPr="009E5DBD">
        <w:rPr>
          <w:szCs w:val="28"/>
        </w:rPr>
        <w:t>ormación técnica de las mismas.</w:t>
      </w:r>
    </w:p>
    <w:p w14:paraId="1FBC51FA" w14:textId="77777777" w:rsidR="006D6741" w:rsidRPr="009E5DBD" w:rsidRDefault="009E5DBD" w:rsidP="009E5DBD">
      <w:pPr>
        <w:ind w:left="0" w:hanging="2"/>
        <w:jc w:val="both"/>
        <w:rPr>
          <w:szCs w:val="28"/>
        </w:rPr>
      </w:pPr>
      <w:r w:rsidRPr="009E5DBD">
        <w:rPr>
          <w:szCs w:val="28"/>
        </w:rPr>
        <w:t>Objetivos: que los alumnos logren competencias específicas para que se encuentren en condiciones de efectuar una lectura de reconocimiento de fundamentos y detallar los mecanismos de producción puestos en juego.</w:t>
      </w:r>
    </w:p>
    <w:p w14:paraId="16A1AD67" w14:textId="77777777" w:rsidR="006D6741" w:rsidRPr="009E5DBD" w:rsidRDefault="006D6741" w:rsidP="009E5DBD">
      <w:pPr>
        <w:ind w:left="0" w:hanging="2"/>
        <w:jc w:val="both"/>
        <w:rPr>
          <w:szCs w:val="28"/>
        </w:rPr>
      </w:pPr>
    </w:p>
    <w:p w14:paraId="53860A21" w14:textId="77777777" w:rsidR="006D6741" w:rsidRPr="009E5DBD" w:rsidRDefault="009E5DBD" w:rsidP="009E5DBD">
      <w:pPr>
        <w:spacing w:after="200"/>
        <w:ind w:left="0" w:hanging="2"/>
        <w:jc w:val="both"/>
        <w:rPr>
          <w:szCs w:val="28"/>
        </w:rPr>
      </w:pPr>
      <w:r w:rsidRPr="009E5DBD">
        <w:rPr>
          <w:szCs w:val="28"/>
        </w:rPr>
        <w:t xml:space="preserve">Modalidad: </w:t>
      </w:r>
      <w:r w:rsidRPr="009E5DBD">
        <w:rPr>
          <w:szCs w:val="28"/>
        </w:rPr>
        <w:t>actividad grupal.</w:t>
      </w:r>
    </w:p>
    <w:p w14:paraId="583F794A" w14:textId="77777777" w:rsidR="006D6741" w:rsidRPr="009E5DBD" w:rsidRDefault="009E5DBD" w:rsidP="009E5DBD">
      <w:pPr>
        <w:spacing w:after="200"/>
        <w:ind w:left="0" w:hanging="2"/>
        <w:jc w:val="both"/>
        <w:rPr>
          <w:szCs w:val="28"/>
        </w:rPr>
      </w:pPr>
      <w:r w:rsidRPr="009E5DBD">
        <w:rPr>
          <w:szCs w:val="28"/>
        </w:rPr>
        <w:t>Evaluación: individual de tipo conceptual.</w:t>
      </w:r>
    </w:p>
    <w:p w14:paraId="161CFBE7" w14:textId="77777777" w:rsidR="006D6741" w:rsidRPr="009E5DBD" w:rsidRDefault="009E5DBD" w:rsidP="009E5DBD">
      <w:pPr>
        <w:spacing w:after="200"/>
        <w:ind w:left="0" w:hanging="2"/>
        <w:jc w:val="both"/>
        <w:rPr>
          <w:szCs w:val="28"/>
        </w:rPr>
      </w:pPr>
      <w:r w:rsidRPr="009E5DBD">
        <w:rPr>
          <w:szCs w:val="28"/>
        </w:rPr>
        <w:t>Criterios de evaluación: Evidencia de lectura y comprensión del material bibliográfico abordado. Identificación y diferenciación de conceptos relevantes de la materia. Frecuencia de participación</w:t>
      </w:r>
      <w:r w:rsidRPr="009E5DBD">
        <w:rPr>
          <w:szCs w:val="28"/>
        </w:rPr>
        <w:t xml:space="preserve"> y calidad de los aportes. Participación en tiempo y forma según plazos fijados en el cronograma.</w:t>
      </w:r>
    </w:p>
    <w:p w14:paraId="70F89599" w14:textId="77777777" w:rsidR="006D6741" w:rsidRPr="009E5DBD" w:rsidRDefault="006D6741" w:rsidP="009E5DBD">
      <w:pPr>
        <w:spacing w:after="200"/>
        <w:ind w:left="0" w:hanging="2"/>
        <w:jc w:val="both"/>
        <w:rPr>
          <w:szCs w:val="28"/>
        </w:rPr>
      </w:pPr>
    </w:p>
    <w:p w14:paraId="0B8FEFC4" w14:textId="77777777" w:rsidR="006D6741" w:rsidRPr="009E5DBD" w:rsidRDefault="009E5DBD" w:rsidP="009E5DBD">
      <w:pPr>
        <w:ind w:left="0" w:hanging="2"/>
        <w:jc w:val="both"/>
        <w:rPr>
          <w:szCs w:val="28"/>
        </w:rPr>
      </w:pPr>
      <w:r w:rsidRPr="009E5DBD">
        <w:rPr>
          <w:i/>
          <w:szCs w:val="28"/>
          <w:u w:val="single"/>
        </w:rPr>
        <w:t>Actividad:</w:t>
      </w:r>
      <w:r w:rsidRPr="009E5DBD">
        <w:rPr>
          <w:szCs w:val="28"/>
        </w:rPr>
        <w:t xml:space="preserve"> Elaboración de un plan de rodaje, carpeta de referencias, puesta en escena y realización de un cortometraje ficcional. (Actividad obligatoria)</w:t>
      </w:r>
    </w:p>
    <w:p w14:paraId="2BEDFC4F" w14:textId="77777777" w:rsidR="006D6741" w:rsidRPr="009E5DBD" w:rsidRDefault="006D6741" w:rsidP="009E5DBD">
      <w:pPr>
        <w:ind w:left="0" w:hanging="2"/>
        <w:jc w:val="both"/>
        <w:rPr>
          <w:szCs w:val="28"/>
        </w:rPr>
      </w:pPr>
    </w:p>
    <w:p w14:paraId="63F52ED3" w14:textId="77777777" w:rsidR="006D6741" w:rsidRPr="009E5DBD" w:rsidRDefault="009E5DBD" w:rsidP="009E5DBD">
      <w:pPr>
        <w:spacing w:after="200"/>
        <w:ind w:left="0" w:hanging="2"/>
        <w:jc w:val="both"/>
        <w:rPr>
          <w:szCs w:val="28"/>
        </w:rPr>
      </w:pPr>
      <w:r w:rsidRPr="009E5DBD">
        <w:rPr>
          <w:szCs w:val="28"/>
        </w:rPr>
        <w:t>Consigna: A partir de la elaboración de una sinopsis de una idea original establecer un plan de producción general para una producción.</w:t>
      </w:r>
    </w:p>
    <w:p w14:paraId="50124378" w14:textId="77777777" w:rsidR="006D6741" w:rsidRPr="009E5DBD" w:rsidRDefault="009E5DBD" w:rsidP="009E5DBD">
      <w:pPr>
        <w:ind w:left="0" w:hanging="2"/>
        <w:jc w:val="both"/>
        <w:rPr>
          <w:szCs w:val="28"/>
        </w:rPr>
      </w:pPr>
      <w:r w:rsidRPr="009E5DBD">
        <w:rPr>
          <w:szCs w:val="28"/>
        </w:rPr>
        <w:t>Objetivos: Que los alumnos logren desarrollar competencias específicas para:</w:t>
      </w:r>
    </w:p>
    <w:p w14:paraId="67B3453B" w14:textId="77777777" w:rsidR="006D6741" w:rsidRPr="009E5DBD" w:rsidRDefault="009E5DBD" w:rsidP="009E5DBD">
      <w:pPr>
        <w:ind w:left="0" w:hanging="2"/>
        <w:jc w:val="both"/>
        <w:rPr>
          <w:szCs w:val="28"/>
        </w:rPr>
      </w:pPr>
      <w:r w:rsidRPr="009E5DBD">
        <w:rPr>
          <w:szCs w:val="28"/>
        </w:rPr>
        <w:t>Organizar una producción general.</w:t>
      </w:r>
    </w:p>
    <w:p w14:paraId="6373E530" w14:textId="77777777" w:rsidR="006D6741" w:rsidRPr="009E5DBD" w:rsidRDefault="009E5DBD" w:rsidP="009E5DBD">
      <w:pPr>
        <w:spacing w:after="200"/>
        <w:ind w:left="0" w:hanging="2"/>
        <w:jc w:val="both"/>
        <w:rPr>
          <w:szCs w:val="28"/>
        </w:rPr>
      </w:pPr>
      <w:r w:rsidRPr="009E5DBD">
        <w:rPr>
          <w:szCs w:val="28"/>
        </w:rPr>
        <w:t>.</w:t>
      </w:r>
    </w:p>
    <w:p w14:paraId="702C4CD5" w14:textId="77777777" w:rsidR="006D6741" w:rsidRPr="009E5DBD" w:rsidRDefault="009E5DBD" w:rsidP="009E5DBD">
      <w:pPr>
        <w:spacing w:after="200"/>
        <w:ind w:left="0" w:hanging="2"/>
        <w:jc w:val="both"/>
        <w:rPr>
          <w:szCs w:val="28"/>
        </w:rPr>
      </w:pPr>
      <w:r w:rsidRPr="009E5DBD">
        <w:rPr>
          <w:szCs w:val="28"/>
        </w:rPr>
        <w:t>Modalidad: individual.</w:t>
      </w:r>
    </w:p>
    <w:p w14:paraId="6E8C84E2" w14:textId="77777777" w:rsidR="006D6741" w:rsidRPr="009E5DBD" w:rsidRDefault="009E5DBD" w:rsidP="009E5DBD">
      <w:pPr>
        <w:spacing w:after="200"/>
        <w:ind w:left="0" w:hanging="2"/>
        <w:jc w:val="both"/>
        <w:rPr>
          <w:szCs w:val="28"/>
        </w:rPr>
      </w:pPr>
      <w:r w:rsidRPr="009E5DBD">
        <w:rPr>
          <w:szCs w:val="28"/>
        </w:rPr>
        <w:t>Evaluación: individual de tipo conceptual.</w:t>
      </w:r>
    </w:p>
    <w:p w14:paraId="1FD2B589" w14:textId="77777777" w:rsidR="006D6741" w:rsidRPr="009E5DBD" w:rsidRDefault="009E5DBD" w:rsidP="009E5DBD">
      <w:pPr>
        <w:spacing w:after="200"/>
        <w:ind w:left="0" w:hanging="2"/>
        <w:jc w:val="both"/>
        <w:rPr>
          <w:szCs w:val="28"/>
        </w:rPr>
      </w:pPr>
      <w:r w:rsidRPr="009E5DBD">
        <w:rPr>
          <w:szCs w:val="28"/>
        </w:rPr>
        <w:t>Criterios de evaluación: evidencia del cumplimiento de pautas y etapas. Participación en tiempo y forma según plazos fijados en el cronograma.</w:t>
      </w:r>
    </w:p>
    <w:p w14:paraId="718AFDBE" w14:textId="77777777" w:rsidR="006D6741" w:rsidRPr="009E5DBD" w:rsidRDefault="006D6741" w:rsidP="009E5DBD">
      <w:pPr>
        <w:spacing w:after="200"/>
        <w:ind w:left="0" w:hanging="2"/>
        <w:jc w:val="both"/>
        <w:rPr>
          <w:i/>
          <w:szCs w:val="28"/>
          <w:u w:val="single"/>
        </w:rPr>
      </w:pPr>
    </w:p>
    <w:p w14:paraId="7C354BF8" w14:textId="77777777" w:rsidR="006D6741" w:rsidRPr="009E5DBD" w:rsidRDefault="009E5DBD" w:rsidP="009E5DBD">
      <w:pPr>
        <w:ind w:left="0" w:hanging="2"/>
        <w:jc w:val="both"/>
        <w:rPr>
          <w:szCs w:val="28"/>
          <w:lang w:val="es-ES_tradnl"/>
        </w:rPr>
      </w:pPr>
      <w:r w:rsidRPr="009E5DBD">
        <w:rPr>
          <w:i/>
          <w:szCs w:val="28"/>
          <w:u w:val="single"/>
        </w:rPr>
        <w:t>Actividad:</w:t>
      </w:r>
      <w:r w:rsidRPr="009E5DBD">
        <w:rPr>
          <w:szCs w:val="28"/>
        </w:rPr>
        <w:t xml:space="preserve"> </w:t>
      </w:r>
      <w:r w:rsidRPr="009E5DBD">
        <w:rPr>
          <w:szCs w:val="28"/>
          <w:lang w:val="es-ES_tradnl"/>
        </w:rPr>
        <w:t xml:space="preserve">Elaboración de ficha técnica </w:t>
      </w:r>
      <w:r w:rsidRPr="009E5DBD">
        <w:rPr>
          <w:szCs w:val="28"/>
        </w:rPr>
        <w:t>(activ</w:t>
      </w:r>
      <w:r w:rsidRPr="009E5DBD">
        <w:rPr>
          <w:szCs w:val="28"/>
        </w:rPr>
        <w:t>idad obligatoria)</w:t>
      </w:r>
    </w:p>
    <w:p w14:paraId="23B0634E" w14:textId="77777777" w:rsidR="006D6741" w:rsidRPr="009E5DBD" w:rsidRDefault="009E5DBD" w:rsidP="009E5DBD">
      <w:pPr>
        <w:spacing w:after="200"/>
        <w:ind w:left="0" w:hanging="2"/>
        <w:jc w:val="both"/>
        <w:rPr>
          <w:i/>
          <w:szCs w:val="28"/>
        </w:rPr>
      </w:pPr>
      <w:r w:rsidRPr="009E5DBD">
        <w:rPr>
          <w:szCs w:val="28"/>
        </w:rPr>
        <w:t xml:space="preserve">Consigna: A partir la visualización de </w:t>
      </w:r>
      <w:r w:rsidRPr="009E5DBD">
        <w:rPr>
          <w:i/>
          <w:szCs w:val="28"/>
        </w:rPr>
        <w:t>Bielinsky, F. (2000) Nueve Reinas (película) Ptagonik Film Group</w:t>
      </w:r>
    </w:p>
    <w:p w14:paraId="40DE64B4" w14:textId="77777777" w:rsidR="006D6741" w:rsidRPr="009E5DBD" w:rsidRDefault="009E5DBD" w:rsidP="009E5DBD">
      <w:pPr>
        <w:ind w:left="0" w:hanging="2"/>
        <w:jc w:val="both"/>
        <w:rPr>
          <w:szCs w:val="28"/>
        </w:rPr>
      </w:pPr>
      <w:r w:rsidRPr="009E5DBD">
        <w:rPr>
          <w:szCs w:val="28"/>
        </w:rPr>
        <w:t>Objetivos: Que los alumnos logren desarrollar competencias específicas para</w:t>
      </w:r>
    </w:p>
    <w:p w14:paraId="2ECA1E2A" w14:textId="77777777" w:rsidR="006D6741" w:rsidRPr="009E5DBD" w:rsidRDefault="009E5DBD" w:rsidP="009E5DBD">
      <w:pPr>
        <w:ind w:left="0" w:hanging="2"/>
        <w:jc w:val="both"/>
        <w:rPr>
          <w:szCs w:val="28"/>
        </w:rPr>
      </w:pPr>
      <w:r w:rsidRPr="009E5DBD">
        <w:rPr>
          <w:szCs w:val="28"/>
        </w:rPr>
        <w:t>identificar relacionando los conceptos y temáticas central</w:t>
      </w:r>
      <w:r w:rsidRPr="009E5DBD">
        <w:rPr>
          <w:szCs w:val="28"/>
        </w:rPr>
        <w:t>es de los materiales fílmicos.</w:t>
      </w:r>
    </w:p>
    <w:p w14:paraId="1AF403C2" w14:textId="77777777" w:rsidR="006D6741" w:rsidRPr="009E5DBD" w:rsidRDefault="009E5DBD" w:rsidP="009E5DBD">
      <w:pPr>
        <w:spacing w:after="200"/>
        <w:ind w:left="0" w:hanging="2"/>
        <w:jc w:val="both"/>
        <w:rPr>
          <w:szCs w:val="28"/>
        </w:rPr>
      </w:pPr>
      <w:r w:rsidRPr="009E5DBD">
        <w:rPr>
          <w:szCs w:val="28"/>
        </w:rPr>
        <w:t>Utilizar herramientas virtuales para el análisis de los mismos.</w:t>
      </w:r>
    </w:p>
    <w:p w14:paraId="1E40DC6E" w14:textId="77777777" w:rsidR="006D6741" w:rsidRPr="009E5DBD" w:rsidRDefault="009E5DBD" w:rsidP="009E5DBD">
      <w:pPr>
        <w:spacing w:after="200"/>
        <w:ind w:left="0" w:hanging="2"/>
        <w:jc w:val="both"/>
        <w:rPr>
          <w:szCs w:val="28"/>
        </w:rPr>
      </w:pPr>
      <w:r w:rsidRPr="009E5DBD">
        <w:rPr>
          <w:szCs w:val="28"/>
        </w:rPr>
        <w:t>Modalidad: actividad individual a distancia.</w:t>
      </w:r>
    </w:p>
    <w:p w14:paraId="39552F38" w14:textId="77777777" w:rsidR="006D6741" w:rsidRPr="009E5DBD" w:rsidRDefault="009E5DBD" w:rsidP="009E5DBD">
      <w:pPr>
        <w:spacing w:after="200"/>
        <w:ind w:left="0" w:hanging="2"/>
        <w:jc w:val="both"/>
        <w:rPr>
          <w:szCs w:val="28"/>
        </w:rPr>
      </w:pPr>
      <w:r w:rsidRPr="009E5DBD">
        <w:rPr>
          <w:szCs w:val="28"/>
        </w:rPr>
        <w:t>Evaluación: individual de tipo conceptual en la elaboración de ficha técnica.</w:t>
      </w:r>
    </w:p>
    <w:p w14:paraId="14014738" w14:textId="77777777" w:rsidR="006D6741" w:rsidRPr="009E5DBD" w:rsidRDefault="009E5DBD" w:rsidP="009E5DBD">
      <w:pPr>
        <w:spacing w:after="200"/>
        <w:ind w:left="0" w:hanging="2"/>
        <w:jc w:val="both"/>
        <w:rPr>
          <w:szCs w:val="28"/>
        </w:rPr>
      </w:pPr>
      <w:r w:rsidRPr="009E5DBD">
        <w:rPr>
          <w:szCs w:val="28"/>
        </w:rPr>
        <w:t xml:space="preserve">Criterios de evaluación: Evidencia de </w:t>
      </w:r>
      <w:r w:rsidRPr="009E5DBD">
        <w:rPr>
          <w:szCs w:val="28"/>
        </w:rPr>
        <w:t>comprensión del material visualizado. Identificación y diferenciación de conceptos relevantes de la materia. Ejecución organizada en el análisis del material por etapas y redacción de sinopsis.</w:t>
      </w:r>
    </w:p>
    <w:p w14:paraId="1015FAF3" w14:textId="77777777" w:rsidR="006D6741" w:rsidRPr="009E5DBD" w:rsidRDefault="006D6741" w:rsidP="009E5DBD">
      <w:pPr>
        <w:ind w:left="0" w:hanging="2"/>
        <w:jc w:val="both"/>
        <w:rPr>
          <w:szCs w:val="28"/>
        </w:rPr>
      </w:pPr>
    </w:p>
    <w:p w14:paraId="3648FA52" w14:textId="77777777" w:rsidR="006D6741" w:rsidRPr="009E5DBD" w:rsidRDefault="006D6741" w:rsidP="009E5DBD">
      <w:pPr>
        <w:widowControl w:val="0"/>
        <w:tabs>
          <w:tab w:val="left" w:pos="491"/>
        </w:tabs>
        <w:ind w:left="0" w:hanging="2"/>
        <w:jc w:val="both"/>
        <w:rPr>
          <w:rFonts w:eastAsia="Arial"/>
          <w:b/>
          <w:szCs w:val="28"/>
        </w:rPr>
      </w:pPr>
    </w:p>
    <w:p w14:paraId="28B7DE8D" w14:textId="77777777" w:rsidR="006D6741" w:rsidRPr="009E5DBD" w:rsidRDefault="006D6741" w:rsidP="009E5DBD">
      <w:pPr>
        <w:ind w:left="0" w:hanging="2"/>
        <w:jc w:val="both"/>
        <w:rPr>
          <w:i/>
          <w:szCs w:val="28"/>
        </w:rPr>
      </w:pPr>
    </w:p>
    <w:p w14:paraId="30E19AFE" w14:textId="77777777" w:rsidR="006D6741" w:rsidRPr="009E5DBD" w:rsidRDefault="006D6741" w:rsidP="009E5DBD">
      <w:pPr>
        <w:ind w:left="0" w:hanging="2"/>
        <w:jc w:val="both"/>
        <w:rPr>
          <w:i/>
          <w:szCs w:val="28"/>
        </w:rPr>
      </w:pPr>
    </w:p>
    <w:p w14:paraId="5A03DEF5" w14:textId="77777777" w:rsidR="006D6741" w:rsidRPr="009E5DBD" w:rsidRDefault="006D6741" w:rsidP="009E5DBD">
      <w:pPr>
        <w:ind w:left="0" w:hanging="2"/>
        <w:jc w:val="both"/>
        <w:rPr>
          <w:i/>
          <w:szCs w:val="28"/>
        </w:rPr>
      </w:pPr>
    </w:p>
    <w:p w14:paraId="618D514A" w14:textId="77777777" w:rsidR="006D6741" w:rsidRPr="009E5DBD" w:rsidRDefault="006D6741" w:rsidP="009E5DBD">
      <w:pPr>
        <w:ind w:left="0" w:hanging="2"/>
        <w:jc w:val="both"/>
        <w:rPr>
          <w:b/>
          <w:szCs w:val="28"/>
        </w:rPr>
      </w:pPr>
    </w:p>
    <w:p w14:paraId="0574807E" w14:textId="77777777" w:rsidR="006D6741" w:rsidRPr="009E5DBD" w:rsidRDefault="009E5DBD" w:rsidP="009E5DBD">
      <w:pPr>
        <w:ind w:left="0" w:hanging="2"/>
        <w:jc w:val="both"/>
        <w:rPr>
          <w:szCs w:val="28"/>
        </w:rPr>
      </w:pPr>
      <w:r w:rsidRPr="009E5DBD">
        <w:rPr>
          <w:b/>
          <w:szCs w:val="28"/>
        </w:rPr>
        <w:t xml:space="preserve">10. PRÁCTICAS PROFESIONALES </w:t>
      </w:r>
      <w:r w:rsidRPr="009E5DBD">
        <w:rPr>
          <w:szCs w:val="28"/>
        </w:rPr>
        <w:t>(si corresponde)</w:t>
      </w:r>
    </w:p>
    <w:p w14:paraId="617217DF" w14:textId="77777777" w:rsidR="006D6741" w:rsidRPr="009E5DBD" w:rsidRDefault="006D6741" w:rsidP="009E5DBD">
      <w:pPr>
        <w:ind w:left="0" w:hanging="2"/>
        <w:jc w:val="both"/>
        <w:rPr>
          <w:szCs w:val="28"/>
        </w:rPr>
      </w:pPr>
    </w:p>
    <w:p w14:paraId="710AA565" w14:textId="77777777" w:rsidR="006D6741" w:rsidRPr="009E5DBD" w:rsidRDefault="006D6741" w:rsidP="009E5DBD">
      <w:pPr>
        <w:ind w:left="0" w:hanging="2"/>
        <w:jc w:val="both"/>
        <w:rPr>
          <w:szCs w:val="28"/>
        </w:rPr>
      </w:pPr>
    </w:p>
    <w:p w14:paraId="4077F64C" w14:textId="77777777" w:rsidR="006D6741" w:rsidRPr="009E5DBD" w:rsidRDefault="006D6741" w:rsidP="009E5DBD">
      <w:pPr>
        <w:ind w:left="0" w:hanging="2"/>
        <w:jc w:val="both"/>
        <w:rPr>
          <w:szCs w:val="28"/>
        </w:rPr>
      </w:pPr>
    </w:p>
    <w:p w14:paraId="55309CF2" w14:textId="77777777" w:rsidR="006D6741" w:rsidRPr="009E5DBD" w:rsidRDefault="009E5DBD" w:rsidP="009E5DBD">
      <w:pPr>
        <w:ind w:left="0" w:hanging="2"/>
        <w:jc w:val="both"/>
        <w:rPr>
          <w:szCs w:val="28"/>
        </w:rPr>
      </w:pPr>
      <w:r w:rsidRPr="009E5DBD">
        <w:rPr>
          <w:b/>
          <w:szCs w:val="28"/>
        </w:rPr>
        <w:t>11. SEGU</w:t>
      </w:r>
      <w:r w:rsidRPr="009E5DBD">
        <w:rPr>
          <w:b/>
          <w:szCs w:val="28"/>
        </w:rPr>
        <w:t>IMIENTO DE ALUMNOS</w:t>
      </w:r>
    </w:p>
    <w:p w14:paraId="4501D9DD" w14:textId="77777777" w:rsidR="006D6741" w:rsidRPr="009E5DBD" w:rsidRDefault="009E5DBD" w:rsidP="009E5DBD">
      <w:pPr>
        <w:ind w:left="0" w:hanging="2"/>
        <w:jc w:val="both"/>
        <w:rPr>
          <w:i/>
          <w:szCs w:val="28"/>
        </w:rPr>
      </w:pPr>
      <w:r w:rsidRPr="009E5DBD">
        <w:rPr>
          <w:i/>
          <w:szCs w:val="28"/>
        </w:rPr>
        <w:t xml:space="preserve">En la modalidad a distancia o en presencial con actividades en entorno virtual asincrónicas, se debe explicitar el modelo de seguimiento de los alumnos en relación a su participación en las actividades del campus, foros, actividades de </w:t>
      </w:r>
      <w:r w:rsidRPr="009E5DBD">
        <w:rPr>
          <w:i/>
          <w:szCs w:val="28"/>
        </w:rPr>
        <w:t>tutoría, etc. También qué tecnologías se van a utilizar para el seguimiento del alumno (ej: reportes de la plataforma)</w:t>
      </w:r>
    </w:p>
    <w:p w14:paraId="730FC6FA" w14:textId="77777777" w:rsidR="006D6741" w:rsidRPr="009E5DBD" w:rsidRDefault="006D6741" w:rsidP="009E5DBD">
      <w:pPr>
        <w:ind w:left="0" w:hanging="2"/>
        <w:jc w:val="both"/>
        <w:rPr>
          <w:rFonts w:eastAsia="Arial"/>
          <w:szCs w:val="28"/>
        </w:rPr>
      </w:pPr>
    </w:p>
    <w:p w14:paraId="3F5160E7" w14:textId="77777777" w:rsidR="006D6741" w:rsidRPr="009E5DBD" w:rsidRDefault="006D6741" w:rsidP="009E5DBD">
      <w:pPr>
        <w:ind w:leftChars="0" w:left="0" w:firstLineChars="0" w:firstLine="0"/>
        <w:jc w:val="both"/>
        <w:rPr>
          <w:szCs w:val="28"/>
        </w:rPr>
      </w:pPr>
    </w:p>
    <w:p w14:paraId="2FFF4FF7" w14:textId="77777777" w:rsidR="006D6741" w:rsidRPr="009E5DBD" w:rsidRDefault="006D6741" w:rsidP="009E5DBD">
      <w:pPr>
        <w:ind w:left="0" w:hanging="2"/>
        <w:jc w:val="both"/>
        <w:rPr>
          <w:b/>
          <w:szCs w:val="28"/>
        </w:rPr>
      </w:pPr>
    </w:p>
    <w:p w14:paraId="70AB8C98" w14:textId="77777777" w:rsidR="006D6741" w:rsidRPr="009E5DBD" w:rsidRDefault="006D6741" w:rsidP="009E5DBD">
      <w:pPr>
        <w:ind w:left="0" w:hanging="2"/>
        <w:jc w:val="both"/>
        <w:rPr>
          <w:b/>
          <w:szCs w:val="28"/>
        </w:rPr>
      </w:pPr>
    </w:p>
    <w:p w14:paraId="003DA992" w14:textId="77777777" w:rsidR="006D6741" w:rsidRPr="009E5DBD" w:rsidRDefault="009E5DBD" w:rsidP="009E5DBD">
      <w:pPr>
        <w:ind w:left="0" w:hanging="2"/>
        <w:jc w:val="both"/>
        <w:rPr>
          <w:szCs w:val="28"/>
        </w:rPr>
      </w:pPr>
      <w:r w:rsidRPr="009E5DBD">
        <w:rPr>
          <w:b/>
          <w:szCs w:val="28"/>
        </w:rPr>
        <w:t>12. MODALIDAD DE EVALUACIÓN:</w:t>
      </w:r>
    </w:p>
    <w:p w14:paraId="589EED60" w14:textId="77777777" w:rsidR="006D6741" w:rsidRPr="009E5DBD" w:rsidRDefault="006D6741" w:rsidP="009E5DBD">
      <w:pPr>
        <w:ind w:left="0" w:hanging="2"/>
        <w:jc w:val="both"/>
        <w:rPr>
          <w:i/>
          <w:szCs w:val="28"/>
        </w:rPr>
      </w:pPr>
    </w:p>
    <w:p w14:paraId="64056393" w14:textId="77777777" w:rsidR="006D6741" w:rsidRPr="009E5DBD" w:rsidRDefault="009E5DBD" w:rsidP="009E5DBD">
      <w:pPr>
        <w:widowControl w:val="0"/>
        <w:shd w:val="clear" w:color="auto" w:fill="FFFFFF"/>
        <w:ind w:left="0" w:hanging="2"/>
        <w:jc w:val="both"/>
        <w:rPr>
          <w:i/>
          <w:szCs w:val="28"/>
          <w:highlight w:val="white"/>
        </w:rPr>
      </w:pPr>
      <w:r w:rsidRPr="009E5DBD">
        <w:rPr>
          <w:i/>
          <w:szCs w:val="28"/>
          <w:highlight w:val="white"/>
        </w:rPr>
        <w:t>La evaluación será formativa a lo largo de la cursada.</w:t>
      </w:r>
    </w:p>
    <w:p w14:paraId="3DC9F59D" w14:textId="77777777" w:rsidR="006D6741" w:rsidRPr="009E5DBD" w:rsidRDefault="009E5DBD" w:rsidP="009E5DBD">
      <w:pPr>
        <w:widowControl w:val="0"/>
        <w:shd w:val="clear" w:color="auto" w:fill="FFFFFF"/>
        <w:ind w:left="0" w:hanging="2"/>
        <w:jc w:val="both"/>
        <w:rPr>
          <w:i/>
          <w:szCs w:val="28"/>
          <w:highlight w:val="white"/>
        </w:rPr>
      </w:pPr>
      <w:r w:rsidRPr="009E5DBD">
        <w:rPr>
          <w:i/>
          <w:szCs w:val="28"/>
          <w:highlight w:val="white"/>
        </w:rPr>
        <w:t xml:space="preserve">El docente tutor supervisará y garantizará el </w:t>
      </w:r>
      <w:r w:rsidRPr="009E5DBD">
        <w:rPr>
          <w:i/>
          <w:szCs w:val="28"/>
          <w:highlight w:val="white"/>
        </w:rPr>
        <w:t>seguimiento de los aprendizajes de los alumnos por medio de la corrección y retroalimentación de las actividades sincrónicas y asincrónicas, individuales y grupales, y los reportes brindados por la plataforma.</w:t>
      </w:r>
    </w:p>
    <w:p w14:paraId="07E06181" w14:textId="77777777" w:rsidR="006D6741" w:rsidRPr="009E5DBD" w:rsidRDefault="009E5DBD" w:rsidP="009E5DBD">
      <w:pPr>
        <w:widowControl w:val="0"/>
        <w:ind w:left="0" w:right="233" w:hanging="2"/>
        <w:jc w:val="both"/>
        <w:rPr>
          <w:i/>
          <w:szCs w:val="28"/>
        </w:rPr>
      </w:pPr>
      <w:r w:rsidRPr="009E5DBD">
        <w:rPr>
          <w:i/>
          <w:szCs w:val="28"/>
        </w:rPr>
        <w:t>La regularidad en la asignatura se logra con l</w:t>
      </w:r>
      <w:r w:rsidRPr="009E5DBD">
        <w:rPr>
          <w:i/>
          <w:szCs w:val="28"/>
        </w:rPr>
        <w:t>a participación en las actividades sincrónicas y asincrónicas propuestas, cumplimentando los trabajos prácticos y actividades pautadas en los respectivos materiales educativos, así como en las 2 (dos) instancias de evaluación parcial previstas durante la c</w:t>
      </w:r>
      <w:r w:rsidRPr="009E5DBD">
        <w:rPr>
          <w:i/>
          <w:szCs w:val="28"/>
        </w:rPr>
        <w:t>ursada en las que que evaluarán y validarán os conceptos incorporados y la elaboración de los trabajos prácticos mediante entrevistas personales.</w:t>
      </w:r>
    </w:p>
    <w:p w14:paraId="460940B2" w14:textId="77777777" w:rsidR="006D6741" w:rsidRPr="009E5DBD" w:rsidRDefault="006D6741" w:rsidP="009E5DBD">
      <w:pPr>
        <w:widowControl w:val="0"/>
        <w:ind w:left="0" w:right="233" w:hanging="2"/>
        <w:jc w:val="both"/>
        <w:rPr>
          <w:i/>
          <w:szCs w:val="28"/>
        </w:rPr>
      </w:pPr>
    </w:p>
    <w:p w14:paraId="6C03B44B" w14:textId="77777777" w:rsidR="006D6741" w:rsidRPr="009E5DBD" w:rsidRDefault="009E5DBD" w:rsidP="009E5DBD">
      <w:pPr>
        <w:ind w:left="0" w:hanging="2"/>
        <w:jc w:val="both"/>
        <w:rPr>
          <w:szCs w:val="28"/>
        </w:rPr>
      </w:pPr>
      <w:r w:rsidRPr="009E5DBD">
        <w:rPr>
          <w:i/>
          <w:szCs w:val="28"/>
          <w:highlight w:val="white"/>
        </w:rPr>
        <w:t xml:space="preserve">Además de la evaluación formativa, </w:t>
      </w:r>
      <w:r w:rsidRPr="009E5DBD">
        <w:rPr>
          <w:i/>
          <w:szCs w:val="28"/>
        </w:rPr>
        <w:t xml:space="preserve">a los fines de la aprobación de la asignatura, se prevé la realización de </w:t>
      </w:r>
      <w:r w:rsidRPr="009E5DBD">
        <w:rPr>
          <w:i/>
          <w:szCs w:val="28"/>
          <w:highlight w:val="white"/>
        </w:rPr>
        <w:t>una instancia de evaluación final (sumativa) que comprenderá la entrega de una serie de trabajos escritos –asincrónicos</w:t>
      </w:r>
      <w:r w:rsidRPr="009E5DBD">
        <w:rPr>
          <w:i/>
          <w:szCs w:val="28"/>
        </w:rPr>
        <w:t>.</w:t>
      </w:r>
    </w:p>
    <w:p w14:paraId="652893F6" w14:textId="77777777" w:rsidR="006D6741" w:rsidRPr="009E5DBD" w:rsidRDefault="009E5DBD" w:rsidP="009E5DBD">
      <w:pPr>
        <w:ind w:left="0" w:hanging="2"/>
        <w:jc w:val="both"/>
        <w:rPr>
          <w:szCs w:val="28"/>
        </w:rPr>
      </w:pPr>
      <w:r w:rsidRPr="009E5DBD">
        <w:rPr>
          <w:szCs w:val="28"/>
        </w:rPr>
        <w:t>Análisis y elaboración de un corpus de 5 (cinco) films escogidos de acuerdo a su accesibilidad a través de plataformas gratuitas y anál</w:t>
      </w:r>
      <w:r w:rsidRPr="009E5DBD">
        <w:rPr>
          <w:szCs w:val="28"/>
        </w:rPr>
        <w:t>isis y elaboración de un corpus de fragmentos de materiales escogidos de libre accesibilidad en plataformas de uso libre que den cuenta de producciones audiovisuales contemporáneas</w:t>
      </w:r>
      <w:r w:rsidRPr="009E5DBD">
        <w:rPr>
          <w:i/>
          <w:szCs w:val="28"/>
          <w:highlight w:val="white"/>
        </w:rPr>
        <w:t xml:space="preserve"> </w:t>
      </w:r>
      <w:r w:rsidRPr="009E5DBD">
        <w:rPr>
          <w:szCs w:val="28"/>
          <w:highlight w:val="white"/>
        </w:rPr>
        <w:t>y</w:t>
      </w:r>
      <w:r w:rsidRPr="009E5DBD">
        <w:rPr>
          <w:i/>
          <w:szCs w:val="28"/>
          <w:highlight w:val="white"/>
        </w:rPr>
        <w:t xml:space="preserve"> </w:t>
      </w:r>
      <w:r w:rsidRPr="009E5DBD">
        <w:rPr>
          <w:szCs w:val="28"/>
          <w:highlight w:val="white"/>
        </w:rPr>
        <w:t>presentación de una exposición oral en defensa de los trabajos. Presentac</w:t>
      </w:r>
      <w:r w:rsidRPr="009E5DBD">
        <w:rPr>
          <w:szCs w:val="28"/>
          <w:highlight w:val="white"/>
        </w:rPr>
        <w:t>ión multimedia –sincrónica</w:t>
      </w:r>
      <w:r w:rsidRPr="009E5DBD">
        <w:rPr>
          <w:szCs w:val="28"/>
        </w:rPr>
        <w:t xml:space="preserve"> del proyecto final de producción- realización de cortometraje de ficción</w:t>
      </w:r>
      <w:r w:rsidRPr="009E5DBD">
        <w:rPr>
          <w:i/>
          <w:szCs w:val="28"/>
        </w:rPr>
        <w:t xml:space="preserve">. </w:t>
      </w:r>
      <w:r w:rsidRPr="009E5DBD">
        <w:rPr>
          <w:szCs w:val="28"/>
        </w:rPr>
        <w:t>Esta presentación preparará al alumno para desarrollar sus propios proyectos en el campo profesional y lo formará en la adquisición de habilidades específi</w:t>
      </w:r>
      <w:r w:rsidRPr="009E5DBD">
        <w:rPr>
          <w:szCs w:val="28"/>
        </w:rPr>
        <w:t>cas de la especialidad.</w:t>
      </w:r>
    </w:p>
    <w:p w14:paraId="60C121CD" w14:textId="77777777" w:rsidR="006D6741" w:rsidRPr="009E5DBD" w:rsidRDefault="006D6741" w:rsidP="009E5DBD">
      <w:pPr>
        <w:ind w:left="0" w:hanging="2"/>
        <w:jc w:val="both"/>
        <w:rPr>
          <w:szCs w:val="28"/>
        </w:rPr>
      </w:pPr>
    </w:p>
    <w:p w14:paraId="6C3AA2B7" w14:textId="77777777" w:rsidR="006D6741" w:rsidRPr="009E5DBD" w:rsidRDefault="009E5DBD" w:rsidP="009E5DBD">
      <w:pPr>
        <w:ind w:left="0" w:hanging="2"/>
        <w:jc w:val="both"/>
        <w:rPr>
          <w:szCs w:val="28"/>
        </w:rPr>
      </w:pPr>
      <w:r w:rsidRPr="009E5DBD">
        <w:rPr>
          <w:szCs w:val="28"/>
        </w:rPr>
        <w:t>En los criterios de evaluación del/la estudiante se tomará en cuenta su competencia adquirida en cuanto a la habilidad expresada en la identificación de los procesos de producción apropiándose de la terminología apropiada y la inte</w:t>
      </w:r>
      <w:r w:rsidRPr="009E5DBD">
        <w:rPr>
          <w:szCs w:val="28"/>
        </w:rPr>
        <w:t>rpretación de los rasgos característicos de los productos cinematográficos, televisivos y de video arte analizados y su diseño y ejecución de su propio plan de producción, el uso de los recursos técnicos y los saberes de la realización.</w:t>
      </w:r>
    </w:p>
    <w:p w14:paraId="2081403E" w14:textId="77777777" w:rsidR="006D6741" w:rsidRPr="009E5DBD" w:rsidRDefault="006D6741" w:rsidP="009E5DBD">
      <w:pPr>
        <w:spacing w:line="360" w:lineRule="auto"/>
        <w:ind w:left="0" w:hanging="2"/>
        <w:jc w:val="both"/>
        <w:rPr>
          <w:szCs w:val="28"/>
        </w:rPr>
      </w:pPr>
    </w:p>
    <w:p w14:paraId="198A4472" w14:textId="77777777" w:rsidR="006D6741" w:rsidRPr="009E5DBD" w:rsidRDefault="006D6741" w:rsidP="009E5DBD">
      <w:pPr>
        <w:ind w:left="0" w:hanging="2"/>
        <w:jc w:val="both"/>
        <w:rPr>
          <w:szCs w:val="28"/>
        </w:rPr>
      </w:pPr>
    </w:p>
    <w:p w14:paraId="68708C8C" w14:textId="77777777" w:rsidR="006D6741" w:rsidRPr="009E5DBD" w:rsidRDefault="006D6741" w:rsidP="009E5DBD">
      <w:pPr>
        <w:ind w:left="0" w:hanging="2"/>
        <w:jc w:val="both"/>
        <w:rPr>
          <w:szCs w:val="28"/>
        </w:rPr>
      </w:pPr>
    </w:p>
    <w:p w14:paraId="40CCCD79" w14:textId="77777777" w:rsidR="006D6741" w:rsidRPr="009E5DBD" w:rsidRDefault="009E5DBD" w:rsidP="009E5DBD">
      <w:pPr>
        <w:ind w:left="0" w:hanging="2"/>
        <w:jc w:val="both"/>
        <w:rPr>
          <w:b/>
          <w:szCs w:val="28"/>
        </w:rPr>
      </w:pPr>
      <w:r w:rsidRPr="009E5DBD">
        <w:rPr>
          <w:b/>
          <w:szCs w:val="28"/>
        </w:rPr>
        <w:t>13. BIBLIOGRAFÍA</w:t>
      </w:r>
      <w:r w:rsidRPr="009E5DBD">
        <w:rPr>
          <w:b/>
          <w:szCs w:val="28"/>
        </w:rPr>
        <w:t xml:space="preserve"> COMPLEMENTARIA:</w:t>
      </w:r>
    </w:p>
    <w:p w14:paraId="0BF3630B" w14:textId="77777777" w:rsidR="006D6741" w:rsidRPr="009E5DBD" w:rsidRDefault="006D6741" w:rsidP="009E5DBD">
      <w:pPr>
        <w:ind w:left="0" w:hanging="2"/>
        <w:jc w:val="both"/>
        <w:rPr>
          <w:b/>
          <w:szCs w:val="28"/>
        </w:rPr>
      </w:pPr>
    </w:p>
    <w:p w14:paraId="132B466F" w14:textId="77777777" w:rsidR="006D6741" w:rsidRPr="009E5DBD" w:rsidRDefault="009E5DBD" w:rsidP="009E5DBD">
      <w:pPr>
        <w:ind w:left="0" w:hanging="2"/>
        <w:jc w:val="both"/>
        <w:rPr>
          <w:b/>
          <w:szCs w:val="28"/>
        </w:rPr>
      </w:pPr>
      <w:r w:rsidRPr="009E5DBD">
        <w:rPr>
          <w:b/>
          <w:szCs w:val="28"/>
        </w:rPr>
        <w:t>Unidad 1:</w:t>
      </w:r>
    </w:p>
    <w:p w14:paraId="7E39D4F4" w14:textId="77777777" w:rsidR="006D6741" w:rsidRPr="009E5DBD" w:rsidRDefault="006D6741" w:rsidP="009E5DBD">
      <w:pPr>
        <w:ind w:left="0" w:hanging="2"/>
        <w:jc w:val="both"/>
        <w:rPr>
          <w:b/>
          <w:szCs w:val="28"/>
        </w:rPr>
      </w:pPr>
    </w:p>
    <w:p w14:paraId="0BABA388" w14:textId="77777777" w:rsidR="006D6741" w:rsidRPr="009E5DBD" w:rsidRDefault="009E5DBD" w:rsidP="009E5DBD">
      <w:pPr>
        <w:ind w:left="0" w:hanging="2"/>
        <w:jc w:val="both"/>
        <w:rPr>
          <w:szCs w:val="28"/>
          <w:lang w:val="en-US"/>
        </w:rPr>
      </w:pPr>
      <w:r w:rsidRPr="009E5DBD">
        <w:rPr>
          <w:szCs w:val="28"/>
        </w:rPr>
        <w:t xml:space="preserve">Brokman, Philip. </w:t>
      </w:r>
      <w:r w:rsidRPr="009E5DBD">
        <w:rPr>
          <w:szCs w:val="28"/>
          <w:lang w:val="en-US"/>
        </w:rPr>
        <w:t xml:space="preserve">(2010) Helios. </w:t>
      </w:r>
      <w:r w:rsidRPr="009E5DBD">
        <w:rPr>
          <w:szCs w:val="28"/>
          <w:lang w:val="en-US"/>
        </w:rPr>
        <w:t>Eadweard Muybridge in a Time of Change.Göttingen. Steidl.</w:t>
      </w:r>
    </w:p>
    <w:p w14:paraId="52AD5ADE" w14:textId="77777777" w:rsidR="006D6741" w:rsidRPr="009E5DBD" w:rsidRDefault="006D6741" w:rsidP="009E5DBD">
      <w:pPr>
        <w:ind w:left="0" w:hanging="2"/>
        <w:jc w:val="both"/>
        <w:rPr>
          <w:szCs w:val="28"/>
          <w:lang w:val="en-US"/>
        </w:rPr>
      </w:pPr>
    </w:p>
    <w:p w14:paraId="5F83D4E8" w14:textId="77777777" w:rsidR="006D6741" w:rsidRPr="009E5DBD" w:rsidRDefault="009E5DBD" w:rsidP="009E5DBD">
      <w:pPr>
        <w:ind w:left="0" w:hanging="2"/>
        <w:jc w:val="both"/>
        <w:rPr>
          <w:szCs w:val="28"/>
          <w:lang w:val="es-AR"/>
        </w:rPr>
      </w:pPr>
      <w:r w:rsidRPr="009E5DBD">
        <w:rPr>
          <w:szCs w:val="28"/>
          <w:lang w:val="es-AR"/>
        </w:rPr>
        <w:t>Milner, Max. (2004). Óptica e imaginación. Luna Córnea. D.F. México. (nro. 28). Pg. 16</w:t>
      </w:r>
    </w:p>
    <w:p w14:paraId="5F8BB573" w14:textId="77777777" w:rsidR="006D6741" w:rsidRPr="009E5DBD" w:rsidRDefault="006D6741" w:rsidP="009E5DBD">
      <w:pPr>
        <w:ind w:left="0" w:hanging="2"/>
        <w:jc w:val="both"/>
        <w:rPr>
          <w:b/>
          <w:szCs w:val="28"/>
          <w:lang w:val="es-AR"/>
        </w:rPr>
      </w:pPr>
    </w:p>
    <w:p w14:paraId="0DBCEF92" w14:textId="77777777" w:rsidR="006D6741" w:rsidRPr="009E5DBD" w:rsidRDefault="009E5DBD" w:rsidP="009E5DBD">
      <w:pPr>
        <w:ind w:left="0" w:hanging="2"/>
        <w:jc w:val="both"/>
        <w:rPr>
          <w:b/>
          <w:szCs w:val="28"/>
        </w:rPr>
      </w:pPr>
      <w:r w:rsidRPr="009E5DBD">
        <w:rPr>
          <w:b/>
          <w:szCs w:val="28"/>
        </w:rPr>
        <w:t>Unidad 2:</w:t>
      </w:r>
    </w:p>
    <w:p w14:paraId="243F7202" w14:textId="77777777" w:rsidR="006D6741" w:rsidRPr="009E5DBD" w:rsidRDefault="006D6741" w:rsidP="009E5DBD">
      <w:pPr>
        <w:ind w:left="0" w:hanging="2"/>
        <w:jc w:val="both"/>
        <w:rPr>
          <w:b/>
          <w:szCs w:val="28"/>
        </w:rPr>
      </w:pPr>
    </w:p>
    <w:p w14:paraId="31057285" w14:textId="77777777" w:rsidR="006D6741" w:rsidRPr="009E5DBD" w:rsidRDefault="009E5DBD" w:rsidP="009E5DBD">
      <w:pPr>
        <w:spacing w:line="360" w:lineRule="auto"/>
        <w:ind w:left="0" w:hanging="2"/>
        <w:jc w:val="both"/>
        <w:rPr>
          <w:rFonts w:eastAsia="Calibri"/>
          <w:szCs w:val="28"/>
          <w:lang w:val="it-IT"/>
        </w:rPr>
      </w:pPr>
      <w:r w:rsidRPr="009E5DBD">
        <w:rPr>
          <w:rFonts w:eastAsia="Calibri"/>
          <w:szCs w:val="28"/>
        </w:rPr>
        <w:t xml:space="preserve">Zettl, Herbert. (2000). </w:t>
      </w:r>
      <w:r w:rsidRPr="009E5DBD">
        <w:rPr>
          <w:rFonts w:eastAsia="Calibri"/>
          <w:i/>
          <w:szCs w:val="28"/>
        </w:rPr>
        <w:t>Manual de Producción en Televisión.</w:t>
      </w:r>
      <w:r w:rsidRPr="009E5DBD">
        <w:rPr>
          <w:rFonts w:eastAsia="Calibri"/>
          <w:szCs w:val="28"/>
        </w:rPr>
        <w:t>D.F., México.</w:t>
      </w:r>
      <w:r w:rsidRPr="009E5DBD">
        <w:rPr>
          <w:rFonts w:eastAsia="Calibri"/>
          <w:i/>
          <w:szCs w:val="28"/>
        </w:rPr>
        <w:t xml:space="preserve"> </w:t>
      </w:r>
      <w:r w:rsidRPr="009E5DBD">
        <w:rPr>
          <w:rFonts w:eastAsia="Calibri"/>
          <w:szCs w:val="28"/>
        </w:rPr>
        <w:t xml:space="preserve"> </w:t>
      </w:r>
      <w:r w:rsidRPr="009E5DBD">
        <w:rPr>
          <w:rFonts w:eastAsia="Calibri"/>
          <w:szCs w:val="28"/>
          <w:lang w:val="it-IT"/>
        </w:rPr>
        <w:t>International Thomson.</w:t>
      </w:r>
    </w:p>
    <w:p w14:paraId="39073035" w14:textId="77777777" w:rsidR="006D6741" w:rsidRPr="009E5DBD" w:rsidRDefault="009E5DBD" w:rsidP="009E5DBD">
      <w:pPr>
        <w:spacing w:line="360" w:lineRule="auto"/>
        <w:ind w:left="0" w:hanging="2"/>
        <w:jc w:val="both"/>
        <w:rPr>
          <w:rFonts w:eastAsia="Calibri"/>
          <w:szCs w:val="28"/>
        </w:rPr>
      </w:pPr>
      <w:r w:rsidRPr="009E5DBD">
        <w:rPr>
          <w:szCs w:val="28"/>
          <w:lang w:val="it-IT"/>
        </w:rPr>
        <w:t xml:space="preserve">Casetti, F.; Di Chio, F. (1991). </w:t>
      </w:r>
      <w:r w:rsidRPr="009E5DBD">
        <w:rPr>
          <w:i/>
          <w:szCs w:val="28"/>
          <w:lang w:val="it-IT"/>
        </w:rPr>
        <w:t>Cómo analizar un film.</w:t>
      </w:r>
      <w:r w:rsidRPr="009E5DBD">
        <w:rPr>
          <w:szCs w:val="28"/>
          <w:lang w:val="it-IT"/>
        </w:rPr>
        <w:t xml:space="preserve"> </w:t>
      </w:r>
      <w:r w:rsidRPr="009E5DBD">
        <w:rPr>
          <w:szCs w:val="28"/>
        </w:rPr>
        <w:t>Barcelona: Paidós. (Temas 4-6)</w:t>
      </w:r>
    </w:p>
    <w:p w14:paraId="63D13D90" w14:textId="77777777" w:rsidR="006D6741" w:rsidRPr="009E5DBD" w:rsidRDefault="009E5DBD" w:rsidP="009E5DBD">
      <w:pPr>
        <w:spacing w:line="360" w:lineRule="auto"/>
        <w:ind w:left="0" w:hanging="2"/>
        <w:jc w:val="both"/>
        <w:rPr>
          <w:rFonts w:eastAsia="Calibri"/>
          <w:szCs w:val="28"/>
        </w:rPr>
      </w:pPr>
      <w:r w:rsidRPr="009E5DBD">
        <w:rPr>
          <w:rFonts w:eastAsia="Calibri"/>
          <w:szCs w:val="28"/>
        </w:rPr>
        <w:t xml:space="preserve">Aumont, Jacques. (2014). </w:t>
      </w:r>
      <w:r w:rsidRPr="009E5DBD">
        <w:rPr>
          <w:rFonts w:eastAsia="Calibri"/>
          <w:i/>
          <w:szCs w:val="28"/>
        </w:rPr>
        <w:t>El Cine y la Puesta en Escena.</w:t>
      </w:r>
      <w:r w:rsidRPr="009E5DBD">
        <w:rPr>
          <w:rFonts w:eastAsia="Calibri"/>
          <w:szCs w:val="28"/>
        </w:rPr>
        <w:t xml:space="preserve"> Buenos Aires, Colihue.</w:t>
      </w:r>
    </w:p>
    <w:p w14:paraId="6D33B51F" w14:textId="77777777" w:rsidR="006D6741" w:rsidRPr="009E5DBD" w:rsidRDefault="006D6741" w:rsidP="009E5DBD">
      <w:pPr>
        <w:ind w:left="0" w:hanging="2"/>
        <w:jc w:val="both"/>
        <w:rPr>
          <w:b/>
          <w:szCs w:val="28"/>
        </w:rPr>
      </w:pPr>
    </w:p>
    <w:p w14:paraId="73B8511B" w14:textId="77777777" w:rsidR="006D6741" w:rsidRPr="009E5DBD" w:rsidRDefault="006D6741" w:rsidP="009E5DBD">
      <w:pPr>
        <w:ind w:left="0" w:hanging="2"/>
        <w:jc w:val="both"/>
        <w:rPr>
          <w:b/>
          <w:szCs w:val="28"/>
        </w:rPr>
      </w:pPr>
    </w:p>
    <w:p w14:paraId="010C79EA" w14:textId="77777777" w:rsidR="006D6741" w:rsidRPr="009E5DBD" w:rsidRDefault="009E5DBD" w:rsidP="009E5DBD">
      <w:pPr>
        <w:ind w:left="0" w:hanging="2"/>
        <w:jc w:val="both"/>
        <w:rPr>
          <w:b/>
          <w:szCs w:val="28"/>
        </w:rPr>
      </w:pPr>
      <w:r w:rsidRPr="009E5DBD">
        <w:rPr>
          <w:b/>
          <w:szCs w:val="28"/>
        </w:rPr>
        <w:t>Unidad 3:</w:t>
      </w:r>
    </w:p>
    <w:p w14:paraId="56ADB849" w14:textId="77777777" w:rsidR="006D6741" w:rsidRPr="009E5DBD" w:rsidRDefault="009E5DBD" w:rsidP="009E5DBD">
      <w:pPr>
        <w:spacing w:before="120" w:line="360" w:lineRule="auto"/>
        <w:ind w:left="0" w:hanging="2"/>
        <w:jc w:val="both"/>
        <w:rPr>
          <w:szCs w:val="28"/>
          <w:lang w:val="it-IT"/>
        </w:rPr>
      </w:pPr>
      <w:r w:rsidRPr="009E5DBD">
        <w:rPr>
          <w:szCs w:val="28"/>
        </w:rPr>
        <w:t>Feldm</w:t>
      </w:r>
      <w:r w:rsidRPr="009E5DBD">
        <w:rPr>
          <w:szCs w:val="28"/>
        </w:rPr>
        <w:t xml:space="preserve">an, S. (2001). </w:t>
      </w:r>
      <w:r w:rsidRPr="009E5DBD">
        <w:rPr>
          <w:i/>
          <w:szCs w:val="28"/>
        </w:rPr>
        <w:t>La composición de la imagen en movimiento.</w:t>
      </w:r>
      <w:r w:rsidRPr="009E5DBD">
        <w:rPr>
          <w:szCs w:val="28"/>
        </w:rPr>
        <w:t xml:space="preserve"> </w:t>
      </w:r>
      <w:r w:rsidRPr="009E5DBD">
        <w:rPr>
          <w:szCs w:val="28"/>
          <w:lang w:val="it-IT"/>
        </w:rPr>
        <w:t>[1ª ed.]. Barcelona: Gedisa.</w:t>
      </w:r>
    </w:p>
    <w:p w14:paraId="61839DCA" w14:textId="77777777" w:rsidR="006D6741" w:rsidRPr="009E5DBD" w:rsidRDefault="009E5DBD" w:rsidP="009E5DBD">
      <w:pPr>
        <w:spacing w:before="120" w:line="360" w:lineRule="auto"/>
        <w:ind w:left="0" w:hanging="2"/>
        <w:jc w:val="both"/>
        <w:rPr>
          <w:szCs w:val="28"/>
          <w:lang w:val="it-IT"/>
        </w:rPr>
      </w:pPr>
      <w:r w:rsidRPr="009E5DBD">
        <w:rPr>
          <w:szCs w:val="28"/>
          <w:lang w:val="it-IT"/>
        </w:rPr>
        <w:t xml:space="preserve">Finler, J. (2010). </w:t>
      </w:r>
      <w:r w:rsidRPr="009E5DBD">
        <w:rPr>
          <w:i/>
          <w:szCs w:val="28"/>
        </w:rPr>
        <w:t>El cine americano. Historia de Hollywood.</w:t>
      </w:r>
      <w:r w:rsidRPr="009E5DBD">
        <w:rPr>
          <w:szCs w:val="28"/>
        </w:rPr>
        <w:t xml:space="preserve"> </w:t>
      </w:r>
      <w:r w:rsidRPr="009E5DBD">
        <w:rPr>
          <w:szCs w:val="28"/>
          <w:lang w:val="it-IT"/>
        </w:rPr>
        <w:t>Barcelona, España. Ma Non Troppo.</w:t>
      </w:r>
    </w:p>
    <w:p w14:paraId="11492873" w14:textId="77777777" w:rsidR="006D6741" w:rsidRPr="009E5DBD" w:rsidRDefault="009E5DBD" w:rsidP="009E5DBD">
      <w:pPr>
        <w:spacing w:before="120" w:line="360" w:lineRule="auto"/>
        <w:ind w:left="0" w:hanging="2"/>
        <w:jc w:val="both"/>
        <w:rPr>
          <w:szCs w:val="28"/>
        </w:rPr>
      </w:pPr>
      <w:r w:rsidRPr="009E5DBD">
        <w:rPr>
          <w:szCs w:val="28"/>
        </w:rPr>
        <w:t xml:space="preserve">Chion, Michel (1996). </w:t>
      </w:r>
      <w:r w:rsidRPr="009E5DBD">
        <w:rPr>
          <w:i/>
          <w:szCs w:val="28"/>
        </w:rPr>
        <w:t>El Cine y Sus Oficios.</w:t>
      </w:r>
      <w:r w:rsidRPr="009E5DBD">
        <w:rPr>
          <w:szCs w:val="28"/>
        </w:rPr>
        <w:t xml:space="preserve"> Madrid, Cátedra.</w:t>
      </w:r>
    </w:p>
    <w:p w14:paraId="3EA183FE" w14:textId="77777777" w:rsidR="006D6741" w:rsidRPr="009E5DBD" w:rsidRDefault="006D6741" w:rsidP="009E5DBD">
      <w:pPr>
        <w:ind w:left="0" w:hanging="2"/>
        <w:jc w:val="both"/>
        <w:rPr>
          <w:b/>
          <w:szCs w:val="28"/>
        </w:rPr>
      </w:pPr>
    </w:p>
    <w:p w14:paraId="5551744C" w14:textId="77777777" w:rsidR="006D6741" w:rsidRPr="009E5DBD" w:rsidRDefault="006D6741" w:rsidP="009E5DBD">
      <w:pPr>
        <w:ind w:left="0" w:hanging="2"/>
        <w:jc w:val="both"/>
        <w:rPr>
          <w:b/>
          <w:szCs w:val="28"/>
        </w:rPr>
      </w:pPr>
    </w:p>
    <w:p w14:paraId="30E77D53" w14:textId="77777777" w:rsidR="006D6741" w:rsidRPr="009E5DBD" w:rsidRDefault="009E5DBD" w:rsidP="009E5DBD">
      <w:pPr>
        <w:spacing w:line="360" w:lineRule="auto"/>
        <w:ind w:left="0" w:hanging="2"/>
        <w:jc w:val="both"/>
        <w:rPr>
          <w:rFonts w:eastAsia="Calibri"/>
          <w:szCs w:val="28"/>
        </w:rPr>
      </w:pPr>
      <w:r w:rsidRPr="009E5DBD">
        <w:rPr>
          <w:rFonts w:eastAsia="Calibri"/>
          <w:szCs w:val="28"/>
        </w:rPr>
        <w:t>Faustilch,</w:t>
      </w:r>
      <w:r w:rsidRPr="009E5DBD">
        <w:rPr>
          <w:rFonts w:eastAsia="Calibri"/>
          <w:szCs w:val="28"/>
        </w:rPr>
        <w:t xml:space="preserve"> Werner. Korte, Helmut. (1997). </w:t>
      </w:r>
      <w:r w:rsidRPr="009E5DBD">
        <w:rPr>
          <w:rFonts w:eastAsia="Calibri"/>
          <w:i/>
          <w:szCs w:val="28"/>
        </w:rPr>
        <w:t>Cien años de Cine. 1895 1995. Desde los orígenes hasta su establecimiento como medio. Vol. 1. 1895-1924.</w:t>
      </w:r>
      <w:r w:rsidRPr="009E5DBD">
        <w:rPr>
          <w:rFonts w:eastAsia="Calibri"/>
          <w:szCs w:val="28"/>
        </w:rPr>
        <w:t xml:space="preserve"> México D.F., Siglo XXI Editores.</w:t>
      </w:r>
    </w:p>
    <w:p w14:paraId="3BBF9A57" w14:textId="77777777" w:rsidR="006D6741" w:rsidRPr="009E5DBD" w:rsidRDefault="006D6741" w:rsidP="009E5DBD">
      <w:pPr>
        <w:ind w:left="0" w:hanging="2"/>
        <w:jc w:val="both"/>
        <w:rPr>
          <w:b/>
          <w:szCs w:val="28"/>
        </w:rPr>
      </w:pPr>
    </w:p>
    <w:p w14:paraId="4090D67E" w14:textId="77777777" w:rsidR="006D6741" w:rsidRPr="009E5DBD" w:rsidRDefault="006D6741" w:rsidP="009E5DBD">
      <w:pPr>
        <w:ind w:left="0" w:hanging="2"/>
        <w:jc w:val="both"/>
        <w:rPr>
          <w:b/>
          <w:szCs w:val="28"/>
        </w:rPr>
      </w:pPr>
    </w:p>
    <w:p w14:paraId="0F818647" w14:textId="77777777" w:rsidR="006D6741" w:rsidRPr="009E5DBD" w:rsidRDefault="009E5DBD" w:rsidP="009E5DBD">
      <w:pPr>
        <w:ind w:left="0" w:hanging="2"/>
        <w:jc w:val="both"/>
        <w:rPr>
          <w:b/>
          <w:szCs w:val="28"/>
        </w:rPr>
      </w:pPr>
      <w:r w:rsidRPr="009E5DBD">
        <w:rPr>
          <w:b/>
          <w:szCs w:val="28"/>
        </w:rPr>
        <w:t>Unidad 4:</w:t>
      </w:r>
    </w:p>
    <w:p w14:paraId="770917D9" w14:textId="77777777" w:rsidR="006D6741" w:rsidRPr="009E5DBD" w:rsidRDefault="006D6741" w:rsidP="009E5DBD">
      <w:pPr>
        <w:ind w:left="0" w:hanging="2"/>
        <w:jc w:val="both"/>
        <w:rPr>
          <w:b/>
          <w:szCs w:val="28"/>
        </w:rPr>
      </w:pPr>
    </w:p>
    <w:p w14:paraId="32E4D9AB" w14:textId="77777777" w:rsidR="006D6741" w:rsidRPr="009E5DBD" w:rsidRDefault="006D6741" w:rsidP="009E5DBD">
      <w:pPr>
        <w:pStyle w:val="Normal1"/>
        <w:spacing w:line="360" w:lineRule="auto"/>
        <w:ind w:hanging="2"/>
        <w:jc w:val="both"/>
        <w:rPr>
          <w:color w:val="auto"/>
          <w:szCs w:val="28"/>
        </w:rPr>
      </w:pPr>
    </w:p>
    <w:p w14:paraId="107F3616" w14:textId="77777777" w:rsidR="006D6741" w:rsidRPr="009E5DBD" w:rsidRDefault="009E5DBD" w:rsidP="009E5DBD">
      <w:pPr>
        <w:spacing w:line="360" w:lineRule="auto"/>
        <w:ind w:left="0" w:hanging="2"/>
        <w:jc w:val="both"/>
        <w:rPr>
          <w:rFonts w:eastAsia="Calibri"/>
          <w:szCs w:val="28"/>
        </w:rPr>
      </w:pPr>
      <w:r w:rsidRPr="009E5DBD">
        <w:rPr>
          <w:rFonts w:eastAsia="Calibri"/>
          <w:szCs w:val="28"/>
        </w:rPr>
        <w:t xml:space="preserve">Nielsen, J. Vega, H. (2006). </w:t>
      </w:r>
      <w:r w:rsidRPr="009E5DBD">
        <w:rPr>
          <w:rFonts w:eastAsia="Calibri"/>
          <w:i/>
          <w:szCs w:val="28"/>
        </w:rPr>
        <w:t>La Magia de la televisión Argentina</w:t>
      </w:r>
      <w:r w:rsidRPr="009E5DBD">
        <w:rPr>
          <w:rFonts w:eastAsia="Calibri"/>
          <w:szCs w:val="28"/>
        </w:rPr>
        <w:t xml:space="preserve">. </w:t>
      </w:r>
      <w:r w:rsidRPr="009E5DBD">
        <w:rPr>
          <w:rFonts w:eastAsia="Calibri"/>
          <w:szCs w:val="28"/>
        </w:rPr>
        <w:t>Volúmenes 1, 2 y 3. Buenos Aires, Argentina. Ediciones del Jilguero.</w:t>
      </w:r>
    </w:p>
    <w:p w14:paraId="7B4AAFF9" w14:textId="77777777" w:rsidR="006D6741" w:rsidRPr="009E5DBD" w:rsidRDefault="009E5DBD" w:rsidP="009E5DBD">
      <w:pPr>
        <w:spacing w:before="120" w:line="360" w:lineRule="auto"/>
        <w:ind w:left="0" w:hanging="2"/>
        <w:jc w:val="both"/>
        <w:rPr>
          <w:szCs w:val="28"/>
        </w:rPr>
      </w:pPr>
      <w:r w:rsidRPr="009E5DBD">
        <w:rPr>
          <w:szCs w:val="28"/>
        </w:rPr>
        <w:t xml:space="preserve">Cebrián Herreros, Mariano. (1998). </w:t>
      </w:r>
      <w:r w:rsidRPr="009E5DBD">
        <w:rPr>
          <w:i/>
          <w:szCs w:val="28"/>
        </w:rPr>
        <w:t>Información Televisiva. Mediaciones, Contenidos, Expresión y Programación.</w:t>
      </w:r>
      <w:r w:rsidRPr="009E5DBD">
        <w:rPr>
          <w:szCs w:val="28"/>
        </w:rPr>
        <w:t xml:space="preserve"> Madrid, Editorial Síntesis.</w:t>
      </w:r>
    </w:p>
    <w:p w14:paraId="7B4DD652" w14:textId="77777777" w:rsidR="006D6741" w:rsidRPr="009E5DBD" w:rsidRDefault="006D6741" w:rsidP="009E5DBD">
      <w:pPr>
        <w:ind w:left="0" w:hanging="2"/>
        <w:jc w:val="both"/>
        <w:rPr>
          <w:b/>
          <w:szCs w:val="28"/>
        </w:rPr>
      </w:pPr>
    </w:p>
    <w:p w14:paraId="7423F329" w14:textId="77777777" w:rsidR="006D6741" w:rsidRPr="009E5DBD" w:rsidRDefault="006D6741" w:rsidP="009E5DBD">
      <w:pPr>
        <w:ind w:left="0" w:hanging="2"/>
        <w:jc w:val="both"/>
        <w:rPr>
          <w:b/>
          <w:szCs w:val="28"/>
        </w:rPr>
      </w:pPr>
    </w:p>
    <w:p w14:paraId="223450FA" w14:textId="77777777" w:rsidR="006D6741" w:rsidRPr="009E5DBD" w:rsidRDefault="009E5DBD" w:rsidP="009E5DBD">
      <w:pPr>
        <w:ind w:left="0" w:hanging="2"/>
        <w:jc w:val="both"/>
        <w:rPr>
          <w:b/>
          <w:szCs w:val="28"/>
        </w:rPr>
      </w:pPr>
      <w:r w:rsidRPr="009E5DBD">
        <w:rPr>
          <w:b/>
          <w:szCs w:val="28"/>
        </w:rPr>
        <w:t>Unidad 5:</w:t>
      </w:r>
    </w:p>
    <w:p w14:paraId="4C133BA5" w14:textId="77777777" w:rsidR="006D6741" w:rsidRPr="009E5DBD" w:rsidRDefault="006D6741" w:rsidP="009E5DBD">
      <w:pPr>
        <w:ind w:left="0" w:hanging="2"/>
        <w:jc w:val="both"/>
        <w:rPr>
          <w:b/>
          <w:szCs w:val="28"/>
        </w:rPr>
      </w:pPr>
    </w:p>
    <w:p w14:paraId="18E404F5" w14:textId="77777777" w:rsidR="006D6741" w:rsidRPr="009E5DBD" w:rsidRDefault="009E5DBD" w:rsidP="009E5DBD">
      <w:pPr>
        <w:spacing w:line="360" w:lineRule="auto"/>
        <w:ind w:left="0" w:hanging="2"/>
        <w:jc w:val="both"/>
        <w:rPr>
          <w:szCs w:val="28"/>
        </w:rPr>
      </w:pPr>
      <w:r w:rsidRPr="009E5DBD">
        <w:rPr>
          <w:szCs w:val="28"/>
        </w:rPr>
        <w:t xml:space="preserve">Manovich, L. (2005). </w:t>
      </w:r>
      <w:r w:rsidRPr="009E5DBD">
        <w:rPr>
          <w:i/>
          <w:szCs w:val="28"/>
        </w:rPr>
        <w:t xml:space="preserve">El lenguaje de </w:t>
      </w:r>
      <w:r w:rsidRPr="009E5DBD">
        <w:rPr>
          <w:i/>
          <w:szCs w:val="28"/>
        </w:rPr>
        <w:t>los nuevos medios de comunicación: La imagen en la era digital.</w:t>
      </w:r>
      <w:r w:rsidRPr="009E5DBD">
        <w:rPr>
          <w:szCs w:val="28"/>
        </w:rPr>
        <w:t xml:space="preserve"> Barcelona: Paidós.</w:t>
      </w:r>
    </w:p>
    <w:p w14:paraId="7E9EE093" w14:textId="77777777" w:rsidR="006D6741" w:rsidRPr="009E5DBD" w:rsidRDefault="009E5DBD" w:rsidP="009E5DBD">
      <w:pPr>
        <w:spacing w:line="360" w:lineRule="auto"/>
        <w:ind w:left="0" w:hanging="2"/>
        <w:jc w:val="both"/>
        <w:rPr>
          <w:szCs w:val="28"/>
        </w:rPr>
      </w:pPr>
      <w:r w:rsidRPr="009E5DBD">
        <w:rPr>
          <w:szCs w:val="28"/>
        </w:rPr>
        <w:t xml:space="preserve">Lupton, Ellen (2019). </w:t>
      </w:r>
      <w:r w:rsidRPr="009E5DBD">
        <w:rPr>
          <w:i/>
          <w:szCs w:val="28"/>
        </w:rPr>
        <w:t>El Diseño Como Storytelling.</w:t>
      </w:r>
      <w:r w:rsidRPr="009E5DBD">
        <w:rPr>
          <w:szCs w:val="28"/>
        </w:rPr>
        <w:t xml:space="preserve"> Barcelona, Gustavo Gili Ediciones.</w:t>
      </w:r>
    </w:p>
    <w:p w14:paraId="301A62BC" w14:textId="77777777" w:rsidR="006D6741" w:rsidRPr="009E5DBD" w:rsidRDefault="006D6741" w:rsidP="009E5DBD">
      <w:pPr>
        <w:spacing w:line="360" w:lineRule="auto"/>
        <w:ind w:left="0" w:hanging="2"/>
        <w:jc w:val="both"/>
        <w:rPr>
          <w:rFonts w:eastAsia="Calibri"/>
          <w:szCs w:val="28"/>
        </w:rPr>
      </w:pPr>
    </w:p>
    <w:p w14:paraId="7F4A9F88" w14:textId="77777777" w:rsidR="006D6741" w:rsidRPr="009E5DBD" w:rsidRDefault="009E5DBD" w:rsidP="009E5DBD">
      <w:pPr>
        <w:shd w:val="clear" w:color="auto" w:fill="FFFFFF"/>
        <w:spacing w:line="360" w:lineRule="auto"/>
        <w:ind w:left="0" w:hanging="2"/>
        <w:jc w:val="both"/>
        <w:rPr>
          <w:szCs w:val="28"/>
        </w:rPr>
      </w:pPr>
      <w:r w:rsidRPr="009E5DBD">
        <w:rPr>
          <w:szCs w:val="28"/>
        </w:rPr>
        <w:t xml:space="preserve">Williams, R. (2011). </w:t>
      </w:r>
      <w:r w:rsidRPr="009E5DBD">
        <w:rPr>
          <w:i/>
          <w:szCs w:val="28"/>
        </w:rPr>
        <w:t>Televisión. Tecnología y Forma Cultural.</w:t>
      </w:r>
      <w:r w:rsidRPr="009E5DBD">
        <w:rPr>
          <w:szCs w:val="28"/>
        </w:rPr>
        <w:t xml:space="preserve"> Buenos Aires, Argentina. Paidós.</w:t>
      </w:r>
    </w:p>
    <w:p w14:paraId="6CD7316B" w14:textId="77777777" w:rsidR="006D6741" w:rsidRPr="009E5DBD" w:rsidRDefault="006D6741" w:rsidP="009E5DBD">
      <w:pPr>
        <w:ind w:left="0" w:hanging="2"/>
        <w:jc w:val="both"/>
        <w:rPr>
          <w:b/>
          <w:szCs w:val="28"/>
        </w:rPr>
      </w:pPr>
    </w:p>
    <w:p w14:paraId="168FD062" w14:textId="77777777" w:rsidR="006D6741" w:rsidRPr="009E5DBD" w:rsidRDefault="006D6741" w:rsidP="009E5DBD">
      <w:pPr>
        <w:ind w:left="0" w:hanging="2"/>
        <w:jc w:val="both"/>
        <w:rPr>
          <w:b/>
          <w:szCs w:val="28"/>
        </w:rPr>
      </w:pPr>
    </w:p>
    <w:p w14:paraId="2639F27B" w14:textId="77777777" w:rsidR="006D6741" w:rsidRPr="009E5DBD" w:rsidRDefault="006D6741" w:rsidP="009E5DBD">
      <w:pPr>
        <w:spacing w:before="120" w:line="360" w:lineRule="auto"/>
        <w:ind w:left="0" w:hanging="2"/>
        <w:jc w:val="both"/>
        <w:rPr>
          <w:szCs w:val="28"/>
        </w:rPr>
      </w:pPr>
    </w:p>
    <w:p w14:paraId="181818FA" w14:textId="77777777" w:rsidR="006D6741" w:rsidRPr="009E5DBD" w:rsidRDefault="006D6741" w:rsidP="009E5DBD">
      <w:pPr>
        <w:ind w:left="0" w:hanging="2"/>
        <w:jc w:val="both"/>
        <w:rPr>
          <w:szCs w:val="28"/>
        </w:rPr>
      </w:pPr>
    </w:p>
    <w:p w14:paraId="6F82DC73" w14:textId="77777777" w:rsidR="006D6741" w:rsidRPr="009E5DBD" w:rsidRDefault="006D6741" w:rsidP="009E5DBD">
      <w:pPr>
        <w:ind w:left="0" w:hanging="2"/>
        <w:jc w:val="both"/>
        <w:rPr>
          <w:szCs w:val="28"/>
        </w:rPr>
      </w:pPr>
    </w:p>
    <w:p w14:paraId="0A50195F" w14:textId="77777777" w:rsidR="006D6741" w:rsidRPr="009E5DBD" w:rsidRDefault="006D6741" w:rsidP="009E5DBD">
      <w:pPr>
        <w:ind w:left="0" w:hanging="2"/>
        <w:jc w:val="both"/>
        <w:rPr>
          <w:szCs w:val="28"/>
        </w:rPr>
      </w:pPr>
    </w:p>
    <w:p w14:paraId="3DEA1313" w14:textId="77777777" w:rsidR="006D6741" w:rsidRPr="009E5DBD" w:rsidRDefault="006D6741" w:rsidP="009E5DBD">
      <w:pPr>
        <w:ind w:left="0" w:hanging="2"/>
        <w:jc w:val="both"/>
        <w:rPr>
          <w:szCs w:val="28"/>
        </w:rPr>
      </w:pPr>
    </w:p>
    <w:p w14:paraId="57EA9745" w14:textId="77777777" w:rsidR="006D6741" w:rsidRPr="009E5DBD" w:rsidRDefault="009E5DBD" w:rsidP="009E5DBD">
      <w:pPr>
        <w:ind w:left="0" w:hanging="2"/>
        <w:jc w:val="both"/>
        <w:rPr>
          <w:b/>
          <w:szCs w:val="28"/>
        </w:rPr>
      </w:pPr>
      <w:r w:rsidRPr="009E5DBD">
        <w:rPr>
          <w:b/>
          <w:szCs w:val="28"/>
        </w:rPr>
        <w:t>14. FIRMA DE DOCENTES:</w:t>
      </w:r>
    </w:p>
    <w:p w14:paraId="5DBA03F6" w14:textId="77777777" w:rsidR="006D6741" w:rsidRPr="009E5DBD" w:rsidRDefault="006D6741" w:rsidP="009E5DBD">
      <w:pPr>
        <w:ind w:left="0" w:hanging="2"/>
        <w:jc w:val="both"/>
        <w:rPr>
          <w:b/>
          <w:szCs w:val="28"/>
        </w:rPr>
      </w:pPr>
    </w:p>
    <w:p w14:paraId="4436E2A9" w14:textId="77777777" w:rsidR="006D6741" w:rsidRPr="009E5DBD" w:rsidRDefault="009E5DBD" w:rsidP="009E5DBD">
      <w:pPr>
        <w:ind w:left="0" w:hanging="2"/>
        <w:jc w:val="both"/>
        <w:rPr>
          <w:szCs w:val="28"/>
        </w:rPr>
      </w:pPr>
      <w:r w:rsidRPr="009E5DBD">
        <w:rPr>
          <w:noProof/>
          <w:szCs w:val="28"/>
          <w:lang w:val="es-AR" w:eastAsia="es-AR"/>
        </w:rPr>
        <w:drawing>
          <wp:inline distT="0" distB="0" distL="0" distR="0" wp14:anchorId="7F48DAC2" wp14:editId="28FD3AA4">
            <wp:extent cx="1490472" cy="9144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 firm ok.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90472" cy="914400"/>
                    </a:xfrm>
                    <a:prstGeom prst="rect">
                      <a:avLst/>
                    </a:prstGeom>
                  </pic:spPr>
                </pic:pic>
              </a:graphicData>
            </a:graphic>
          </wp:inline>
        </w:drawing>
      </w:r>
    </w:p>
    <w:p w14:paraId="08A255A0" w14:textId="77777777" w:rsidR="006D6741" w:rsidRPr="009E5DBD" w:rsidRDefault="006D6741" w:rsidP="009E5DBD">
      <w:pPr>
        <w:ind w:left="0" w:hanging="2"/>
        <w:jc w:val="both"/>
        <w:rPr>
          <w:szCs w:val="28"/>
        </w:rPr>
      </w:pPr>
    </w:p>
    <w:p w14:paraId="56BB81A3" w14:textId="77777777" w:rsidR="006D6741" w:rsidRPr="009E5DBD" w:rsidRDefault="006D6741" w:rsidP="009E5DBD">
      <w:pPr>
        <w:ind w:left="0" w:hanging="2"/>
        <w:jc w:val="both"/>
        <w:rPr>
          <w:szCs w:val="28"/>
        </w:rPr>
      </w:pPr>
    </w:p>
    <w:p w14:paraId="726931FD" w14:textId="77777777" w:rsidR="006D6741" w:rsidRPr="009E5DBD" w:rsidRDefault="006D6741" w:rsidP="009E5DBD">
      <w:pPr>
        <w:ind w:left="0" w:hanging="2"/>
        <w:jc w:val="both"/>
        <w:rPr>
          <w:szCs w:val="28"/>
        </w:rPr>
      </w:pPr>
    </w:p>
    <w:p w14:paraId="48AFA6B4" w14:textId="77777777" w:rsidR="006D6741" w:rsidRPr="009E5DBD" w:rsidRDefault="009E5DBD" w:rsidP="009E5DBD">
      <w:pPr>
        <w:ind w:left="0" w:hanging="2"/>
        <w:jc w:val="both"/>
        <w:rPr>
          <w:szCs w:val="28"/>
        </w:rPr>
      </w:pPr>
      <w:r w:rsidRPr="009E5DBD">
        <w:rPr>
          <w:b/>
          <w:szCs w:val="28"/>
        </w:rPr>
        <w:t>15. FIRMA DEL DIRECTOR DE LA CARRERA</w:t>
      </w:r>
    </w:p>
    <w:sectPr w:rsidR="006D6741" w:rsidRPr="009E5DBD">
      <w:footerReference w:type="even" r:id="rId11"/>
      <w:footerReference w:type="default" r:id="rId12"/>
      <w:pgSz w:w="11906" w:h="16838"/>
      <w:pgMar w:top="1418" w:right="1133" w:bottom="1418" w:left="1134" w:header="709" w:footer="30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0D1415" w14:textId="77777777" w:rsidR="0016129B" w:rsidRDefault="0016129B">
      <w:pPr>
        <w:spacing w:line="240" w:lineRule="auto"/>
        <w:ind w:left="0" w:hanging="2"/>
      </w:pPr>
      <w:r>
        <w:separator/>
      </w:r>
    </w:p>
  </w:endnote>
  <w:endnote w:type="continuationSeparator" w:id="0">
    <w:p w14:paraId="3CBA50D0" w14:textId="77777777" w:rsidR="0016129B" w:rsidRDefault="0016129B">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BD8FF" w14:textId="77777777" w:rsidR="006D6741" w:rsidRDefault="009E5DBD">
    <w:pPr>
      <w:pBdr>
        <w:top w:val="nil"/>
        <w:left w:val="nil"/>
        <w:bottom w:val="nil"/>
        <w:right w:val="nil"/>
        <w:between w:val="nil"/>
      </w:pBdr>
      <w:tabs>
        <w:tab w:val="center" w:pos="4252"/>
        <w:tab w:val="right" w:pos="8504"/>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end"/>
    </w:r>
  </w:p>
  <w:p w14:paraId="4A405FF0" w14:textId="77777777" w:rsidR="006D6741" w:rsidRDefault="006D6741">
    <w:pPr>
      <w:pBdr>
        <w:top w:val="nil"/>
        <w:left w:val="nil"/>
        <w:bottom w:val="nil"/>
        <w:right w:val="nil"/>
        <w:between w:val="nil"/>
      </w:pBdr>
      <w:tabs>
        <w:tab w:val="center" w:pos="4252"/>
        <w:tab w:val="right" w:pos="8504"/>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79FFD0" w14:textId="5C2E8AFA" w:rsidR="006D6741" w:rsidRDefault="009E5DBD">
    <w:pPr>
      <w:pBdr>
        <w:top w:val="nil"/>
        <w:left w:val="nil"/>
        <w:bottom w:val="nil"/>
        <w:right w:val="nil"/>
        <w:between w:val="nil"/>
      </w:pBdr>
      <w:tabs>
        <w:tab w:val="center" w:pos="4252"/>
        <w:tab w:val="right" w:pos="8504"/>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p w14:paraId="7057B849" w14:textId="77777777" w:rsidR="006D6741" w:rsidRDefault="006D6741">
    <w:pPr>
      <w:pBdr>
        <w:top w:val="nil"/>
        <w:left w:val="nil"/>
        <w:bottom w:val="nil"/>
        <w:right w:val="nil"/>
        <w:between w:val="nil"/>
      </w:pBdr>
      <w:tabs>
        <w:tab w:val="center" w:pos="4252"/>
        <w:tab w:val="right" w:pos="8504"/>
      </w:tabs>
      <w:spacing w:line="240" w:lineRule="auto"/>
      <w:ind w:left="0" w:right="360" w:hanging="2"/>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FA6AC7" w14:textId="77777777" w:rsidR="0016129B" w:rsidRDefault="0016129B">
      <w:pPr>
        <w:spacing w:line="240" w:lineRule="auto"/>
        <w:ind w:left="0" w:hanging="2"/>
      </w:pPr>
      <w:r>
        <w:separator/>
      </w:r>
    </w:p>
  </w:footnote>
  <w:footnote w:type="continuationSeparator" w:id="0">
    <w:p w14:paraId="564CD0D6" w14:textId="77777777" w:rsidR="0016129B" w:rsidRDefault="0016129B">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E0AC7"/>
    <w:multiLevelType w:val="multilevel"/>
    <w:tmpl w:val="6BB0AC56"/>
    <w:lvl w:ilvl="0">
      <w:start w:val="9"/>
      <w:numFmt w:val="decimal"/>
      <w:lvlText w:val="%1."/>
      <w:lvlJc w:val="left"/>
      <w:pPr>
        <w:ind w:left="360" w:hanging="360"/>
      </w:pPr>
      <w:rPr>
        <w:b/>
      </w:rPr>
    </w:lvl>
    <w:lvl w:ilvl="1">
      <w:start w:val="2"/>
      <w:numFmt w:val="decimal"/>
      <w:lvlText w:val="%1.%2."/>
      <w:lvlJc w:val="left"/>
      <w:pPr>
        <w:ind w:left="358" w:hanging="360"/>
      </w:pPr>
      <w:rPr>
        <w:b/>
      </w:rPr>
    </w:lvl>
    <w:lvl w:ilvl="2">
      <w:start w:val="1"/>
      <w:numFmt w:val="decimal"/>
      <w:lvlText w:val="%1.%2.%3."/>
      <w:lvlJc w:val="left"/>
      <w:pPr>
        <w:ind w:left="716" w:hanging="720"/>
      </w:pPr>
      <w:rPr>
        <w:b/>
      </w:rPr>
    </w:lvl>
    <w:lvl w:ilvl="3">
      <w:start w:val="1"/>
      <w:numFmt w:val="decimal"/>
      <w:lvlText w:val="%1.%2.%3.%4."/>
      <w:lvlJc w:val="left"/>
      <w:pPr>
        <w:ind w:left="714" w:hanging="720"/>
      </w:pPr>
      <w:rPr>
        <w:b/>
      </w:rPr>
    </w:lvl>
    <w:lvl w:ilvl="4">
      <w:start w:val="1"/>
      <w:numFmt w:val="decimal"/>
      <w:lvlText w:val="%1.%2.%3.%4.%5."/>
      <w:lvlJc w:val="left"/>
      <w:pPr>
        <w:ind w:left="1072" w:hanging="1080"/>
      </w:pPr>
      <w:rPr>
        <w:b/>
      </w:rPr>
    </w:lvl>
    <w:lvl w:ilvl="5">
      <w:start w:val="1"/>
      <w:numFmt w:val="decimal"/>
      <w:lvlText w:val="%1.%2.%3.%4.%5.%6."/>
      <w:lvlJc w:val="left"/>
      <w:pPr>
        <w:ind w:left="1070" w:hanging="1080"/>
      </w:pPr>
      <w:rPr>
        <w:b/>
      </w:rPr>
    </w:lvl>
    <w:lvl w:ilvl="6">
      <w:start w:val="1"/>
      <w:numFmt w:val="decimal"/>
      <w:lvlText w:val="%1.%2.%3.%4.%5.%6.%7."/>
      <w:lvlJc w:val="left"/>
      <w:pPr>
        <w:ind w:left="1428" w:hanging="1440"/>
      </w:pPr>
      <w:rPr>
        <w:b/>
      </w:rPr>
    </w:lvl>
    <w:lvl w:ilvl="7">
      <w:start w:val="1"/>
      <w:numFmt w:val="decimal"/>
      <w:lvlText w:val="%1.%2.%3.%4.%5.%6.%7.%8."/>
      <w:lvlJc w:val="left"/>
      <w:pPr>
        <w:ind w:left="1426" w:hanging="1440"/>
      </w:pPr>
      <w:rPr>
        <w:b/>
      </w:rPr>
    </w:lvl>
    <w:lvl w:ilvl="8">
      <w:start w:val="1"/>
      <w:numFmt w:val="decimal"/>
      <w:lvlText w:val="%1.%2.%3.%4.%5.%6.%7.%8.%9."/>
      <w:lvlJc w:val="left"/>
      <w:pPr>
        <w:ind w:left="1784" w:hanging="1800"/>
      </w:pPr>
      <w:rPr>
        <w:b/>
      </w:rPr>
    </w:lvl>
  </w:abstractNum>
  <w:abstractNum w:abstractNumId="1" w15:restartNumberingAfterBreak="0">
    <w:nsid w:val="09215A1E"/>
    <w:multiLevelType w:val="multilevel"/>
    <w:tmpl w:val="D19CC38A"/>
    <w:lvl w:ilvl="0">
      <w:start w:val="1"/>
      <w:numFmt w:val="decimal"/>
      <w:lvlText w:val="%1."/>
      <w:lvlJc w:val="left"/>
      <w:pPr>
        <w:ind w:left="360" w:hanging="360"/>
      </w:pPr>
      <w:rPr>
        <w:rFonts w:ascii="Times New Roman" w:eastAsia="Times New Roman" w:hAnsi="Times New Roman" w:cs="Times New Roman"/>
        <w:b/>
        <w:i w:val="0"/>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0CF66EB3"/>
    <w:multiLevelType w:val="multilevel"/>
    <w:tmpl w:val="43126DC4"/>
    <w:lvl w:ilvl="0">
      <w:start w:val="1"/>
      <w:numFmt w:val="bullet"/>
      <w:lvlText w:val="⋅"/>
      <w:lvlJc w:val="left"/>
      <w:pPr>
        <w:ind w:left="108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0D9A7B5F"/>
    <w:multiLevelType w:val="multilevel"/>
    <w:tmpl w:val="75D018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1D60339"/>
    <w:multiLevelType w:val="multilevel"/>
    <w:tmpl w:val="A50AE81E"/>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1A712320"/>
    <w:multiLevelType w:val="hybridMultilevel"/>
    <w:tmpl w:val="5A52562C"/>
    <w:lvl w:ilvl="0" w:tplc="0409000F">
      <w:start w:val="1"/>
      <w:numFmt w:val="decimal"/>
      <w:lvlText w:val="%1."/>
      <w:lvlJc w:val="left"/>
      <w:pPr>
        <w:ind w:left="718" w:hanging="360"/>
      </w:pPr>
    </w:lvl>
    <w:lvl w:ilvl="1" w:tplc="04090019" w:tentative="1">
      <w:start w:val="1"/>
      <w:numFmt w:val="lowerLetter"/>
      <w:lvlText w:val="%2."/>
      <w:lvlJc w:val="left"/>
      <w:pPr>
        <w:ind w:left="1438" w:hanging="360"/>
      </w:pPr>
    </w:lvl>
    <w:lvl w:ilvl="2" w:tplc="0409001B" w:tentative="1">
      <w:start w:val="1"/>
      <w:numFmt w:val="lowerRoman"/>
      <w:lvlText w:val="%3."/>
      <w:lvlJc w:val="right"/>
      <w:pPr>
        <w:ind w:left="2158" w:hanging="180"/>
      </w:pPr>
    </w:lvl>
    <w:lvl w:ilvl="3" w:tplc="0409000F" w:tentative="1">
      <w:start w:val="1"/>
      <w:numFmt w:val="decimal"/>
      <w:lvlText w:val="%4."/>
      <w:lvlJc w:val="left"/>
      <w:pPr>
        <w:ind w:left="2878" w:hanging="360"/>
      </w:pPr>
    </w:lvl>
    <w:lvl w:ilvl="4" w:tplc="04090019" w:tentative="1">
      <w:start w:val="1"/>
      <w:numFmt w:val="lowerLetter"/>
      <w:lvlText w:val="%5."/>
      <w:lvlJc w:val="left"/>
      <w:pPr>
        <w:ind w:left="3598" w:hanging="360"/>
      </w:pPr>
    </w:lvl>
    <w:lvl w:ilvl="5" w:tplc="0409001B" w:tentative="1">
      <w:start w:val="1"/>
      <w:numFmt w:val="lowerRoman"/>
      <w:lvlText w:val="%6."/>
      <w:lvlJc w:val="right"/>
      <w:pPr>
        <w:ind w:left="4318" w:hanging="180"/>
      </w:pPr>
    </w:lvl>
    <w:lvl w:ilvl="6" w:tplc="0409000F" w:tentative="1">
      <w:start w:val="1"/>
      <w:numFmt w:val="decimal"/>
      <w:lvlText w:val="%7."/>
      <w:lvlJc w:val="left"/>
      <w:pPr>
        <w:ind w:left="5038" w:hanging="360"/>
      </w:pPr>
    </w:lvl>
    <w:lvl w:ilvl="7" w:tplc="04090019" w:tentative="1">
      <w:start w:val="1"/>
      <w:numFmt w:val="lowerLetter"/>
      <w:lvlText w:val="%8."/>
      <w:lvlJc w:val="left"/>
      <w:pPr>
        <w:ind w:left="5758" w:hanging="360"/>
      </w:pPr>
    </w:lvl>
    <w:lvl w:ilvl="8" w:tplc="0409001B" w:tentative="1">
      <w:start w:val="1"/>
      <w:numFmt w:val="lowerRoman"/>
      <w:lvlText w:val="%9."/>
      <w:lvlJc w:val="right"/>
      <w:pPr>
        <w:ind w:left="6478" w:hanging="180"/>
      </w:pPr>
    </w:lvl>
  </w:abstractNum>
  <w:abstractNum w:abstractNumId="6" w15:restartNumberingAfterBreak="0">
    <w:nsid w:val="2DA670E2"/>
    <w:multiLevelType w:val="multilevel"/>
    <w:tmpl w:val="AA56235C"/>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3CC172D8"/>
    <w:multiLevelType w:val="multilevel"/>
    <w:tmpl w:val="3AF40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FFF6C0B"/>
    <w:multiLevelType w:val="multilevel"/>
    <w:tmpl w:val="7B1A3480"/>
    <w:lvl w:ilvl="0">
      <w:start w:val="1"/>
      <w:numFmt w:val="bullet"/>
      <w:lvlText w:val="●"/>
      <w:lvlJc w:val="left"/>
      <w:pPr>
        <w:ind w:left="720" w:hanging="360"/>
      </w:pPr>
      <w:rPr>
        <w:rFonts w:ascii="Verdana" w:eastAsia="Verdana" w:hAnsi="Verdana" w:cs="Verdana"/>
        <w:sz w:val="22"/>
        <w:szCs w:val="22"/>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68C81FF9"/>
    <w:multiLevelType w:val="multilevel"/>
    <w:tmpl w:val="831E999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6AA92D00"/>
    <w:multiLevelType w:val="multilevel"/>
    <w:tmpl w:val="4EBA9F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3"/>
  </w:num>
  <w:num w:numId="3">
    <w:abstractNumId w:val="8"/>
  </w:num>
  <w:num w:numId="4">
    <w:abstractNumId w:val="6"/>
  </w:num>
  <w:num w:numId="5">
    <w:abstractNumId w:val="9"/>
  </w:num>
  <w:num w:numId="6">
    <w:abstractNumId w:val="0"/>
  </w:num>
  <w:num w:numId="7">
    <w:abstractNumId w:val="10"/>
  </w:num>
  <w:num w:numId="8">
    <w:abstractNumId w:val="2"/>
  </w:num>
  <w:num w:numId="9">
    <w:abstractNumId w:val="4"/>
  </w:num>
  <w:num w:numId="10">
    <w:abstractNumId w:val="7"/>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741"/>
    <w:rsid w:val="0016129B"/>
    <w:rsid w:val="00337F74"/>
    <w:rsid w:val="005742D6"/>
    <w:rsid w:val="0068346D"/>
    <w:rsid w:val="006D6741"/>
    <w:rsid w:val="009E5DBD"/>
    <w:rsid w:val="00A64D86"/>
    <w:rsid w:val="00E400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E2FFA"/>
  <w15:docId w15:val="{5A43F96B-B169-44B4-A8A0-E8FA1084E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ES" w:eastAsia="en-US"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1" w:lineRule="atLeast"/>
      <w:ind w:leftChars="-1" w:left="-1" w:hangingChars="1"/>
      <w:textDirection w:val="btLr"/>
      <w:textAlignment w:val="top"/>
      <w:outlineLvl w:val="0"/>
    </w:pPr>
    <w:rPr>
      <w:position w:val="-1"/>
      <w:lang w:eastAsia="es-ES"/>
    </w:rPr>
  </w:style>
  <w:style w:type="paragraph" w:styleId="Ttulo1">
    <w:name w:val="heading 1"/>
    <w:basedOn w:val="Normal"/>
    <w:next w:val="Normal"/>
    <w:uiPriority w:val="9"/>
    <w:qFormat/>
    <w:pPr>
      <w:keepNext/>
      <w:jc w:val="center"/>
    </w:pPr>
    <w:rPr>
      <w:b/>
      <w:u w:val="single"/>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paragraph" w:styleId="Sangradetextonormal">
    <w:name w:val="Body Text Indent"/>
    <w:basedOn w:val="Normal"/>
    <w:pPr>
      <w:ind w:left="426"/>
      <w:jc w:val="both"/>
    </w:pPr>
  </w:style>
  <w:style w:type="character" w:styleId="Hipervnculo">
    <w:name w:val="Hyperlink"/>
    <w:basedOn w:val="Fuentedeprrafopredeter"/>
    <w:rPr>
      <w:color w:val="0000FF"/>
      <w:w w:val="100"/>
      <w:position w:val="-1"/>
      <w:u w:val="single"/>
      <w:effect w:val="none"/>
      <w:vertAlign w:val="baseline"/>
      <w:cs w:val="0"/>
      <w:em w:val="none"/>
    </w:rPr>
  </w:style>
  <w:style w:type="paragraph" w:styleId="Piedepgina">
    <w:name w:val="footer"/>
    <w:basedOn w:val="Normal"/>
    <w:pPr>
      <w:tabs>
        <w:tab w:val="center" w:pos="4252"/>
        <w:tab w:val="right" w:pos="8504"/>
      </w:tabs>
    </w:pPr>
  </w:style>
  <w:style w:type="character" w:styleId="Nmerodepgina">
    <w:name w:val="page number"/>
    <w:basedOn w:val="Fuentedeprrafopredeter"/>
    <w:rPr>
      <w:w w:val="100"/>
      <w:position w:val="-1"/>
      <w:effect w:val="none"/>
      <w:vertAlign w:val="baseline"/>
      <w:cs w:val="0"/>
      <w:em w:val="none"/>
    </w:rPr>
  </w:style>
  <w:style w:type="paragraph" w:styleId="Textodeglobo">
    <w:name w:val="Balloon Text"/>
    <w:basedOn w:val="Normal"/>
    <w:rPr>
      <w:rFonts w:ascii="Tahoma" w:hAnsi="Tahoma" w:cs="Tahoma"/>
      <w:sz w:val="16"/>
      <w:szCs w:val="16"/>
    </w:rPr>
  </w:style>
  <w:style w:type="table" w:styleId="Tablaconcuadrcula">
    <w:name w:val="Table Grid"/>
    <w:basedOn w:val="Tablanormal"/>
    <w:pPr>
      <w:suppressAutoHyphens/>
      <w:spacing w:line="1" w:lineRule="atLeast"/>
      <w:ind w:leftChars="-1" w:left="-1" w:hangingChars="1"/>
      <w:textDirection w:val="btLr"/>
      <w:textAlignment w:val="top"/>
      <w:outlineLvl w:val="0"/>
    </w:pPr>
    <w:rPr>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rPr>
      <w:sz w:val="20"/>
    </w:rPr>
  </w:style>
  <w:style w:type="character" w:styleId="Refdenotaalpie">
    <w:name w:val="footnote reference"/>
    <w:basedOn w:val="Fuentedeprrafopredeter"/>
    <w:rPr>
      <w:w w:val="100"/>
      <w:position w:val="-1"/>
      <w:effect w:val="none"/>
      <w:vertAlign w:val="superscript"/>
      <w:cs w:val="0"/>
      <w:em w:val="none"/>
    </w:rPr>
  </w:style>
  <w:style w:type="paragraph" w:styleId="Textodebloque">
    <w:name w:val="Block Text"/>
    <w:basedOn w:val="Normal"/>
    <w:pPr>
      <w:tabs>
        <w:tab w:val="left" w:pos="-720"/>
      </w:tabs>
      <w:ind w:left="1224" w:right="1620"/>
      <w:jc w:val="both"/>
    </w:pPr>
    <w:rPr>
      <w:spacing w:val="-3"/>
    </w:rPr>
  </w:style>
  <w:style w:type="paragraph" w:styleId="NormalWeb">
    <w:name w:val="Normal (Web)"/>
    <w:basedOn w:val="Normal"/>
    <w:uiPriority w:val="99"/>
    <w:qFormat/>
    <w:pPr>
      <w:spacing w:before="100" w:beforeAutospacing="1" w:after="100" w:afterAutospacing="1"/>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08" w:type="dxa"/>
        <w:right w:w="108" w:type="dxa"/>
      </w:tblCellMar>
    </w:tblPr>
  </w:style>
  <w:style w:type="table" w:customStyle="1" w:styleId="a2">
    <w:basedOn w:val="TableNormal1"/>
    <w:tblPr>
      <w:tblStyleRowBandSize w:val="1"/>
      <w:tblStyleColBandSize w:val="1"/>
      <w:tblCellMar>
        <w:left w:w="108" w:type="dxa"/>
        <w:right w:w="108" w:type="dxa"/>
      </w:tblCellMar>
    </w:tblPr>
  </w:style>
  <w:style w:type="table" w:customStyle="1" w:styleId="a3">
    <w:basedOn w:val="TableNormal1"/>
    <w:tblPr>
      <w:tblStyleRowBandSize w:val="1"/>
      <w:tblStyleColBandSize w:val="1"/>
      <w:tblCellMar>
        <w:left w:w="108" w:type="dxa"/>
        <w:right w:w="108" w:type="dxa"/>
      </w:tblCellMar>
    </w:tblPr>
  </w:style>
  <w:style w:type="table" w:customStyle="1" w:styleId="a4">
    <w:basedOn w:val="TableNormal1"/>
    <w:tblPr>
      <w:tblStyleRowBandSize w:val="1"/>
      <w:tblStyleColBandSize w:val="1"/>
      <w:tblCellMar>
        <w:left w:w="108" w:type="dxa"/>
        <w:right w:w="108" w:type="dxa"/>
      </w:tblCellMar>
    </w:tblPr>
  </w:style>
  <w:style w:type="table" w:customStyle="1" w:styleId="a5">
    <w:basedOn w:val="TableNormal1"/>
    <w:tblPr>
      <w:tblStyleRowBandSize w:val="1"/>
      <w:tblStyleColBandSize w:val="1"/>
      <w:tblCellMar>
        <w:left w:w="108" w:type="dxa"/>
        <w:right w:w="108" w:type="dxa"/>
      </w:tblCellMar>
    </w:tblPr>
  </w:style>
  <w:style w:type="table" w:customStyle="1" w:styleId="a6">
    <w:basedOn w:val="TableNormal1"/>
    <w:tblPr>
      <w:tblStyleRowBandSize w:val="1"/>
      <w:tblStyleColBandSize w:val="1"/>
      <w:tblCellMar>
        <w:left w:w="70" w:type="dxa"/>
        <w:right w:w="70" w:type="dxa"/>
      </w:tblCellMar>
    </w:tblPr>
  </w:style>
  <w:style w:type="table" w:customStyle="1" w:styleId="a7">
    <w:basedOn w:val="TableNormal1"/>
    <w:tblPr>
      <w:tblStyleRowBandSize w:val="1"/>
      <w:tblStyleColBandSize w:val="1"/>
      <w:tblCellMar>
        <w:left w:w="108" w:type="dxa"/>
        <w:right w:w="108" w:type="dxa"/>
      </w:tblCellMar>
    </w:tblPr>
  </w:style>
  <w:style w:type="table" w:customStyle="1" w:styleId="a8">
    <w:basedOn w:val="TableNormal1"/>
    <w:tblPr>
      <w:tblStyleRowBandSize w:val="1"/>
      <w:tblStyleColBandSize w:val="1"/>
      <w:tblCellMar>
        <w:top w:w="100" w:type="dxa"/>
        <w:left w:w="100" w:type="dxa"/>
        <w:bottom w:w="100" w:type="dxa"/>
        <w:right w:w="100" w:type="dxa"/>
      </w:tblCellMar>
    </w:tblPr>
  </w:style>
  <w:style w:type="table" w:customStyle="1" w:styleId="a9">
    <w:basedOn w:val="TableNormal1"/>
    <w:tblPr>
      <w:tblStyleRowBandSize w:val="1"/>
      <w:tblStyleColBandSize w:val="1"/>
      <w:tblCellMar>
        <w:top w:w="100" w:type="dxa"/>
        <w:left w:w="100" w:type="dxa"/>
        <w:bottom w:w="100" w:type="dxa"/>
        <w:right w:w="100" w:type="dxa"/>
      </w:tblCellMar>
    </w:tblPr>
  </w:style>
  <w:style w:type="table" w:customStyle="1" w:styleId="aa">
    <w:basedOn w:val="TableNormal1"/>
    <w:tblPr>
      <w:tblStyleRowBandSize w:val="1"/>
      <w:tblStyleColBandSize w:val="1"/>
      <w:tblCellMar>
        <w:left w:w="108" w:type="dxa"/>
        <w:right w:w="108" w:type="dxa"/>
      </w:tblCellMar>
    </w:tblPr>
  </w:style>
  <w:style w:type="table" w:customStyle="1" w:styleId="ab">
    <w:basedOn w:val="TableNormal1"/>
    <w:tblPr>
      <w:tblStyleRowBandSize w:val="1"/>
      <w:tblStyleColBandSize w:val="1"/>
      <w:tblCellMar>
        <w:left w:w="108" w:type="dxa"/>
        <w:right w:w="108" w:type="dxa"/>
      </w:tblCellMar>
    </w:tblPr>
  </w:style>
  <w:style w:type="paragraph" w:styleId="Prrafodelista">
    <w:name w:val="List Paragraph"/>
    <w:basedOn w:val="Normal"/>
    <w:uiPriority w:val="34"/>
    <w:qFormat/>
    <w:pPr>
      <w:ind w:left="720"/>
      <w:contextualSpacing/>
    </w:pPr>
  </w:style>
  <w:style w:type="table" w:customStyle="1" w:styleId="ac">
    <w:basedOn w:val="TableNormal0"/>
    <w:tblPr>
      <w:tblStyleRowBandSize w:val="1"/>
      <w:tblStyleColBandSize w:val="1"/>
      <w:tblCellMar>
        <w:top w:w="100" w:type="dxa"/>
        <w:left w:w="108" w:type="dxa"/>
        <w:bottom w:w="100" w:type="dxa"/>
        <w:right w:w="108" w:type="dxa"/>
      </w:tblCellMar>
    </w:tblPr>
  </w:style>
  <w:style w:type="table" w:customStyle="1" w:styleId="ad">
    <w:basedOn w:val="TableNormal0"/>
    <w:tblPr>
      <w:tblStyleRowBandSize w:val="1"/>
      <w:tblStyleColBandSize w:val="1"/>
      <w:tblCellMar>
        <w:top w:w="100" w:type="dxa"/>
        <w:left w:w="108" w:type="dxa"/>
        <w:bottom w:w="100" w:type="dxa"/>
        <w:right w:w="108" w:type="dxa"/>
      </w:tblCellMar>
    </w:tblPr>
  </w:style>
  <w:style w:type="table" w:customStyle="1" w:styleId="ae">
    <w:basedOn w:val="TableNormal0"/>
    <w:tblPr>
      <w:tblStyleRowBandSize w:val="1"/>
      <w:tblStyleColBandSize w:val="1"/>
      <w:tblCellMar>
        <w:top w:w="100" w:type="dxa"/>
        <w:left w:w="108" w:type="dxa"/>
        <w:bottom w:w="100" w:type="dxa"/>
        <w:right w:w="108" w:type="dxa"/>
      </w:tblCellMar>
    </w:tblPr>
  </w:style>
  <w:style w:type="table" w:customStyle="1" w:styleId="af">
    <w:basedOn w:val="TableNormal0"/>
    <w:tblPr>
      <w:tblStyleRowBandSize w:val="1"/>
      <w:tblStyleColBandSize w:val="1"/>
      <w:tblCellMar>
        <w:top w:w="100" w:type="dxa"/>
        <w:left w:w="108" w:type="dxa"/>
        <w:bottom w:w="100" w:type="dxa"/>
        <w:right w:w="108" w:type="dxa"/>
      </w:tblCellMar>
    </w:tblPr>
  </w:style>
  <w:style w:type="table" w:customStyle="1" w:styleId="af0">
    <w:basedOn w:val="TableNormal0"/>
    <w:tblPr>
      <w:tblStyleRowBandSize w:val="1"/>
      <w:tblStyleColBandSize w:val="1"/>
      <w:tblCellMar>
        <w:top w:w="100" w:type="dxa"/>
        <w:left w:w="108" w:type="dxa"/>
        <w:bottom w:w="100" w:type="dxa"/>
        <w:right w:w="108" w:type="dxa"/>
      </w:tblCellMar>
    </w:tblPr>
  </w:style>
  <w:style w:type="table" w:customStyle="1" w:styleId="af1">
    <w:basedOn w:val="TableNormal0"/>
    <w:tblPr>
      <w:tblStyleRowBandSize w:val="1"/>
      <w:tblStyleColBandSize w:val="1"/>
      <w:tblCellMar>
        <w:top w:w="100" w:type="dxa"/>
        <w:left w:w="108" w:type="dxa"/>
        <w:bottom w:w="100" w:type="dxa"/>
        <w:right w:w="108" w:type="dxa"/>
      </w:tblCellMar>
    </w:tblPr>
  </w:style>
  <w:style w:type="table" w:customStyle="1" w:styleId="af2">
    <w:basedOn w:val="TableNormal0"/>
    <w:tblPr>
      <w:tblStyleRowBandSize w:val="1"/>
      <w:tblStyleColBandSize w:val="1"/>
      <w:tblCellMar>
        <w:left w:w="115" w:type="dxa"/>
        <w:right w:w="115" w:type="dxa"/>
      </w:tblCellMar>
    </w:tblPr>
  </w:style>
  <w:style w:type="paragraph" w:customStyle="1" w:styleId="Normal1">
    <w:name w:val="Normal1"/>
    <w:uiPriority w:val="99"/>
    <w:pPr>
      <w:ind w:firstLine="0"/>
    </w:pPr>
    <w:rPr>
      <w:color w:val="000000"/>
      <w:szCs w:val="20"/>
      <w:lang w:eastAsia="es-ES"/>
    </w:rPr>
  </w:style>
  <w:style w:type="character" w:customStyle="1" w:styleId="callnumberandlabel">
    <w:name w:val="callnumberandlabel"/>
    <w:basedOn w:val="Fuentedeprrafopredeter"/>
  </w:style>
  <w:style w:type="character" w:customStyle="1" w:styleId="labelcallnumber">
    <w:name w:val="labelcallnumber"/>
    <w:basedOn w:val="Fuentedeprrafopredeter"/>
  </w:style>
  <w:style w:type="character" w:customStyle="1" w:styleId="callnumber">
    <w:name w:val="callnumber"/>
    <w:basedOn w:val="Fuentedeprrafopredeter"/>
  </w:style>
  <w:style w:type="character" w:customStyle="1" w:styleId="itemsummary">
    <w:name w:val="itemsummary"/>
    <w:basedOn w:val="Fuentedeprrafopredeter"/>
  </w:style>
  <w:style w:type="character" w:styleId="nfasis">
    <w:name w:val="Emphasis"/>
    <w:basedOn w:val="Fuentedeprrafopredeter"/>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s://biblio.flacsoandes.edu.ec/libros/digital/55168.pd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4nM8tXe5NsO9qLtPi8AJtBP4Q==">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4712</Words>
  <Characters>25919</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 del Salvador</dc:creator>
  <cp:lastModifiedBy>Lucio Aya Tenorio - Cs. Sociales</cp:lastModifiedBy>
  <cp:revision>2</cp:revision>
  <dcterms:created xsi:type="dcterms:W3CDTF">2026-04-08T20:03:00Z</dcterms:created>
  <dcterms:modified xsi:type="dcterms:W3CDTF">2026-04-08T20:03:00Z</dcterms:modified>
</cp:coreProperties>
</file>