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ayout w:type="fixed"/>
        <w:tblLook w:val="0000" w:firstRow="0" w:lastRow="0" w:firstColumn="0" w:lastColumn="0" w:noHBand="0" w:noVBand="0"/>
      </w:tblPr>
      <w:tblGrid>
        <w:gridCol w:w="5103"/>
        <w:gridCol w:w="4962"/>
      </w:tblGrid>
      <w:tr w:rsidR="00ED388E" w14:paraId="4FC0847F" w14:textId="77777777" w:rsidTr="0090149E">
        <w:trPr>
          <w:trHeight w:val="1696"/>
        </w:trPr>
        <w:tc>
          <w:tcPr>
            <w:tcW w:w="5103" w:type="dxa"/>
          </w:tcPr>
          <w:p w14:paraId="7770449C" w14:textId="77777777" w:rsidR="00ED388E" w:rsidRDefault="00ED388E" w:rsidP="0090149E">
            <w:pPr>
              <w:ind w:hanging="2"/>
            </w:pPr>
            <w:r>
              <w:t xml:space="preserve">                                    </w:t>
            </w:r>
            <w:r>
              <w:rPr>
                <w:noProof/>
                <w:lang w:val="es-AR" w:eastAsia="es-AR"/>
              </w:rPr>
              <w:drawing>
                <wp:inline distT="0" distB="0" distL="114300" distR="114300" wp14:anchorId="27A7CE7C" wp14:editId="6BA9366C">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14:paraId="2904FA80" w14:textId="77777777" w:rsidR="00ED388E" w:rsidRDefault="00ED388E" w:rsidP="0090149E">
            <w:pPr>
              <w:tabs>
                <w:tab w:val="left" w:pos="888"/>
              </w:tabs>
              <w:ind w:left="-2" w:firstLineChars="274" w:firstLine="603"/>
            </w:pPr>
            <w:r>
              <w:rPr>
                <w:b/>
              </w:rPr>
              <w:t xml:space="preserve">    UNIVERSIDAD DEL SALVADOR</w:t>
            </w:r>
          </w:p>
          <w:p w14:paraId="3F0AD4A5" w14:textId="77777777" w:rsidR="00ED388E" w:rsidRDefault="00ED388E" w:rsidP="0090149E">
            <w:pPr>
              <w:ind w:hanging="2"/>
              <w:jc w:val="center"/>
            </w:pPr>
          </w:p>
          <w:p w14:paraId="1D8C971C" w14:textId="3A53D724" w:rsidR="00ED388E" w:rsidRDefault="007D7D90" w:rsidP="0090149E">
            <w:pPr>
              <w:ind w:hanging="2"/>
              <w:rPr>
                <w:b/>
                <w:i/>
              </w:rPr>
            </w:pPr>
            <w:r>
              <w:rPr>
                <w:b/>
                <w:i/>
              </w:rPr>
              <w:t xml:space="preserve">           </w:t>
            </w:r>
            <w:r w:rsidR="00ED388E">
              <w:rPr>
                <w:b/>
                <w:i/>
              </w:rPr>
              <w:t xml:space="preserve"> Facultad de Ciencias Sociales, Educación </w:t>
            </w:r>
          </w:p>
          <w:p w14:paraId="358DC67E" w14:textId="77777777" w:rsidR="00ED388E" w:rsidRDefault="00ED388E" w:rsidP="0090149E">
            <w:pPr>
              <w:ind w:hanging="2"/>
            </w:pPr>
            <w:r>
              <w:rPr>
                <w:b/>
                <w:i/>
              </w:rPr>
              <w:t xml:space="preserve">                                y Comunicación </w:t>
            </w:r>
          </w:p>
        </w:tc>
        <w:tc>
          <w:tcPr>
            <w:tcW w:w="4962" w:type="dxa"/>
          </w:tcPr>
          <w:p w14:paraId="1B04A7E4" w14:textId="77777777" w:rsidR="00ED388E" w:rsidRDefault="00ED388E" w:rsidP="0090149E">
            <w:pPr>
              <w:ind w:hanging="2"/>
              <w:jc w:val="center"/>
            </w:pPr>
          </w:p>
          <w:p w14:paraId="1CA9A0AF" w14:textId="77777777" w:rsidR="00ED388E" w:rsidRDefault="00ED388E" w:rsidP="0090149E">
            <w:pPr>
              <w:ind w:hanging="2"/>
              <w:jc w:val="center"/>
            </w:pPr>
          </w:p>
          <w:p w14:paraId="32861EA9" w14:textId="77777777" w:rsidR="00ED388E" w:rsidRDefault="00ED388E" w:rsidP="0090149E">
            <w:pPr>
              <w:ind w:hanging="2"/>
            </w:pPr>
          </w:p>
          <w:p w14:paraId="5E52FF00" w14:textId="77777777" w:rsidR="00ED388E" w:rsidRDefault="00ED388E" w:rsidP="0090149E">
            <w:pPr>
              <w:ind w:hanging="2"/>
            </w:pPr>
          </w:p>
          <w:p w14:paraId="310D9963" w14:textId="77777777" w:rsidR="00ED388E" w:rsidRDefault="00ED388E" w:rsidP="0090149E">
            <w:pPr>
              <w:ind w:hanging="2"/>
            </w:pPr>
          </w:p>
          <w:p w14:paraId="71C24480" w14:textId="77777777" w:rsidR="00ED388E" w:rsidRDefault="00ED388E" w:rsidP="0090149E">
            <w:pPr>
              <w:ind w:hanging="2"/>
            </w:pPr>
          </w:p>
          <w:p w14:paraId="44CAE506" w14:textId="77777777" w:rsidR="00ED388E" w:rsidRDefault="00ED388E" w:rsidP="0090149E">
            <w:pPr>
              <w:ind w:hanging="2"/>
            </w:pPr>
          </w:p>
          <w:p w14:paraId="36C10134" w14:textId="224C6B44" w:rsidR="00ED388E" w:rsidRPr="007D7D90" w:rsidRDefault="007D7D90" w:rsidP="0090149E">
            <w:pPr>
              <w:pBdr>
                <w:top w:val="nil"/>
                <w:left w:val="nil"/>
                <w:bottom w:val="nil"/>
                <w:right w:val="nil"/>
                <w:between w:val="nil"/>
              </w:pBdr>
              <w:ind w:hanging="2"/>
              <w:jc w:val="center"/>
              <w:rPr>
                <w:b/>
                <w:i/>
                <w:color w:val="000000"/>
              </w:rPr>
            </w:pPr>
            <w:bookmarkStart w:id="0" w:name="_GoBack"/>
            <w:r w:rsidRPr="007D7D90">
              <w:rPr>
                <w:b/>
                <w:i/>
                <w:color w:val="000000"/>
              </w:rPr>
              <w:t xml:space="preserve">Lic. en </w:t>
            </w:r>
            <w:r w:rsidR="00ED388E" w:rsidRPr="007D7D90">
              <w:rPr>
                <w:b/>
                <w:i/>
                <w:color w:val="000000"/>
              </w:rPr>
              <w:t>Ciencias de la Comunicación</w:t>
            </w:r>
          </w:p>
          <w:bookmarkEnd w:id="0"/>
          <w:p w14:paraId="2558028E" w14:textId="6703942E" w:rsidR="007D7D90" w:rsidRDefault="00ED388E" w:rsidP="007D7D90">
            <w:pPr>
              <w:ind w:hanging="2"/>
            </w:pPr>
            <w:r>
              <w:t xml:space="preserve">           </w:t>
            </w:r>
          </w:p>
          <w:p w14:paraId="0F588B8B" w14:textId="0AF1BA51" w:rsidR="007D7D90" w:rsidRDefault="007D7D90" w:rsidP="007D7D90">
            <w:pPr>
              <w:ind w:hanging="2"/>
            </w:pPr>
          </w:p>
          <w:p w14:paraId="76856A8C" w14:textId="7EF2B6D1" w:rsidR="007D7D90" w:rsidRDefault="007D7D90" w:rsidP="007D7D90">
            <w:pPr>
              <w:ind w:hanging="2"/>
            </w:pPr>
          </w:p>
          <w:p w14:paraId="405C6F74" w14:textId="6E5F5422" w:rsidR="007D7D90" w:rsidRDefault="007D7D90" w:rsidP="007D7D90">
            <w:pPr>
              <w:ind w:hanging="2"/>
            </w:pPr>
          </w:p>
          <w:p w14:paraId="5A2B8FE4" w14:textId="0D480FCD" w:rsidR="007D7D90" w:rsidRDefault="007D7D90" w:rsidP="007D7D90">
            <w:pPr>
              <w:ind w:hanging="2"/>
            </w:pPr>
          </w:p>
          <w:p w14:paraId="2092E70B" w14:textId="19CFD873" w:rsidR="007D7D90" w:rsidRDefault="007D7D90" w:rsidP="007D7D90">
            <w:pPr>
              <w:ind w:hanging="2"/>
            </w:pPr>
          </w:p>
          <w:p w14:paraId="55AF6F6B" w14:textId="034AC4FD" w:rsidR="007D7D90" w:rsidRDefault="007D7D90" w:rsidP="007D7D90">
            <w:pPr>
              <w:ind w:hanging="2"/>
            </w:pPr>
          </w:p>
          <w:p w14:paraId="6673BE6D" w14:textId="77777777" w:rsidR="007D7D90" w:rsidRDefault="007D7D90" w:rsidP="007D7D90">
            <w:pPr>
              <w:ind w:hanging="2"/>
            </w:pPr>
          </w:p>
          <w:p w14:paraId="3C66D32F" w14:textId="1092CFD3" w:rsidR="00ED388E" w:rsidRDefault="00ED388E" w:rsidP="0090149E">
            <w:pPr>
              <w:ind w:hanging="2"/>
            </w:pPr>
          </w:p>
        </w:tc>
      </w:tr>
    </w:tbl>
    <w:p w14:paraId="3475D901" w14:textId="77777777" w:rsidR="00ED388E" w:rsidRDefault="00ED388E">
      <w:pPr>
        <w:pStyle w:val="Textoindependiente"/>
        <w:rPr>
          <w:sz w:val="6"/>
        </w:rPr>
        <w:sectPr w:rsidR="00ED388E" w:rsidSect="00A61FE6">
          <w:footerReference w:type="default" r:id="rId9"/>
          <w:type w:val="continuous"/>
          <w:pgSz w:w="11900" w:h="16840"/>
          <w:pgMar w:top="1765" w:right="992" w:bottom="840" w:left="992" w:header="0" w:footer="644" w:gutter="0"/>
          <w:pgNumType w:start="1"/>
          <w:cols w:space="720"/>
        </w:sectPr>
      </w:pPr>
    </w:p>
    <w:p w14:paraId="248157CE" w14:textId="77777777" w:rsidR="00ED388E" w:rsidRDefault="00ED388E" w:rsidP="00ED388E">
      <w:pPr>
        <w:spacing w:before="189"/>
        <w:ind w:right="1"/>
      </w:pPr>
    </w:p>
    <w:p w14:paraId="02E014EC" w14:textId="77777777" w:rsidR="007D7D90" w:rsidRDefault="007D7D90" w:rsidP="00ED388E">
      <w:pPr>
        <w:ind w:left="22"/>
        <w:jc w:val="center"/>
        <w:rPr>
          <w:b/>
        </w:rPr>
      </w:pPr>
    </w:p>
    <w:p w14:paraId="714B4020" w14:textId="77777777" w:rsidR="007D7D90" w:rsidRDefault="007D7D90" w:rsidP="00ED388E">
      <w:pPr>
        <w:ind w:left="22"/>
        <w:jc w:val="center"/>
        <w:rPr>
          <w:b/>
        </w:rPr>
      </w:pPr>
    </w:p>
    <w:p w14:paraId="75C5920E" w14:textId="77777777" w:rsidR="007D7D90" w:rsidRDefault="007D7D90" w:rsidP="00ED388E">
      <w:pPr>
        <w:ind w:left="22"/>
        <w:jc w:val="center"/>
        <w:rPr>
          <w:b/>
        </w:rPr>
      </w:pPr>
    </w:p>
    <w:p w14:paraId="1D179846" w14:textId="77777777" w:rsidR="007D7D90" w:rsidRDefault="007D7D90" w:rsidP="00ED388E">
      <w:pPr>
        <w:ind w:left="22"/>
        <w:jc w:val="center"/>
        <w:rPr>
          <w:b/>
        </w:rPr>
      </w:pPr>
    </w:p>
    <w:p w14:paraId="645E9506" w14:textId="7FBD529F" w:rsidR="00577496" w:rsidRDefault="007D7D90" w:rsidP="00ED388E">
      <w:pPr>
        <w:ind w:left="22"/>
        <w:jc w:val="center"/>
        <w:rPr>
          <w:b/>
          <w:sz w:val="20"/>
        </w:rPr>
      </w:pPr>
      <w:r>
        <w:rPr>
          <w:b/>
        </w:rPr>
        <w:t>PROGRAMA</w:t>
      </w:r>
      <w:r>
        <w:rPr>
          <w:b/>
          <w:spacing w:val="-6"/>
        </w:rPr>
        <w:t xml:space="preserve"> </w:t>
      </w:r>
      <w:r>
        <w:rPr>
          <w:b/>
          <w:spacing w:val="-4"/>
        </w:rPr>
        <w:t>202</w:t>
      </w:r>
      <w:r w:rsidR="008C60F3">
        <w:rPr>
          <w:b/>
          <w:spacing w:val="-4"/>
        </w:rPr>
        <w:t>6</w:t>
      </w:r>
    </w:p>
    <w:p w14:paraId="1B87EA76" w14:textId="77777777" w:rsidR="00577496" w:rsidRDefault="00577496">
      <w:pPr>
        <w:pStyle w:val="Textoindependiente"/>
        <w:spacing w:before="40"/>
        <w:rPr>
          <w:b/>
          <w:sz w:val="20"/>
        </w:rPr>
      </w:pPr>
    </w:p>
    <w:tbl>
      <w:tblPr>
        <w:tblStyle w:val="TableNormal"/>
        <w:tblW w:w="0" w:type="auto"/>
        <w:tblInd w:w="37" w:type="dxa"/>
        <w:tblBorders>
          <w:top w:val="single" w:sz="4" w:space="0" w:color="69A84E"/>
          <w:left w:val="single" w:sz="4" w:space="0" w:color="69A84E"/>
          <w:bottom w:val="single" w:sz="4" w:space="0" w:color="69A84E"/>
          <w:right w:val="single" w:sz="4" w:space="0" w:color="69A84E"/>
          <w:insideH w:val="single" w:sz="4" w:space="0" w:color="69A84E"/>
          <w:insideV w:val="single" w:sz="4" w:space="0" w:color="69A84E"/>
        </w:tblBorders>
        <w:tblLayout w:type="fixed"/>
        <w:tblLook w:val="01E0" w:firstRow="1" w:lastRow="1" w:firstColumn="1" w:lastColumn="1" w:noHBand="0" w:noVBand="0"/>
      </w:tblPr>
      <w:tblGrid>
        <w:gridCol w:w="1356"/>
        <w:gridCol w:w="569"/>
        <w:gridCol w:w="106"/>
        <w:gridCol w:w="1409"/>
        <w:gridCol w:w="387"/>
        <w:gridCol w:w="711"/>
        <w:gridCol w:w="1529"/>
        <w:gridCol w:w="2071"/>
        <w:gridCol w:w="1649"/>
      </w:tblGrid>
      <w:tr w:rsidR="00577496" w14:paraId="5A4F023F" w14:textId="77777777">
        <w:trPr>
          <w:trHeight w:val="659"/>
        </w:trPr>
        <w:tc>
          <w:tcPr>
            <w:tcW w:w="3827" w:type="dxa"/>
            <w:gridSpan w:val="5"/>
            <w:tcBorders>
              <w:top w:val="nil"/>
              <w:left w:val="nil"/>
              <w:right w:val="single" w:sz="4" w:space="0" w:color="000000"/>
            </w:tcBorders>
            <w:shd w:val="clear" w:color="auto" w:fill="93C47C"/>
          </w:tcPr>
          <w:p w14:paraId="483A7E31" w14:textId="77777777" w:rsidR="00577496" w:rsidRDefault="007D7D90">
            <w:pPr>
              <w:pStyle w:val="TableParagraph"/>
              <w:spacing w:before="214"/>
              <w:ind w:left="107"/>
              <w:rPr>
                <w:b/>
                <w:sz w:val="20"/>
              </w:rPr>
            </w:pPr>
            <w:r>
              <w:rPr>
                <w:b/>
                <w:sz w:val="20"/>
              </w:rPr>
              <w:t>ACTIVIDAD</w:t>
            </w:r>
            <w:r>
              <w:rPr>
                <w:b/>
                <w:spacing w:val="-11"/>
                <w:sz w:val="20"/>
              </w:rPr>
              <w:t xml:space="preserve"> </w:t>
            </w:r>
            <w:r>
              <w:rPr>
                <w:b/>
                <w:spacing w:val="-2"/>
                <w:sz w:val="20"/>
              </w:rPr>
              <w:t>CURRICULAR:</w:t>
            </w:r>
          </w:p>
        </w:tc>
        <w:tc>
          <w:tcPr>
            <w:tcW w:w="5960" w:type="dxa"/>
            <w:gridSpan w:val="4"/>
            <w:tcBorders>
              <w:top w:val="nil"/>
              <w:left w:val="single" w:sz="4" w:space="0" w:color="000000"/>
              <w:right w:val="single" w:sz="4" w:space="0" w:color="000000"/>
            </w:tcBorders>
          </w:tcPr>
          <w:p w14:paraId="460113E2" w14:textId="77777777" w:rsidR="00577496" w:rsidRDefault="008C60F3">
            <w:pPr>
              <w:pStyle w:val="TableParagraph"/>
              <w:spacing w:before="202"/>
              <w:ind w:left="103"/>
            </w:pPr>
            <w:r w:rsidRPr="008C60F3">
              <w:t>Comunicación Estratégica para la Innovación y la Gestión del Cambio</w:t>
            </w:r>
          </w:p>
          <w:p w14:paraId="07080907" w14:textId="59323409" w:rsidR="006B2E06" w:rsidRDefault="006B2E06">
            <w:pPr>
              <w:pStyle w:val="TableParagraph"/>
              <w:spacing w:before="202"/>
              <w:ind w:left="103"/>
            </w:pPr>
          </w:p>
        </w:tc>
      </w:tr>
      <w:tr w:rsidR="00577496" w:rsidRPr="00200A52" w14:paraId="3ABBA532" w14:textId="77777777">
        <w:trPr>
          <w:trHeight w:val="659"/>
        </w:trPr>
        <w:tc>
          <w:tcPr>
            <w:tcW w:w="1356" w:type="dxa"/>
            <w:tcBorders>
              <w:left w:val="nil"/>
              <w:right w:val="nil"/>
            </w:tcBorders>
            <w:shd w:val="clear" w:color="auto" w:fill="93C47C"/>
          </w:tcPr>
          <w:p w14:paraId="24160746" w14:textId="77777777" w:rsidR="00577496" w:rsidRDefault="007D7D90">
            <w:pPr>
              <w:pStyle w:val="TableParagraph"/>
              <w:spacing w:before="214"/>
              <w:ind w:left="107"/>
              <w:rPr>
                <w:b/>
                <w:sz w:val="20"/>
              </w:rPr>
            </w:pPr>
            <w:r>
              <w:rPr>
                <w:b/>
                <w:spacing w:val="-2"/>
                <w:sz w:val="20"/>
              </w:rPr>
              <w:t>CÁTEDRA:</w:t>
            </w:r>
          </w:p>
        </w:tc>
        <w:tc>
          <w:tcPr>
            <w:tcW w:w="8431" w:type="dxa"/>
            <w:gridSpan w:val="8"/>
            <w:tcBorders>
              <w:left w:val="nil"/>
              <w:right w:val="single" w:sz="4" w:space="0" w:color="000000"/>
            </w:tcBorders>
          </w:tcPr>
          <w:p w14:paraId="7C21E0D7" w14:textId="0D5588FA" w:rsidR="00577496" w:rsidRPr="00493646" w:rsidRDefault="007D7D90">
            <w:pPr>
              <w:pStyle w:val="TableParagraph"/>
              <w:spacing w:before="211"/>
              <w:ind w:left="110"/>
              <w:rPr>
                <w:sz w:val="20"/>
                <w:lang w:val="pt-PT"/>
              </w:rPr>
            </w:pPr>
            <w:r w:rsidRPr="00493646">
              <w:rPr>
                <w:sz w:val="20"/>
                <w:lang w:val="pt-PT"/>
              </w:rPr>
              <w:t>Prof.</w:t>
            </w:r>
            <w:r w:rsidRPr="00493646">
              <w:rPr>
                <w:spacing w:val="-5"/>
                <w:sz w:val="20"/>
                <w:lang w:val="pt-PT"/>
              </w:rPr>
              <w:t xml:space="preserve"> </w:t>
            </w:r>
            <w:r w:rsidR="000B418F" w:rsidRPr="00493646">
              <w:rPr>
                <w:sz w:val="20"/>
                <w:lang w:val="pt-PT"/>
              </w:rPr>
              <w:t>Dg</w:t>
            </w:r>
            <w:r w:rsidRPr="00493646">
              <w:rPr>
                <w:sz w:val="20"/>
                <w:lang w:val="pt-PT"/>
              </w:rPr>
              <w:t>.</w:t>
            </w:r>
            <w:r w:rsidRPr="00493646">
              <w:rPr>
                <w:spacing w:val="-5"/>
                <w:sz w:val="20"/>
                <w:lang w:val="pt-PT"/>
              </w:rPr>
              <w:t xml:space="preserve"> </w:t>
            </w:r>
            <w:r w:rsidR="000B418F" w:rsidRPr="00493646">
              <w:rPr>
                <w:sz w:val="20"/>
                <w:lang w:val="pt-PT"/>
              </w:rPr>
              <w:t>Saúl M. Gómez</w:t>
            </w:r>
          </w:p>
        </w:tc>
      </w:tr>
      <w:tr w:rsidR="00577496" w14:paraId="40E9C56B" w14:textId="77777777">
        <w:trPr>
          <w:trHeight w:val="659"/>
        </w:trPr>
        <w:tc>
          <w:tcPr>
            <w:tcW w:w="2031" w:type="dxa"/>
            <w:gridSpan w:val="3"/>
            <w:tcBorders>
              <w:left w:val="nil"/>
              <w:right w:val="single" w:sz="4" w:space="0" w:color="000000"/>
            </w:tcBorders>
            <w:shd w:val="clear" w:color="auto" w:fill="93C47C"/>
          </w:tcPr>
          <w:p w14:paraId="4BBD4A34" w14:textId="77777777" w:rsidR="00577496" w:rsidRDefault="007D7D90">
            <w:pPr>
              <w:pStyle w:val="TableParagraph"/>
              <w:spacing w:before="216"/>
              <w:ind w:left="107"/>
              <w:rPr>
                <w:b/>
                <w:sz w:val="20"/>
              </w:rPr>
            </w:pPr>
            <w:r>
              <w:rPr>
                <w:b/>
                <w:spacing w:val="-2"/>
                <w:sz w:val="20"/>
              </w:rPr>
              <w:t>MODALIDAD:</w:t>
            </w:r>
          </w:p>
        </w:tc>
        <w:tc>
          <w:tcPr>
            <w:tcW w:w="4036" w:type="dxa"/>
            <w:gridSpan w:val="4"/>
            <w:tcBorders>
              <w:left w:val="single" w:sz="4" w:space="0" w:color="000000"/>
              <w:right w:val="single" w:sz="4" w:space="0" w:color="000000"/>
            </w:tcBorders>
          </w:tcPr>
          <w:p w14:paraId="37D47AF7" w14:textId="77777777" w:rsidR="00577496" w:rsidRDefault="007D7D90">
            <w:pPr>
              <w:pStyle w:val="TableParagraph"/>
              <w:spacing w:before="202"/>
              <w:ind w:left="104"/>
            </w:pPr>
            <w:r>
              <w:rPr>
                <w:spacing w:val="-2"/>
              </w:rPr>
              <w:t>Presencial</w:t>
            </w:r>
          </w:p>
        </w:tc>
        <w:tc>
          <w:tcPr>
            <w:tcW w:w="2071" w:type="dxa"/>
            <w:tcBorders>
              <w:left w:val="single" w:sz="4" w:space="0" w:color="000000"/>
              <w:right w:val="nil"/>
            </w:tcBorders>
            <w:shd w:val="clear" w:color="auto" w:fill="93C47C"/>
          </w:tcPr>
          <w:p w14:paraId="6D7E39E8" w14:textId="77777777" w:rsidR="00577496" w:rsidRDefault="007D7D90">
            <w:pPr>
              <w:pStyle w:val="TableParagraph"/>
              <w:spacing w:before="216"/>
              <w:ind w:left="103"/>
              <w:rPr>
                <w:b/>
                <w:sz w:val="20"/>
              </w:rPr>
            </w:pPr>
            <w:r>
              <w:rPr>
                <w:b/>
                <w:sz w:val="20"/>
              </w:rPr>
              <w:t>AÑO</w:t>
            </w:r>
            <w:r>
              <w:rPr>
                <w:b/>
                <w:spacing w:val="-4"/>
                <w:sz w:val="20"/>
              </w:rPr>
              <w:t xml:space="preserve"> </w:t>
            </w:r>
            <w:r>
              <w:rPr>
                <w:b/>
                <w:spacing w:val="-2"/>
                <w:sz w:val="20"/>
              </w:rPr>
              <w:t>ACADÉMICO:</w:t>
            </w:r>
          </w:p>
        </w:tc>
        <w:tc>
          <w:tcPr>
            <w:tcW w:w="1649" w:type="dxa"/>
            <w:tcBorders>
              <w:left w:val="nil"/>
              <w:right w:val="nil"/>
            </w:tcBorders>
          </w:tcPr>
          <w:p w14:paraId="1E8073DE" w14:textId="4F1F320A" w:rsidR="00577496" w:rsidRDefault="007D7D90">
            <w:pPr>
              <w:pStyle w:val="TableParagraph"/>
              <w:spacing w:before="214"/>
              <w:ind w:left="108"/>
              <w:rPr>
                <w:sz w:val="20"/>
              </w:rPr>
            </w:pPr>
            <w:r>
              <w:rPr>
                <w:spacing w:val="-4"/>
                <w:sz w:val="20"/>
              </w:rPr>
              <w:t>202</w:t>
            </w:r>
            <w:r w:rsidR="008C60F3">
              <w:rPr>
                <w:spacing w:val="-4"/>
                <w:sz w:val="20"/>
              </w:rPr>
              <w:t>6</w:t>
            </w:r>
          </w:p>
        </w:tc>
      </w:tr>
      <w:tr w:rsidR="00577496" w14:paraId="676B59C5" w14:textId="77777777">
        <w:trPr>
          <w:trHeight w:val="664"/>
        </w:trPr>
        <w:tc>
          <w:tcPr>
            <w:tcW w:w="3827" w:type="dxa"/>
            <w:gridSpan w:val="5"/>
            <w:tcBorders>
              <w:left w:val="nil"/>
              <w:right w:val="single" w:sz="4" w:space="0" w:color="000000"/>
            </w:tcBorders>
            <w:shd w:val="clear" w:color="auto" w:fill="93C47C"/>
          </w:tcPr>
          <w:p w14:paraId="6347756E" w14:textId="77777777" w:rsidR="00577496" w:rsidRDefault="007D7D90">
            <w:pPr>
              <w:pStyle w:val="TableParagraph"/>
              <w:spacing w:before="216"/>
              <w:ind w:left="107"/>
              <w:rPr>
                <w:b/>
                <w:sz w:val="20"/>
              </w:rPr>
            </w:pPr>
            <w:r>
              <w:rPr>
                <w:b/>
                <w:sz w:val="20"/>
              </w:rPr>
              <w:t>CARGA</w:t>
            </w:r>
            <w:r>
              <w:rPr>
                <w:b/>
                <w:spacing w:val="-8"/>
                <w:sz w:val="20"/>
              </w:rPr>
              <w:t xml:space="preserve"> </w:t>
            </w:r>
            <w:r>
              <w:rPr>
                <w:b/>
                <w:sz w:val="20"/>
              </w:rPr>
              <w:t>HORARIA</w:t>
            </w:r>
            <w:r>
              <w:rPr>
                <w:b/>
                <w:spacing w:val="-7"/>
                <w:sz w:val="20"/>
              </w:rPr>
              <w:t xml:space="preserve"> </w:t>
            </w:r>
            <w:r>
              <w:rPr>
                <w:b/>
                <w:spacing w:val="-2"/>
                <w:sz w:val="20"/>
              </w:rPr>
              <w:t>SEMANAL:</w:t>
            </w:r>
          </w:p>
        </w:tc>
        <w:tc>
          <w:tcPr>
            <w:tcW w:w="2240" w:type="dxa"/>
            <w:gridSpan w:val="2"/>
            <w:tcBorders>
              <w:left w:val="single" w:sz="4" w:space="0" w:color="000000"/>
              <w:right w:val="single" w:sz="4" w:space="0" w:color="000000"/>
            </w:tcBorders>
          </w:tcPr>
          <w:p w14:paraId="4770FBD0" w14:textId="77777777" w:rsidR="00577496" w:rsidRDefault="007D7D90">
            <w:pPr>
              <w:pStyle w:val="TableParagraph"/>
              <w:spacing w:before="214"/>
              <w:ind w:left="103"/>
              <w:rPr>
                <w:sz w:val="20"/>
              </w:rPr>
            </w:pPr>
            <w:r>
              <w:rPr>
                <w:sz w:val="20"/>
              </w:rPr>
              <w:t xml:space="preserve">4 </w:t>
            </w:r>
            <w:r>
              <w:rPr>
                <w:spacing w:val="-5"/>
                <w:sz w:val="20"/>
              </w:rPr>
              <w:t>hs</w:t>
            </w:r>
          </w:p>
        </w:tc>
        <w:tc>
          <w:tcPr>
            <w:tcW w:w="2071" w:type="dxa"/>
            <w:tcBorders>
              <w:left w:val="single" w:sz="4" w:space="0" w:color="000000"/>
              <w:right w:val="nil"/>
            </w:tcBorders>
            <w:shd w:val="clear" w:color="auto" w:fill="93C47C"/>
          </w:tcPr>
          <w:p w14:paraId="54794842" w14:textId="77777777" w:rsidR="00577496" w:rsidRDefault="007D7D90">
            <w:pPr>
              <w:pStyle w:val="TableParagraph"/>
              <w:spacing w:before="101" w:line="242" w:lineRule="auto"/>
              <w:ind w:left="105" w:right="207" w:hanging="3"/>
              <w:rPr>
                <w:b/>
                <w:sz w:val="20"/>
              </w:rPr>
            </w:pPr>
            <w:r>
              <w:rPr>
                <w:b/>
                <w:sz w:val="20"/>
              </w:rPr>
              <w:t>CARGA</w:t>
            </w:r>
            <w:r>
              <w:rPr>
                <w:b/>
                <w:spacing w:val="-13"/>
                <w:sz w:val="20"/>
              </w:rPr>
              <w:t xml:space="preserve"> </w:t>
            </w:r>
            <w:r>
              <w:rPr>
                <w:b/>
                <w:sz w:val="20"/>
              </w:rPr>
              <w:t xml:space="preserve">HORARIA </w:t>
            </w:r>
            <w:r>
              <w:rPr>
                <w:b/>
                <w:spacing w:val="-2"/>
                <w:sz w:val="20"/>
              </w:rPr>
              <w:t>TOTAL:</w:t>
            </w:r>
          </w:p>
        </w:tc>
        <w:tc>
          <w:tcPr>
            <w:tcW w:w="1649" w:type="dxa"/>
            <w:tcBorders>
              <w:left w:val="nil"/>
              <w:right w:val="nil"/>
            </w:tcBorders>
          </w:tcPr>
          <w:p w14:paraId="4BD5E2D1" w14:textId="77777777" w:rsidR="00577496" w:rsidRDefault="007D7D90">
            <w:pPr>
              <w:pStyle w:val="TableParagraph"/>
              <w:spacing w:before="214"/>
              <w:ind w:left="108"/>
              <w:rPr>
                <w:sz w:val="20"/>
              </w:rPr>
            </w:pPr>
            <w:r>
              <w:rPr>
                <w:sz w:val="20"/>
              </w:rPr>
              <w:t xml:space="preserve">52 </w:t>
            </w:r>
            <w:r>
              <w:rPr>
                <w:spacing w:val="-5"/>
                <w:sz w:val="20"/>
              </w:rPr>
              <w:t>hs</w:t>
            </w:r>
          </w:p>
        </w:tc>
      </w:tr>
      <w:tr w:rsidR="00577496" w14:paraId="4AEA5E91" w14:textId="77777777">
        <w:trPr>
          <w:trHeight w:val="661"/>
        </w:trPr>
        <w:tc>
          <w:tcPr>
            <w:tcW w:w="3827" w:type="dxa"/>
            <w:gridSpan w:val="5"/>
            <w:tcBorders>
              <w:left w:val="nil"/>
              <w:right w:val="single" w:sz="4" w:space="0" w:color="000000"/>
            </w:tcBorders>
            <w:shd w:val="clear" w:color="auto" w:fill="93C47C"/>
          </w:tcPr>
          <w:p w14:paraId="1C5FBF59" w14:textId="77777777" w:rsidR="00577496" w:rsidRDefault="007D7D90">
            <w:pPr>
              <w:pStyle w:val="TableParagraph"/>
              <w:spacing w:before="98" w:line="242" w:lineRule="auto"/>
              <w:ind w:left="110" w:right="787" w:hanging="3"/>
              <w:rPr>
                <w:b/>
                <w:sz w:val="20"/>
              </w:rPr>
            </w:pPr>
            <w:r>
              <w:rPr>
                <w:b/>
                <w:sz w:val="20"/>
              </w:rPr>
              <w:t>HORARIOS DE DICTADO/ ENCUENTROS</w:t>
            </w:r>
            <w:r>
              <w:rPr>
                <w:b/>
                <w:spacing w:val="-13"/>
                <w:sz w:val="20"/>
              </w:rPr>
              <w:t xml:space="preserve"> </w:t>
            </w:r>
            <w:r>
              <w:rPr>
                <w:b/>
                <w:sz w:val="20"/>
              </w:rPr>
              <w:t>SINCRÓNICOS:</w:t>
            </w:r>
          </w:p>
        </w:tc>
        <w:tc>
          <w:tcPr>
            <w:tcW w:w="5960" w:type="dxa"/>
            <w:gridSpan w:val="4"/>
            <w:tcBorders>
              <w:left w:val="single" w:sz="4" w:space="0" w:color="000000"/>
              <w:right w:val="single" w:sz="4" w:space="0" w:color="000000"/>
            </w:tcBorders>
          </w:tcPr>
          <w:p w14:paraId="203C7893" w14:textId="7ACF8A96" w:rsidR="00577496" w:rsidRDefault="00577496">
            <w:pPr>
              <w:pStyle w:val="TableParagraph"/>
              <w:spacing w:before="214"/>
              <w:ind w:left="103"/>
              <w:rPr>
                <w:sz w:val="20"/>
              </w:rPr>
            </w:pPr>
          </w:p>
        </w:tc>
      </w:tr>
      <w:tr w:rsidR="00577496" w14:paraId="05CF889D" w14:textId="77777777">
        <w:trPr>
          <w:trHeight w:val="659"/>
        </w:trPr>
        <w:tc>
          <w:tcPr>
            <w:tcW w:w="1356" w:type="dxa"/>
            <w:tcBorders>
              <w:left w:val="nil"/>
              <w:right w:val="nil"/>
            </w:tcBorders>
            <w:shd w:val="clear" w:color="auto" w:fill="93C47C"/>
          </w:tcPr>
          <w:p w14:paraId="1C3ABF3D" w14:textId="77777777" w:rsidR="00577496" w:rsidRDefault="007D7D90">
            <w:pPr>
              <w:pStyle w:val="TableParagraph"/>
              <w:spacing w:before="214"/>
              <w:ind w:left="107"/>
              <w:rPr>
                <w:b/>
                <w:sz w:val="20"/>
              </w:rPr>
            </w:pPr>
            <w:r>
              <w:rPr>
                <w:b/>
                <w:spacing w:val="-2"/>
                <w:sz w:val="20"/>
              </w:rPr>
              <w:t>CURSO:</w:t>
            </w:r>
          </w:p>
        </w:tc>
        <w:tc>
          <w:tcPr>
            <w:tcW w:w="2084" w:type="dxa"/>
            <w:gridSpan w:val="3"/>
            <w:tcBorders>
              <w:left w:val="nil"/>
              <w:right w:val="single" w:sz="4" w:space="0" w:color="000000"/>
            </w:tcBorders>
          </w:tcPr>
          <w:p w14:paraId="14C7437B" w14:textId="1F233BA3" w:rsidR="00577496" w:rsidRPr="005C6AE3" w:rsidRDefault="005C6AE3">
            <w:pPr>
              <w:pStyle w:val="TableParagraph"/>
              <w:spacing w:before="211"/>
              <w:ind w:left="110"/>
              <w:rPr>
                <w:sz w:val="20"/>
              </w:rPr>
            </w:pPr>
            <w:r w:rsidRPr="005C6AE3">
              <w:rPr>
                <w:sz w:val="20"/>
              </w:rPr>
              <w:t>3N LCC</w:t>
            </w:r>
          </w:p>
        </w:tc>
        <w:tc>
          <w:tcPr>
            <w:tcW w:w="1098" w:type="dxa"/>
            <w:gridSpan w:val="2"/>
            <w:tcBorders>
              <w:left w:val="single" w:sz="4" w:space="0" w:color="000000"/>
              <w:right w:val="nil"/>
            </w:tcBorders>
            <w:shd w:val="clear" w:color="auto" w:fill="93C47C"/>
          </w:tcPr>
          <w:p w14:paraId="3B7481A0" w14:textId="77777777" w:rsidR="00577496" w:rsidRDefault="007D7D90">
            <w:pPr>
              <w:pStyle w:val="TableParagraph"/>
              <w:spacing w:before="214"/>
              <w:ind w:left="106"/>
              <w:rPr>
                <w:b/>
                <w:sz w:val="20"/>
              </w:rPr>
            </w:pPr>
            <w:r>
              <w:rPr>
                <w:b/>
                <w:spacing w:val="-2"/>
                <w:sz w:val="20"/>
              </w:rPr>
              <w:t>TURNO:</w:t>
            </w:r>
          </w:p>
        </w:tc>
        <w:tc>
          <w:tcPr>
            <w:tcW w:w="1529" w:type="dxa"/>
            <w:tcBorders>
              <w:left w:val="nil"/>
              <w:right w:val="nil"/>
            </w:tcBorders>
          </w:tcPr>
          <w:p w14:paraId="7F9DBCF3" w14:textId="50F1C519" w:rsidR="00577496" w:rsidRDefault="00200A52">
            <w:pPr>
              <w:pStyle w:val="TableParagraph"/>
              <w:spacing w:before="211"/>
              <w:ind w:left="108"/>
              <w:rPr>
                <w:sz w:val="20"/>
              </w:rPr>
            </w:pPr>
            <w:r>
              <w:rPr>
                <w:spacing w:val="-2"/>
                <w:sz w:val="20"/>
              </w:rPr>
              <w:t>Noche</w:t>
            </w:r>
          </w:p>
        </w:tc>
        <w:tc>
          <w:tcPr>
            <w:tcW w:w="2071" w:type="dxa"/>
            <w:tcBorders>
              <w:left w:val="nil"/>
              <w:right w:val="nil"/>
            </w:tcBorders>
            <w:shd w:val="clear" w:color="auto" w:fill="93C47C"/>
          </w:tcPr>
          <w:p w14:paraId="6166B0B5" w14:textId="77777777" w:rsidR="00577496" w:rsidRDefault="007D7D90">
            <w:pPr>
              <w:pStyle w:val="TableParagraph"/>
              <w:spacing w:before="214"/>
              <w:ind w:left="108"/>
              <w:rPr>
                <w:b/>
                <w:sz w:val="20"/>
              </w:rPr>
            </w:pPr>
            <w:r>
              <w:rPr>
                <w:b/>
                <w:spacing w:val="-2"/>
                <w:sz w:val="20"/>
              </w:rPr>
              <w:t>SEDE:</w:t>
            </w:r>
          </w:p>
        </w:tc>
        <w:tc>
          <w:tcPr>
            <w:tcW w:w="1649" w:type="dxa"/>
            <w:tcBorders>
              <w:left w:val="nil"/>
              <w:right w:val="nil"/>
            </w:tcBorders>
          </w:tcPr>
          <w:p w14:paraId="3B960877" w14:textId="77777777" w:rsidR="00577496" w:rsidRDefault="007D7D90">
            <w:pPr>
              <w:pStyle w:val="TableParagraph"/>
              <w:spacing w:before="211"/>
              <w:ind w:left="108"/>
              <w:rPr>
                <w:sz w:val="20"/>
              </w:rPr>
            </w:pPr>
            <w:r>
              <w:rPr>
                <w:spacing w:val="-2"/>
                <w:sz w:val="20"/>
              </w:rPr>
              <w:t>Centro</w:t>
            </w:r>
          </w:p>
        </w:tc>
      </w:tr>
      <w:tr w:rsidR="00577496" w14:paraId="008EC7D2" w14:textId="77777777">
        <w:trPr>
          <w:trHeight w:val="659"/>
        </w:trPr>
        <w:tc>
          <w:tcPr>
            <w:tcW w:w="1925" w:type="dxa"/>
            <w:gridSpan w:val="2"/>
            <w:tcBorders>
              <w:left w:val="nil"/>
              <w:right w:val="single" w:sz="4" w:space="0" w:color="000000"/>
            </w:tcBorders>
            <w:shd w:val="clear" w:color="auto" w:fill="93C47C"/>
          </w:tcPr>
          <w:p w14:paraId="05B8982D" w14:textId="77777777" w:rsidR="00577496" w:rsidRDefault="007D7D90">
            <w:pPr>
              <w:pStyle w:val="TableParagraph"/>
              <w:spacing w:before="216"/>
              <w:ind w:left="107"/>
              <w:rPr>
                <w:b/>
                <w:sz w:val="20"/>
              </w:rPr>
            </w:pPr>
            <w:r>
              <w:rPr>
                <w:b/>
                <w:spacing w:val="-2"/>
                <w:sz w:val="20"/>
              </w:rPr>
              <w:t>IDIOMA:</w:t>
            </w:r>
          </w:p>
        </w:tc>
        <w:tc>
          <w:tcPr>
            <w:tcW w:w="7862" w:type="dxa"/>
            <w:gridSpan w:val="7"/>
            <w:tcBorders>
              <w:left w:val="single" w:sz="4" w:space="0" w:color="000000"/>
              <w:right w:val="single" w:sz="4" w:space="0" w:color="000000"/>
            </w:tcBorders>
          </w:tcPr>
          <w:p w14:paraId="15B29F1D" w14:textId="77777777" w:rsidR="00577496" w:rsidRDefault="007D7D90">
            <w:pPr>
              <w:pStyle w:val="TableParagraph"/>
              <w:spacing w:before="202"/>
              <w:ind w:left="105"/>
            </w:pPr>
            <w:r>
              <w:rPr>
                <w:spacing w:val="-2"/>
              </w:rPr>
              <w:t>español</w:t>
            </w:r>
          </w:p>
        </w:tc>
      </w:tr>
    </w:tbl>
    <w:p w14:paraId="0094842E" w14:textId="77777777" w:rsidR="00577496" w:rsidRDefault="00577496">
      <w:pPr>
        <w:pStyle w:val="Textoindependiente"/>
        <w:rPr>
          <w:b/>
          <w:sz w:val="22"/>
        </w:rPr>
      </w:pPr>
    </w:p>
    <w:p w14:paraId="5C9F97BA" w14:textId="77777777" w:rsidR="00577496" w:rsidRDefault="00577496">
      <w:pPr>
        <w:pStyle w:val="Textoindependiente"/>
        <w:rPr>
          <w:b/>
          <w:sz w:val="22"/>
        </w:rPr>
      </w:pPr>
    </w:p>
    <w:p w14:paraId="718C96B1" w14:textId="77777777" w:rsidR="00577496" w:rsidRDefault="00577496">
      <w:pPr>
        <w:pStyle w:val="Textoindependiente"/>
        <w:spacing w:before="18"/>
        <w:rPr>
          <w:b/>
          <w:sz w:val="22"/>
        </w:rPr>
      </w:pPr>
    </w:p>
    <w:p w14:paraId="397DE6E8" w14:textId="77777777" w:rsidR="00577496" w:rsidRDefault="007D7D90">
      <w:pPr>
        <w:pStyle w:val="Prrafodelista"/>
        <w:numPr>
          <w:ilvl w:val="0"/>
          <w:numId w:val="1"/>
        </w:numPr>
        <w:ind w:left="284" w:hanging="146"/>
        <w:rPr>
          <w:b/>
          <w:sz w:val="24"/>
        </w:rPr>
      </w:pPr>
      <w:r>
        <w:rPr>
          <w:b/>
          <w:spacing w:val="-2"/>
          <w:position w:val="2"/>
        </w:rPr>
        <w:t>CICLO:</w:t>
      </w:r>
    </w:p>
    <w:p w14:paraId="2E102D9F" w14:textId="77777777" w:rsidR="00577496" w:rsidRDefault="00577496">
      <w:pPr>
        <w:pStyle w:val="Textoindependiente"/>
        <w:spacing w:before="171"/>
        <w:rPr>
          <w:b/>
          <w:sz w:val="22"/>
        </w:rPr>
      </w:pPr>
    </w:p>
    <w:p w14:paraId="3DB2F059" w14:textId="77777777" w:rsidR="00577496" w:rsidRDefault="007D7D90">
      <w:pPr>
        <w:spacing w:before="1"/>
        <w:ind w:right="2332"/>
        <w:jc w:val="center"/>
        <w:rPr>
          <w:b/>
        </w:rPr>
      </w:pPr>
      <w:r>
        <w:rPr>
          <w:b/>
          <w:noProof/>
          <w:lang w:val="es-AR" w:eastAsia="es-AR"/>
        </w:rPr>
        <mc:AlternateContent>
          <mc:Choice Requires="wps">
            <w:drawing>
              <wp:anchor distT="0" distB="0" distL="0" distR="0" simplePos="0" relativeHeight="487014912" behindDoc="1" locked="0" layoutInCell="1" allowOverlap="1" wp14:anchorId="0E5FED75" wp14:editId="11256817">
                <wp:simplePos x="0" y="0"/>
                <wp:positionH relativeFrom="page">
                  <wp:posOffset>2685263</wp:posOffset>
                </wp:positionH>
                <wp:positionV relativeFrom="paragraph">
                  <wp:posOffset>5990</wp:posOffset>
                </wp:positionV>
                <wp:extent cx="70485" cy="1555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55575"/>
                        </a:xfrm>
                        <a:prstGeom prst="rect">
                          <a:avLst/>
                        </a:prstGeom>
                      </wps:spPr>
                      <wps:txbx>
                        <w:txbxContent>
                          <w:p w14:paraId="6E62C22D" w14:textId="77777777" w:rsidR="00577496" w:rsidRDefault="007D7D90">
                            <w:pPr>
                              <w:spacing w:line="244" w:lineRule="exact"/>
                              <w:rPr>
                                <w:b/>
                              </w:rPr>
                            </w:pPr>
                            <w:r>
                              <w:rPr>
                                <w:b/>
                                <w:spacing w:val="-10"/>
                              </w:rPr>
                              <w:t>o</w:t>
                            </w:r>
                          </w:p>
                        </w:txbxContent>
                      </wps:txbx>
                      <wps:bodyPr wrap="square" lIns="0" tIns="0" rIns="0" bIns="0" rtlCol="0">
                        <a:noAutofit/>
                      </wps:bodyPr>
                    </wps:wsp>
                  </a:graphicData>
                </a:graphic>
              </wp:anchor>
            </w:drawing>
          </mc:Choice>
          <mc:Fallback>
            <w:pict>
              <v:shapetype w14:anchorId="0E5FED75" id="_x0000_t202" coordsize="21600,21600" o:spt="202" path="m,l,21600r21600,l21600,xe">
                <v:stroke joinstyle="miter"/>
                <v:path gradientshapeok="t" o:connecttype="rect"/>
              </v:shapetype>
              <v:shape id="Textbox 3" o:spid="_x0000_s1026" type="#_x0000_t202" style="position:absolute;left:0;text-align:left;margin-left:211.45pt;margin-top:.45pt;width:5.55pt;height:12.25pt;z-index:-16301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" filled="f" stroked="f">
                <v:path arrowok="t"/>
                <v:textbox inset="0,0,0,0">
                  <w:txbxContent>
                    <w:p w14:paraId="6E62C22D" w14:textId="77777777" w:rsidR="00577496" w:rsidRDefault="007D7D90">
                      <w:pPr>
                        <w:spacing w:line="244" w:lineRule="exact"/>
                        <w:rPr>
                          <w:b/>
                        </w:rPr>
                      </w:pPr>
                      <w:r>
                        <w:rPr>
                          <w:b/>
                          <w:spacing w:val="-10"/>
                        </w:rPr>
                        <w:t>o</w:t>
                      </w:r>
                    </w:p>
                  </w:txbxContent>
                </v:textbox>
                <w10:wrap anchorx="page"/>
              </v:shape>
            </w:pict>
          </mc:Fallback>
        </mc:AlternateContent>
      </w:r>
      <w:r>
        <w:rPr>
          <w:b/>
          <w:noProof/>
          <w:lang w:val="es-AR" w:eastAsia="es-AR"/>
        </w:rPr>
        <mc:AlternateContent>
          <mc:Choice Requires="wps">
            <w:drawing>
              <wp:anchor distT="0" distB="0" distL="0" distR="0" simplePos="0" relativeHeight="15730176" behindDoc="0" locked="0" layoutInCell="1" allowOverlap="1" wp14:anchorId="6316F1E0" wp14:editId="024A0F12">
                <wp:simplePos x="0" y="0"/>
                <wp:positionH relativeFrom="page">
                  <wp:posOffset>3218687</wp:posOffset>
                </wp:positionH>
                <wp:positionV relativeFrom="paragraph">
                  <wp:posOffset>-131202</wp:posOffset>
                </wp:positionV>
                <wp:extent cx="1734820" cy="4222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4820" cy="422275"/>
                        </a:xfrm>
                        <a:prstGeom prst="rect">
                          <a:avLst/>
                        </a:prstGeom>
                        <a:solidFill>
                          <a:srgbClr val="93C47C"/>
                        </a:solidFill>
                        <a:ln w="6095">
                          <a:solidFill>
                            <a:srgbClr val="69A84E"/>
                          </a:solidFill>
                          <a:prstDash val="solid"/>
                        </a:ln>
                      </wps:spPr>
                      <wps:txbx>
                        <w:txbxContent>
                          <w:p w14:paraId="32184D0A" w14:textId="77777777" w:rsidR="00577496" w:rsidRDefault="007D7D90">
                            <w:pPr>
                              <w:spacing w:before="202"/>
                              <w:ind w:left="381"/>
                              <w:rPr>
                                <w:b/>
                                <w:color w:val="000000"/>
                              </w:rPr>
                            </w:pPr>
                            <w:r>
                              <w:rPr>
                                <w:b/>
                                <w:color w:val="000000"/>
                                <w:spacing w:val="-2"/>
                              </w:rPr>
                              <w:t>Superior/Profesional</w:t>
                            </w:r>
                          </w:p>
                        </w:txbxContent>
                      </wps:txbx>
                      <wps:bodyPr wrap="square" lIns="0" tIns="0" rIns="0" bIns="0" rtlCol="0">
                        <a:noAutofit/>
                      </wps:bodyPr>
                    </wps:wsp>
                  </a:graphicData>
                </a:graphic>
              </wp:anchor>
            </w:drawing>
          </mc:Choice>
          <mc:Fallback>
            <w:pict>
              <v:shape w14:anchorId="6316F1E0" id="Textbox 4" o:spid="_x0000_s1027" type="#_x0000_t202" style="position:absolute;left:0;text-align:left;margin-left:253.45pt;margin-top:-10.35pt;width:136.6pt;height:33.2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" fillcolor="#93c47c" strokecolor="#69a84e" strokeweight=".16931mm">
                <v:path arrowok="t"/>
                <v:textbox inset="0,0,0,0">
                  <w:txbxContent>
                    <w:p w14:paraId="32184D0A" w14:textId="77777777" w:rsidR="00577496" w:rsidRDefault="007D7D90">
                      <w:pPr>
                        <w:spacing w:before="202"/>
                        <w:ind w:left="381"/>
                        <w:rPr>
                          <w:b/>
                          <w:color w:val="000000"/>
                        </w:rPr>
                      </w:pPr>
                      <w:r>
                        <w:rPr>
                          <w:b/>
                          <w:color w:val="000000"/>
                          <w:spacing w:val="-2"/>
                        </w:rPr>
                        <w:t>Superior/Profesional</w:t>
                      </w:r>
                    </w:p>
                  </w:txbxContent>
                </v:textbox>
                <w10:wrap anchorx="page"/>
              </v:shape>
            </w:pict>
          </mc:Fallback>
        </mc:AlternateContent>
      </w:r>
      <w:r>
        <w:rPr>
          <w:b/>
          <w:noProof/>
          <w:lang w:val="es-AR" w:eastAsia="es-AR"/>
        </w:rPr>
        <mc:AlternateContent>
          <mc:Choice Requires="wps">
            <w:drawing>
              <wp:anchor distT="0" distB="0" distL="0" distR="0" simplePos="0" relativeHeight="15730688" behindDoc="0" locked="0" layoutInCell="1" allowOverlap="1" wp14:anchorId="6E30E035" wp14:editId="641633B6">
                <wp:simplePos x="0" y="0"/>
                <wp:positionH relativeFrom="page">
                  <wp:posOffset>2261616</wp:posOffset>
                </wp:positionH>
                <wp:positionV relativeFrom="paragraph">
                  <wp:posOffset>-131202</wp:posOffset>
                </wp:positionV>
                <wp:extent cx="596265" cy="4222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422275"/>
                        </a:xfrm>
                        <a:prstGeom prst="rect">
                          <a:avLst/>
                        </a:prstGeom>
                        <a:solidFill>
                          <a:srgbClr val="93C47C"/>
                        </a:solidFill>
                        <a:ln w="6095">
                          <a:solidFill>
                            <a:srgbClr val="69A84E"/>
                          </a:solidFill>
                          <a:prstDash val="solid"/>
                        </a:ln>
                      </wps:spPr>
                      <wps:txbx>
                        <w:txbxContent>
                          <w:p w14:paraId="48D4E500" w14:textId="77777777" w:rsidR="00577496" w:rsidRDefault="007D7D90">
                            <w:pPr>
                              <w:spacing w:before="202"/>
                              <w:ind w:left="158"/>
                              <w:rPr>
                                <w:b/>
                                <w:color w:val="000000"/>
                              </w:rPr>
                            </w:pPr>
                            <w:r>
                              <w:rPr>
                                <w:b/>
                                <w:color w:val="000000"/>
                                <w:spacing w:val="-2"/>
                              </w:rPr>
                              <w:t>Básic</w:t>
                            </w:r>
                          </w:p>
                        </w:txbxContent>
                      </wps:txbx>
                      <wps:bodyPr wrap="square" lIns="0" tIns="0" rIns="0" bIns="0" rtlCol="0">
                        <a:noAutofit/>
                      </wps:bodyPr>
                    </wps:wsp>
                  </a:graphicData>
                </a:graphic>
              </wp:anchor>
            </w:drawing>
          </mc:Choice>
          <mc:Fallback>
            <w:pict>
              <v:shape w14:anchorId="6E30E035" id="Textbox 5" o:spid="_x0000_s1028" type="#_x0000_t202" style="position:absolute;left:0;text-align:left;margin-left:178.1pt;margin-top:-10.35pt;width:46.95pt;height:33.2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" fillcolor="#93c47c" strokecolor="#69a84e" strokeweight=".16931mm">
                <v:path arrowok="t"/>
                <v:textbox inset="0,0,0,0">
                  <w:txbxContent>
                    <w:p w14:paraId="48D4E500" w14:textId="77777777" w:rsidR="00577496" w:rsidRDefault="007D7D90">
                      <w:pPr>
                        <w:spacing w:before="202"/>
                        <w:ind w:left="158"/>
                        <w:rPr>
                          <w:b/>
                          <w:color w:val="000000"/>
                        </w:rPr>
                      </w:pPr>
                      <w:r>
                        <w:rPr>
                          <w:b/>
                          <w:color w:val="000000"/>
                          <w:spacing w:val="-2"/>
                        </w:rPr>
                        <w:t>Básic</w:t>
                      </w:r>
                    </w:p>
                  </w:txbxContent>
                </v:textbox>
                <w10:wrap anchorx="page"/>
              </v:shape>
            </w:pict>
          </mc:Fallback>
        </mc:AlternateContent>
      </w:r>
      <w:r>
        <w:rPr>
          <w:b/>
          <w:spacing w:val="-10"/>
        </w:rPr>
        <w:t>x</w:t>
      </w:r>
    </w:p>
    <w:p w14:paraId="14BB5A08" w14:textId="77777777" w:rsidR="00577496" w:rsidRDefault="007D7D90">
      <w:pPr>
        <w:pStyle w:val="Textoindependiente"/>
        <w:spacing w:before="2"/>
        <w:rPr>
          <w:b/>
          <w:sz w:val="15"/>
        </w:rPr>
      </w:pPr>
      <w:r>
        <w:rPr>
          <w:b/>
          <w:noProof/>
          <w:sz w:val="15"/>
          <w:lang w:val="es-AR" w:eastAsia="es-AR"/>
        </w:rPr>
        <mc:AlternateContent>
          <mc:Choice Requires="wps">
            <w:drawing>
              <wp:anchor distT="0" distB="0" distL="0" distR="0" simplePos="0" relativeHeight="487587840" behindDoc="1" locked="0" layoutInCell="1" allowOverlap="1" wp14:anchorId="42CAB199" wp14:editId="750C044F">
                <wp:simplePos x="0" y="0"/>
                <wp:positionH relativeFrom="page">
                  <wp:posOffset>2860547</wp:posOffset>
                </wp:positionH>
                <wp:positionV relativeFrom="paragraph">
                  <wp:posOffset>126620</wp:posOffset>
                </wp:positionV>
                <wp:extent cx="3556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6350"/>
                        </a:xfrm>
                        <a:custGeom>
                          <a:avLst/>
                          <a:gdLst/>
                          <a:ahLst/>
                          <a:cxnLst/>
                          <a:rect l="l" t="t" r="r" b="b"/>
                          <a:pathLst>
                            <a:path w="355600" h="6350">
                              <a:moveTo>
                                <a:pt x="355091" y="0"/>
                              </a:moveTo>
                              <a:lnTo>
                                <a:pt x="0" y="0"/>
                              </a:lnTo>
                              <a:lnTo>
                                <a:pt x="0" y="6095"/>
                              </a:lnTo>
                              <a:lnTo>
                                <a:pt x="355091" y="6095"/>
                              </a:lnTo>
                              <a:lnTo>
                                <a:pt x="355091" y="0"/>
                              </a:lnTo>
                              <a:close/>
                            </a:path>
                          </a:pathLst>
                        </a:custGeom>
                        <a:solidFill>
                          <a:srgbClr val="69A84E"/>
                        </a:solidFill>
                      </wps:spPr>
                      <wps:bodyPr wrap="square" lIns="0" tIns="0" rIns="0" bIns="0" rtlCol="0">
                        <a:prstTxWarp prst="textNoShape">
                          <a:avLst/>
                        </a:prstTxWarp>
                        <a:noAutofit/>
                      </wps:bodyPr>
                    </wps:wsp>
                  </a:graphicData>
                </a:graphic>
              </wp:anchor>
            </w:drawing>
          </mc:Choice>
          <mc:Fallback>
            <w:pict>
              <v:shape w14:anchorId="0162D93F" id="Graphic 6" o:spid="_x0000_s1026" style="position:absolute;margin-left:225.25pt;margin-top:9.95pt;width:28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355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" path="m355091,l,,,6095r355091,l355091,xe" fillcolor="#69a84e" stroked="f">
                <v:path arrowok="t"/>
                <w10:wrap type="topAndBottom" anchorx="page"/>
              </v:shape>
            </w:pict>
          </mc:Fallback>
        </mc:AlternateContent>
      </w:r>
      <w:r>
        <w:rPr>
          <w:b/>
          <w:noProof/>
          <w:sz w:val="15"/>
          <w:lang w:val="es-AR" w:eastAsia="es-AR"/>
        </w:rPr>
        <mc:AlternateContent>
          <mc:Choice Requires="wps">
            <w:drawing>
              <wp:anchor distT="0" distB="0" distL="0" distR="0" simplePos="0" relativeHeight="487588352" behindDoc="1" locked="0" layoutInCell="1" allowOverlap="1" wp14:anchorId="690E40B6" wp14:editId="62D56340">
                <wp:simplePos x="0" y="0"/>
                <wp:positionH relativeFrom="page">
                  <wp:posOffset>4956047</wp:posOffset>
                </wp:positionH>
                <wp:positionV relativeFrom="paragraph">
                  <wp:posOffset>126620</wp:posOffset>
                </wp:positionV>
                <wp:extent cx="3416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6350"/>
                        </a:xfrm>
                        <a:custGeom>
                          <a:avLst/>
                          <a:gdLst/>
                          <a:ahLst/>
                          <a:cxnLst/>
                          <a:rect l="l" t="t" r="r" b="b"/>
                          <a:pathLst>
                            <a:path w="341630" h="6350">
                              <a:moveTo>
                                <a:pt x="341375" y="0"/>
                              </a:moveTo>
                              <a:lnTo>
                                <a:pt x="0" y="0"/>
                              </a:lnTo>
                              <a:lnTo>
                                <a:pt x="0" y="6095"/>
                              </a:lnTo>
                              <a:lnTo>
                                <a:pt x="341375" y="6095"/>
                              </a:lnTo>
                              <a:lnTo>
                                <a:pt x="341375" y="0"/>
                              </a:lnTo>
                              <a:close/>
                            </a:path>
                          </a:pathLst>
                        </a:custGeom>
                        <a:solidFill>
                          <a:srgbClr val="69A84E"/>
                        </a:solidFill>
                      </wps:spPr>
                      <wps:bodyPr wrap="square" lIns="0" tIns="0" rIns="0" bIns="0" rtlCol="0">
                        <a:prstTxWarp prst="textNoShape">
                          <a:avLst/>
                        </a:prstTxWarp>
                        <a:noAutofit/>
                      </wps:bodyPr>
                    </wps:wsp>
                  </a:graphicData>
                </a:graphic>
              </wp:anchor>
            </w:drawing>
          </mc:Choice>
          <mc:Fallback>
            <w:pict>
              <v:shape w14:anchorId="639EACA4" id="Graphic 7" o:spid="_x0000_s1026" style="position:absolute;margin-left:390.25pt;margin-top:9.95pt;width:26.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3416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" path="m341375,l,,,6095r341375,l341375,xe" fillcolor="#69a84e" stroked="f">
                <v:path arrowok="t"/>
                <w10:wrap type="topAndBottom" anchorx="page"/>
              </v:shape>
            </w:pict>
          </mc:Fallback>
        </mc:AlternateContent>
      </w:r>
    </w:p>
    <w:p w14:paraId="72799442" w14:textId="77777777" w:rsidR="00577496" w:rsidRDefault="00577496">
      <w:pPr>
        <w:pStyle w:val="Textoindependiente"/>
        <w:rPr>
          <w:b/>
          <w:sz w:val="22"/>
        </w:rPr>
      </w:pPr>
    </w:p>
    <w:p w14:paraId="3D39A063" w14:textId="77777777" w:rsidR="00577496" w:rsidRDefault="00577496">
      <w:pPr>
        <w:pStyle w:val="Textoindependiente"/>
        <w:rPr>
          <w:b/>
          <w:sz w:val="22"/>
        </w:rPr>
      </w:pPr>
    </w:p>
    <w:p w14:paraId="66CACBE8" w14:textId="77777777" w:rsidR="00577496" w:rsidRDefault="00577496">
      <w:pPr>
        <w:pStyle w:val="Textoindependiente"/>
        <w:spacing w:before="6"/>
        <w:rPr>
          <w:b/>
          <w:sz w:val="22"/>
        </w:rPr>
      </w:pPr>
    </w:p>
    <w:p w14:paraId="0CFD6A3C" w14:textId="77777777" w:rsidR="00577496" w:rsidRDefault="007D7D90">
      <w:pPr>
        <w:pStyle w:val="Prrafodelista"/>
        <w:numPr>
          <w:ilvl w:val="0"/>
          <w:numId w:val="1"/>
        </w:numPr>
        <w:spacing w:before="1"/>
        <w:ind w:left="284" w:hanging="146"/>
        <w:rPr>
          <w:b/>
          <w:sz w:val="24"/>
        </w:rPr>
      </w:pPr>
      <w:r>
        <w:rPr>
          <w:b/>
          <w:position w:val="2"/>
        </w:rPr>
        <w:t>COMPOSICIÓN</w:t>
      </w:r>
      <w:r>
        <w:rPr>
          <w:b/>
          <w:spacing w:val="-4"/>
          <w:position w:val="2"/>
        </w:rPr>
        <w:t xml:space="preserve"> </w:t>
      </w:r>
      <w:r>
        <w:rPr>
          <w:b/>
          <w:position w:val="2"/>
        </w:rPr>
        <w:t>DE</w:t>
      </w:r>
      <w:r>
        <w:rPr>
          <w:b/>
          <w:spacing w:val="-3"/>
          <w:position w:val="2"/>
        </w:rPr>
        <w:t xml:space="preserve"> </w:t>
      </w:r>
      <w:r>
        <w:rPr>
          <w:b/>
          <w:position w:val="2"/>
        </w:rPr>
        <w:t>LA</w:t>
      </w:r>
      <w:r>
        <w:rPr>
          <w:b/>
          <w:spacing w:val="-3"/>
          <w:position w:val="2"/>
        </w:rPr>
        <w:t xml:space="preserve"> </w:t>
      </w:r>
      <w:r>
        <w:rPr>
          <w:b/>
          <w:spacing w:val="-2"/>
          <w:position w:val="2"/>
        </w:rPr>
        <w:t>CÁTEDRA:</w:t>
      </w:r>
    </w:p>
    <w:p w14:paraId="70E1494D" w14:textId="77777777" w:rsidR="00577496" w:rsidRDefault="00577496">
      <w:pPr>
        <w:pStyle w:val="Textoindependiente"/>
        <w:spacing w:before="3"/>
        <w:rPr>
          <w:b/>
          <w:sz w:val="20"/>
        </w:rPr>
      </w:pPr>
    </w:p>
    <w:tbl>
      <w:tblPr>
        <w:tblStyle w:val="TableNormal"/>
        <w:tblW w:w="0" w:type="auto"/>
        <w:tblInd w:w="50" w:type="dxa"/>
        <w:tblBorders>
          <w:top w:val="single" w:sz="8" w:space="0" w:color="37751C"/>
          <w:left w:val="single" w:sz="8" w:space="0" w:color="37751C"/>
          <w:bottom w:val="single" w:sz="8" w:space="0" w:color="37751C"/>
          <w:right w:val="single" w:sz="8" w:space="0" w:color="37751C"/>
          <w:insideH w:val="single" w:sz="8" w:space="0" w:color="37751C"/>
          <w:insideV w:val="single" w:sz="8" w:space="0" w:color="37751C"/>
        </w:tblBorders>
        <w:tblLayout w:type="fixed"/>
        <w:tblLook w:val="01E0" w:firstRow="1" w:lastRow="1" w:firstColumn="1" w:lastColumn="1" w:noHBand="0" w:noVBand="0"/>
      </w:tblPr>
      <w:tblGrid>
        <w:gridCol w:w="4006"/>
        <w:gridCol w:w="1875"/>
        <w:gridCol w:w="2986"/>
      </w:tblGrid>
      <w:tr w:rsidR="00577496" w14:paraId="1C47AB7C" w14:textId="77777777">
        <w:trPr>
          <w:trHeight w:val="663"/>
        </w:trPr>
        <w:tc>
          <w:tcPr>
            <w:tcW w:w="4006" w:type="dxa"/>
            <w:shd w:val="clear" w:color="auto" w:fill="93C47C"/>
          </w:tcPr>
          <w:p w14:paraId="0DC5F015" w14:textId="77777777" w:rsidR="00577496" w:rsidRDefault="007D7D90">
            <w:pPr>
              <w:pStyle w:val="TableParagraph"/>
              <w:spacing w:before="104"/>
              <w:ind w:left="97"/>
              <w:rPr>
                <w:b/>
              </w:rPr>
            </w:pPr>
            <w:r>
              <w:rPr>
                <w:b/>
                <w:spacing w:val="-2"/>
              </w:rPr>
              <w:t>Docente</w:t>
            </w:r>
          </w:p>
        </w:tc>
        <w:tc>
          <w:tcPr>
            <w:tcW w:w="1875" w:type="dxa"/>
            <w:tcBorders>
              <w:top w:val="single" w:sz="8" w:space="0" w:color="000000"/>
              <w:bottom w:val="single" w:sz="8" w:space="0" w:color="000000"/>
            </w:tcBorders>
            <w:shd w:val="clear" w:color="auto" w:fill="A8D08D"/>
          </w:tcPr>
          <w:p w14:paraId="7D9818B0" w14:textId="77777777" w:rsidR="00577496" w:rsidRDefault="007D7D90">
            <w:pPr>
              <w:pStyle w:val="TableParagraph"/>
              <w:spacing w:before="104"/>
              <w:ind w:left="97"/>
              <w:rPr>
                <w:b/>
              </w:rPr>
            </w:pPr>
            <w:r>
              <w:rPr>
                <w:b/>
                <w:spacing w:val="-2"/>
              </w:rPr>
              <w:t>Función*</w:t>
            </w:r>
          </w:p>
        </w:tc>
        <w:tc>
          <w:tcPr>
            <w:tcW w:w="2986" w:type="dxa"/>
            <w:shd w:val="clear" w:color="auto" w:fill="A8D08D"/>
          </w:tcPr>
          <w:p w14:paraId="4EF80795" w14:textId="77777777" w:rsidR="00577496" w:rsidRDefault="007D7D90">
            <w:pPr>
              <w:pStyle w:val="TableParagraph"/>
              <w:spacing w:before="104"/>
              <w:ind w:left="96"/>
              <w:rPr>
                <w:b/>
              </w:rPr>
            </w:pPr>
            <w:r>
              <w:rPr>
                <w:b/>
                <w:spacing w:val="-2"/>
              </w:rPr>
              <w:t>E-</w:t>
            </w:r>
            <w:r>
              <w:rPr>
                <w:b/>
                <w:spacing w:val="-4"/>
              </w:rPr>
              <w:t>mail</w:t>
            </w:r>
          </w:p>
        </w:tc>
      </w:tr>
      <w:tr w:rsidR="00577496" w:rsidRPr="008C60F3" w14:paraId="4436AABF" w14:textId="77777777">
        <w:trPr>
          <w:trHeight w:val="647"/>
        </w:trPr>
        <w:tc>
          <w:tcPr>
            <w:tcW w:w="4006" w:type="dxa"/>
          </w:tcPr>
          <w:p w14:paraId="048A6B0C" w14:textId="4771858F" w:rsidR="00577496" w:rsidRDefault="000B418F">
            <w:pPr>
              <w:pStyle w:val="TableParagraph"/>
              <w:spacing w:before="84"/>
              <w:ind w:left="97"/>
              <w:rPr>
                <w:b/>
              </w:rPr>
            </w:pPr>
            <w:r>
              <w:rPr>
                <w:b/>
              </w:rPr>
              <w:t>Dg. Saúl M. Gómez</w:t>
            </w:r>
          </w:p>
        </w:tc>
        <w:tc>
          <w:tcPr>
            <w:tcW w:w="1875" w:type="dxa"/>
            <w:tcBorders>
              <w:top w:val="single" w:sz="8" w:space="0" w:color="000000"/>
              <w:bottom w:val="single" w:sz="8" w:space="0" w:color="000000"/>
              <w:right w:val="single" w:sz="8" w:space="0" w:color="000000"/>
            </w:tcBorders>
          </w:tcPr>
          <w:p w14:paraId="4D396B46" w14:textId="6C15227F" w:rsidR="00577496" w:rsidRDefault="008C60F3">
            <w:pPr>
              <w:pStyle w:val="TableParagraph"/>
              <w:spacing w:before="84"/>
              <w:ind w:left="97"/>
              <w:rPr>
                <w:b/>
              </w:rPr>
            </w:pPr>
            <w:r>
              <w:rPr>
                <w:b/>
                <w:spacing w:val="-2"/>
              </w:rPr>
              <w:t>Titular</w:t>
            </w:r>
          </w:p>
        </w:tc>
        <w:tc>
          <w:tcPr>
            <w:tcW w:w="2986" w:type="dxa"/>
            <w:tcBorders>
              <w:left w:val="single" w:sz="8" w:space="0" w:color="000000"/>
              <w:bottom w:val="single" w:sz="8" w:space="0" w:color="000000"/>
              <w:right w:val="single" w:sz="8" w:space="0" w:color="000000"/>
            </w:tcBorders>
          </w:tcPr>
          <w:p w14:paraId="2ED533F3" w14:textId="002E2C6E" w:rsidR="00577496" w:rsidRPr="008C60F3" w:rsidRDefault="007D7D90">
            <w:pPr>
              <w:pStyle w:val="TableParagraph"/>
              <w:spacing w:before="86"/>
              <w:ind w:left="96"/>
              <w:rPr>
                <w:b/>
                <w:sz w:val="18"/>
              </w:rPr>
            </w:pPr>
            <w:hyperlink r:id="rId10" w:history="1">
              <w:r w:rsidR="004A10A6" w:rsidRPr="00347305">
                <w:rPr>
                  <w:rStyle w:val="Hipervnculo"/>
                </w:rPr>
                <w:t>s.gomez1@usal.edu.ar</w:t>
              </w:r>
            </w:hyperlink>
            <w:r w:rsidR="004A10A6">
              <w:t xml:space="preserve"> </w:t>
            </w:r>
            <w:hyperlink r:id="rId11"/>
          </w:p>
        </w:tc>
      </w:tr>
    </w:tbl>
    <w:p w14:paraId="635E7CA9" w14:textId="77777777" w:rsidR="00577496" w:rsidRPr="008C60F3" w:rsidRDefault="00577496">
      <w:pPr>
        <w:sectPr w:rsidR="00577496" w:rsidRPr="008C60F3">
          <w:type w:val="continuous"/>
          <w:pgSz w:w="11900" w:h="16840"/>
          <w:pgMar w:top="1940" w:right="992" w:bottom="840" w:left="992" w:header="0" w:footer="644" w:gutter="0"/>
          <w:cols w:space="720"/>
        </w:sectPr>
      </w:pPr>
    </w:p>
    <w:p w14:paraId="3AE14B98" w14:textId="77777777" w:rsidR="00577496" w:rsidRDefault="007D7D90">
      <w:pPr>
        <w:pStyle w:val="Prrafodelista"/>
        <w:numPr>
          <w:ilvl w:val="0"/>
          <w:numId w:val="1"/>
        </w:numPr>
        <w:spacing w:before="88" w:line="223" w:lineRule="auto"/>
        <w:ind w:left="140" w:right="136" w:hanging="3"/>
        <w:rPr>
          <w:b/>
          <w:sz w:val="24"/>
        </w:rPr>
      </w:pPr>
      <w:r>
        <w:rPr>
          <w:b/>
          <w:position w:val="2"/>
        </w:rPr>
        <w:lastRenderedPageBreak/>
        <w:t>EJE/ÁREA</w:t>
      </w:r>
      <w:r>
        <w:rPr>
          <w:b/>
          <w:spacing w:val="40"/>
          <w:position w:val="2"/>
        </w:rPr>
        <w:t xml:space="preserve"> </w:t>
      </w:r>
      <w:r>
        <w:rPr>
          <w:b/>
          <w:position w:val="2"/>
        </w:rPr>
        <w:t>EN</w:t>
      </w:r>
      <w:r>
        <w:rPr>
          <w:b/>
          <w:spacing w:val="40"/>
          <w:position w:val="2"/>
        </w:rPr>
        <w:t xml:space="preserve"> </w:t>
      </w:r>
      <w:r>
        <w:rPr>
          <w:b/>
          <w:position w:val="2"/>
        </w:rPr>
        <w:t>QUE</w:t>
      </w:r>
      <w:r>
        <w:rPr>
          <w:b/>
          <w:spacing w:val="40"/>
          <w:position w:val="2"/>
        </w:rPr>
        <w:t xml:space="preserve"> </w:t>
      </w:r>
      <w:r>
        <w:rPr>
          <w:b/>
          <w:position w:val="2"/>
        </w:rPr>
        <w:t>SE</w:t>
      </w:r>
      <w:r>
        <w:rPr>
          <w:b/>
          <w:spacing w:val="40"/>
          <w:position w:val="2"/>
        </w:rPr>
        <w:t xml:space="preserve"> </w:t>
      </w:r>
      <w:r>
        <w:rPr>
          <w:b/>
          <w:position w:val="2"/>
        </w:rPr>
        <w:t>ENCUENTRA</w:t>
      </w:r>
      <w:r>
        <w:rPr>
          <w:b/>
          <w:spacing w:val="40"/>
          <w:position w:val="2"/>
        </w:rPr>
        <w:t xml:space="preserve"> </w:t>
      </w:r>
      <w:r>
        <w:rPr>
          <w:b/>
          <w:position w:val="2"/>
        </w:rPr>
        <w:t>LA</w:t>
      </w:r>
      <w:r>
        <w:rPr>
          <w:b/>
          <w:spacing w:val="40"/>
          <w:position w:val="2"/>
        </w:rPr>
        <w:t xml:space="preserve"> </w:t>
      </w:r>
      <w:r>
        <w:rPr>
          <w:b/>
          <w:position w:val="2"/>
        </w:rPr>
        <w:t>MATERIA/SEMINARIO</w:t>
      </w:r>
      <w:r>
        <w:rPr>
          <w:b/>
          <w:spacing w:val="40"/>
          <w:position w:val="2"/>
        </w:rPr>
        <w:t xml:space="preserve"> </w:t>
      </w:r>
      <w:r>
        <w:rPr>
          <w:b/>
          <w:position w:val="2"/>
        </w:rPr>
        <w:t>DENTRO</w:t>
      </w:r>
      <w:r>
        <w:rPr>
          <w:b/>
          <w:spacing w:val="40"/>
          <w:position w:val="2"/>
        </w:rPr>
        <w:t xml:space="preserve"> </w:t>
      </w:r>
      <w:r>
        <w:rPr>
          <w:b/>
          <w:position w:val="2"/>
        </w:rPr>
        <w:t>DE</w:t>
      </w:r>
      <w:r>
        <w:rPr>
          <w:b/>
          <w:spacing w:val="40"/>
          <w:position w:val="2"/>
        </w:rPr>
        <w:t xml:space="preserve"> </w:t>
      </w:r>
      <w:r>
        <w:rPr>
          <w:b/>
          <w:position w:val="2"/>
        </w:rPr>
        <w:t>LA</w:t>
      </w:r>
      <w:r>
        <w:rPr>
          <w:b/>
          <w:spacing w:val="40"/>
          <w:position w:val="2"/>
        </w:rPr>
        <w:t xml:space="preserve"> </w:t>
      </w:r>
      <w:r>
        <w:rPr>
          <w:b/>
          <w:spacing w:val="-2"/>
        </w:rPr>
        <w:t>CARRERA:</w:t>
      </w:r>
    </w:p>
    <w:p w14:paraId="06EB30C3" w14:textId="03F23290" w:rsidR="00577496" w:rsidRDefault="00200A52">
      <w:pPr>
        <w:pStyle w:val="Textoindependiente"/>
        <w:spacing w:before="217"/>
        <w:rPr>
          <w:color w:val="000000"/>
        </w:rPr>
      </w:pPr>
      <w:r w:rsidRPr="00200A52">
        <w:rPr>
          <w:color w:val="000000"/>
        </w:rPr>
        <w:t>Ciencias de la Comunicación</w:t>
      </w:r>
    </w:p>
    <w:p w14:paraId="6293A089" w14:textId="77777777" w:rsidR="00200A52" w:rsidRDefault="00200A52">
      <w:pPr>
        <w:pStyle w:val="Textoindependiente"/>
        <w:spacing w:before="217"/>
      </w:pPr>
    </w:p>
    <w:p w14:paraId="07BA6443" w14:textId="19DA76D8" w:rsidR="00577496" w:rsidRPr="00D11B1C" w:rsidRDefault="007D7D90">
      <w:pPr>
        <w:pStyle w:val="Prrafodelista"/>
        <w:numPr>
          <w:ilvl w:val="0"/>
          <w:numId w:val="1"/>
        </w:numPr>
        <w:ind w:left="567" w:hanging="429"/>
        <w:rPr>
          <w:b/>
          <w:sz w:val="24"/>
        </w:rPr>
      </w:pPr>
      <w:r w:rsidRPr="00D92B91">
        <w:rPr>
          <w:b/>
          <w:position w:val="2"/>
        </w:rPr>
        <w:t>F</w:t>
      </w:r>
      <w:r w:rsidRPr="00D11B1C">
        <w:rPr>
          <w:b/>
          <w:position w:val="2"/>
        </w:rPr>
        <w:t>UNDAMENTACIÓN</w:t>
      </w:r>
      <w:r w:rsidRPr="00D11B1C">
        <w:rPr>
          <w:b/>
          <w:spacing w:val="-7"/>
          <w:position w:val="2"/>
        </w:rPr>
        <w:t xml:space="preserve"> </w:t>
      </w:r>
      <w:r w:rsidRPr="00D11B1C">
        <w:rPr>
          <w:b/>
          <w:position w:val="2"/>
        </w:rPr>
        <w:t>DE</w:t>
      </w:r>
      <w:r w:rsidRPr="00D11B1C">
        <w:rPr>
          <w:b/>
          <w:spacing w:val="-5"/>
          <w:position w:val="2"/>
        </w:rPr>
        <w:t xml:space="preserve"> </w:t>
      </w:r>
      <w:r w:rsidRPr="00D11B1C">
        <w:rPr>
          <w:b/>
          <w:position w:val="2"/>
        </w:rPr>
        <w:t>LA</w:t>
      </w:r>
      <w:r w:rsidRPr="00D11B1C">
        <w:rPr>
          <w:b/>
          <w:spacing w:val="-5"/>
          <w:position w:val="2"/>
        </w:rPr>
        <w:t xml:space="preserve"> </w:t>
      </w:r>
      <w:r w:rsidRPr="00D11B1C">
        <w:rPr>
          <w:b/>
          <w:position w:val="2"/>
        </w:rPr>
        <w:t>MATERIA</w:t>
      </w:r>
      <w:r w:rsidRPr="00D11B1C">
        <w:rPr>
          <w:b/>
          <w:spacing w:val="-3"/>
          <w:position w:val="2"/>
        </w:rPr>
        <w:t xml:space="preserve"> </w:t>
      </w:r>
      <w:r w:rsidRPr="00D11B1C">
        <w:rPr>
          <w:b/>
          <w:position w:val="2"/>
        </w:rPr>
        <w:t>EN</w:t>
      </w:r>
      <w:r w:rsidRPr="00D11B1C">
        <w:rPr>
          <w:b/>
          <w:spacing w:val="-5"/>
          <w:position w:val="2"/>
        </w:rPr>
        <w:t xml:space="preserve"> </w:t>
      </w:r>
      <w:r w:rsidRPr="00D11B1C">
        <w:rPr>
          <w:b/>
          <w:position w:val="2"/>
        </w:rPr>
        <w:t>LA</w:t>
      </w:r>
      <w:r w:rsidRPr="00D11B1C">
        <w:rPr>
          <w:b/>
          <w:spacing w:val="-4"/>
          <w:position w:val="2"/>
        </w:rPr>
        <w:t xml:space="preserve"> </w:t>
      </w:r>
      <w:r w:rsidRPr="00D11B1C">
        <w:rPr>
          <w:b/>
          <w:spacing w:val="-2"/>
          <w:position w:val="2"/>
        </w:rPr>
        <w:t>CARRERA:</w:t>
      </w:r>
    </w:p>
    <w:p w14:paraId="2B999EF5" w14:textId="77777777" w:rsidR="00C97591" w:rsidRPr="00D11B1C" w:rsidRDefault="00C97591" w:rsidP="00C97591">
      <w:pPr>
        <w:pStyle w:val="Textoindependiente"/>
        <w:spacing w:before="252"/>
        <w:ind w:left="140" w:right="131" w:hanging="3"/>
        <w:jc w:val="both"/>
      </w:pPr>
      <w:r w:rsidRPr="00D11B1C">
        <w:t>Las organizaciones se encuentran inmersas en contextos de cambio permanente impulsados por la transformación digital, la evolución de los mercados, las nuevas demandas sociales y la aparición constante de modelos de negocio innovadores. En este escenario, la comunicación deja de ser una función operativa para convertirse en una herramienta estratégica capaz de facilitar procesos de cambio, promover la innovación y fortalecer la creación de valor.</w:t>
      </w:r>
    </w:p>
    <w:p w14:paraId="3B24D5E5" w14:textId="77777777" w:rsidR="00C97591" w:rsidRPr="00D11B1C" w:rsidRDefault="00C97591" w:rsidP="00C97591">
      <w:pPr>
        <w:pStyle w:val="Textoindependiente"/>
        <w:spacing w:before="252"/>
        <w:ind w:left="140" w:right="131" w:hanging="3"/>
        <w:jc w:val="both"/>
      </w:pPr>
      <w:r w:rsidRPr="00D11B1C">
        <w:t>La gestión del cambio requiere construir consensos, reducir resistencias y generar compromiso entre los distintos públicos de interés. A su vez, los procesos de innovación necesitan entornos colaborativos donde las ideas circulen, se compartan conocimientos y se favorezca la experimentación. La comunicación institucional cumple un rol central en la articulación de estos procesos, contribuyendo a la construcción de culturas organizacionales abiertas al aprendizaje y a la generación de nuevas oportunidades de negocio.</w:t>
      </w:r>
    </w:p>
    <w:p w14:paraId="0744E4A2" w14:textId="438B846B" w:rsidR="00C97591" w:rsidRPr="00D11B1C" w:rsidRDefault="00D11B1C" w:rsidP="00C97591">
      <w:pPr>
        <w:pStyle w:val="Textoindependiente"/>
        <w:spacing w:before="252"/>
        <w:ind w:left="140" w:right="131" w:hanging="3"/>
        <w:jc w:val="both"/>
      </w:pPr>
      <w:r>
        <w:t>E</w:t>
      </w:r>
      <w:r w:rsidR="00C97591" w:rsidRPr="00D11B1C">
        <w:t>sta materia propone comprender cómo la comunicación estratégica puede actuar como catalizadora de la innovación y como facilitadora de procesos de transformación organizacional sostenibles.</w:t>
      </w:r>
    </w:p>
    <w:p w14:paraId="554C86AD" w14:textId="77777777" w:rsidR="00577496" w:rsidRPr="00D11B1C" w:rsidRDefault="00577496">
      <w:pPr>
        <w:pStyle w:val="Textoindependiente"/>
        <w:spacing w:before="217"/>
      </w:pPr>
    </w:p>
    <w:p w14:paraId="73D770F0" w14:textId="77777777" w:rsidR="00577496" w:rsidRPr="00D11B1C" w:rsidRDefault="007D7D90">
      <w:pPr>
        <w:pStyle w:val="Prrafodelista"/>
        <w:numPr>
          <w:ilvl w:val="0"/>
          <w:numId w:val="1"/>
        </w:numPr>
        <w:ind w:left="426" w:hanging="288"/>
        <w:rPr>
          <w:b/>
          <w:sz w:val="24"/>
        </w:rPr>
      </w:pPr>
      <w:r w:rsidRPr="00D11B1C">
        <w:rPr>
          <w:b/>
          <w:position w:val="2"/>
        </w:rPr>
        <w:t>OBJETIVOS</w:t>
      </w:r>
      <w:r w:rsidRPr="00D11B1C">
        <w:rPr>
          <w:b/>
          <w:spacing w:val="-3"/>
          <w:position w:val="2"/>
        </w:rPr>
        <w:t xml:space="preserve"> </w:t>
      </w:r>
      <w:r w:rsidRPr="00D11B1C">
        <w:rPr>
          <w:b/>
          <w:position w:val="2"/>
        </w:rPr>
        <w:t>DE</w:t>
      </w:r>
      <w:r w:rsidRPr="00D11B1C">
        <w:rPr>
          <w:b/>
          <w:spacing w:val="-3"/>
          <w:position w:val="2"/>
        </w:rPr>
        <w:t xml:space="preserve"> </w:t>
      </w:r>
      <w:r w:rsidRPr="00D11B1C">
        <w:rPr>
          <w:b/>
          <w:position w:val="2"/>
        </w:rPr>
        <w:t>LA</w:t>
      </w:r>
      <w:r w:rsidRPr="00D11B1C">
        <w:rPr>
          <w:b/>
          <w:spacing w:val="-2"/>
          <w:position w:val="2"/>
        </w:rPr>
        <w:t xml:space="preserve"> MATERIA:</w:t>
      </w:r>
    </w:p>
    <w:p w14:paraId="62C36693" w14:textId="77777777" w:rsidR="00125BF4" w:rsidRPr="00D11B1C" w:rsidRDefault="00125BF4" w:rsidP="00125BF4">
      <w:pPr>
        <w:pStyle w:val="Prrafodelista"/>
        <w:tabs>
          <w:tab w:val="left" w:pos="860"/>
        </w:tabs>
        <w:ind w:left="860" w:right="135" w:firstLine="0"/>
        <w:rPr>
          <w:sz w:val="24"/>
        </w:rPr>
      </w:pPr>
    </w:p>
    <w:p w14:paraId="134EC1D0" w14:textId="77777777" w:rsidR="00C4465E" w:rsidRPr="00D11B1C" w:rsidRDefault="00C4465E">
      <w:pPr>
        <w:widowControl/>
        <w:numPr>
          <w:ilvl w:val="0"/>
          <w:numId w:val="2"/>
        </w:numPr>
        <w:autoSpaceDE/>
        <w:autoSpaceDN/>
        <w:spacing w:after="160" w:line="259" w:lineRule="auto"/>
      </w:pPr>
      <w:r w:rsidRPr="00D11B1C">
        <w:rPr>
          <w:b/>
          <w:bCs/>
        </w:rPr>
        <w:t>Objetivo general</w:t>
      </w:r>
    </w:p>
    <w:p w14:paraId="738468DC" w14:textId="77777777" w:rsidR="00C4465E" w:rsidRPr="00D11B1C" w:rsidRDefault="00C4465E" w:rsidP="00C4465E">
      <w:pPr>
        <w:widowControl/>
        <w:autoSpaceDE/>
        <w:autoSpaceDN/>
        <w:spacing w:after="160" w:line="259" w:lineRule="auto"/>
        <w:ind w:left="720"/>
      </w:pPr>
      <w:r w:rsidRPr="00D11B1C">
        <w:t>Analizar y aplicar estrategias de comunicación institucional que contribuyan a la gestión del cambio, la promoción de la innovación y el desarrollo de nuevos negocios en organizaciones públicas, privadas y del tercer sector.</w:t>
      </w:r>
    </w:p>
    <w:p w14:paraId="091D5AFD" w14:textId="4D4F3A82" w:rsidR="00C4465E" w:rsidRPr="00D11B1C" w:rsidRDefault="00C4465E">
      <w:pPr>
        <w:widowControl/>
        <w:numPr>
          <w:ilvl w:val="0"/>
          <w:numId w:val="2"/>
        </w:numPr>
        <w:autoSpaceDE/>
        <w:autoSpaceDN/>
        <w:spacing w:after="160" w:line="259" w:lineRule="auto"/>
      </w:pPr>
      <w:r w:rsidRPr="00D11B1C">
        <w:rPr>
          <w:b/>
          <w:bCs/>
        </w:rPr>
        <w:t>Objetivos específicos</w:t>
      </w:r>
    </w:p>
    <w:p w14:paraId="46385EAC" w14:textId="77777777" w:rsidR="00C4465E" w:rsidRPr="00D11B1C" w:rsidRDefault="00C4465E">
      <w:pPr>
        <w:widowControl/>
        <w:numPr>
          <w:ilvl w:val="0"/>
          <w:numId w:val="9"/>
        </w:numPr>
        <w:autoSpaceDE/>
        <w:autoSpaceDN/>
        <w:spacing w:after="160" w:line="259" w:lineRule="auto"/>
      </w:pPr>
      <w:r w:rsidRPr="00D11B1C">
        <w:t>Comprender los principales modelos de gestión del cambio organizacional.</w:t>
      </w:r>
    </w:p>
    <w:p w14:paraId="7B94C040" w14:textId="77777777" w:rsidR="00C4465E" w:rsidRPr="00D11B1C" w:rsidRDefault="00C4465E">
      <w:pPr>
        <w:widowControl/>
        <w:numPr>
          <w:ilvl w:val="0"/>
          <w:numId w:val="9"/>
        </w:numPr>
        <w:autoSpaceDE/>
        <w:autoSpaceDN/>
        <w:spacing w:after="160" w:line="259" w:lineRule="auto"/>
      </w:pPr>
      <w:r w:rsidRPr="00D11B1C">
        <w:t>Analizar la relación entre cultura organizacional, innovación y comunicación.</w:t>
      </w:r>
    </w:p>
    <w:p w14:paraId="14A05A4D" w14:textId="77777777" w:rsidR="00C4465E" w:rsidRPr="00D11B1C" w:rsidRDefault="00C4465E">
      <w:pPr>
        <w:widowControl/>
        <w:numPr>
          <w:ilvl w:val="0"/>
          <w:numId w:val="9"/>
        </w:numPr>
        <w:autoSpaceDE/>
        <w:autoSpaceDN/>
        <w:spacing w:after="160" w:line="259" w:lineRule="auto"/>
      </w:pPr>
      <w:r w:rsidRPr="00D11B1C">
        <w:t>Diseñar estrategias de comunicación para acompañar procesos de transformación.</w:t>
      </w:r>
    </w:p>
    <w:p w14:paraId="674A0CF2" w14:textId="77777777" w:rsidR="00C4465E" w:rsidRPr="00D11B1C" w:rsidRDefault="00C4465E">
      <w:pPr>
        <w:widowControl/>
        <w:numPr>
          <w:ilvl w:val="0"/>
          <w:numId w:val="9"/>
        </w:numPr>
        <w:autoSpaceDE/>
        <w:autoSpaceDN/>
        <w:spacing w:after="160" w:line="259" w:lineRule="auto"/>
      </w:pPr>
      <w:r w:rsidRPr="00D11B1C">
        <w:t>Desarrollar planes de comunicación orientados a fortalecer ecosistemas innovadores.</w:t>
      </w:r>
    </w:p>
    <w:p w14:paraId="600EE5B5" w14:textId="4A09713D" w:rsidR="00577496" w:rsidRPr="00D11B1C" w:rsidRDefault="00C4465E">
      <w:pPr>
        <w:widowControl/>
        <w:numPr>
          <w:ilvl w:val="0"/>
          <w:numId w:val="9"/>
        </w:numPr>
        <w:autoSpaceDE/>
        <w:autoSpaceDN/>
        <w:spacing w:after="160" w:line="259" w:lineRule="auto"/>
      </w:pPr>
      <w:r w:rsidRPr="00D11B1C">
        <w:t>Evaluar el impacto de la comunicación en la adopción de cambios y en la generación de valor organizacional.</w:t>
      </w:r>
    </w:p>
    <w:p w14:paraId="5A29F3BF" w14:textId="1D641CA0" w:rsidR="00C368C5" w:rsidRPr="00D11B1C" w:rsidRDefault="00C368C5">
      <w:pPr>
        <w:rPr>
          <w:sz w:val="24"/>
          <w:szCs w:val="24"/>
        </w:rPr>
      </w:pPr>
      <w:r w:rsidRPr="00D11B1C">
        <w:br w:type="page"/>
      </w:r>
    </w:p>
    <w:p w14:paraId="368F49B0" w14:textId="77777777" w:rsidR="00577496" w:rsidRDefault="007D7D90">
      <w:pPr>
        <w:pStyle w:val="Prrafodelista"/>
        <w:numPr>
          <w:ilvl w:val="0"/>
          <w:numId w:val="1"/>
        </w:numPr>
        <w:ind w:left="567" w:hanging="429"/>
        <w:rPr>
          <w:b/>
          <w:sz w:val="24"/>
        </w:rPr>
      </w:pPr>
      <w:r>
        <w:rPr>
          <w:b/>
          <w:position w:val="2"/>
        </w:rPr>
        <w:lastRenderedPageBreak/>
        <w:t>ASIGNACIÓN</w:t>
      </w:r>
      <w:r>
        <w:rPr>
          <w:b/>
          <w:spacing w:val="-7"/>
          <w:position w:val="2"/>
        </w:rPr>
        <w:t xml:space="preserve"> </w:t>
      </w:r>
      <w:r>
        <w:rPr>
          <w:b/>
          <w:spacing w:val="-2"/>
          <w:position w:val="2"/>
        </w:rPr>
        <w:t>HORARIA:</w:t>
      </w:r>
    </w:p>
    <w:p w14:paraId="320AC539" w14:textId="77777777" w:rsidR="00577496" w:rsidRDefault="00577496">
      <w:pPr>
        <w:pStyle w:val="Textoindependiente"/>
        <w:spacing w:before="3"/>
        <w:rPr>
          <w:b/>
          <w:sz w:val="18"/>
        </w:rPr>
      </w:pPr>
    </w:p>
    <w:tbl>
      <w:tblPr>
        <w:tblStyle w:val="TableNormal"/>
        <w:tblW w:w="0" w:type="auto"/>
        <w:tblInd w:w="962" w:type="dxa"/>
        <w:tblBorders>
          <w:top w:val="single" w:sz="4" w:space="0" w:color="69A84E"/>
          <w:left w:val="single" w:sz="4" w:space="0" w:color="69A84E"/>
          <w:bottom w:val="single" w:sz="4" w:space="0" w:color="69A84E"/>
          <w:right w:val="single" w:sz="4" w:space="0" w:color="69A84E"/>
          <w:insideH w:val="single" w:sz="4" w:space="0" w:color="69A84E"/>
          <w:insideV w:val="single" w:sz="4" w:space="0" w:color="69A84E"/>
        </w:tblBorders>
        <w:tblLayout w:type="fixed"/>
        <w:tblLook w:val="01E0" w:firstRow="1" w:lastRow="1" w:firstColumn="1" w:lastColumn="1" w:noHBand="0" w:noVBand="0"/>
      </w:tblPr>
      <w:tblGrid>
        <w:gridCol w:w="4906"/>
        <w:gridCol w:w="1085"/>
        <w:gridCol w:w="1135"/>
        <w:gridCol w:w="885"/>
      </w:tblGrid>
      <w:tr w:rsidR="00577496" w14:paraId="1A053131" w14:textId="77777777">
        <w:trPr>
          <w:trHeight w:val="549"/>
        </w:trPr>
        <w:tc>
          <w:tcPr>
            <w:tcW w:w="4906" w:type="dxa"/>
            <w:tcBorders>
              <w:top w:val="nil"/>
              <w:left w:val="nil"/>
            </w:tcBorders>
          </w:tcPr>
          <w:p w14:paraId="623CDED7" w14:textId="77777777" w:rsidR="00577496" w:rsidRDefault="00577496">
            <w:pPr>
              <w:pStyle w:val="TableParagraph"/>
            </w:pPr>
          </w:p>
        </w:tc>
        <w:tc>
          <w:tcPr>
            <w:tcW w:w="1085" w:type="dxa"/>
            <w:shd w:val="clear" w:color="auto" w:fill="93C47C"/>
          </w:tcPr>
          <w:p w14:paraId="543DD4B7" w14:textId="77777777" w:rsidR="00577496" w:rsidRDefault="007D7D90">
            <w:pPr>
              <w:pStyle w:val="TableParagraph"/>
              <w:spacing w:before="152"/>
              <w:ind w:left="5"/>
              <w:jc w:val="center"/>
              <w:rPr>
                <w:b/>
              </w:rPr>
            </w:pPr>
            <w:r>
              <w:rPr>
                <w:b/>
                <w:spacing w:val="-2"/>
              </w:rPr>
              <w:t>Teórica</w:t>
            </w:r>
          </w:p>
        </w:tc>
        <w:tc>
          <w:tcPr>
            <w:tcW w:w="1135" w:type="dxa"/>
            <w:shd w:val="clear" w:color="auto" w:fill="93C47C"/>
          </w:tcPr>
          <w:p w14:paraId="63165EEC" w14:textId="77777777" w:rsidR="00577496" w:rsidRDefault="007D7D90">
            <w:pPr>
              <w:pStyle w:val="TableParagraph"/>
              <w:spacing w:before="152"/>
              <w:ind w:left="3"/>
              <w:jc w:val="center"/>
              <w:rPr>
                <w:b/>
              </w:rPr>
            </w:pPr>
            <w:r>
              <w:rPr>
                <w:b/>
                <w:spacing w:val="-2"/>
              </w:rPr>
              <w:t>Práctica</w:t>
            </w:r>
          </w:p>
        </w:tc>
        <w:tc>
          <w:tcPr>
            <w:tcW w:w="885" w:type="dxa"/>
            <w:shd w:val="clear" w:color="auto" w:fill="93C47C"/>
          </w:tcPr>
          <w:p w14:paraId="6C4479E5" w14:textId="77777777" w:rsidR="00577496" w:rsidRDefault="007D7D90">
            <w:pPr>
              <w:pStyle w:val="TableParagraph"/>
              <w:spacing w:before="152"/>
              <w:ind w:left="5"/>
              <w:jc w:val="center"/>
              <w:rPr>
                <w:b/>
              </w:rPr>
            </w:pPr>
            <w:r>
              <w:rPr>
                <w:b/>
                <w:spacing w:val="-2"/>
              </w:rPr>
              <w:t>Total</w:t>
            </w:r>
          </w:p>
        </w:tc>
      </w:tr>
      <w:tr w:rsidR="00577496" w14:paraId="042C393D" w14:textId="77777777">
        <w:trPr>
          <w:trHeight w:val="765"/>
        </w:trPr>
        <w:tc>
          <w:tcPr>
            <w:tcW w:w="4906" w:type="dxa"/>
            <w:shd w:val="clear" w:color="auto" w:fill="93C47C"/>
          </w:tcPr>
          <w:p w14:paraId="543CE6F6" w14:textId="77777777" w:rsidR="00577496" w:rsidRDefault="007D7D90">
            <w:pPr>
              <w:pStyle w:val="TableParagraph"/>
              <w:spacing w:before="149" w:line="232" w:lineRule="auto"/>
              <w:ind w:left="110" w:hanging="3"/>
              <w:rPr>
                <w:sz w:val="20"/>
              </w:rPr>
            </w:pPr>
            <w:r>
              <w:rPr>
                <w:b/>
              </w:rPr>
              <w:t>Carga</w:t>
            </w:r>
            <w:r>
              <w:rPr>
                <w:b/>
                <w:spacing w:val="-7"/>
              </w:rPr>
              <w:t xml:space="preserve"> </w:t>
            </w:r>
            <w:r>
              <w:rPr>
                <w:b/>
              </w:rPr>
              <w:t>horaria</w:t>
            </w:r>
            <w:r>
              <w:rPr>
                <w:b/>
                <w:spacing w:val="-7"/>
              </w:rPr>
              <w:t xml:space="preserve"> </w:t>
            </w:r>
            <w:r>
              <w:rPr>
                <w:b/>
              </w:rPr>
              <w:t>de</w:t>
            </w:r>
            <w:r>
              <w:rPr>
                <w:b/>
                <w:spacing w:val="-7"/>
              </w:rPr>
              <w:t xml:space="preserve"> </w:t>
            </w:r>
            <w:r>
              <w:rPr>
                <w:b/>
              </w:rPr>
              <w:t>trabajo</w:t>
            </w:r>
            <w:r>
              <w:rPr>
                <w:b/>
                <w:spacing w:val="-10"/>
              </w:rPr>
              <w:t xml:space="preserve"> </w:t>
            </w:r>
            <w:r>
              <w:rPr>
                <w:b/>
              </w:rPr>
              <w:t>sincrónico</w:t>
            </w:r>
            <w:r>
              <w:rPr>
                <w:b/>
                <w:spacing w:val="-7"/>
              </w:rPr>
              <w:t xml:space="preserve"> </w:t>
            </w:r>
            <w:r>
              <w:rPr>
                <w:position w:val="2"/>
                <w:sz w:val="20"/>
              </w:rPr>
              <w:t xml:space="preserve">(precisar: </w:t>
            </w:r>
            <w:r>
              <w:rPr>
                <w:sz w:val="20"/>
              </w:rPr>
              <w:t>presencial - mediante videoconferencia)</w:t>
            </w:r>
          </w:p>
        </w:tc>
        <w:tc>
          <w:tcPr>
            <w:tcW w:w="1085" w:type="dxa"/>
          </w:tcPr>
          <w:p w14:paraId="3F75541E" w14:textId="77777777" w:rsidR="00577496" w:rsidRDefault="007D7D90">
            <w:pPr>
              <w:pStyle w:val="TableParagraph"/>
              <w:spacing w:before="128"/>
              <w:ind w:left="304"/>
            </w:pPr>
            <w:r>
              <w:t xml:space="preserve">26 </w:t>
            </w:r>
            <w:r>
              <w:rPr>
                <w:spacing w:val="-5"/>
              </w:rPr>
              <w:t>hs</w:t>
            </w:r>
          </w:p>
          <w:p w14:paraId="1328DA31" w14:textId="77777777" w:rsidR="00577496" w:rsidRDefault="007D7D90">
            <w:pPr>
              <w:pStyle w:val="TableParagraph"/>
              <w:spacing w:before="1"/>
              <w:ind w:left="311"/>
            </w:pPr>
            <w:r>
              <w:t xml:space="preserve">50 </w:t>
            </w:r>
            <w:r>
              <w:rPr>
                <w:spacing w:val="-10"/>
              </w:rPr>
              <w:t>%</w:t>
            </w:r>
          </w:p>
        </w:tc>
        <w:tc>
          <w:tcPr>
            <w:tcW w:w="1135" w:type="dxa"/>
          </w:tcPr>
          <w:p w14:paraId="214754BB" w14:textId="77777777" w:rsidR="00577496" w:rsidRDefault="007D7D90">
            <w:pPr>
              <w:pStyle w:val="TableParagraph"/>
              <w:spacing w:before="128"/>
              <w:ind w:left="327"/>
            </w:pPr>
            <w:r>
              <w:t xml:space="preserve">26 </w:t>
            </w:r>
            <w:r>
              <w:rPr>
                <w:spacing w:val="-5"/>
              </w:rPr>
              <w:t>hs</w:t>
            </w:r>
          </w:p>
          <w:p w14:paraId="488A55FC" w14:textId="77777777" w:rsidR="00577496" w:rsidRDefault="007D7D90">
            <w:pPr>
              <w:pStyle w:val="TableParagraph"/>
              <w:spacing w:before="1"/>
              <w:ind w:left="335"/>
            </w:pPr>
            <w:r>
              <w:t xml:space="preserve">50 </w:t>
            </w:r>
            <w:r>
              <w:rPr>
                <w:spacing w:val="-10"/>
              </w:rPr>
              <w:t>%</w:t>
            </w:r>
          </w:p>
        </w:tc>
        <w:tc>
          <w:tcPr>
            <w:tcW w:w="885" w:type="dxa"/>
          </w:tcPr>
          <w:p w14:paraId="7E118C65" w14:textId="77777777" w:rsidR="00577496" w:rsidRDefault="007D7D90">
            <w:pPr>
              <w:pStyle w:val="TableParagraph"/>
              <w:spacing w:before="128"/>
              <w:ind w:left="205"/>
            </w:pPr>
            <w:r>
              <w:t xml:space="preserve">52 </w:t>
            </w:r>
            <w:r>
              <w:rPr>
                <w:spacing w:val="-5"/>
              </w:rPr>
              <w:t>hs</w:t>
            </w:r>
          </w:p>
          <w:p w14:paraId="0243F575" w14:textId="77777777" w:rsidR="00577496" w:rsidRDefault="007D7D90">
            <w:pPr>
              <w:pStyle w:val="TableParagraph"/>
              <w:spacing w:before="1"/>
              <w:ind w:left="155"/>
            </w:pPr>
            <w:r>
              <w:t xml:space="preserve">100 </w:t>
            </w:r>
            <w:r>
              <w:rPr>
                <w:spacing w:val="-10"/>
              </w:rPr>
              <w:t>%</w:t>
            </w:r>
          </w:p>
        </w:tc>
      </w:tr>
      <w:tr w:rsidR="00577496" w14:paraId="046C0AD7" w14:textId="77777777">
        <w:trPr>
          <w:trHeight w:val="767"/>
        </w:trPr>
        <w:tc>
          <w:tcPr>
            <w:tcW w:w="4906" w:type="dxa"/>
            <w:shd w:val="clear" w:color="auto" w:fill="93C47C"/>
          </w:tcPr>
          <w:p w14:paraId="2F9C8153" w14:textId="77777777" w:rsidR="00577496" w:rsidRDefault="007D7D90">
            <w:pPr>
              <w:pStyle w:val="TableParagraph"/>
              <w:spacing w:before="145" w:line="252" w:lineRule="exact"/>
              <w:ind w:left="107"/>
              <w:rPr>
                <w:b/>
              </w:rPr>
            </w:pPr>
            <w:r>
              <w:rPr>
                <w:b/>
              </w:rPr>
              <w:t>Carga</w:t>
            </w:r>
            <w:r>
              <w:rPr>
                <w:b/>
                <w:spacing w:val="-4"/>
              </w:rPr>
              <w:t xml:space="preserve"> </w:t>
            </w:r>
            <w:r>
              <w:rPr>
                <w:b/>
              </w:rPr>
              <w:t>horaria</w:t>
            </w:r>
            <w:r>
              <w:rPr>
                <w:b/>
                <w:spacing w:val="-3"/>
              </w:rPr>
              <w:t xml:space="preserve"> </w:t>
            </w:r>
            <w:r>
              <w:rPr>
                <w:b/>
              </w:rPr>
              <w:t>de</w:t>
            </w:r>
            <w:r>
              <w:rPr>
                <w:b/>
                <w:spacing w:val="-3"/>
              </w:rPr>
              <w:t xml:space="preserve"> </w:t>
            </w:r>
            <w:r>
              <w:rPr>
                <w:b/>
              </w:rPr>
              <w:t>trabajo</w:t>
            </w:r>
            <w:r>
              <w:rPr>
                <w:b/>
                <w:spacing w:val="-5"/>
              </w:rPr>
              <w:t xml:space="preserve"> </w:t>
            </w:r>
            <w:r>
              <w:rPr>
                <w:b/>
                <w:spacing w:val="-2"/>
              </w:rPr>
              <w:t>asincrónico</w:t>
            </w:r>
          </w:p>
          <w:p w14:paraId="221A2569" w14:textId="77777777" w:rsidR="00577496" w:rsidRDefault="007D7D90">
            <w:pPr>
              <w:pStyle w:val="TableParagraph"/>
              <w:spacing w:line="229" w:lineRule="exact"/>
              <w:ind w:left="107"/>
              <w:rPr>
                <w:sz w:val="20"/>
              </w:rPr>
            </w:pPr>
            <w:r>
              <w:rPr>
                <w:sz w:val="20"/>
              </w:rPr>
              <w:t>(trabajo</w:t>
            </w:r>
            <w:r>
              <w:rPr>
                <w:spacing w:val="-5"/>
                <w:sz w:val="20"/>
              </w:rPr>
              <w:t xml:space="preserve"> </w:t>
            </w:r>
            <w:r>
              <w:rPr>
                <w:sz w:val="20"/>
              </w:rPr>
              <w:t>asincrónico</w:t>
            </w:r>
            <w:r>
              <w:rPr>
                <w:spacing w:val="-4"/>
                <w:sz w:val="20"/>
              </w:rPr>
              <w:t xml:space="preserve"> </w:t>
            </w:r>
            <w:r>
              <w:rPr>
                <w:sz w:val="20"/>
              </w:rPr>
              <w:t>en</w:t>
            </w:r>
            <w:r>
              <w:rPr>
                <w:spacing w:val="-5"/>
                <w:sz w:val="20"/>
              </w:rPr>
              <w:t xml:space="preserve"> </w:t>
            </w:r>
            <w:r>
              <w:rPr>
                <w:sz w:val="20"/>
              </w:rPr>
              <w:t>plataformas</w:t>
            </w:r>
            <w:r>
              <w:rPr>
                <w:spacing w:val="-5"/>
                <w:sz w:val="20"/>
              </w:rPr>
              <w:t xml:space="preserve"> </w:t>
            </w:r>
            <w:r>
              <w:rPr>
                <w:b/>
                <w:sz w:val="20"/>
              </w:rPr>
              <w:t>-</w:t>
            </w:r>
            <w:r>
              <w:rPr>
                <w:b/>
                <w:spacing w:val="-4"/>
                <w:sz w:val="20"/>
              </w:rPr>
              <w:t xml:space="preserve"> </w:t>
            </w:r>
            <w:r>
              <w:rPr>
                <w:sz w:val="20"/>
              </w:rPr>
              <w:t>en</w:t>
            </w:r>
            <w:r>
              <w:rPr>
                <w:spacing w:val="-4"/>
                <w:sz w:val="20"/>
              </w:rPr>
              <w:t xml:space="preserve"> </w:t>
            </w:r>
            <w:r>
              <w:rPr>
                <w:sz w:val="20"/>
              </w:rPr>
              <w:t>horas</w:t>
            </w:r>
            <w:r>
              <w:rPr>
                <w:spacing w:val="-3"/>
                <w:sz w:val="20"/>
              </w:rPr>
              <w:t xml:space="preserve"> </w:t>
            </w:r>
            <w:r>
              <w:rPr>
                <w:sz w:val="20"/>
              </w:rPr>
              <w:t>y</w:t>
            </w:r>
            <w:r>
              <w:rPr>
                <w:spacing w:val="-9"/>
                <w:sz w:val="20"/>
              </w:rPr>
              <w:t xml:space="preserve"> </w:t>
            </w:r>
            <w:r>
              <w:rPr>
                <w:sz w:val="20"/>
              </w:rPr>
              <w:t>en</w:t>
            </w:r>
            <w:r>
              <w:rPr>
                <w:spacing w:val="-4"/>
                <w:sz w:val="20"/>
              </w:rPr>
              <w:t xml:space="preserve"> </w:t>
            </w:r>
            <w:r>
              <w:rPr>
                <w:spacing w:val="-5"/>
                <w:sz w:val="20"/>
              </w:rPr>
              <w:t>%)</w:t>
            </w:r>
          </w:p>
        </w:tc>
        <w:tc>
          <w:tcPr>
            <w:tcW w:w="1085" w:type="dxa"/>
          </w:tcPr>
          <w:p w14:paraId="6019F6AF" w14:textId="77777777" w:rsidR="00577496" w:rsidRDefault="00577496">
            <w:pPr>
              <w:pStyle w:val="TableParagraph"/>
              <w:spacing w:before="2"/>
              <w:rPr>
                <w:b/>
              </w:rPr>
            </w:pPr>
          </w:p>
          <w:p w14:paraId="5F198F58" w14:textId="77777777" w:rsidR="00577496" w:rsidRDefault="007D7D90">
            <w:pPr>
              <w:pStyle w:val="TableParagraph"/>
              <w:ind w:left="5"/>
              <w:jc w:val="center"/>
            </w:pPr>
            <w:r>
              <w:rPr>
                <w:spacing w:val="-10"/>
              </w:rPr>
              <w:t>-</w:t>
            </w:r>
          </w:p>
        </w:tc>
        <w:tc>
          <w:tcPr>
            <w:tcW w:w="1135" w:type="dxa"/>
          </w:tcPr>
          <w:p w14:paraId="729D1D8C" w14:textId="77777777" w:rsidR="00577496" w:rsidRDefault="00577496">
            <w:pPr>
              <w:pStyle w:val="TableParagraph"/>
              <w:spacing w:before="2"/>
              <w:rPr>
                <w:b/>
              </w:rPr>
            </w:pPr>
          </w:p>
          <w:p w14:paraId="10838A5C" w14:textId="77777777" w:rsidR="00577496" w:rsidRDefault="007D7D90">
            <w:pPr>
              <w:pStyle w:val="TableParagraph"/>
              <w:ind w:left="3" w:right="1"/>
              <w:jc w:val="center"/>
            </w:pPr>
            <w:r>
              <w:rPr>
                <w:spacing w:val="-10"/>
              </w:rPr>
              <w:t>-</w:t>
            </w:r>
          </w:p>
        </w:tc>
        <w:tc>
          <w:tcPr>
            <w:tcW w:w="885" w:type="dxa"/>
          </w:tcPr>
          <w:p w14:paraId="215FA0B3" w14:textId="77777777" w:rsidR="00577496" w:rsidRDefault="00577496">
            <w:pPr>
              <w:pStyle w:val="TableParagraph"/>
              <w:spacing w:before="2"/>
              <w:rPr>
                <w:b/>
              </w:rPr>
            </w:pPr>
          </w:p>
          <w:p w14:paraId="6CA4AC1F" w14:textId="77777777" w:rsidR="00577496" w:rsidRDefault="007D7D90">
            <w:pPr>
              <w:pStyle w:val="TableParagraph"/>
              <w:ind w:left="5" w:right="2"/>
              <w:jc w:val="center"/>
            </w:pPr>
            <w:r>
              <w:rPr>
                <w:spacing w:val="-10"/>
              </w:rPr>
              <w:t>-</w:t>
            </w:r>
          </w:p>
        </w:tc>
      </w:tr>
      <w:tr w:rsidR="00577496" w14:paraId="0AEF6855" w14:textId="77777777">
        <w:trPr>
          <w:trHeight w:val="767"/>
        </w:trPr>
        <w:tc>
          <w:tcPr>
            <w:tcW w:w="4906" w:type="dxa"/>
            <w:shd w:val="clear" w:color="auto" w:fill="93C47C"/>
          </w:tcPr>
          <w:p w14:paraId="3FE88B09" w14:textId="77777777" w:rsidR="00577496" w:rsidRDefault="00577496">
            <w:pPr>
              <w:pStyle w:val="TableParagraph"/>
              <w:spacing w:before="7"/>
              <w:rPr>
                <w:b/>
              </w:rPr>
            </w:pPr>
          </w:p>
          <w:p w14:paraId="572AA332" w14:textId="77777777" w:rsidR="00577496" w:rsidRDefault="007D7D90">
            <w:pPr>
              <w:pStyle w:val="TableParagraph"/>
              <w:ind w:left="107"/>
              <w:rPr>
                <w:b/>
              </w:rPr>
            </w:pPr>
            <w:r>
              <w:rPr>
                <w:b/>
              </w:rPr>
              <w:t>Carga</w:t>
            </w:r>
            <w:r>
              <w:rPr>
                <w:b/>
                <w:spacing w:val="-3"/>
              </w:rPr>
              <w:t xml:space="preserve"> </w:t>
            </w:r>
            <w:r>
              <w:rPr>
                <w:b/>
              </w:rPr>
              <w:t>horaria</w:t>
            </w:r>
            <w:r>
              <w:rPr>
                <w:b/>
                <w:spacing w:val="-4"/>
              </w:rPr>
              <w:t xml:space="preserve"> </w:t>
            </w:r>
            <w:r>
              <w:rPr>
                <w:b/>
                <w:spacing w:val="-2"/>
              </w:rPr>
              <w:t>general</w:t>
            </w:r>
          </w:p>
        </w:tc>
        <w:tc>
          <w:tcPr>
            <w:tcW w:w="1085" w:type="dxa"/>
          </w:tcPr>
          <w:p w14:paraId="19C3A795" w14:textId="77777777" w:rsidR="00577496" w:rsidRDefault="007D7D90">
            <w:pPr>
              <w:pStyle w:val="TableParagraph"/>
              <w:spacing w:before="128"/>
              <w:ind w:left="304"/>
            </w:pPr>
            <w:r>
              <w:t xml:space="preserve">26 </w:t>
            </w:r>
            <w:r>
              <w:rPr>
                <w:spacing w:val="-5"/>
              </w:rPr>
              <w:t>hs</w:t>
            </w:r>
          </w:p>
          <w:p w14:paraId="0200C09F" w14:textId="77777777" w:rsidR="00577496" w:rsidRDefault="007D7D90">
            <w:pPr>
              <w:pStyle w:val="TableParagraph"/>
              <w:spacing w:before="1"/>
              <w:ind w:left="311"/>
            </w:pPr>
            <w:r>
              <w:t xml:space="preserve">50 </w:t>
            </w:r>
            <w:r>
              <w:rPr>
                <w:spacing w:val="-10"/>
              </w:rPr>
              <w:t>%</w:t>
            </w:r>
          </w:p>
        </w:tc>
        <w:tc>
          <w:tcPr>
            <w:tcW w:w="1135" w:type="dxa"/>
          </w:tcPr>
          <w:p w14:paraId="71EA3DCB" w14:textId="77777777" w:rsidR="00577496" w:rsidRDefault="007D7D90">
            <w:pPr>
              <w:pStyle w:val="TableParagraph"/>
              <w:spacing w:before="128"/>
              <w:ind w:left="327"/>
            </w:pPr>
            <w:r>
              <w:t xml:space="preserve">26 </w:t>
            </w:r>
            <w:r>
              <w:rPr>
                <w:spacing w:val="-5"/>
              </w:rPr>
              <w:t>hs</w:t>
            </w:r>
          </w:p>
          <w:p w14:paraId="42519121" w14:textId="77777777" w:rsidR="00577496" w:rsidRDefault="007D7D90">
            <w:pPr>
              <w:pStyle w:val="TableParagraph"/>
              <w:spacing w:before="1"/>
              <w:ind w:left="335"/>
            </w:pPr>
            <w:r>
              <w:t xml:space="preserve">50 </w:t>
            </w:r>
            <w:r>
              <w:rPr>
                <w:spacing w:val="-10"/>
              </w:rPr>
              <w:t>%</w:t>
            </w:r>
          </w:p>
        </w:tc>
        <w:tc>
          <w:tcPr>
            <w:tcW w:w="885" w:type="dxa"/>
          </w:tcPr>
          <w:p w14:paraId="4E397D9F" w14:textId="77777777" w:rsidR="00577496" w:rsidRDefault="007D7D90">
            <w:pPr>
              <w:pStyle w:val="TableParagraph"/>
              <w:spacing w:before="128"/>
              <w:ind w:left="205"/>
            </w:pPr>
            <w:r>
              <w:t xml:space="preserve">52 </w:t>
            </w:r>
            <w:r>
              <w:rPr>
                <w:spacing w:val="-5"/>
              </w:rPr>
              <w:t>hs</w:t>
            </w:r>
          </w:p>
          <w:p w14:paraId="0E95266A" w14:textId="77777777" w:rsidR="00577496" w:rsidRDefault="007D7D90">
            <w:pPr>
              <w:pStyle w:val="TableParagraph"/>
              <w:spacing w:before="1"/>
              <w:ind w:left="155"/>
            </w:pPr>
            <w:r>
              <w:t xml:space="preserve">100 </w:t>
            </w:r>
            <w:r>
              <w:rPr>
                <w:spacing w:val="-10"/>
              </w:rPr>
              <w:t>%</w:t>
            </w:r>
          </w:p>
        </w:tc>
      </w:tr>
    </w:tbl>
    <w:p w14:paraId="0AF53B49" w14:textId="77777777" w:rsidR="00577496" w:rsidRDefault="00577496">
      <w:pPr>
        <w:pStyle w:val="Textoindependiente"/>
        <w:spacing w:before="10"/>
        <w:rPr>
          <w:b/>
          <w:sz w:val="22"/>
        </w:rPr>
      </w:pPr>
    </w:p>
    <w:p w14:paraId="4F0DD636" w14:textId="77777777" w:rsidR="00CC7BC6" w:rsidRDefault="00CC7BC6">
      <w:pPr>
        <w:pStyle w:val="Textoindependiente"/>
        <w:spacing w:before="10"/>
        <w:rPr>
          <w:b/>
          <w:sz w:val="22"/>
        </w:rPr>
      </w:pPr>
    </w:p>
    <w:p w14:paraId="03C4C5DD" w14:textId="77777777" w:rsidR="00CC7BC6" w:rsidRDefault="00CC7BC6">
      <w:pPr>
        <w:pStyle w:val="Textoindependiente"/>
        <w:spacing w:before="10"/>
        <w:rPr>
          <w:b/>
          <w:sz w:val="22"/>
        </w:rPr>
      </w:pPr>
    </w:p>
    <w:p w14:paraId="7CF01ED5" w14:textId="77777777" w:rsidR="00577496" w:rsidRPr="00CC7BC6" w:rsidRDefault="007D7D90">
      <w:pPr>
        <w:pStyle w:val="Prrafodelista"/>
        <w:numPr>
          <w:ilvl w:val="0"/>
          <w:numId w:val="1"/>
        </w:numPr>
        <w:tabs>
          <w:tab w:val="left" w:pos="860"/>
        </w:tabs>
        <w:ind w:hanging="722"/>
        <w:rPr>
          <w:b/>
          <w:sz w:val="24"/>
        </w:rPr>
      </w:pPr>
      <w:r w:rsidRPr="00CC7BC6">
        <w:rPr>
          <w:b/>
          <w:position w:val="2"/>
        </w:rPr>
        <w:t>UNIDADES</w:t>
      </w:r>
      <w:r w:rsidRPr="00CC7BC6">
        <w:rPr>
          <w:b/>
          <w:spacing w:val="-8"/>
          <w:position w:val="2"/>
        </w:rPr>
        <w:t xml:space="preserve"> </w:t>
      </w:r>
      <w:r w:rsidRPr="00CC7BC6">
        <w:rPr>
          <w:b/>
          <w:position w:val="2"/>
        </w:rPr>
        <w:t>TEMÁTICAS,</w:t>
      </w:r>
      <w:r w:rsidRPr="00CC7BC6">
        <w:rPr>
          <w:b/>
          <w:spacing w:val="-4"/>
          <w:position w:val="2"/>
        </w:rPr>
        <w:t xml:space="preserve"> </w:t>
      </w:r>
      <w:r w:rsidRPr="00CC7BC6">
        <w:rPr>
          <w:b/>
          <w:position w:val="2"/>
        </w:rPr>
        <w:t>CONTENIDOS,</w:t>
      </w:r>
      <w:r w:rsidRPr="00CC7BC6">
        <w:rPr>
          <w:b/>
          <w:spacing w:val="-8"/>
          <w:position w:val="2"/>
        </w:rPr>
        <w:t xml:space="preserve"> </w:t>
      </w:r>
      <w:r w:rsidRPr="00CC7BC6">
        <w:rPr>
          <w:b/>
          <w:position w:val="2"/>
        </w:rPr>
        <w:t>BIBLIOGRAFÍA</w:t>
      </w:r>
      <w:r w:rsidRPr="00CC7BC6">
        <w:rPr>
          <w:b/>
          <w:spacing w:val="-8"/>
          <w:position w:val="2"/>
        </w:rPr>
        <w:t xml:space="preserve"> </w:t>
      </w:r>
      <w:r w:rsidRPr="00CC7BC6">
        <w:rPr>
          <w:b/>
          <w:position w:val="2"/>
        </w:rPr>
        <w:t>POR</w:t>
      </w:r>
      <w:r w:rsidRPr="00CC7BC6">
        <w:rPr>
          <w:b/>
          <w:spacing w:val="-5"/>
          <w:position w:val="2"/>
        </w:rPr>
        <w:t xml:space="preserve"> </w:t>
      </w:r>
      <w:r w:rsidRPr="00CC7BC6">
        <w:rPr>
          <w:b/>
          <w:position w:val="2"/>
        </w:rPr>
        <w:t>UNIDAD</w:t>
      </w:r>
      <w:r w:rsidRPr="00CC7BC6">
        <w:rPr>
          <w:b/>
          <w:spacing w:val="-5"/>
          <w:position w:val="2"/>
        </w:rPr>
        <w:t xml:space="preserve"> </w:t>
      </w:r>
      <w:r w:rsidRPr="00CC7BC6">
        <w:rPr>
          <w:b/>
          <w:spacing w:val="-2"/>
          <w:position w:val="2"/>
        </w:rPr>
        <w:t>TEMÁTICA:</w:t>
      </w:r>
    </w:p>
    <w:p w14:paraId="22DBBDE1" w14:textId="77777777" w:rsidR="00577496" w:rsidRPr="00CC7BC6" w:rsidRDefault="00577496">
      <w:pPr>
        <w:pStyle w:val="Textoindependiente"/>
        <w:spacing w:before="6"/>
        <w:rPr>
          <w:b/>
          <w:sz w:val="22"/>
        </w:rPr>
      </w:pPr>
    </w:p>
    <w:p w14:paraId="6D779471" w14:textId="3994C350" w:rsidR="00D75C0A" w:rsidRPr="00CC7BC6" w:rsidRDefault="005336D3" w:rsidP="002374A5">
      <w:pPr>
        <w:pStyle w:val="Ttulo1"/>
        <w:rPr>
          <w:b w:val="0"/>
          <w:bCs w:val="0"/>
        </w:rPr>
      </w:pPr>
      <w:r w:rsidRPr="00CC7BC6">
        <w:rPr>
          <w:lang w:val="es-AR"/>
        </w:rPr>
        <w:t xml:space="preserve">Unidad I – </w:t>
      </w:r>
      <w:r w:rsidR="00D75C0A" w:rsidRPr="00CC7BC6">
        <w:t>Organizaciones, cultura y transformación en la sociedad contemporánea</w:t>
      </w:r>
    </w:p>
    <w:p w14:paraId="1C924278" w14:textId="11D2F798" w:rsidR="00C347B7" w:rsidRPr="00CC7BC6" w:rsidRDefault="00D75C0A" w:rsidP="00D25DD2">
      <w:pPr>
        <w:pStyle w:val="Textoindependiente"/>
        <w:ind w:left="140" w:right="133" w:hanging="3"/>
        <w:jc w:val="both"/>
      </w:pPr>
      <w:r w:rsidRPr="00CC7BC6">
        <w:t>Las organizaciones como sistemas sociales. Evolución de las organizaciones contemporáneas. Cultura organizacional y construcción de sentido. Entornos complejos, incertidumbre y transformación. Redes sociales, cooperación y coordinación humana. Identidad organizacional y adaptación estratégica.</w:t>
      </w:r>
    </w:p>
    <w:p w14:paraId="28D19332" w14:textId="77777777" w:rsidR="002374A5" w:rsidRPr="00CC7BC6" w:rsidRDefault="002374A5" w:rsidP="00D25DD2">
      <w:pPr>
        <w:pStyle w:val="Textoindependiente"/>
        <w:ind w:left="140" w:right="133" w:hanging="3"/>
        <w:jc w:val="both"/>
        <w:rPr>
          <w:lang w:val="es-AR"/>
        </w:rPr>
      </w:pPr>
    </w:p>
    <w:p w14:paraId="2D001A5F" w14:textId="7FD4AA32" w:rsidR="00577496" w:rsidRPr="00CC7BC6" w:rsidRDefault="007D7D90">
      <w:pPr>
        <w:pStyle w:val="Ttulo1"/>
        <w:spacing w:before="78"/>
        <w:jc w:val="left"/>
        <w:rPr>
          <w:sz w:val="22"/>
          <w:szCs w:val="22"/>
        </w:rPr>
      </w:pPr>
      <w:r w:rsidRPr="00CC7BC6">
        <w:rPr>
          <w:sz w:val="22"/>
          <w:szCs w:val="22"/>
        </w:rPr>
        <w:t>Bibliografía</w:t>
      </w:r>
      <w:r w:rsidRPr="00CC7BC6">
        <w:rPr>
          <w:spacing w:val="-15"/>
          <w:sz w:val="22"/>
          <w:szCs w:val="22"/>
        </w:rPr>
        <w:t xml:space="preserve"> </w:t>
      </w:r>
      <w:r w:rsidRPr="00CC7BC6">
        <w:rPr>
          <w:spacing w:val="-2"/>
          <w:sz w:val="22"/>
          <w:szCs w:val="22"/>
        </w:rPr>
        <w:t>obligatoria</w:t>
      </w:r>
    </w:p>
    <w:p w14:paraId="30D3556C" w14:textId="77777777" w:rsidR="00096A95" w:rsidRPr="00DC0F8F" w:rsidRDefault="00096A95" w:rsidP="00096A95">
      <w:pPr>
        <w:pStyle w:val="Textoindependiente"/>
        <w:numPr>
          <w:ilvl w:val="0"/>
          <w:numId w:val="4"/>
        </w:numPr>
        <w:ind w:right="135"/>
        <w:rPr>
          <w:sz w:val="22"/>
          <w:szCs w:val="22"/>
        </w:rPr>
      </w:pPr>
      <w:r w:rsidRPr="00324D2F">
        <w:rPr>
          <w:sz w:val="22"/>
          <w:szCs w:val="22"/>
        </w:rPr>
        <w:t>Costa, J. (2009). Imagen corporativa en el siglo XXI (caps. 2, “La empresa y su imagen hoy”, y 5, “La cultura de comunicación”). La Crujía.</w:t>
      </w:r>
    </w:p>
    <w:p w14:paraId="0D1097FA" w14:textId="7E655C01" w:rsidR="00DF7A45" w:rsidRPr="00CC7BC6" w:rsidRDefault="00DF7A45">
      <w:pPr>
        <w:pStyle w:val="Textoindependiente"/>
        <w:numPr>
          <w:ilvl w:val="0"/>
          <w:numId w:val="4"/>
        </w:numPr>
        <w:ind w:right="135"/>
        <w:rPr>
          <w:sz w:val="22"/>
          <w:szCs w:val="22"/>
        </w:rPr>
      </w:pPr>
      <w:r w:rsidRPr="00CC7BC6">
        <w:rPr>
          <w:sz w:val="22"/>
          <w:szCs w:val="22"/>
        </w:rPr>
        <w:t>Harari, Y. N. (2024). Prólogo y Parte I: Redes humanas. En Nexus. Debate.</w:t>
      </w:r>
    </w:p>
    <w:p w14:paraId="4C84B32C" w14:textId="77777777" w:rsidR="00096A95" w:rsidRPr="00CC7BC6" w:rsidRDefault="00096A95" w:rsidP="00096A95">
      <w:pPr>
        <w:pStyle w:val="Textoindependiente"/>
        <w:numPr>
          <w:ilvl w:val="0"/>
          <w:numId w:val="4"/>
        </w:numPr>
        <w:ind w:right="135"/>
        <w:rPr>
          <w:sz w:val="22"/>
          <w:szCs w:val="22"/>
        </w:rPr>
      </w:pPr>
      <w:r w:rsidRPr="00360222">
        <w:rPr>
          <w:sz w:val="22"/>
          <w:szCs w:val="22"/>
        </w:rPr>
        <w:t>Morgan, G. (1990). Imágenes de la organización. RA-MA. MADRID (Capitulo 5. La creación de la realidad social: las organizaciones como culturas)</w:t>
      </w:r>
    </w:p>
    <w:p w14:paraId="194A14F0" w14:textId="3A7747F7" w:rsidR="00DF7A45" w:rsidRPr="00CC7BC6" w:rsidRDefault="00DF7A45">
      <w:pPr>
        <w:pStyle w:val="Textoindependiente"/>
        <w:numPr>
          <w:ilvl w:val="0"/>
          <w:numId w:val="4"/>
        </w:numPr>
        <w:ind w:right="135"/>
        <w:rPr>
          <w:sz w:val="22"/>
          <w:szCs w:val="22"/>
        </w:rPr>
      </w:pPr>
      <w:r w:rsidRPr="00CC7BC6">
        <w:rPr>
          <w:sz w:val="22"/>
          <w:szCs w:val="22"/>
        </w:rPr>
        <w:t>Schein, E. (2010). Cultura organizacional y liderazgo. Granica. Caps. 1 y 2.</w:t>
      </w:r>
    </w:p>
    <w:p w14:paraId="0EF36668" w14:textId="07E22358" w:rsidR="00357187" w:rsidRPr="00CC7BC6" w:rsidRDefault="00357187" w:rsidP="00357187">
      <w:pPr>
        <w:pStyle w:val="Ttulo1"/>
        <w:spacing w:before="78"/>
        <w:jc w:val="left"/>
        <w:rPr>
          <w:spacing w:val="-2"/>
          <w:sz w:val="22"/>
          <w:szCs w:val="22"/>
        </w:rPr>
      </w:pPr>
      <w:r w:rsidRPr="00CC7BC6">
        <w:rPr>
          <w:sz w:val="22"/>
          <w:szCs w:val="22"/>
        </w:rPr>
        <w:t>Bibliografía</w:t>
      </w:r>
      <w:r w:rsidRPr="00CC7BC6">
        <w:rPr>
          <w:spacing w:val="-15"/>
          <w:sz w:val="22"/>
          <w:szCs w:val="22"/>
        </w:rPr>
        <w:t xml:space="preserve"> </w:t>
      </w:r>
      <w:r w:rsidR="00CF329D" w:rsidRPr="00CC7BC6">
        <w:rPr>
          <w:spacing w:val="-2"/>
          <w:sz w:val="22"/>
          <w:szCs w:val="22"/>
        </w:rPr>
        <w:t>ampliatoria</w:t>
      </w:r>
    </w:p>
    <w:p w14:paraId="1D0032CC" w14:textId="77777777" w:rsidR="00EF2216" w:rsidRDefault="00EF2216" w:rsidP="00EF2216">
      <w:pPr>
        <w:pStyle w:val="Textoindependiente"/>
        <w:numPr>
          <w:ilvl w:val="0"/>
          <w:numId w:val="4"/>
        </w:numPr>
        <w:ind w:right="135"/>
        <w:rPr>
          <w:sz w:val="22"/>
          <w:szCs w:val="22"/>
        </w:rPr>
      </w:pPr>
      <w:r w:rsidRPr="00CC7BC6">
        <w:rPr>
          <w:sz w:val="22"/>
          <w:szCs w:val="22"/>
        </w:rPr>
        <w:t>Bauman, Z. (2003). Modernidad líquida. Fondo de Cultura Económica.</w:t>
      </w:r>
    </w:p>
    <w:p w14:paraId="77204826" w14:textId="77777777" w:rsidR="007133FD" w:rsidRDefault="007133FD">
      <w:pPr>
        <w:pStyle w:val="Textoindependiente"/>
        <w:numPr>
          <w:ilvl w:val="0"/>
          <w:numId w:val="4"/>
        </w:numPr>
        <w:ind w:right="135"/>
        <w:rPr>
          <w:sz w:val="22"/>
          <w:szCs w:val="22"/>
        </w:rPr>
      </w:pPr>
      <w:r w:rsidRPr="007133FD">
        <w:rPr>
          <w:sz w:val="22"/>
          <w:szCs w:val="22"/>
        </w:rPr>
        <w:t>Castells, M. (2009). Comunicación y poder ( Cap. 1, "El poder en la sociedad red"). Alianza Editorial</w:t>
      </w:r>
    </w:p>
    <w:p w14:paraId="5F60C3F4" w14:textId="1E4A4707" w:rsidR="00324D2F" w:rsidRDefault="00324D2F">
      <w:pPr>
        <w:pStyle w:val="Textoindependiente"/>
        <w:numPr>
          <w:ilvl w:val="0"/>
          <w:numId w:val="4"/>
        </w:numPr>
        <w:ind w:right="135"/>
        <w:rPr>
          <w:sz w:val="22"/>
          <w:szCs w:val="22"/>
        </w:rPr>
      </w:pPr>
      <w:r w:rsidRPr="00CC7BC6">
        <w:rPr>
          <w:sz w:val="22"/>
          <w:szCs w:val="22"/>
        </w:rPr>
        <w:t>Scolari, C. A. (2019). ¿Cómo analizar una interfaz? (Versión 1.0) [Documento de trabajo]. Universitat</w:t>
      </w:r>
    </w:p>
    <w:p w14:paraId="542C8EF7" w14:textId="77777777" w:rsidR="00324D2F" w:rsidRDefault="00324D2F" w:rsidP="00324D2F">
      <w:pPr>
        <w:pStyle w:val="Textoindependiente"/>
        <w:numPr>
          <w:ilvl w:val="0"/>
          <w:numId w:val="4"/>
        </w:numPr>
        <w:ind w:right="135"/>
        <w:rPr>
          <w:sz w:val="22"/>
          <w:szCs w:val="22"/>
        </w:rPr>
      </w:pPr>
      <w:r w:rsidRPr="00CC7BC6">
        <w:rPr>
          <w:sz w:val="22"/>
          <w:szCs w:val="22"/>
        </w:rPr>
        <w:t>Schvarstein, L. (1998). Psicología social de las organizaciones. Paidós. Caps. 2 y 4.</w:t>
      </w:r>
    </w:p>
    <w:p w14:paraId="3A1FED8B" w14:textId="77777777" w:rsidR="00577496" w:rsidRPr="00CC7BC6" w:rsidRDefault="00577496">
      <w:pPr>
        <w:pStyle w:val="Textoindependiente"/>
        <w:spacing w:before="2"/>
      </w:pPr>
    </w:p>
    <w:p w14:paraId="436ABC3B" w14:textId="77777777" w:rsidR="00D25DD2" w:rsidRPr="00CC7BC6" w:rsidRDefault="00D25DD2">
      <w:pPr>
        <w:pStyle w:val="Textoindependiente"/>
        <w:spacing w:before="2"/>
      </w:pPr>
    </w:p>
    <w:p w14:paraId="229CBAAE" w14:textId="1E6BE7CA" w:rsidR="00E43956" w:rsidRPr="00CC7BC6" w:rsidRDefault="00E43956" w:rsidP="00E43956">
      <w:pPr>
        <w:pStyle w:val="Ttulo1"/>
        <w:spacing w:before="1"/>
      </w:pPr>
      <w:r w:rsidRPr="00CC7BC6">
        <w:t>Unidad</w:t>
      </w:r>
      <w:r w:rsidRPr="00CC7BC6">
        <w:rPr>
          <w:spacing w:val="-7"/>
        </w:rPr>
        <w:t xml:space="preserve"> </w:t>
      </w:r>
      <w:r w:rsidRPr="00CC7BC6">
        <w:t>II</w:t>
      </w:r>
      <w:r w:rsidRPr="00CC7BC6">
        <w:rPr>
          <w:spacing w:val="-7"/>
        </w:rPr>
        <w:t xml:space="preserve"> </w:t>
      </w:r>
      <w:r w:rsidRPr="00CC7BC6">
        <w:t>–</w:t>
      </w:r>
      <w:r w:rsidR="00D25DD2" w:rsidRPr="00CC7BC6">
        <w:t>Gestión del cambio, liderazgo y aprendizaje organizacional</w:t>
      </w:r>
    </w:p>
    <w:p w14:paraId="590B2BD6" w14:textId="59F5AFBC" w:rsidR="00D25DD2" w:rsidRPr="00CC7BC6" w:rsidRDefault="00D25DD2" w:rsidP="00D25DD2">
      <w:pPr>
        <w:pStyle w:val="Textoindependiente"/>
        <w:ind w:left="140" w:right="133" w:hanging="3"/>
        <w:jc w:val="both"/>
      </w:pPr>
      <w:r w:rsidRPr="00CC7BC6">
        <w:t>Conceptualizaciones del cambio organizacional. Modelos de gestión del cambio. Resistencia y adopción del cambio. Liderazgo transformacional. Aprendizaje organizacional. Gestión del conocimiento. Organizaciones inteligentes. Gestión del conocimiento.</w:t>
      </w:r>
    </w:p>
    <w:p w14:paraId="1E5F16BD" w14:textId="77777777" w:rsidR="00577496" w:rsidRPr="00CC7BC6" w:rsidRDefault="00577496">
      <w:pPr>
        <w:pStyle w:val="Textoindependiente"/>
        <w:spacing w:before="2"/>
      </w:pPr>
    </w:p>
    <w:p w14:paraId="40F8179E" w14:textId="77777777" w:rsidR="00577496" w:rsidRPr="00CC7BC6" w:rsidRDefault="007D7D90">
      <w:pPr>
        <w:pStyle w:val="Ttulo1"/>
        <w:jc w:val="left"/>
        <w:rPr>
          <w:sz w:val="22"/>
          <w:szCs w:val="22"/>
        </w:rPr>
      </w:pPr>
      <w:r w:rsidRPr="00CC7BC6">
        <w:rPr>
          <w:sz w:val="22"/>
          <w:szCs w:val="22"/>
        </w:rPr>
        <w:t>Bibliografía</w:t>
      </w:r>
      <w:r w:rsidRPr="00CC7BC6">
        <w:rPr>
          <w:spacing w:val="-15"/>
          <w:sz w:val="22"/>
          <w:szCs w:val="22"/>
        </w:rPr>
        <w:t xml:space="preserve"> </w:t>
      </w:r>
      <w:r w:rsidRPr="00CC7BC6">
        <w:rPr>
          <w:spacing w:val="-2"/>
          <w:sz w:val="22"/>
          <w:szCs w:val="22"/>
        </w:rPr>
        <w:t>obligatoria</w:t>
      </w:r>
    </w:p>
    <w:p w14:paraId="4839C487" w14:textId="77777777" w:rsidR="000D5FB6" w:rsidRPr="00CC7BC6" w:rsidRDefault="000D5FB6">
      <w:pPr>
        <w:pStyle w:val="Textoindependiente"/>
        <w:numPr>
          <w:ilvl w:val="0"/>
          <w:numId w:val="3"/>
        </w:numPr>
        <w:ind w:right="135"/>
        <w:rPr>
          <w:sz w:val="22"/>
          <w:szCs w:val="22"/>
          <w:lang w:val="de-DE"/>
        </w:rPr>
      </w:pPr>
      <w:r w:rsidRPr="00CC7BC6">
        <w:rPr>
          <w:sz w:val="22"/>
          <w:szCs w:val="22"/>
          <w:lang w:val="de-DE"/>
        </w:rPr>
        <w:t>Kotter, J. (2012). Leading Change. Harvard Business Review Press.</w:t>
      </w:r>
    </w:p>
    <w:p w14:paraId="6B354FFF" w14:textId="77777777" w:rsidR="000D5FB6" w:rsidRPr="00CC7BC6" w:rsidRDefault="000D5FB6">
      <w:pPr>
        <w:pStyle w:val="Textoindependiente"/>
        <w:numPr>
          <w:ilvl w:val="0"/>
          <w:numId w:val="3"/>
        </w:numPr>
        <w:ind w:right="135"/>
        <w:rPr>
          <w:sz w:val="22"/>
          <w:szCs w:val="22"/>
        </w:rPr>
      </w:pPr>
      <w:r w:rsidRPr="00CC7BC6">
        <w:rPr>
          <w:sz w:val="22"/>
          <w:szCs w:val="22"/>
        </w:rPr>
        <w:t>Senge, P. (2005). La quinta disciplina. Granica. Caps. 1 y 11.</w:t>
      </w:r>
    </w:p>
    <w:p w14:paraId="774AEB7C" w14:textId="77777777" w:rsidR="000D5FB6" w:rsidRPr="00CC7BC6" w:rsidRDefault="000D5FB6">
      <w:pPr>
        <w:pStyle w:val="Textoindependiente"/>
        <w:numPr>
          <w:ilvl w:val="0"/>
          <w:numId w:val="3"/>
        </w:numPr>
        <w:ind w:right="135"/>
        <w:rPr>
          <w:sz w:val="22"/>
          <w:szCs w:val="22"/>
        </w:rPr>
      </w:pPr>
      <w:r w:rsidRPr="00CC7BC6">
        <w:rPr>
          <w:sz w:val="22"/>
          <w:szCs w:val="22"/>
        </w:rPr>
        <w:t>Argyris, C. y Schön, D. (1996). Organizational Learning II. Addison-Wesley.</w:t>
      </w:r>
    </w:p>
    <w:p w14:paraId="5CB288DF" w14:textId="266A3D70" w:rsidR="000D5FB6" w:rsidRPr="00CC7BC6" w:rsidRDefault="000D5FB6">
      <w:pPr>
        <w:pStyle w:val="Textoindependiente"/>
        <w:numPr>
          <w:ilvl w:val="0"/>
          <w:numId w:val="3"/>
        </w:numPr>
        <w:ind w:right="135"/>
        <w:rPr>
          <w:sz w:val="22"/>
          <w:szCs w:val="22"/>
        </w:rPr>
      </w:pPr>
      <w:r w:rsidRPr="00CC7BC6">
        <w:rPr>
          <w:sz w:val="22"/>
          <w:szCs w:val="22"/>
          <w:lang w:val="de-DE"/>
        </w:rPr>
        <w:t xml:space="preserve">Drucker, P. (1999). Management Challenges for the 21st Century. </w:t>
      </w:r>
      <w:r w:rsidRPr="00CC7BC6">
        <w:rPr>
          <w:sz w:val="22"/>
          <w:szCs w:val="22"/>
        </w:rPr>
        <w:t>HarperBusiness.</w:t>
      </w:r>
    </w:p>
    <w:p w14:paraId="1B7A4C65" w14:textId="6F47C7A5" w:rsidR="00357187" w:rsidRPr="00CC7BC6" w:rsidRDefault="00357187" w:rsidP="00357187">
      <w:pPr>
        <w:pStyle w:val="Ttulo1"/>
        <w:spacing w:before="78"/>
        <w:jc w:val="left"/>
        <w:rPr>
          <w:spacing w:val="-2"/>
          <w:sz w:val="22"/>
          <w:szCs w:val="22"/>
        </w:rPr>
      </w:pPr>
      <w:r w:rsidRPr="00CC7BC6">
        <w:rPr>
          <w:sz w:val="22"/>
          <w:szCs w:val="22"/>
        </w:rPr>
        <w:t>Bibliografía</w:t>
      </w:r>
      <w:r w:rsidRPr="00CC7BC6">
        <w:rPr>
          <w:spacing w:val="-15"/>
          <w:sz w:val="22"/>
          <w:szCs w:val="22"/>
        </w:rPr>
        <w:t xml:space="preserve"> </w:t>
      </w:r>
      <w:r w:rsidR="00CF329D" w:rsidRPr="00CC7BC6">
        <w:rPr>
          <w:spacing w:val="-2"/>
          <w:sz w:val="22"/>
          <w:szCs w:val="22"/>
        </w:rPr>
        <w:t>ampliatoria</w:t>
      </w:r>
    </w:p>
    <w:p w14:paraId="7636C372" w14:textId="77777777" w:rsidR="000E0CE3" w:rsidRPr="00CC7BC6" w:rsidRDefault="000E0CE3">
      <w:pPr>
        <w:pStyle w:val="Textoindependiente"/>
        <w:numPr>
          <w:ilvl w:val="0"/>
          <w:numId w:val="3"/>
        </w:numPr>
        <w:ind w:right="135"/>
        <w:rPr>
          <w:sz w:val="22"/>
          <w:szCs w:val="22"/>
        </w:rPr>
      </w:pPr>
      <w:r w:rsidRPr="00CC7BC6">
        <w:rPr>
          <w:sz w:val="22"/>
          <w:szCs w:val="22"/>
        </w:rPr>
        <w:t>Heifetz, R. (1998). Leadership Without Easy Answers. Harvard University Press.</w:t>
      </w:r>
    </w:p>
    <w:p w14:paraId="5EEC9AE8" w14:textId="374D56FD" w:rsidR="002374A5" w:rsidRDefault="000E0CE3" w:rsidP="00C7614F">
      <w:pPr>
        <w:pStyle w:val="Textoindependiente"/>
        <w:numPr>
          <w:ilvl w:val="0"/>
          <w:numId w:val="3"/>
        </w:numPr>
        <w:ind w:right="135"/>
        <w:rPr>
          <w:lang w:val="de-DE"/>
        </w:rPr>
      </w:pPr>
      <w:r w:rsidRPr="003B0A87">
        <w:rPr>
          <w:sz w:val="22"/>
          <w:szCs w:val="22"/>
          <w:lang w:val="de-DE"/>
        </w:rPr>
        <w:t>Mintzberg, H. (2009). Managing. Berrett-Koehler</w:t>
      </w:r>
    </w:p>
    <w:p w14:paraId="3216A7B1" w14:textId="77777777" w:rsidR="007F4A63" w:rsidRDefault="007F4A63" w:rsidP="007F4A63">
      <w:pPr>
        <w:pStyle w:val="Textoindependiente"/>
        <w:ind w:right="135"/>
        <w:rPr>
          <w:lang w:val="de-DE"/>
        </w:rPr>
      </w:pPr>
    </w:p>
    <w:p w14:paraId="76AB9623" w14:textId="77777777" w:rsidR="007F4A63" w:rsidRPr="003B0A87" w:rsidRDefault="007F4A63" w:rsidP="007F4A63">
      <w:pPr>
        <w:pStyle w:val="Textoindependiente"/>
        <w:ind w:right="135"/>
        <w:rPr>
          <w:lang w:val="de-DE"/>
        </w:rPr>
      </w:pPr>
    </w:p>
    <w:p w14:paraId="5A4AF6CD" w14:textId="30654F02" w:rsidR="002374A5" w:rsidRPr="00CC7BC6" w:rsidRDefault="007D7D90" w:rsidP="002374A5">
      <w:pPr>
        <w:pStyle w:val="Ttulo1"/>
        <w:rPr>
          <w:b w:val="0"/>
          <w:bCs w:val="0"/>
        </w:rPr>
      </w:pPr>
      <w:r w:rsidRPr="00CC7BC6">
        <w:t>Unidad</w:t>
      </w:r>
      <w:r w:rsidRPr="00CC7BC6">
        <w:rPr>
          <w:spacing w:val="-6"/>
        </w:rPr>
        <w:t xml:space="preserve"> </w:t>
      </w:r>
      <w:r w:rsidRPr="00CC7BC6">
        <w:t>III</w:t>
      </w:r>
      <w:r w:rsidRPr="00CC7BC6">
        <w:rPr>
          <w:spacing w:val="-7"/>
        </w:rPr>
        <w:t xml:space="preserve"> </w:t>
      </w:r>
      <w:r w:rsidRPr="00CC7BC6">
        <w:t>–</w:t>
      </w:r>
      <w:r w:rsidRPr="00CC7BC6">
        <w:rPr>
          <w:spacing w:val="-9"/>
        </w:rPr>
        <w:t xml:space="preserve"> </w:t>
      </w:r>
      <w:r w:rsidR="002374A5" w:rsidRPr="00CC7BC6">
        <w:t>Innovación, transformación digital y nuevos negocios</w:t>
      </w:r>
    </w:p>
    <w:p w14:paraId="01991BCA" w14:textId="63CC51A7" w:rsidR="002374A5" w:rsidRPr="00CC7BC6" w:rsidRDefault="002374A5" w:rsidP="002374A5">
      <w:pPr>
        <w:pStyle w:val="Textoindependiente"/>
        <w:ind w:left="140" w:right="133" w:hanging="3"/>
        <w:jc w:val="both"/>
      </w:pPr>
      <w:r w:rsidRPr="00CC7BC6">
        <w:t>Concepto y tipologías de innovación. Innovación abierta. Design Thinking y metodologías ágiles. Modelos de negocio innovadores. Plataformas digitales y transformación organizacional. Inteligencia artificial generativa y producción de contenidos. Innovación basada en datos.</w:t>
      </w:r>
    </w:p>
    <w:p w14:paraId="1FFAF149" w14:textId="77777777" w:rsidR="00577496" w:rsidRPr="00CC7BC6" w:rsidRDefault="00577496">
      <w:pPr>
        <w:pStyle w:val="Textoindependiente"/>
        <w:spacing w:before="2"/>
      </w:pPr>
    </w:p>
    <w:p w14:paraId="790749DE" w14:textId="77777777" w:rsidR="00577496" w:rsidRPr="00CC7BC6" w:rsidRDefault="007D7D90">
      <w:pPr>
        <w:pStyle w:val="Ttulo1"/>
        <w:jc w:val="left"/>
        <w:rPr>
          <w:sz w:val="22"/>
          <w:szCs w:val="22"/>
        </w:rPr>
      </w:pPr>
      <w:r w:rsidRPr="00CC7BC6">
        <w:rPr>
          <w:sz w:val="22"/>
          <w:szCs w:val="22"/>
        </w:rPr>
        <w:t>Bibliografía</w:t>
      </w:r>
      <w:r w:rsidRPr="00CC7BC6">
        <w:rPr>
          <w:spacing w:val="-15"/>
          <w:sz w:val="22"/>
          <w:szCs w:val="22"/>
        </w:rPr>
        <w:t xml:space="preserve"> </w:t>
      </w:r>
      <w:r w:rsidRPr="00CC7BC6">
        <w:rPr>
          <w:spacing w:val="-2"/>
          <w:sz w:val="22"/>
          <w:szCs w:val="22"/>
        </w:rPr>
        <w:t>obligatoria</w:t>
      </w:r>
    </w:p>
    <w:p w14:paraId="0395B98B" w14:textId="77777777" w:rsidR="008D3ECB" w:rsidRPr="00CC7BC6" w:rsidRDefault="008D3ECB">
      <w:pPr>
        <w:pStyle w:val="Textoindependiente"/>
        <w:numPr>
          <w:ilvl w:val="0"/>
          <w:numId w:val="3"/>
        </w:numPr>
        <w:ind w:right="135"/>
        <w:rPr>
          <w:sz w:val="22"/>
          <w:szCs w:val="22"/>
          <w:lang w:val="de-DE"/>
        </w:rPr>
      </w:pPr>
      <w:r w:rsidRPr="00CC7BC6">
        <w:rPr>
          <w:sz w:val="22"/>
          <w:szCs w:val="22"/>
          <w:lang w:val="de-DE"/>
        </w:rPr>
        <w:t>Chesbrough, H. (2003). Open Innovation. Harvard Business School Press.</w:t>
      </w:r>
    </w:p>
    <w:p w14:paraId="21FBBB7A" w14:textId="77777777" w:rsidR="008D3ECB" w:rsidRPr="00CC7BC6" w:rsidRDefault="008D3ECB">
      <w:pPr>
        <w:pStyle w:val="Textoindependiente"/>
        <w:numPr>
          <w:ilvl w:val="0"/>
          <w:numId w:val="3"/>
        </w:numPr>
        <w:ind w:right="135"/>
        <w:rPr>
          <w:sz w:val="22"/>
          <w:szCs w:val="22"/>
        </w:rPr>
      </w:pPr>
      <w:r w:rsidRPr="00CC7BC6">
        <w:rPr>
          <w:sz w:val="22"/>
          <w:szCs w:val="22"/>
          <w:lang w:val="de-DE"/>
        </w:rPr>
        <w:t xml:space="preserve">Osterwalder, A. y Pigneur, Y. (2011). </w:t>
      </w:r>
      <w:r w:rsidRPr="00CC7BC6">
        <w:rPr>
          <w:sz w:val="22"/>
          <w:szCs w:val="22"/>
        </w:rPr>
        <w:t>Generación de modelos de negocio. Deusto.</w:t>
      </w:r>
    </w:p>
    <w:p w14:paraId="5153F0B7" w14:textId="77777777" w:rsidR="008D3ECB" w:rsidRPr="00CC7BC6" w:rsidRDefault="008D3ECB">
      <w:pPr>
        <w:pStyle w:val="Textoindependiente"/>
        <w:numPr>
          <w:ilvl w:val="0"/>
          <w:numId w:val="3"/>
        </w:numPr>
        <w:ind w:right="135"/>
        <w:rPr>
          <w:sz w:val="22"/>
          <w:szCs w:val="22"/>
        </w:rPr>
      </w:pPr>
      <w:r w:rsidRPr="00CC7BC6">
        <w:rPr>
          <w:sz w:val="22"/>
          <w:szCs w:val="22"/>
        </w:rPr>
        <w:t>Franganillo, J. (2023). La inteligencia artificial generativa y su impacto en la creación de contenidos mediáticos. methaodos.revista de ciencias sociales, 11(2).</w:t>
      </w:r>
    </w:p>
    <w:p w14:paraId="2254B610" w14:textId="71F6E9F6" w:rsidR="008144B2" w:rsidRPr="00CC7BC6" w:rsidRDefault="008144B2" w:rsidP="008144B2">
      <w:pPr>
        <w:pStyle w:val="Ttulo1"/>
        <w:spacing w:before="78"/>
        <w:jc w:val="left"/>
        <w:rPr>
          <w:spacing w:val="-2"/>
          <w:sz w:val="22"/>
          <w:szCs w:val="22"/>
        </w:rPr>
      </w:pPr>
      <w:r w:rsidRPr="00CC7BC6">
        <w:rPr>
          <w:sz w:val="22"/>
          <w:szCs w:val="22"/>
        </w:rPr>
        <w:t>Bibliografía</w:t>
      </w:r>
      <w:r w:rsidRPr="00CC7BC6">
        <w:rPr>
          <w:spacing w:val="-15"/>
          <w:sz w:val="22"/>
          <w:szCs w:val="22"/>
        </w:rPr>
        <w:t xml:space="preserve"> </w:t>
      </w:r>
      <w:r w:rsidR="00CF329D" w:rsidRPr="00CC7BC6">
        <w:rPr>
          <w:spacing w:val="-2"/>
          <w:sz w:val="22"/>
          <w:szCs w:val="22"/>
        </w:rPr>
        <w:t>ampliatoria</w:t>
      </w:r>
    </w:p>
    <w:p w14:paraId="7ACB101B" w14:textId="77777777" w:rsidR="00A97FB4" w:rsidRPr="00CC7BC6" w:rsidRDefault="00A97FB4">
      <w:pPr>
        <w:pStyle w:val="Textoindependiente"/>
        <w:numPr>
          <w:ilvl w:val="0"/>
          <w:numId w:val="3"/>
        </w:numPr>
        <w:ind w:right="135"/>
        <w:rPr>
          <w:sz w:val="22"/>
          <w:szCs w:val="22"/>
        </w:rPr>
      </w:pPr>
      <w:r w:rsidRPr="00CC7BC6">
        <w:rPr>
          <w:sz w:val="22"/>
          <w:szCs w:val="22"/>
          <w:lang w:val="de-DE"/>
        </w:rPr>
        <w:t xml:space="preserve">Christensen, C. (1997). The Innovator's Dilemma. </w:t>
      </w:r>
      <w:r w:rsidRPr="00CC7BC6">
        <w:rPr>
          <w:sz w:val="22"/>
          <w:szCs w:val="22"/>
        </w:rPr>
        <w:t>Harvard Business School Press.</w:t>
      </w:r>
    </w:p>
    <w:p w14:paraId="7AF742D0" w14:textId="31D3B58E" w:rsidR="00A97FB4" w:rsidRDefault="00A97FB4">
      <w:pPr>
        <w:pStyle w:val="Textoindependiente"/>
        <w:numPr>
          <w:ilvl w:val="0"/>
          <w:numId w:val="3"/>
        </w:numPr>
        <w:ind w:right="135"/>
        <w:rPr>
          <w:sz w:val="22"/>
          <w:szCs w:val="22"/>
        </w:rPr>
      </w:pPr>
      <w:r w:rsidRPr="00CC7BC6">
        <w:rPr>
          <w:sz w:val="22"/>
          <w:szCs w:val="22"/>
          <w:lang w:val="de-DE"/>
        </w:rPr>
        <w:t xml:space="preserve">Ries, E. (2011). The Lean Startup. </w:t>
      </w:r>
      <w:r w:rsidRPr="00CC7BC6">
        <w:rPr>
          <w:sz w:val="22"/>
          <w:szCs w:val="22"/>
        </w:rPr>
        <w:t>Crown Business.</w:t>
      </w:r>
    </w:p>
    <w:p w14:paraId="649EF0A2" w14:textId="6E5D3FAA" w:rsidR="00072ED3" w:rsidRPr="00072ED3" w:rsidRDefault="00072ED3" w:rsidP="00072ED3">
      <w:pPr>
        <w:pStyle w:val="Textoindependiente"/>
        <w:numPr>
          <w:ilvl w:val="0"/>
          <w:numId w:val="3"/>
        </w:numPr>
        <w:ind w:right="135"/>
        <w:rPr>
          <w:sz w:val="22"/>
          <w:szCs w:val="22"/>
        </w:rPr>
      </w:pPr>
      <w:r w:rsidRPr="00CC7BC6">
        <w:rPr>
          <w:sz w:val="22"/>
          <w:szCs w:val="22"/>
          <w:lang w:val="de-DE"/>
        </w:rPr>
        <w:t xml:space="preserve">Brown, T. (2009). Change by Design. </w:t>
      </w:r>
      <w:r w:rsidRPr="00CC7BC6">
        <w:rPr>
          <w:sz w:val="22"/>
          <w:szCs w:val="22"/>
        </w:rPr>
        <w:t>HarperCollins.</w:t>
      </w:r>
    </w:p>
    <w:p w14:paraId="3BB4CE22" w14:textId="77777777" w:rsidR="008144B2" w:rsidRPr="00CC7BC6" w:rsidRDefault="008144B2" w:rsidP="008144B2">
      <w:pPr>
        <w:pStyle w:val="Textoindependiente"/>
      </w:pPr>
    </w:p>
    <w:p w14:paraId="2A762475" w14:textId="77777777" w:rsidR="005062FB" w:rsidRPr="00CC7BC6" w:rsidRDefault="005062FB" w:rsidP="005062FB">
      <w:pPr>
        <w:pStyle w:val="Textoindependiente"/>
      </w:pPr>
    </w:p>
    <w:p w14:paraId="2888FA80" w14:textId="0C401DE7" w:rsidR="00577496" w:rsidRPr="00CC7BC6" w:rsidRDefault="007D7D90">
      <w:pPr>
        <w:pStyle w:val="Ttulo1"/>
      </w:pPr>
      <w:r w:rsidRPr="00CC7BC6">
        <w:t>Unidad</w:t>
      </w:r>
      <w:r w:rsidRPr="00CC7BC6">
        <w:rPr>
          <w:spacing w:val="-6"/>
        </w:rPr>
        <w:t xml:space="preserve"> </w:t>
      </w:r>
      <w:r w:rsidRPr="00CC7BC6">
        <w:t>IV</w:t>
      </w:r>
      <w:r w:rsidRPr="00CC7BC6">
        <w:rPr>
          <w:spacing w:val="-8"/>
        </w:rPr>
        <w:t xml:space="preserve"> </w:t>
      </w:r>
      <w:r w:rsidRPr="00CC7BC6">
        <w:t>–</w:t>
      </w:r>
      <w:r w:rsidRPr="00CC7BC6">
        <w:rPr>
          <w:spacing w:val="-6"/>
        </w:rPr>
        <w:t xml:space="preserve"> </w:t>
      </w:r>
      <w:r w:rsidR="009F2A8A" w:rsidRPr="00CC7BC6">
        <w:t>Organizaciones, entornos inestables e innovación.</w:t>
      </w:r>
    </w:p>
    <w:p w14:paraId="3913B1DB" w14:textId="495799C1" w:rsidR="003E0805" w:rsidRPr="00CC7BC6" w:rsidRDefault="003E0805" w:rsidP="003E0805">
      <w:pPr>
        <w:pStyle w:val="Textoindependiente"/>
        <w:ind w:left="140" w:right="133" w:hanging="3"/>
        <w:jc w:val="both"/>
      </w:pPr>
      <w:r w:rsidRPr="00CC7BC6">
        <w:t>Comunicación organizacional e institucional. Comunicación interna y gestión del compromiso. Stakeholders y construcción de consensos. Storytelling organizacional. Comunicación para la innovación. Cultura participativa y ecosistemas digitales. Plataformas, conectividad y circulación de contenidos.</w:t>
      </w:r>
    </w:p>
    <w:p w14:paraId="2D8D1580" w14:textId="77777777" w:rsidR="00577496" w:rsidRPr="00CC7BC6" w:rsidRDefault="00577496">
      <w:pPr>
        <w:pStyle w:val="Textoindependiente"/>
        <w:spacing w:before="3"/>
      </w:pPr>
    </w:p>
    <w:p w14:paraId="187E9230" w14:textId="77777777" w:rsidR="00577496" w:rsidRPr="00CC7BC6" w:rsidRDefault="007D7D90">
      <w:pPr>
        <w:pStyle w:val="Ttulo1"/>
        <w:jc w:val="left"/>
        <w:rPr>
          <w:sz w:val="22"/>
          <w:szCs w:val="22"/>
        </w:rPr>
      </w:pPr>
      <w:r w:rsidRPr="00CC7BC6">
        <w:rPr>
          <w:sz w:val="22"/>
          <w:szCs w:val="22"/>
        </w:rPr>
        <w:t>Bibliografía</w:t>
      </w:r>
      <w:r w:rsidRPr="00CC7BC6">
        <w:rPr>
          <w:spacing w:val="-15"/>
          <w:sz w:val="22"/>
          <w:szCs w:val="22"/>
        </w:rPr>
        <w:t xml:space="preserve"> </w:t>
      </w:r>
      <w:r w:rsidRPr="00CC7BC6">
        <w:rPr>
          <w:spacing w:val="-2"/>
          <w:sz w:val="22"/>
          <w:szCs w:val="22"/>
        </w:rPr>
        <w:t>obligatoria</w:t>
      </w:r>
    </w:p>
    <w:p w14:paraId="1A2C4F82" w14:textId="77777777" w:rsidR="007C00BA" w:rsidRPr="00CC7BC6" w:rsidRDefault="007C00BA">
      <w:pPr>
        <w:pStyle w:val="Textoindependiente"/>
        <w:numPr>
          <w:ilvl w:val="0"/>
          <w:numId w:val="3"/>
        </w:numPr>
        <w:ind w:right="135"/>
        <w:rPr>
          <w:sz w:val="22"/>
          <w:szCs w:val="22"/>
        </w:rPr>
      </w:pPr>
      <w:r w:rsidRPr="00CC7BC6">
        <w:rPr>
          <w:sz w:val="22"/>
          <w:szCs w:val="22"/>
        </w:rPr>
        <w:t>Capriotti, P. (2013). Planificación estratégica de la imagen corporativa. IIRP.</w:t>
      </w:r>
    </w:p>
    <w:p w14:paraId="30F2DC89" w14:textId="77777777" w:rsidR="007C00BA" w:rsidRPr="00CC7BC6" w:rsidRDefault="007C00BA">
      <w:pPr>
        <w:pStyle w:val="Textoindependiente"/>
        <w:numPr>
          <w:ilvl w:val="0"/>
          <w:numId w:val="3"/>
        </w:numPr>
        <w:ind w:right="135"/>
        <w:rPr>
          <w:sz w:val="22"/>
          <w:szCs w:val="22"/>
        </w:rPr>
      </w:pPr>
      <w:r w:rsidRPr="00CC7BC6">
        <w:rPr>
          <w:sz w:val="22"/>
          <w:szCs w:val="22"/>
          <w:lang w:val="pt-PT"/>
        </w:rPr>
        <w:t xml:space="preserve">Jenkins, H. (2008). Convergence Culture. Paidós. </w:t>
      </w:r>
      <w:r w:rsidRPr="00CC7BC6">
        <w:rPr>
          <w:sz w:val="22"/>
          <w:szCs w:val="22"/>
        </w:rPr>
        <w:t>Caps. 1 y 4.</w:t>
      </w:r>
    </w:p>
    <w:p w14:paraId="51B2EFD1" w14:textId="38776A83" w:rsidR="007C00BA" w:rsidRPr="00CC7BC6" w:rsidRDefault="007C00BA">
      <w:pPr>
        <w:pStyle w:val="Textoindependiente"/>
        <w:numPr>
          <w:ilvl w:val="0"/>
          <w:numId w:val="3"/>
        </w:numPr>
        <w:ind w:right="135"/>
        <w:rPr>
          <w:sz w:val="22"/>
          <w:szCs w:val="22"/>
        </w:rPr>
      </w:pPr>
      <w:r w:rsidRPr="00CC7BC6">
        <w:rPr>
          <w:sz w:val="22"/>
          <w:szCs w:val="22"/>
        </w:rPr>
        <w:t>Van Dijck, J. (2016). La cultura de la conectividad. Siglo XXI. Caps. 1 y 3.</w:t>
      </w:r>
    </w:p>
    <w:p w14:paraId="1D54290D" w14:textId="0A283A1B" w:rsidR="00751509" w:rsidRPr="00CC7BC6" w:rsidRDefault="00751509" w:rsidP="00751509">
      <w:pPr>
        <w:pStyle w:val="Ttulo1"/>
        <w:spacing w:before="78"/>
        <w:jc w:val="left"/>
        <w:rPr>
          <w:spacing w:val="-2"/>
          <w:sz w:val="22"/>
          <w:szCs w:val="22"/>
        </w:rPr>
      </w:pPr>
      <w:r w:rsidRPr="00CC7BC6">
        <w:rPr>
          <w:sz w:val="22"/>
          <w:szCs w:val="22"/>
        </w:rPr>
        <w:t>Bibliografía</w:t>
      </w:r>
      <w:r w:rsidRPr="00CC7BC6">
        <w:rPr>
          <w:spacing w:val="-15"/>
          <w:sz w:val="22"/>
          <w:szCs w:val="22"/>
        </w:rPr>
        <w:t xml:space="preserve"> </w:t>
      </w:r>
      <w:r w:rsidR="00CF329D" w:rsidRPr="00CC7BC6">
        <w:rPr>
          <w:spacing w:val="-2"/>
          <w:sz w:val="22"/>
          <w:szCs w:val="22"/>
        </w:rPr>
        <w:t>ampliatoria</w:t>
      </w:r>
    </w:p>
    <w:p w14:paraId="1F690DF7" w14:textId="77777777" w:rsidR="007C00BA" w:rsidRPr="00CC7BC6" w:rsidRDefault="007C00BA">
      <w:pPr>
        <w:pStyle w:val="Textoindependiente"/>
        <w:numPr>
          <w:ilvl w:val="0"/>
          <w:numId w:val="3"/>
        </w:numPr>
        <w:ind w:right="135"/>
        <w:rPr>
          <w:sz w:val="22"/>
          <w:szCs w:val="22"/>
          <w:lang w:val="de-DE"/>
        </w:rPr>
      </w:pPr>
      <w:r w:rsidRPr="00CC7BC6">
        <w:rPr>
          <w:sz w:val="22"/>
          <w:szCs w:val="22"/>
          <w:lang w:val="de-DE"/>
        </w:rPr>
        <w:t>Heath, C. y Heath, D. (2008). Made to Stick. Random House.</w:t>
      </w:r>
    </w:p>
    <w:p w14:paraId="225F5CFC" w14:textId="4F82B6F7" w:rsidR="00751509" w:rsidRPr="00CC7BC6" w:rsidRDefault="007C00BA">
      <w:pPr>
        <w:pStyle w:val="Textoindependiente"/>
        <w:numPr>
          <w:ilvl w:val="0"/>
          <w:numId w:val="3"/>
        </w:numPr>
        <w:ind w:right="135"/>
        <w:rPr>
          <w:sz w:val="22"/>
          <w:szCs w:val="22"/>
        </w:rPr>
      </w:pPr>
      <w:r w:rsidRPr="00CC7BC6">
        <w:rPr>
          <w:sz w:val="22"/>
          <w:szCs w:val="22"/>
        </w:rPr>
        <w:t>Castells, M. (2009). Comunicación y poder. Alianza.</w:t>
      </w:r>
    </w:p>
    <w:p w14:paraId="44738BFE" w14:textId="77777777" w:rsidR="00577496" w:rsidRPr="00CC7BC6" w:rsidRDefault="00577496">
      <w:pPr>
        <w:pStyle w:val="Textoindependiente"/>
        <w:spacing w:before="5"/>
      </w:pPr>
    </w:p>
    <w:p w14:paraId="1FCE6B70" w14:textId="1279B5F8" w:rsidR="00577496" w:rsidRPr="00CC7BC6" w:rsidRDefault="007D7D90">
      <w:pPr>
        <w:pStyle w:val="Ttulo1"/>
        <w:rPr>
          <w:lang w:val="es-AR"/>
        </w:rPr>
      </w:pPr>
      <w:r w:rsidRPr="00CC7BC6">
        <w:rPr>
          <w:lang w:val="es-AR"/>
        </w:rPr>
        <w:t>Unidad</w:t>
      </w:r>
      <w:r w:rsidRPr="00CC7BC6">
        <w:rPr>
          <w:spacing w:val="-4"/>
          <w:lang w:val="es-AR"/>
        </w:rPr>
        <w:t xml:space="preserve"> </w:t>
      </w:r>
      <w:r w:rsidRPr="00CC7BC6">
        <w:rPr>
          <w:lang w:val="es-AR"/>
        </w:rPr>
        <w:t>V</w:t>
      </w:r>
      <w:r w:rsidRPr="00CC7BC6">
        <w:rPr>
          <w:spacing w:val="-6"/>
          <w:lang w:val="es-AR"/>
        </w:rPr>
        <w:t xml:space="preserve"> </w:t>
      </w:r>
      <w:r w:rsidRPr="00CC7BC6">
        <w:rPr>
          <w:lang w:val="es-AR"/>
        </w:rPr>
        <w:t>–</w:t>
      </w:r>
      <w:r w:rsidRPr="00CC7BC6">
        <w:rPr>
          <w:spacing w:val="-4"/>
          <w:lang w:val="es-AR"/>
        </w:rPr>
        <w:t xml:space="preserve"> </w:t>
      </w:r>
      <w:r w:rsidR="00461E05" w:rsidRPr="00CC7BC6">
        <w:rPr>
          <w:lang w:val="es-AR"/>
        </w:rPr>
        <w:t>Imagen Corporativa</w:t>
      </w:r>
      <w:r w:rsidR="003F07A9" w:rsidRPr="00CC7BC6">
        <w:rPr>
          <w:spacing w:val="-5"/>
          <w:lang w:val="es-AR"/>
        </w:rPr>
        <w:t xml:space="preserve"> e innovación</w:t>
      </w:r>
    </w:p>
    <w:p w14:paraId="20FC6C0B" w14:textId="6C4E0541" w:rsidR="007B21F0" w:rsidRPr="00CC7BC6" w:rsidRDefault="007B21F0" w:rsidP="007B21F0">
      <w:pPr>
        <w:pStyle w:val="Textoindependiente"/>
        <w:ind w:left="140" w:right="128" w:hanging="3"/>
        <w:jc w:val="both"/>
      </w:pPr>
      <w:r w:rsidRPr="00CC7BC6">
        <w:t>Reputación corporativa e imagen institucional. Construcción de confianza y legitimidad. Gestión estratégica de stakeholders. Sostenibilidad y creación de valor compartido. Capitalismo de plataformas y vigilancia. Gobernanza de datos e inteligencia artificial. Ética, transparencia y comunicación responsable. Indicadores de reputación y evaluación de impacto.</w:t>
      </w:r>
    </w:p>
    <w:p w14:paraId="0AA95042" w14:textId="77777777" w:rsidR="00577496" w:rsidRPr="00CC7BC6" w:rsidRDefault="00577496">
      <w:pPr>
        <w:pStyle w:val="Textoindependiente"/>
        <w:spacing w:before="3"/>
      </w:pPr>
    </w:p>
    <w:p w14:paraId="1C78A774" w14:textId="77777777" w:rsidR="00577496" w:rsidRPr="00CC7BC6" w:rsidRDefault="007D7D90">
      <w:pPr>
        <w:pStyle w:val="Ttulo1"/>
        <w:jc w:val="left"/>
      </w:pPr>
      <w:r w:rsidRPr="00CC7BC6">
        <w:t>Bibliografía</w:t>
      </w:r>
      <w:r w:rsidRPr="00CC7BC6">
        <w:rPr>
          <w:spacing w:val="-15"/>
        </w:rPr>
        <w:t xml:space="preserve"> </w:t>
      </w:r>
      <w:r w:rsidRPr="00CC7BC6">
        <w:rPr>
          <w:spacing w:val="-2"/>
        </w:rPr>
        <w:t>obligatoria</w:t>
      </w:r>
    </w:p>
    <w:p w14:paraId="5A01A367" w14:textId="77777777" w:rsidR="00667A65" w:rsidRDefault="00667A65">
      <w:pPr>
        <w:pStyle w:val="Textoindependiente"/>
        <w:numPr>
          <w:ilvl w:val="0"/>
          <w:numId w:val="3"/>
        </w:numPr>
        <w:ind w:right="135"/>
        <w:rPr>
          <w:sz w:val="22"/>
          <w:szCs w:val="22"/>
        </w:rPr>
      </w:pPr>
      <w:r w:rsidRPr="00667A65">
        <w:rPr>
          <w:sz w:val="22"/>
          <w:szCs w:val="22"/>
        </w:rPr>
        <w:t>Costa, J. (2009). Imagen corporativa en el siglo XXI (caps. 3, “Bases epistemológicas para la construcción de la imagen en la era de la información”; 4, “Nueva sociedad y neohumanismo en el paradigma del siglo XXI”; y 6, “El paradigma del siglo XXI”). La Crujía.</w:t>
      </w:r>
    </w:p>
    <w:p w14:paraId="69617B39" w14:textId="2D16AD43" w:rsidR="007B21F0" w:rsidRPr="00CC7BC6" w:rsidRDefault="007B21F0">
      <w:pPr>
        <w:pStyle w:val="Textoindependiente"/>
        <w:numPr>
          <w:ilvl w:val="0"/>
          <w:numId w:val="3"/>
        </w:numPr>
        <w:ind w:right="135"/>
        <w:rPr>
          <w:sz w:val="22"/>
          <w:szCs w:val="22"/>
        </w:rPr>
      </w:pPr>
      <w:r w:rsidRPr="00CC7BC6">
        <w:rPr>
          <w:sz w:val="22"/>
          <w:szCs w:val="22"/>
        </w:rPr>
        <w:t>Villafañe, J. (2013). La buena reputación. Pirámide.</w:t>
      </w:r>
    </w:p>
    <w:p w14:paraId="5BC120E2" w14:textId="77777777" w:rsidR="007B21F0" w:rsidRPr="00CC7BC6" w:rsidRDefault="007B21F0">
      <w:pPr>
        <w:pStyle w:val="Textoindependiente"/>
        <w:numPr>
          <w:ilvl w:val="0"/>
          <w:numId w:val="3"/>
        </w:numPr>
        <w:ind w:right="135"/>
        <w:rPr>
          <w:sz w:val="22"/>
          <w:szCs w:val="22"/>
        </w:rPr>
      </w:pPr>
      <w:r w:rsidRPr="00CC7BC6">
        <w:rPr>
          <w:sz w:val="22"/>
          <w:szCs w:val="22"/>
        </w:rPr>
        <w:t>Zuboff, S. (2019). Capítulo 3: El descubrimiento del excedente conductual. En La era del capitalismo de la vigilancia. Paidós.</w:t>
      </w:r>
    </w:p>
    <w:p w14:paraId="1B175C84" w14:textId="77777777" w:rsidR="007B21F0" w:rsidRPr="00CC7BC6" w:rsidRDefault="007B21F0">
      <w:pPr>
        <w:pStyle w:val="Textoindependiente"/>
        <w:numPr>
          <w:ilvl w:val="0"/>
          <w:numId w:val="3"/>
        </w:numPr>
        <w:ind w:right="135"/>
        <w:rPr>
          <w:sz w:val="22"/>
          <w:szCs w:val="22"/>
        </w:rPr>
      </w:pPr>
      <w:r w:rsidRPr="00CC7BC6">
        <w:rPr>
          <w:sz w:val="22"/>
          <w:szCs w:val="22"/>
        </w:rPr>
        <w:t>Srnicek, N. (2018). Capitalismo de plataformas. Caja Negra. Caps. 1 y 2.</w:t>
      </w:r>
    </w:p>
    <w:p w14:paraId="6C4D37C5" w14:textId="35189816" w:rsidR="007B21F0" w:rsidRPr="00CC7BC6" w:rsidRDefault="007B21F0">
      <w:pPr>
        <w:pStyle w:val="Textoindependiente"/>
        <w:numPr>
          <w:ilvl w:val="0"/>
          <w:numId w:val="3"/>
        </w:numPr>
        <w:ind w:right="135"/>
        <w:rPr>
          <w:sz w:val="22"/>
          <w:szCs w:val="22"/>
        </w:rPr>
      </w:pPr>
      <w:r w:rsidRPr="00CC7BC6">
        <w:rPr>
          <w:sz w:val="22"/>
          <w:szCs w:val="22"/>
        </w:rPr>
        <w:t>Fombrun, C. (1996). Reputation: Realizing Value from the Corporate Image. Harvard Business School Press.</w:t>
      </w:r>
    </w:p>
    <w:p w14:paraId="161F76FD" w14:textId="77777777" w:rsidR="00704880" w:rsidRPr="00CC7BC6" w:rsidRDefault="00704880" w:rsidP="00704880">
      <w:pPr>
        <w:pStyle w:val="Textoindependiente"/>
        <w:ind w:right="135"/>
      </w:pPr>
    </w:p>
    <w:p w14:paraId="6C942E82" w14:textId="0D78A0E5" w:rsidR="00704880" w:rsidRPr="00CC7BC6" w:rsidRDefault="00704880" w:rsidP="00704880">
      <w:pPr>
        <w:pStyle w:val="Ttulo1"/>
        <w:jc w:val="left"/>
      </w:pPr>
      <w:r w:rsidRPr="00CC7BC6">
        <w:t>Bibliografía</w:t>
      </w:r>
      <w:r w:rsidRPr="00CC7BC6">
        <w:rPr>
          <w:spacing w:val="-15"/>
        </w:rPr>
        <w:t xml:space="preserve"> </w:t>
      </w:r>
      <w:r w:rsidR="00CF329D" w:rsidRPr="00CC7BC6">
        <w:rPr>
          <w:spacing w:val="-2"/>
        </w:rPr>
        <w:t>ampliatoria</w:t>
      </w:r>
    </w:p>
    <w:p w14:paraId="640C1C1C" w14:textId="77777777" w:rsidR="007B21F0" w:rsidRPr="00CC7BC6" w:rsidRDefault="007B21F0">
      <w:pPr>
        <w:pStyle w:val="Textoindependiente"/>
        <w:numPr>
          <w:ilvl w:val="0"/>
          <w:numId w:val="3"/>
        </w:numPr>
        <w:ind w:right="135"/>
        <w:rPr>
          <w:sz w:val="22"/>
          <w:szCs w:val="22"/>
        </w:rPr>
      </w:pPr>
      <w:r w:rsidRPr="00CC7BC6">
        <w:rPr>
          <w:sz w:val="22"/>
          <w:szCs w:val="22"/>
          <w:lang w:val="de-DE"/>
        </w:rPr>
        <w:t xml:space="preserve">Freeman, E. (1984). Strategic Management: A Stakeholder Approach. </w:t>
      </w:r>
      <w:r w:rsidRPr="00CC7BC6">
        <w:rPr>
          <w:sz w:val="22"/>
          <w:szCs w:val="22"/>
        </w:rPr>
        <w:t>Pitman.</w:t>
      </w:r>
    </w:p>
    <w:p w14:paraId="22031D9F" w14:textId="0F187C0D" w:rsidR="00704880" w:rsidRPr="00CC7BC6" w:rsidRDefault="007B21F0">
      <w:pPr>
        <w:pStyle w:val="Textoindependiente"/>
        <w:numPr>
          <w:ilvl w:val="0"/>
          <w:numId w:val="3"/>
        </w:numPr>
        <w:ind w:right="135"/>
        <w:rPr>
          <w:sz w:val="22"/>
          <w:szCs w:val="22"/>
        </w:rPr>
      </w:pPr>
      <w:r w:rsidRPr="00CC7BC6">
        <w:rPr>
          <w:sz w:val="22"/>
          <w:szCs w:val="22"/>
        </w:rPr>
        <w:t>Han, B.</w:t>
      </w:r>
      <w:r w:rsidR="00A45F5C">
        <w:rPr>
          <w:sz w:val="22"/>
          <w:szCs w:val="22"/>
        </w:rPr>
        <w:t xml:space="preserve"> </w:t>
      </w:r>
      <w:r w:rsidRPr="00CC7BC6">
        <w:rPr>
          <w:sz w:val="22"/>
          <w:szCs w:val="22"/>
        </w:rPr>
        <w:t>C. (2022). Infocracia. Taurus.</w:t>
      </w:r>
    </w:p>
    <w:p w14:paraId="72B4B066" w14:textId="77777777" w:rsidR="00577496" w:rsidRPr="00CC7BC6" w:rsidRDefault="007D7D90">
      <w:pPr>
        <w:spacing w:before="230"/>
        <w:ind w:left="140" w:right="135" w:hanging="3"/>
        <w:rPr>
          <w:bCs/>
          <w:i/>
          <w:sz w:val="20"/>
          <w:szCs w:val="20"/>
        </w:rPr>
      </w:pPr>
      <w:r w:rsidRPr="00CC7BC6">
        <w:rPr>
          <w:bCs/>
          <w:i/>
          <w:sz w:val="20"/>
          <w:szCs w:val="20"/>
        </w:rPr>
        <w:lastRenderedPageBreak/>
        <w:t>Todos los materiales propuestos estarán disponibles en plataformas de acceso a contenido que dispone la unive</w:t>
      </w:r>
      <w:r w:rsidRPr="00CC7BC6">
        <w:rPr>
          <w:bCs/>
          <w:i/>
          <w:sz w:val="20"/>
          <w:szCs w:val="20"/>
        </w:rPr>
        <w:t>rsidad</w:t>
      </w:r>
      <w:r w:rsidRPr="00CC7BC6">
        <w:rPr>
          <w:bCs/>
          <w:i/>
          <w:spacing w:val="-2"/>
          <w:sz w:val="20"/>
          <w:szCs w:val="20"/>
        </w:rPr>
        <w:t xml:space="preserve"> </w:t>
      </w:r>
      <w:r w:rsidRPr="00CC7BC6">
        <w:rPr>
          <w:bCs/>
          <w:i/>
          <w:sz w:val="20"/>
          <w:szCs w:val="20"/>
        </w:rPr>
        <w:t>-</w:t>
      </w:r>
      <w:r w:rsidRPr="00CC7BC6">
        <w:rPr>
          <w:bCs/>
          <w:i/>
          <w:spacing w:val="-1"/>
          <w:sz w:val="20"/>
          <w:szCs w:val="20"/>
        </w:rPr>
        <w:t xml:space="preserve"> </w:t>
      </w:r>
      <w:r w:rsidRPr="00CC7BC6">
        <w:rPr>
          <w:bCs/>
          <w:i/>
          <w:sz w:val="20"/>
          <w:szCs w:val="20"/>
        </w:rPr>
        <w:t>Biblioteca</w:t>
      </w:r>
      <w:r w:rsidRPr="00CC7BC6">
        <w:rPr>
          <w:bCs/>
          <w:i/>
          <w:spacing w:val="-2"/>
          <w:sz w:val="20"/>
          <w:szCs w:val="20"/>
        </w:rPr>
        <w:t xml:space="preserve"> </w:t>
      </w:r>
      <w:r w:rsidRPr="00CC7BC6">
        <w:rPr>
          <w:bCs/>
          <w:i/>
          <w:sz w:val="20"/>
          <w:szCs w:val="20"/>
        </w:rPr>
        <w:t>de</w:t>
      </w:r>
      <w:r w:rsidRPr="00CC7BC6">
        <w:rPr>
          <w:bCs/>
          <w:i/>
          <w:spacing w:val="-4"/>
          <w:sz w:val="20"/>
          <w:szCs w:val="20"/>
        </w:rPr>
        <w:t xml:space="preserve"> </w:t>
      </w:r>
      <w:r w:rsidRPr="00CC7BC6">
        <w:rPr>
          <w:bCs/>
          <w:i/>
          <w:sz w:val="20"/>
          <w:szCs w:val="20"/>
        </w:rPr>
        <w:t>USAL</w:t>
      </w:r>
      <w:r w:rsidRPr="00CC7BC6">
        <w:rPr>
          <w:bCs/>
          <w:i/>
          <w:spacing w:val="-3"/>
          <w:sz w:val="20"/>
          <w:szCs w:val="20"/>
        </w:rPr>
        <w:t xml:space="preserve"> </w:t>
      </w:r>
      <w:r w:rsidRPr="00CC7BC6">
        <w:rPr>
          <w:bCs/>
          <w:i/>
          <w:sz w:val="20"/>
          <w:szCs w:val="20"/>
        </w:rPr>
        <w:t>(RedBus)</w:t>
      </w:r>
      <w:r w:rsidRPr="00CC7BC6">
        <w:rPr>
          <w:bCs/>
          <w:i/>
          <w:spacing w:val="-4"/>
          <w:sz w:val="20"/>
          <w:szCs w:val="20"/>
        </w:rPr>
        <w:t xml:space="preserve"> </w:t>
      </w:r>
      <w:r w:rsidRPr="00CC7BC6">
        <w:rPr>
          <w:bCs/>
          <w:i/>
          <w:sz w:val="20"/>
          <w:szCs w:val="20"/>
        </w:rPr>
        <w:t>-</w:t>
      </w:r>
      <w:r w:rsidRPr="00CC7BC6">
        <w:rPr>
          <w:bCs/>
          <w:i/>
          <w:spacing w:val="40"/>
          <w:sz w:val="20"/>
          <w:szCs w:val="20"/>
        </w:rPr>
        <w:t xml:space="preserve"> </w:t>
      </w:r>
      <w:r w:rsidRPr="00CC7BC6">
        <w:rPr>
          <w:bCs/>
          <w:i/>
          <w:sz w:val="20"/>
          <w:szCs w:val="20"/>
        </w:rPr>
        <w:t>o,</w:t>
      </w:r>
      <w:r w:rsidRPr="00CC7BC6">
        <w:rPr>
          <w:bCs/>
          <w:i/>
          <w:spacing w:val="-5"/>
          <w:sz w:val="20"/>
          <w:szCs w:val="20"/>
        </w:rPr>
        <w:t xml:space="preserve"> </w:t>
      </w:r>
      <w:r w:rsidRPr="00CC7BC6">
        <w:rPr>
          <w:bCs/>
          <w:i/>
          <w:sz w:val="20"/>
          <w:szCs w:val="20"/>
        </w:rPr>
        <w:t>si</w:t>
      </w:r>
      <w:r w:rsidRPr="00CC7BC6">
        <w:rPr>
          <w:bCs/>
          <w:i/>
          <w:spacing w:val="-3"/>
          <w:sz w:val="20"/>
          <w:szCs w:val="20"/>
        </w:rPr>
        <w:t xml:space="preserve"> </w:t>
      </w:r>
      <w:r w:rsidRPr="00CC7BC6">
        <w:rPr>
          <w:bCs/>
          <w:i/>
          <w:sz w:val="20"/>
          <w:szCs w:val="20"/>
        </w:rPr>
        <w:t>son</w:t>
      </w:r>
      <w:r w:rsidRPr="00CC7BC6">
        <w:rPr>
          <w:bCs/>
          <w:i/>
          <w:spacing w:val="-3"/>
          <w:sz w:val="20"/>
          <w:szCs w:val="20"/>
        </w:rPr>
        <w:t xml:space="preserve"> </w:t>
      </w:r>
      <w:r w:rsidRPr="00CC7BC6">
        <w:rPr>
          <w:bCs/>
          <w:i/>
          <w:sz w:val="20"/>
          <w:szCs w:val="20"/>
        </w:rPr>
        <w:t>textos</w:t>
      </w:r>
      <w:r w:rsidRPr="00CC7BC6">
        <w:rPr>
          <w:bCs/>
          <w:i/>
          <w:spacing w:val="-2"/>
          <w:sz w:val="20"/>
          <w:szCs w:val="20"/>
        </w:rPr>
        <w:t xml:space="preserve"> </w:t>
      </w:r>
      <w:r w:rsidRPr="00CC7BC6">
        <w:rPr>
          <w:bCs/>
          <w:i/>
          <w:sz w:val="20"/>
          <w:szCs w:val="20"/>
        </w:rPr>
        <w:t>de</w:t>
      </w:r>
      <w:r w:rsidRPr="00CC7BC6">
        <w:rPr>
          <w:bCs/>
          <w:i/>
          <w:spacing w:val="-2"/>
          <w:sz w:val="20"/>
          <w:szCs w:val="20"/>
        </w:rPr>
        <w:t xml:space="preserve"> </w:t>
      </w:r>
      <w:r w:rsidRPr="00CC7BC6">
        <w:rPr>
          <w:bCs/>
          <w:i/>
          <w:sz w:val="20"/>
          <w:szCs w:val="20"/>
        </w:rPr>
        <w:t>acceso</w:t>
      </w:r>
      <w:r w:rsidRPr="00CC7BC6">
        <w:rPr>
          <w:bCs/>
          <w:i/>
          <w:spacing w:val="-5"/>
          <w:sz w:val="20"/>
          <w:szCs w:val="20"/>
        </w:rPr>
        <w:t xml:space="preserve"> </w:t>
      </w:r>
      <w:r w:rsidRPr="00CC7BC6">
        <w:rPr>
          <w:bCs/>
          <w:i/>
          <w:sz w:val="20"/>
          <w:szCs w:val="20"/>
        </w:rPr>
        <w:t>libre,</w:t>
      </w:r>
      <w:r w:rsidRPr="00CC7BC6">
        <w:rPr>
          <w:bCs/>
          <w:i/>
          <w:spacing w:val="-5"/>
          <w:sz w:val="20"/>
          <w:szCs w:val="20"/>
        </w:rPr>
        <w:t xml:space="preserve"> </w:t>
      </w:r>
      <w:r w:rsidRPr="00CC7BC6">
        <w:rPr>
          <w:bCs/>
          <w:i/>
          <w:sz w:val="20"/>
          <w:szCs w:val="20"/>
        </w:rPr>
        <w:t>estarán</w:t>
      </w:r>
      <w:r w:rsidRPr="00CC7BC6">
        <w:rPr>
          <w:bCs/>
          <w:i/>
          <w:spacing w:val="-3"/>
          <w:sz w:val="20"/>
          <w:szCs w:val="20"/>
        </w:rPr>
        <w:t xml:space="preserve"> </w:t>
      </w:r>
      <w:r w:rsidRPr="00CC7BC6">
        <w:rPr>
          <w:bCs/>
          <w:i/>
          <w:sz w:val="20"/>
          <w:szCs w:val="20"/>
        </w:rPr>
        <w:t>compartidos</w:t>
      </w:r>
      <w:r w:rsidRPr="00CC7BC6">
        <w:rPr>
          <w:bCs/>
          <w:i/>
          <w:spacing w:val="-4"/>
          <w:sz w:val="20"/>
          <w:szCs w:val="20"/>
        </w:rPr>
        <w:t xml:space="preserve"> </w:t>
      </w:r>
      <w:r w:rsidRPr="00CC7BC6">
        <w:rPr>
          <w:bCs/>
          <w:i/>
          <w:sz w:val="20"/>
          <w:szCs w:val="20"/>
        </w:rPr>
        <w:t>desde</w:t>
      </w:r>
      <w:r w:rsidRPr="00CC7BC6">
        <w:rPr>
          <w:bCs/>
          <w:i/>
          <w:spacing w:val="-2"/>
          <w:sz w:val="20"/>
          <w:szCs w:val="20"/>
        </w:rPr>
        <w:t xml:space="preserve"> </w:t>
      </w:r>
      <w:r w:rsidRPr="00CC7BC6">
        <w:rPr>
          <w:bCs/>
          <w:i/>
          <w:sz w:val="20"/>
          <w:szCs w:val="20"/>
        </w:rPr>
        <w:t>el EVEA (entorno virtual/campus) .</w:t>
      </w:r>
    </w:p>
    <w:p w14:paraId="18E02B66" w14:textId="77777777" w:rsidR="00577496" w:rsidRPr="00CC7BC6" w:rsidRDefault="00577496">
      <w:pPr>
        <w:pStyle w:val="Textoindependiente"/>
        <w:rPr>
          <w:b/>
          <w:i/>
          <w:sz w:val="20"/>
          <w:szCs w:val="22"/>
        </w:rPr>
      </w:pPr>
    </w:p>
    <w:p w14:paraId="6AEDA2B9" w14:textId="77777777" w:rsidR="00577496" w:rsidRDefault="00577496">
      <w:pPr>
        <w:pStyle w:val="Textoindependiente"/>
        <w:rPr>
          <w:b/>
          <w:i/>
          <w:sz w:val="22"/>
        </w:rPr>
      </w:pPr>
    </w:p>
    <w:p w14:paraId="398875AA" w14:textId="77777777" w:rsidR="00577496" w:rsidRDefault="00577496">
      <w:pPr>
        <w:pStyle w:val="Textoindependiente"/>
        <w:spacing w:before="10"/>
        <w:rPr>
          <w:b/>
          <w:i/>
          <w:sz w:val="22"/>
        </w:rPr>
      </w:pPr>
    </w:p>
    <w:p w14:paraId="4316C84F" w14:textId="77777777" w:rsidR="00577496" w:rsidRDefault="007D7D90">
      <w:pPr>
        <w:pStyle w:val="Prrafodelista"/>
        <w:numPr>
          <w:ilvl w:val="0"/>
          <w:numId w:val="1"/>
        </w:numPr>
        <w:tabs>
          <w:tab w:val="left" w:pos="860"/>
        </w:tabs>
        <w:ind w:hanging="722"/>
        <w:rPr>
          <w:b/>
          <w:color w:val="494329"/>
          <w:sz w:val="24"/>
        </w:rPr>
      </w:pPr>
      <w:r>
        <w:rPr>
          <w:b/>
          <w:spacing w:val="-2"/>
          <w:position w:val="2"/>
        </w:rPr>
        <w:t>METODOLOGÍA</w:t>
      </w:r>
      <w:r>
        <w:rPr>
          <w:spacing w:val="-2"/>
          <w:position w:val="2"/>
        </w:rPr>
        <w:t>:</w:t>
      </w:r>
    </w:p>
    <w:p w14:paraId="5C0F5876" w14:textId="77777777" w:rsidR="00577496" w:rsidRDefault="00577496">
      <w:pPr>
        <w:pStyle w:val="Textoindependiente"/>
        <w:spacing w:before="1"/>
        <w:rPr>
          <w:sz w:val="22"/>
        </w:rPr>
      </w:pPr>
    </w:p>
    <w:p w14:paraId="414F88D5" w14:textId="77777777" w:rsidR="00716EE4" w:rsidRDefault="00716EE4" w:rsidP="00716EE4">
      <w:pPr>
        <w:pStyle w:val="Textoindependiente"/>
        <w:ind w:left="140" w:right="133"/>
        <w:jc w:val="both"/>
        <w:rPr>
          <w:lang w:val="es-AR"/>
        </w:rPr>
      </w:pPr>
      <w:r w:rsidRPr="00716EE4">
        <w:rPr>
          <w:lang w:val="es-AR"/>
        </w:rPr>
        <w:t>La propuesta metodológica de esta asignatura parte de una concepción activa y participativa del aprendizaje, orientada a fomentar l</w:t>
      </w:r>
      <w:r w:rsidRPr="00FE37DC">
        <w:rPr>
          <w:lang w:val="es-AR"/>
        </w:rPr>
        <w:t>a comprensión crítica de las organizaciones desde una perspectiva sociológica. Se combinarán exposiciones teóricas del docente con actividades prácticas, dinámicas colaborativas y recursos digitales que promuevan el desarrollo integral de competencias comunicacionales, analíticas y creativas.</w:t>
      </w:r>
    </w:p>
    <w:p w14:paraId="0ECE04EB" w14:textId="77777777" w:rsidR="00FE37DC" w:rsidRPr="00FE37DC" w:rsidRDefault="00FE37DC" w:rsidP="00716EE4">
      <w:pPr>
        <w:pStyle w:val="Textoindependiente"/>
        <w:ind w:left="140" w:right="133"/>
        <w:jc w:val="both"/>
        <w:rPr>
          <w:lang w:val="es-AR"/>
        </w:rPr>
      </w:pPr>
    </w:p>
    <w:p w14:paraId="23413636" w14:textId="77777777" w:rsidR="00716EE4" w:rsidRPr="00716EE4" w:rsidRDefault="00716EE4" w:rsidP="00716EE4">
      <w:pPr>
        <w:pStyle w:val="Textoindependiente"/>
        <w:ind w:left="140" w:right="133"/>
        <w:jc w:val="both"/>
        <w:rPr>
          <w:b/>
          <w:bCs/>
          <w:lang w:val="es-AR"/>
        </w:rPr>
      </w:pPr>
      <w:r w:rsidRPr="00716EE4">
        <w:rPr>
          <w:b/>
          <w:bCs/>
          <w:lang w:val="es-AR"/>
        </w:rPr>
        <w:t>Uso del tiempo en el aula:</w:t>
      </w:r>
    </w:p>
    <w:p w14:paraId="17C97F80" w14:textId="77777777" w:rsidR="00716EE4" w:rsidRDefault="00716EE4" w:rsidP="00716EE4">
      <w:pPr>
        <w:pStyle w:val="Textoindependiente"/>
        <w:ind w:left="140" w:right="133"/>
        <w:jc w:val="both"/>
        <w:rPr>
          <w:lang w:val="es-AR"/>
        </w:rPr>
      </w:pPr>
      <w:r w:rsidRPr="00716EE4">
        <w:rPr>
          <w:lang w:val="es-AR"/>
        </w:rPr>
        <w:t>El aula será concebida como un espacio de construcción colectiva de conocimiento. Las clases se estructurarán en torno a cuatro ejes didácticos clave:</w:t>
      </w:r>
    </w:p>
    <w:p w14:paraId="5201D957" w14:textId="77777777" w:rsidR="00CC7BC6" w:rsidRPr="00716EE4" w:rsidRDefault="00CC7BC6" w:rsidP="00716EE4">
      <w:pPr>
        <w:pStyle w:val="Textoindependiente"/>
        <w:ind w:left="140" w:right="133"/>
        <w:jc w:val="both"/>
        <w:rPr>
          <w:lang w:val="es-AR"/>
        </w:rPr>
      </w:pPr>
    </w:p>
    <w:p w14:paraId="282D08B9" w14:textId="77777777" w:rsidR="00716EE4" w:rsidRDefault="00716EE4">
      <w:pPr>
        <w:pStyle w:val="Textoindependiente"/>
        <w:numPr>
          <w:ilvl w:val="0"/>
          <w:numId w:val="5"/>
        </w:numPr>
        <w:ind w:right="133"/>
        <w:jc w:val="both"/>
        <w:rPr>
          <w:lang w:val="es-AR"/>
        </w:rPr>
      </w:pPr>
      <w:r w:rsidRPr="00716EE4">
        <w:rPr>
          <w:b/>
          <w:bCs/>
          <w:lang w:val="es-AR"/>
        </w:rPr>
        <w:t>Colaboración:</w:t>
      </w:r>
      <w:r w:rsidRPr="00716EE4">
        <w:rPr>
          <w:lang w:val="es-AR"/>
        </w:rPr>
        <w:t xml:space="preserve"> Trabajo en equipos interdisciplinarios para el análisis de casos organizacionales reales o simulados.</w:t>
      </w:r>
    </w:p>
    <w:p w14:paraId="51BCF105" w14:textId="77777777" w:rsidR="00CC7BC6" w:rsidRPr="00716EE4" w:rsidRDefault="00CC7BC6" w:rsidP="003B0A87">
      <w:pPr>
        <w:pStyle w:val="Textoindependiente"/>
        <w:ind w:left="720" w:right="133"/>
        <w:jc w:val="both"/>
        <w:rPr>
          <w:lang w:val="es-AR"/>
        </w:rPr>
      </w:pPr>
    </w:p>
    <w:p w14:paraId="62B47606" w14:textId="77777777" w:rsidR="00716EE4" w:rsidRDefault="00716EE4">
      <w:pPr>
        <w:pStyle w:val="Textoindependiente"/>
        <w:numPr>
          <w:ilvl w:val="0"/>
          <w:numId w:val="5"/>
        </w:numPr>
        <w:ind w:right="133"/>
        <w:jc w:val="both"/>
        <w:rPr>
          <w:lang w:val="es-AR"/>
        </w:rPr>
      </w:pPr>
      <w:r w:rsidRPr="00716EE4">
        <w:rPr>
          <w:b/>
          <w:bCs/>
          <w:lang w:val="es-AR"/>
        </w:rPr>
        <w:t>Comunicación:</w:t>
      </w:r>
      <w:r w:rsidRPr="00716EE4">
        <w:rPr>
          <w:lang w:val="es-AR"/>
        </w:rPr>
        <w:t xml:space="preserve"> Desarrollo de habilidades para argumentar, presentar y debatir ideas sobre fenómenos organizacionales.</w:t>
      </w:r>
    </w:p>
    <w:p w14:paraId="705D3251" w14:textId="77777777" w:rsidR="00CC7BC6" w:rsidRPr="00716EE4" w:rsidRDefault="00CC7BC6" w:rsidP="003B0A87">
      <w:pPr>
        <w:pStyle w:val="Textoindependiente"/>
        <w:ind w:left="720" w:right="133"/>
        <w:jc w:val="both"/>
        <w:rPr>
          <w:lang w:val="es-AR"/>
        </w:rPr>
      </w:pPr>
    </w:p>
    <w:p w14:paraId="4020B5B2" w14:textId="77777777" w:rsidR="00716EE4" w:rsidRDefault="00716EE4">
      <w:pPr>
        <w:pStyle w:val="Textoindependiente"/>
        <w:numPr>
          <w:ilvl w:val="0"/>
          <w:numId w:val="5"/>
        </w:numPr>
        <w:ind w:right="133"/>
        <w:jc w:val="both"/>
        <w:rPr>
          <w:lang w:val="es-AR"/>
        </w:rPr>
      </w:pPr>
      <w:r w:rsidRPr="00716EE4">
        <w:rPr>
          <w:b/>
          <w:bCs/>
          <w:lang w:val="es-AR"/>
        </w:rPr>
        <w:t>Pensamiento crítico:</w:t>
      </w:r>
      <w:r w:rsidRPr="00716EE4">
        <w:rPr>
          <w:lang w:val="es-AR"/>
        </w:rPr>
        <w:t xml:space="preserve"> Lectura reflexiva de autores clásicos y contemporáneos, y problematización de paradigmas vigentes en la gestión.</w:t>
      </w:r>
    </w:p>
    <w:p w14:paraId="03FC2653" w14:textId="77777777" w:rsidR="00CC7BC6" w:rsidRPr="00716EE4" w:rsidRDefault="00CC7BC6" w:rsidP="003B0A87">
      <w:pPr>
        <w:pStyle w:val="Textoindependiente"/>
        <w:ind w:left="720" w:right="133"/>
        <w:jc w:val="both"/>
        <w:rPr>
          <w:lang w:val="es-AR"/>
        </w:rPr>
      </w:pPr>
    </w:p>
    <w:p w14:paraId="41E74E9F" w14:textId="77777777" w:rsidR="00716EE4" w:rsidRPr="00716EE4" w:rsidRDefault="00716EE4">
      <w:pPr>
        <w:pStyle w:val="Textoindependiente"/>
        <w:numPr>
          <w:ilvl w:val="0"/>
          <w:numId w:val="5"/>
        </w:numPr>
        <w:ind w:right="133"/>
        <w:jc w:val="both"/>
        <w:rPr>
          <w:lang w:val="es-AR"/>
        </w:rPr>
      </w:pPr>
      <w:r w:rsidRPr="00716EE4">
        <w:rPr>
          <w:b/>
          <w:bCs/>
          <w:lang w:val="es-AR"/>
        </w:rPr>
        <w:t>Creatividad:</w:t>
      </w:r>
      <w:r w:rsidRPr="00716EE4">
        <w:rPr>
          <w:lang w:val="es-AR"/>
        </w:rPr>
        <w:t xml:space="preserve"> Diseño de soluciones alternativas y propuestas innovadoras frente a dilemas organizacionales, integrando saberes sociológicos y comunicacionales.</w:t>
      </w:r>
    </w:p>
    <w:p w14:paraId="0271000A" w14:textId="77777777" w:rsidR="00716EE4" w:rsidRPr="00716EE4" w:rsidRDefault="00716EE4">
      <w:pPr>
        <w:pStyle w:val="Textoindependiente"/>
        <w:ind w:left="140" w:right="133"/>
        <w:jc w:val="both"/>
        <w:rPr>
          <w:lang w:val="es-AR"/>
        </w:rPr>
      </w:pPr>
    </w:p>
    <w:p w14:paraId="44EE8956" w14:textId="77777777" w:rsidR="00577496" w:rsidRDefault="00577496">
      <w:pPr>
        <w:pStyle w:val="Textoindependiente"/>
      </w:pPr>
    </w:p>
    <w:p w14:paraId="20DB820A" w14:textId="56BC210B" w:rsidR="008607C0" w:rsidRDefault="008607C0">
      <w:pPr>
        <w:rPr>
          <w:sz w:val="24"/>
          <w:szCs w:val="24"/>
        </w:rPr>
      </w:pPr>
      <w:r>
        <w:br w:type="page"/>
      </w:r>
    </w:p>
    <w:p w14:paraId="0A4C8DB3" w14:textId="77777777" w:rsidR="00577496" w:rsidRDefault="00577496">
      <w:pPr>
        <w:pStyle w:val="Textoindependiente"/>
        <w:spacing w:before="172"/>
      </w:pPr>
    </w:p>
    <w:p w14:paraId="351A45FE" w14:textId="77777777" w:rsidR="00577496" w:rsidRDefault="007D7D90">
      <w:pPr>
        <w:pStyle w:val="Prrafodelista"/>
        <w:numPr>
          <w:ilvl w:val="0"/>
          <w:numId w:val="1"/>
        </w:numPr>
        <w:tabs>
          <w:tab w:val="left" w:pos="860"/>
        </w:tabs>
        <w:ind w:hanging="722"/>
        <w:rPr>
          <w:b/>
          <w:sz w:val="24"/>
        </w:rPr>
      </w:pPr>
      <w:r>
        <w:rPr>
          <w:b/>
          <w:position w:val="2"/>
        </w:rPr>
        <w:t>PLAN</w:t>
      </w:r>
      <w:r>
        <w:rPr>
          <w:b/>
          <w:spacing w:val="-7"/>
          <w:position w:val="2"/>
        </w:rPr>
        <w:t xml:space="preserve"> </w:t>
      </w:r>
      <w:r>
        <w:rPr>
          <w:b/>
          <w:position w:val="2"/>
        </w:rPr>
        <w:t>DE</w:t>
      </w:r>
      <w:r>
        <w:rPr>
          <w:b/>
          <w:spacing w:val="-5"/>
          <w:position w:val="2"/>
        </w:rPr>
        <w:t xml:space="preserve"> </w:t>
      </w:r>
      <w:r>
        <w:rPr>
          <w:b/>
          <w:position w:val="2"/>
        </w:rPr>
        <w:t>ACTIVIDADES/SECUENCIA</w:t>
      </w:r>
      <w:r>
        <w:rPr>
          <w:b/>
          <w:spacing w:val="-5"/>
          <w:position w:val="2"/>
        </w:rPr>
        <w:t xml:space="preserve"> </w:t>
      </w:r>
      <w:r>
        <w:rPr>
          <w:b/>
          <w:position w:val="2"/>
        </w:rPr>
        <w:t>DE</w:t>
      </w:r>
      <w:r>
        <w:rPr>
          <w:b/>
          <w:spacing w:val="-5"/>
          <w:position w:val="2"/>
        </w:rPr>
        <w:t xml:space="preserve"> </w:t>
      </w:r>
      <w:r>
        <w:rPr>
          <w:b/>
          <w:spacing w:val="-2"/>
          <w:position w:val="2"/>
        </w:rPr>
        <w:t>ACTIVIDADES:</w:t>
      </w:r>
    </w:p>
    <w:p w14:paraId="4BFC01DB" w14:textId="77777777" w:rsidR="00577496" w:rsidRDefault="00577496">
      <w:pPr>
        <w:pStyle w:val="Textoindependiente"/>
        <w:spacing w:before="5"/>
        <w:rPr>
          <w:b/>
          <w:sz w:val="18"/>
        </w:rPr>
      </w:pPr>
    </w:p>
    <w:tbl>
      <w:tblPr>
        <w:tblStyle w:val="TableNormal"/>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56"/>
        <w:gridCol w:w="3250"/>
        <w:gridCol w:w="872"/>
        <w:gridCol w:w="870"/>
        <w:gridCol w:w="1741"/>
        <w:gridCol w:w="1741"/>
      </w:tblGrid>
      <w:tr w:rsidR="00577496" w14:paraId="52A1FB27" w14:textId="77777777">
        <w:trPr>
          <w:trHeight w:val="678"/>
        </w:trPr>
        <w:tc>
          <w:tcPr>
            <w:tcW w:w="1056" w:type="dxa"/>
            <w:vMerge w:val="restart"/>
            <w:shd w:val="clear" w:color="auto" w:fill="69A84E"/>
          </w:tcPr>
          <w:p w14:paraId="1DE00D92" w14:textId="77777777" w:rsidR="00577496" w:rsidRPr="008607C0" w:rsidRDefault="00577496">
            <w:pPr>
              <w:pStyle w:val="TableParagraph"/>
              <w:spacing w:before="192"/>
              <w:rPr>
                <w:sz w:val="20"/>
              </w:rPr>
            </w:pPr>
          </w:p>
          <w:p w14:paraId="377559CE" w14:textId="77777777" w:rsidR="00577496" w:rsidRPr="008607C0" w:rsidRDefault="007D7D90">
            <w:pPr>
              <w:pStyle w:val="TableParagraph"/>
              <w:ind w:left="81"/>
              <w:rPr>
                <w:sz w:val="20"/>
              </w:rPr>
            </w:pPr>
            <w:r w:rsidRPr="008607C0">
              <w:rPr>
                <w:sz w:val="20"/>
              </w:rPr>
              <w:t>Semana</w:t>
            </w:r>
            <w:r w:rsidRPr="008607C0">
              <w:rPr>
                <w:spacing w:val="-10"/>
                <w:sz w:val="20"/>
              </w:rPr>
              <w:t xml:space="preserve"> </w:t>
            </w:r>
            <w:r w:rsidRPr="008607C0">
              <w:rPr>
                <w:spacing w:val="-5"/>
                <w:sz w:val="20"/>
              </w:rPr>
              <w:t>Nº</w:t>
            </w:r>
          </w:p>
          <w:p w14:paraId="2C02FD6B" w14:textId="77777777" w:rsidR="00577496" w:rsidRPr="008607C0" w:rsidRDefault="007D7D90">
            <w:pPr>
              <w:pStyle w:val="TableParagraph"/>
              <w:spacing w:before="34"/>
              <w:ind w:left="181"/>
              <w:rPr>
                <w:sz w:val="20"/>
              </w:rPr>
            </w:pPr>
            <w:r w:rsidRPr="008607C0">
              <w:rPr>
                <w:spacing w:val="-2"/>
                <w:sz w:val="20"/>
              </w:rPr>
              <w:t>/Módulo</w:t>
            </w:r>
          </w:p>
        </w:tc>
        <w:tc>
          <w:tcPr>
            <w:tcW w:w="3250" w:type="dxa"/>
            <w:vMerge w:val="restart"/>
            <w:shd w:val="clear" w:color="auto" w:fill="69A84E"/>
          </w:tcPr>
          <w:p w14:paraId="09C0B396" w14:textId="77777777" w:rsidR="00577496" w:rsidRPr="008607C0" w:rsidRDefault="00577496">
            <w:pPr>
              <w:pStyle w:val="TableParagraph"/>
              <w:spacing w:before="58"/>
              <w:rPr>
                <w:sz w:val="20"/>
              </w:rPr>
            </w:pPr>
          </w:p>
          <w:p w14:paraId="40B6406F" w14:textId="77777777" w:rsidR="00577496" w:rsidRPr="008607C0" w:rsidRDefault="007D7D90">
            <w:pPr>
              <w:pStyle w:val="TableParagraph"/>
              <w:ind w:left="63" w:right="50"/>
              <w:jc w:val="center"/>
              <w:rPr>
                <w:sz w:val="20"/>
              </w:rPr>
            </w:pPr>
            <w:r w:rsidRPr="008607C0">
              <w:rPr>
                <w:sz w:val="20"/>
              </w:rPr>
              <w:t>Actividad</w:t>
            </w:r>
            <w:r w:rsidRPr="008607C0">
              <w:rPr>
                <w:spacing w:val="-11"/>
                <w:sz w:val="20"/>
              </w:rPr>
              <w:t xml:space="preserve"> </w:t>
            </w:r>
            <w:r w:rsidRPr="008607C0">
              <w:rPr>
                <w:spacing w:val="-2"/>
                <w:sz w:val="20"/>
              </w:rPr>
              <w:t>prevista</w:t>
            </w:r>
          </w:p>
          <w:p w14:paraId="2AD2ABFB" w14:textId="77777777" w:rsidR="00577496" w:rsidRPr="008607C0" w:rsidRDefault="007D7D90">
            <w:pPr>
              <w:pStyle w:val="TableParagraph"/>
              <w:spacing w:before="36" w:line="278" w:lineRule="auto"/>
              <w:ind w:left="63" w:right="45"/>
              <w:jc w:val="center"/>
              <w:rPr>
                <w:sz w:val="20"/>
              </w:rPr>
            </w:pPr>
            <w:r w:rsidRPr="008607C0">
              <w:rPr>
                <w:sz w:val="20"/>
              </w:rPr>
              <w:t>(incluir:</w:t>
            </w:r>
            <w:r w:rsidRPr="008607C0">
              <w:rPr>
                <w:spacing w:val="-13"/>
                <w:sz w:val="20"/>
              </w:rPr>
              <w:t xml:space="preserve"> </w:t>
            </w:r>
            <w:r w:rsidRPr="008607C0">
              <w:rPr>
                <w:sz w:val="20"/>
              </w:rPr>
              <w:t>contenidos</w:t>
            </w:r>
            <w:r w:rsidRPr="008607C0">
              <w:rPr>
                <w:spacing w:val="-12"/>
                <w:sz w:val="20"/>
              </w:rPr>
              <w:t xml:space="preserve"> </w:t>
            </w:r>
            <w:r w:rsidRPr="008607C0">
              <w:rPr>
                <w:sz w:val="20"/>
              </w:rPr>
              <w:t>básicos,</w:t>
            </w:r>
            <w:r w:rsidRPr="008607C0">
              <w:rPr>
                <w:spacing w:val="-13"/>
                <w:sz w:val="20"/>
              </w:rPr>
              <w:t xml:space="preserve"> </w:t>
            </w:r>
            <w:r w:rsidRPr="008607C0">
              <w:rPr>
                <w:sz w:val="20"/>
              </w:rPr>
              <w:t>consigna de</w:t>
            </w:r>
            <w:r w:rsidRPr="008607C0">
              <w:rPr>
                <w:spacing w:val="-5"/>
                <w:sz w:val="20"/>
              </w:rPr>
              <w:t xml:space="preserve"> </w:t>
            </w:r>
            <w:r w:rsidRPr="008607C0">
              <w:rPr>
                <w:sz w:val="20"/>
              </w:rPr>
              <w:t>aprendizaje</w:t>
            </w:r>
            <w:r w:rsidRPr="008607C0">
              <w:rPr>
                <w:spacing w:val="-7"/>
                <w:sz w:val="20"/>
              </w:rPr>
              <w:t xml:space="preserve"> </w:t>
            </w:r>
            <w:r w:rsidRPr="008607C0">
              <w:rPr>
                <w:sz w:val="20"/>
              </w:rPr>
              <w:t>y</w:t>
            </w:r>
            <w:r w:rsidRPr="008607C0">
              <w:rPr>
                <w:spacing w:val="-9"/>
                <w:sz w:val="20"/>
              </w:rPr>
              <w:t xml:space="preserve"> </w:t>
            </w:r>
            <w:r w:rsidRPr="008607C0">
              <w:rPr>
                <w:sz w:val="20"/>
              </w:rPr>
              <w:t>recurso</w:t>
            </w:r>
            <w:r w:rsidRPr="008607C0">
              <w:rPr>
                <w:spacing w:val="-3"/>
                <w:sz w:val="20"/>
              </w:rPr>
              <w:t xml:space="preserve"> </w:t>
            </w:r>
            <w:r w:rsidRPr="008607C0">
              <w:rPr>
                <w:spacing w:val="-2"/>
                <w:sz w:val="20"/>
              </w:rPr>
              <w:t>tecnológico)</w:t>
            </w:r>
          </w:p>
        </w:tc>
        <w:tc>
          <w:tcPr>
            <w:tcW w:w="1742" w:type="dxa"/>
            <w:gridSpan w:val="2"/>
            <w:shd w:val="clear" w:color="auto" w:fill="69A84E"/>
          </w:tcPr>
          <w:p w14:paraId="6F1C84DD" w14:textId="77777777" w:rsidR="00577496" w:rsidRPr="008607C0" w:rsidRDefault="007D7D90">
            <w:pPr>
              <w:pStyle w:val="TableParagraph"/>
              <w:spacing w:before="72" w:line="278" w:lineRule="auto"/>
              <w:ind w:left="503" w:right="264" w:hanging="224"/>
              <w:rPr>
                <w:sz w:val="20"/>
              </w:rPr>
            </w:pPr>
            <w:r w:rsidRPr="008607C0">
              <w:rPr>
                <w:sz w:val="20"/>
              </w:rPr>
              <w:t>Duración</w:t>
            </w:r>
            <w:r w:rsidRPr="008607C0">
              <w:rPr>
                <w:spacing w:val="-13"/>
                <w:sz w:val="20"/>
              </w:rPr>
              <w:t xml:space="preserve"> </w:t>
            </w:r>
            <w:r w:rsidRPr="008607C0">
              <w:rPr>
                <w:sz w:val="20"/>
              </w:rPr>
              <w:t>de</w:t>
            </w:r>
            <w:r w:rsidRPr="008607C0">
              <w:rPr>
                <w:spacing w:val="-12"/>
                <w:sz w:val="20"/>
              </w:rPr>
              <w:t xml:space="preserve"> </w:t>
            </w:r>
            <w:r w:rsidRPr="008607C0">
              <w:rPr>
                <w:sz w:val="20"/>
              </w:rPr>
              <w:t xml:space="preserve">la </w:t>
            </w:r>
            <w:r w:rsidRPr="008607C0">
              <w:rPr>
                <w:spacing w:val="-2"/>
                <w:sz w:val="20"/>
              </w:rPr>
              <w:t>actividad</w:t>
            </w:r>
          </w:p>
        </w:tc>
        <w:tc>
          <w:tcPr>
            <w:tcW w:w="1741" w:type="dxa"/>
            <w:vMerge w:val="restart"/>
            <w:shd w:val="clear" w:color="auto" w:fill="69A84E"/>
          </w:tcPr>
          <w:p w14:paraId="3421F378" w14:textId="77777777" w:rsidR="00577496" w:rsidRPr="008607C0" w:rsidRDefault="007D7D90">
            <w:pPr>
              <w:pStyle w:val="TableParagraph"/>
              <w:spacing w:before="156" w:line="276" w:lineRule="auto"/>
              <w:ind w:left="47" w:right="29" w:hanging="7"/>
              <w:jc w:val="center"/>
              <w:rPr>
                <w:sz w:val="20"/>
              </w:rPr>
            </w:pPr>
            <w:r w:rsidRPr="008607C0">
              <w:rPr>
                <w:sz w:val="20"/>
              </w:rPr>
              <w:t xml:space="preserve">Tipo de actividad (obligatoria o </w:t>
            </w:r>
            <w:r w:rsidRPr="008607C0">
              <w:rPr>
                <w:sz w:val="20"/>
              </w:rPr>
              <w:t>sugerida</w:t>
            </w:r>
            <w:r w:rsidRPr="008607C0">
              <w:rPr>
                <w:spacing w:val="-13"/>
                <w:sz w:val="20"/>
              </w:rPr>
              <w:t xml:space="preserve"> </w:t>
            </w:r>
            <w:r w:rsidRPr="008607C0">
              <w:rPr>
                <w:sz w:val="20"/>
              </w:rPr>
              <w:t>/</w:t>
            </w:r>
            <w:r w:rsidRPr="008607C0">
              <w:rPr>
                <w:spacing w:val="-12"/>
                <w:sz w:val="20"/>
              </w:rPr>
              <w:t xml:space="preserve"> </w:t>
            </w:r>
            <w:r w:rsidRPr="008607C0">
              <w:rPr>
                <w:sz w:val="20"/>
              </w:rPr>
              <w:t>individual o grupal)</w:t>
            </w:r>
          </w:p>
        </w:tc>
        <w:tc>
          <w:tcPr>
            <w:tcW w:w="1741" w:type="dxa"/>
            <w:vMerge w:val="restart"/>
            <w:shd w:val="clear" w:color="auto" w:fill="69A84E"/>
          </w:tcPr>
          <w:p w14:paraId="15860CB3" w14:textId="77777777" w:rsidR="00577496" w:rsidRPr="008607C0" w:rsidRDefault="007D7D90">
            <w:pPr>
              <w:pStyle w:val="TableParagraph"/>
              <w:spacing w:before="156" w:line="276" w:lineRule="auto"/>
              <w:ind w:left="75" w:right="65"/>
              <w:jc w:val="center"/>
              <w:rPr>
                <w:sz w:val="20"/>
              </w:rPr>
            </w:pPr>
            <w:r w:rsidRPr="008607C0">
              <w:rPr>
                <w:sz w:val="20"/>
              </w:rPr>
              <w:t>Interacción</w:t>
            </w:r>
            <w:r w:rsidRPr="008607C0">
              <w:rPr>
                <w:spacing w:val="-13"/>
                <w:sz w:val="20"/>
              </w:rPr>
              <w:t xml:space="preserve"> </w:t>
            </w:r>
            <w:r w:rsidRPr="008607C0">
              <w:rPr>
                <w:sz w:val="20"/>
              </w:rPr>
              <w:t xml:space="preserve">prevista </w:t>
            </w:r>
            <w:r w:rsidRPr="008607C0">
              <w:rPr>
                <w:spacing w:val="-2"/>
                <w:sz w:val="20"/>
              </w:rPr>
              <w:t xml:space="preserve">(docente-alumno, docente-alumnos, </w:t>
            </w:r>
            <w:r w:rsidRPr="008607C0">
              <w:rPr>
                <w:sz w:val="20"/>
              </w:rPr>
              <w:t>alumnos entre sí)</w:t>
            </w:r>
          </w:p>
        </w:tc>
      </w:tr>
      <w:tr w:rsidR="00577496" w14:paraId="7A0F1CF7" w14:textId="77777777">
        <w:trPr>
          <w:trHeight w:val="680"/>
        </w:trPr>
        <w:tc>
          <w:tcPr>
            <w:tcW w:w="1056" w:type="dxa"/>
            <w:vMerge/>
            <w:tcBorders>
              <w:top w:val="nil"/>
            </w:tcBorders>
            <w:shd w:val="clear" w:color="auto" w:fill="69A84E"/>
          </w:tcPr>
          <w:p w14:paraId="2B2CF5FD" w14:textId="77777777" w:rsidR="00577496" w:rsidRDefault="00577496">
            <w:pPr>
              <w:rPr>
                <w:sz w:val="2"/>
                <w:szCs w:val="2"/>
              </w:rPr>
            </w:pPr>
          </w:p>
        </w:tc>
        <w:tc>
          <w:tcPr>
            <w:tcW w:w="3250" w:type="dxa"/>
            <w:vMerge/>
            <w:tcBorders>
              <w:top w:val="nil"/>
            </w:tcBorders>
            <w:shd w:val="clear" w:color="auto" w:fill="69A84E"/>
          </w:tcPr>
          <w:p w14:paraId="76E5B72F" w14:textId="77777777" w:rsidR="00577496" w:rsidRDefault="00577496">
            <w:pPr>
              <w:rPr>
                <w:sz w:val="2"/>
                <w:szCs w:val="2"/>
              </w:rPr>
            </w:pPr>
          </w:p>
        </w:tc>
        <w:tc>
          <w:tcPr>
            <w:tcW w:w="872" w:type="dxa"/>
            <w:shd w:val="clear" w:color="auto" w:fill="69A84E"/>
          </w:tcPr>
          <w:p w14:paraId="65B182D4" w14:textId="77777777" w:rsidR="00577496" w:rsidRDefault="007D7D90">
            <w:pPr>
              <w:pStyle w:val="TableParagraph"/>
              <w:spacing w:before="206"/>
              <w:ind w:left="13"/>
              <w:jc w:val="center"/>
              <w:rPr>
                <w:i/>
                <w:sz w:val="20"/>
              </w:rPr>
            </w:pPr>
            <w:r>
              <w:rPr>
                <w:i/>
                <w:spacing w:val="-2"/>
                <w:sz w:val="20"/>
              </w:rPr>
              <w:t>Teoría</w:t>
            </w:r>
          </w:p>
        </w:tc>
        <w:tc>
          <w:tcPr>
            <w:tcW w:w="870" w:type="dxa"/>
            <w:shd w:val="clear" w:color="auto" w:fill="69A84E"/>
          </w:tcPr>
          <w:p w14:paraId="65F4E97D" w14:textId="77777777" w:rsidR="00577496" w:rsidRDefault="007D7D90">
            <w:pPr>
              <w:pStyle w:val="TableParagraph"/>
              <w:spacing w:before="206"/>
              <w:ind w:left="87"/>
              <w:rPr>
                <w:i/>
                <w:sz w:val="20"/>
              </w:rPr>
            </w:pPr>
            <w:r>
              <w:rPr>
                <w:i/>
                <w:spacing w:val="-2"/>
                <w:sz w:val="20"/>
              </w:rPr>
              <w:t>Práctica</w:t>
            </w:r>
          </w:p>
        </w:tc>
        <w:tc>
          <w:tcPr>
            <w:tcW w:w="1741" w:type="dxa"/>
            <w:vMerge/>
            <w:tcBorders>
              <w:top w:val="nil"/>
            </w:tcBorders>
            <w:shd w:val="clear" w:color="auto" w:fill="69A84E"/>
          </w:tcPr>
          <w:p w14:paraId="7FAE3E84" w14:textId="77777777" w:rsidR="00577496" w:rsidRDefault="00577496">
            <w:pPr>
              <w:rPr>
                <w:sz w:val="2"/>
                <w:szCs w:val="2"/>
              </w:rPr>
            </w:pPr>
          </w:p>
        </w:tc>
        <w:tc>
          <w:tcPr>
            <w:tcW w:w="1741" w:type="dxa"/>
            <w:vMerge/>
            <w:tcBorders>
              <w:top w:val="nil"/>
            </w:tcBorders>
            <w:shd w:val="clear" w:color="auto" w:fill="69A84E"/>
          </w:tcPr>
          <w:p w14:paraId="5AA1538D" w14:textId="77777777" w:rsidR="00577496" w:rsidRDefault="00577496">
            <w:pPr>
              <w:rPr>
                <w:sz w:val="2"/>
                <w:szCs w:val="2"/>
              </w:rPr>
            </w:pPr>
          </w:p>
        </w:tc>
      </w:tr>
      <w:tr w:rsidR="00577496" w14:paraId="5D4F1376" w14:textId="77777777">
        <w:trPr>
          <w:trHeight w:val="1237"/>
        </w:trPr>
        <w:tc>
          <w:tcPr>
            <w:tcW w:w="1056" w:type="dxa"/>
          </w:tcPr>
          <w:p w14:paraId="30D71A48" w14:textId="77777777" w:rsidR="00577496" w:rsidRDefault="00577496">
            <w:pPr>
              <w:pStyle w:val="TableParagraph"/>
              <w:spacing w:before="120"/>
              <w:rPr>
                <w:b/>
                <w:sz w:val="20"/>
              </w:rPr>
            </w:pPr>
          </w:p>
          <w:p w14:paraId="4717FB05" w14:textId="77777777" w:rsidR="00577496" w:rsidRDefault="007D7D90">
            <w:pPr>
              <w:pStyle w:val="TableParagraph"/>
              <w:ind w:left="17" w:right="4"/>
              <w:jc w:val="center"/>
              <w:rPr>
                <w:sz w:val="20"/>
              </w:rPr>
            </w:pPr>
            <w:r>
              <w:rPr>
                <w:spacing w:val="-10"/>
                <w:sz w:val="20"/>
              </w:rPr>
              <w:t>1</w:t>
            </w:r>
          </w:p>
          <w:p w14:paraId="7E05D7DD" w14:textId="7736F1E1" w:rsidR="00577496" w:rsidRDefault="00CF329D">
            <w:pPr>
              <w:pStyle w:val="TableParagraph"/>
              <w:spacing w:before="37"/>
              <w:ind w:left="17" w:right="2"/>
              <w:jc w:val="center"/>
              <w:rPr>
                <w:sz w:val="20"/>
              </w:rPr>
            </w:pPr>
            <w:r>
              <w:rPr>
                <w:spacing w:val="-2"/>
                <w:sz w:val="20"/>
              </w:rPr>
              <w:t>3</w:t>
            </w:r>
            <w:r w:rsidR="00DA7A76">
              <w:rPr>
                <w:spacing w:val="-2"/>
                <w:sz w:val="20"/>
              </w:rPr>
              <w:t>1</w:t>
            </w:r>
            <w:r>
              <w:rPr>
                <w:spacing w:val="-2"/>
                <w:sz w:val="20"/>
              </w:rPr>
              <w:t>/07/2</w:t>
            </w:r>
            <w:r w:rsidR="00DA7A76">
              <w:rPr>
                <w:spacing w:val="-2"/>
                <w:sz w:val="20"/>
              </w:rPr>
              <w:t>6</w:t>
            </w:r>
          </w:p>
        </w:tc>
        <w:tc>
          <w:tcPr>
            <w:tcW w:w="3250" w:type="dxa"/>
          </w:tcPr>
          <w:p w14:paraId="41372C73" w14:textId="77777777" w:rsidR="00577496" w:rsidRDefault="007D7D90">
            <w:pPr>
              <w:pStyle w:val="TableParagraph"/>
              <w:spacing w:before="38"/>
              <w:ind w:left="37"/>
              <w:rPr>
                <w:i/>
                <w:sz w:val="20"/>
              </w:rPr>
            </w:pPr>
            <w:r>
              <w:rPr>
                <w:i/>
                <w:spacing w:val="-2"/>
                <w:sz w:val="20"/>
              </w:rPr>
              <w:t>Contenidos:</w:t>
            </w:r>
          </w:p>
          <w:p w14:paraId="16A96B05" w14:textId="77777777" w:rsidR="00677595" w:rsidRDefault="00677595">
            <w:pPr>
              <w:pStyle w:val="TableParagraph"/>
              <w:spacing w:before="1" w:line="242" w:lineRule="auto"/>
              <w:ind w:left="40" w:hanging="3"/>
              <w:rPr>
                <w:i/>
                <w:sz w:val="20"/>
              </w:rPr>
            </w:pPr>
          </w:p>
          <w:p w14:paraId="427AF805" w14:textId="77777777" w:rsidR="00677595" w:rsidRDefault="00677595">
            <w:pPr>
              <w:pStyle w:val="TableParagraph"/>
              <w:spacing w:before="1" w:line="242" w:lineRule="auto"/>
              <w:ind w:left="40" w:hanging="3"/>
              <w:rPr>
                <w:i/>
                <w:sz w:val="20"/>
              </w:rPr>
            </w:pPr>
            <w:r w:rsidRPr="00677595">
              <w:rPr>
                <w:b/>
                <w:bCs/>
                <w:i/>
                <w:sz w:val="20"/>
              </w:rPr>
              <w:t>Unidad I: Organizaciones, cultura y transformación en la sociedad contemporánea.</w:t>
            </w:r>
            <w:r w:rsidRPr="00677595">
              <w:rPr>
                <w:i/>
                <w:sz w:val="20"/>
              </w:rPr>
              <w:t xml:space="preserve"> Presentación de la materia, objetivos, modalidad de trabajo y Trabajo Integrador. </w:t>
            </w:r>
          </w:p>
          <w:p w14:paraId="746EEE5C" w14:textId="77777777" w:rsidR="00677595" w:rsidRDefault="00677595">
            <w:pPr>
              <w:pStyle w:val="TableParagraph"/>
              <w:spacing w:before="1" w:line="242" w:lineRule="auto"/>
              <w:ind w:left="40" w:hanging="3"/>
              <w:rPr>
                <w:i/>
                <w:sz w:val="20"/>
              </w:rPr>
            </w:pPr>
          </w:p>
          <w:p w14:paraId="51142E04" w14:textId="02899D94" w:rsidR="00677595" w:rsidRDefault="00677595">
            <w:pPr>
              <w:pStyle w:val="TableParagraph"/>
              <w:spacing w:before="1" w:line="242" w:lineRule="auto"/>
              <w:ind w:left="40" w:hanging="3"/>
              <w:rPr>
                <w:i/>
                <w:sz w:val="20"/>
              </w:rPr>
            </w:pPr>
            <w:r w:rsidRPr="00677595">
              <w:rPr>
                <w:i/>
                <w:sz w:val="20"/>
              </w:rPr>
              <w:t xml:space="preserve">Las organizaciones como sistemas sociales. Cultura organizacional, identidad y construcción de sentido. </w:t>
            </w:r>
          </w:p>
          <w:p w14:paraId="7CB118A8" w14:textId="234B0478" w:rsidR="00577496" w:rsidRPr="00DC0F8F" w:rsidRDefault="00577496" w:rsidP="00677595">
            <w:pPr>
              <w:pStyle w:val="TableParagraph"/>
              <w:spacing w:before="1" w:line="242" w:lineRule="auto"/>
              <w:rPr>
                <w:i/>
                <w:sz w:val="20"/>
                <w:lang w:val="es-AR"/>
              </w:rPr>
            </w:pPr>
          </w:p>
        </w:tc>
        <w:tc>
          <w:tcPr>
            <w:tcW w:w="872" w:type="dxa"/>
          </w:tcPr>
          <w:p w14:paraId="310BDFEA" w14:textId="77777777" w:rsidR="00577496" w:rsidRPr="00DC0F8F" w:rsidRDefault="00577496">
            <w:pPr>
              <w:pStyle w:val="TableParagraph"/>
              <w:rPr>
                <w:b/>
                <w:sz w:val="20"/>
                <w:lang w:val="es-AR"/>
              </w:rPr>
            </w:pPr>
          </w:p>
          <w:p w14:paraId="2F99E9A7" w14:textId="77777777" w:rsidR="00577496" w:rsidRPr="00DC0F8F" w:rsidRDefault="00577496">
            <w:pPr>
              <w:pStyle w:val="TableParagraph"/>
              <w:spacing w:before="22"/>
              <w:rPr>
                <w:b/>
                <w:sz w:val="20"/>
                <w:lang w:val="es-AR"/>
              </w:rPr>
            </w:pPr>
          </w:p>
          <w:p w14:paraId="3EA576BF" w14:textId="77777777" w:rsidR="00577496" w:rsidRDefault="007D7D90">
            <w:pPr>
              <w:pStyle w:val="TableParagraph"/>
              <w:ind w:left="13"/>
              <w:jc w:val="center"/>
              <w:rPr>
                <w:i/>
                <w:sz w:val="20"/>
              </w:rPr>
            </w:pPr>
            <w:r>
              <w:rPr>
                <w:i/>
                <w:sz w:val="20"/>
              </w:rPr>
              <w:t xml:space="preserve">2 </w:t>
            </w:r>
            <w:r>
              <w:rPr>
                <w:i/>
                <w:spacing w:val="-2"/>
                <w:sz w:val="20"/>
              </w:rPr>
              <w:t>horas</w:t>
            </w:r>
          </w:p>
        </w:tc>
        <w:tc>
          <w:tcPr>
            <w:tcW w:w="870" w:type="dxa"/>
          </w:tcPr>
          <w:p w14:paraId="6CC95760" w14:textId="77777777" w:rsidR="00577496" w:rsidRDefault="00577496">
            <w:pPr>
              <w:pStyle w:val="TableParagraph"/>
            </w:pPr>
          </w:p>
        </w:tc>
        <w:tc>
          <w:tcPr>
            <w:tcW w:w="1741" w:type="dxa"/>
          </w:tcPr>
          <w:p w14:paraId="0329DD7D" w14:textId="77777777" w:rsidR="00577496" w:rsidRDefault="00577496">
            <w:pPr>
              <w:pStyle w:val="TableParagraph"/>
              <w:rPr>
                <w:b/>
                <w:sz w:val="20"/>
              </w:rPr>
            </w:pPr>
          </w:p>
          <w:p w14:paraId="7822AF31" w14:textId="77777777" w:rsidR="00577496" w:rsidRDefault="00577496">
            <w:pPr>
              <w:pStyle w:val="TableParagraph"/>
              <w:spacing w:before="22"/>
              <w:rPr>
                <w:b/>
                <w:sz w:val="20"/>
              </w:rPr>
            </w:pPr>
          </w:p>
          <w:p w14:paraId="65A7E024" w14:textId="77777777" w:rsidR="00577496" w:rsidRDefault="007D7D90">
            <w:pPr>
              <w:pStyle w:val="TableParagraph"/>
              <w:ind w:left="417"/>
              <w:rPr>
                <w:i/>
                <w:sz w:val="20"/>
              </w:rPr>
            </w:pPr>
            <w:r>
              <w:rPr>
                <w:i/>
                <w:spacing w:val="-2"/>
                <w:sz w:val="20"/>
              </w:rPr>
              <w:t>obligatoria</w:t>
            </w:r>
          </w:p>
        </w:tc>
        <w:tc>
          <w:tcPr>
            <w:tcW w:w="1741" w:type="dxa"/>
          </w:tcPr>
          <w:p w14:paraId="744EA0DD" w14:textId="77777777" w:rsidR="00577496" w:rsidRDefault="00577496">
            <w:pPr>
              <w:pStyle w:val="TableParagraph"/>
              <w:rPr>
                <w:b/>
                <w:sz w:val="20"/>
              </w:rPr>
            </w:pPr>
          </w:p>
          <w:p w14:paraId="077E2BAF" w14:textId="77777777" w:rsidR="00577496" w:rsidRDefault="00577496">
            <w:pPr>
              <w:pStyle w:val="TableParagraph"/>
              <w:spacing w:before="22"/>
              <w:rPr>
                <w:b/>
                <w:sz w:val="20"/>
              </w:rPr>
            </w:pPr>
          </w:p>
          <w:p w14:paraId="0E5E938C" w14:textId="77777777" w:rsidR="00577496" w:rsidRDefault="007D7D90">
            <w:pPr>
              <w:pStyle w:val="TableParagraph"/>
              <w:ind w:left="183"/>
              <w:rPr>
                <w:i/>
                <w:sz w:val="20"/>
              </w:rPr>
            </w:pPr>
            <w:r>
              <w:rPr>
                <w:i/>
                <w:spacing w:val="-2"/>
                <w:sz w:val="20"/>
              </w:rPr>
              <w:t>docente-alumnos</w:t>
            </w:r>
          </w:p>
        </w:tc>
      </w:tr>
    </w:tbl>
    <w:p w14:paraId="3DAA7926" w14:textId="77777777" w:rsidR="00577496" w:rsidRDefault="00577496">
      <w:pPr>
        <w:pStyle w:val="TableParagraph"/>
        <w:rPr>
          <w:i/>
          <w:sz w:val="20"/>
        </w:rPr>
        <w:sectPr w:rsidR="00577496">
          <w:pgSz w:w="11900" w:h="16840"/>
          <w:pgMar w:top="1340" w:right="992" w:bottom="1317" w:left="992" w:header="0" w:footer="644" w:gutter="0"/>
          <w:cols w:space="720"/>
        </w:sectPr>
      </w:pPr>
    </w:p>
    <w:tbl>
      <w:tblPr>
        <w:tblStyle w:val="TableNormal"/>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56"/>
        <w:gridCol w:w="3250"/>
        <w:gridCol w:w="872"/>
        <w:gridCol w:w="870"/>
        <w:gridCol w:w="1741"/>
        <w:gridCol w:w="1741"/>
      </w:tblGrid>
      <w:tr w:rsidR="00577496" w14:paraId="7260E7DC" w14:textId="77777777">
        <w:trPr>
          <w:trHeight w:val="611"/>
        </w:trPr>
        <w:tc>
          <w:tcPr>
            <w:tcW w:w="1056" w:type="dxa"/>
            <w:tcBorders>
              <w:top w:val="nil"/>
            </w:tcBorders>
          </w:tcPr>
          <w:p w14:paraId="4321D7C8" w14:textId="77777777" w:rsidR="00577496" w:rsidRDefault="00577496">
            <w:pPr>
              <w:rPr>
                <w:sz w:val="2"/>
                <w:szCs w:val="2"/>
              </w:rPr>
            </w:pPr>
          </w:p>
        </w:tc>
        <w:tc>
          <w:tcPr>
            <w:tcW w:w="3250" w:type="dxa"/>
          </w:tcPr>
          <w:p w14:paraId="61279991" w14:textId="28DCDA87" w:rsidR="00677595" w:rsidRDefault="00677595" w:rsidP="00677595">
            <w:pPr>
              <w:pStyle w:val="TableParagraph"/>
              <w:spacing w:before="1" w:line="242" w:lineRule="auto"/>
              <w:ind w:left="40" w:hanging="3"/>
              <w:rPr>
                <w:i/>
                <w:sz w:val="20"/>
              </w:rPr>
            </w:pPr>
            <w:r w:rsidRPr="00677595">
              <w:rPr>
                <w:b/>
                <w:bCs/>
                <w:i/>
                <w:sz w:val="20"/>
              </w:rPr>
              <w:t>Consigna práctica:</w:t>
            </w:r>
            <w:r w:rsidRPr="00677595">
              <w:rPr>
                <w:i/>
                <w:sz w:val="20"/>
              </w:rPr>
              <w:t xml:space="preserve"> conformación de equipos y selección de una organización real o simulada para trabajar durante la cursada.</w:t>
            </w:r>
          </w:p>
          <w:p w14:paraId="473B4996" w14:textId="77777777" w:rsidR="00677595" w:rsidRPr="00677595" w:rsidRDefault="00677595" w:rsidP="00677595">
            <w:pPr>
              <w:pStyle w:val="TableParagraph"/>
              <w:spacing w:before="1" w:line="242" w:lineRule="auto"/>
              <w:ind w:left="40" w:hanging="3"/>
              <w:rPr>
                <w:b/>
                <w:bCs/>
                <w:i/>
                <w:sz w:val="20"/>
                <w:lang w:val="es-AR"/>
              </w:rPr>
            </w:pPr>
          </w:p>
          <w:p w14:paraId="3576AD48" w14:textId="297AFDB6" w:rsidR="004B793B" w:rsidRDefault="00677595" w:rsidP="00677595">
            <w:pPr>
              <w:pStyle w:val="TableParagraph"/>
              <w:spacing w:before="37"/>
              <w:ind w:left="37"/>
              <w:rPr>
                <w:i/>
                <w:sz w:val="20"/>
                <w:lang w:val="pt-PT"/>
              </w:rPr>
            </w:pPr>
            <w:r w:rsidRPr="00DC0F8F">
              <w:rPr>
                <w:b/>
                <w:bCs/>
                <w:i/>
                <w:sz w:val="20"/>
                <w:lang w:val="pt-PT"/>
              </w:rPr>
              <w:t>Recurso tecnológico:</w:t>
            </w:r>
            <w:r w:rsidRPr="00DC0F8F">
              <w:rPr>
                <w:i/>
                <w:sz w:val="20"/>
                <w:lang w:val="pt-PT"/>
              </w:rPr>
              <w:t xml:space="preserve"> Google Drive, Canva o PowerPoint.</w:t>
            </w:r>
          </w:p>
          <w:p w14:paraId="7151B9D9" w14:textId="4882C746" w:rsidR="003B0A87" w:rsidRPr="00DC0F8F" w:rsidRDefault="003B0A87" w:rsidP="00677595">
            <w:pPr>
              <w:pStyle w:val="TableParagraph"/>
              <w:spacing w:before="37"/>
              <w:ind w:left="37"/>
              <w:rPr>
                <w:i/>
                <w:sz w:val="20"/>
                <w:lang w:val="pt-PT"/>
              </w:rPr>
            </w:pPr>
          </w:p>
        </w:tc>
        <w:tc>
          <w:tcPr>
            <w:tcW w:w="872" w:type="dxa"/>
          </w:tcPr>
          <w:p w14:paraId="67539D7C" w14:textId="77777777" w:rsidR="00577496" w:rsidRPr="00DC0F8F" w:rsidRDefault="00577496">
            <w:pPr>
              <w:pStyle w:val="TableParagraph"/>
              <w:rPr>
                <w:sz w:val="18"/>
                <w:lang w:val="pt-PT"/>
              </w:rPr>
            </w:pPr>
          </w:p>
        </w:tc>
        <w:tc>
          <w:tcPr>
            <w:tcW w:w="870" w:type="dxa"/>
          </w:tcPr>
          <w:p w14:paraId="0DCD8E5E" w14:textId="77777777" w:rsidR="00577496" w:rsidRDefault="007D7D90">
            <w:pPr>
              <w:pStyle w:val="TableParagraph"/>
              <w:spacing w:before="170"/>
              <w:ind w:left="13"/>
              <w:jc w:val="center"/>
              <w:rPr>
                <w:i/>
                <w:sz w:val="20"/>
              </w:rPr>
            </w:pPr>
            <w:r>
              <w:rPr>
                <w:i/>
                <w:sz w:val="20"/>
              </w:rPr>
              <w:t xml:space="preserve">2 </w:t>
            </w:r>
            <w:r>
              <w:rPr>
                <w:i/>
                <w:spacing w:val="-2"/>
                <w:sz w:val="20"/>
              </w:rPr>
              <w:t>horas</w:t>
            </w:r>
          </w:p>
        </w:tc>
        <w:tc>
          <w:tcPr>
            <w:tcW w:w="1741" w:type="dxa"/>
          </w:tcPr>
          <w:p w14:paraId="21DB6A57" w14:textId="17E766C2" w:rsidR="00577496" w:rsidRDefault="007D7D90">
            <w:pPr>
              <w:pStyle w:val="TableParagraph"/>
              <w:spacing w:before="38" w:line="278" w:lineRule="auto"/>
              <w:ind w:left="460" w:hanging="46"/>
              <w:rPr>
                <w:i/>
                <w:sz w:val="20"/>
              </w:rPr>
            </w:pPr>
            <w:r>
              <w:rPr>
                <w:i/>
                <w:spacing w:val="-2"/>
                <w:sz w:val="20"/>
              </w:rPr>
              <w:t xml:space="preserve">obligatorio </w:t>
            </w:r>
            <w:r w:rsidR="00EC4227">
              <w:rPr>
                <w:i/>
                <w:spacing w:val="-2"/>
                <w:sz w:val="20"/>
              </w:rPr>
              <w:t>grupal</w:t>
            </w:r>
          </w:p>
        </w:tc>
        <w:tc>
          <w:tcPr>
            <w:tcW w:w="1741" w:type="dxa"/>
          </w:tcPr>
          <w:p w14:paraId="798B5C4D" w14:textId="77777777" w:rsidR="00577496" w:rsidRDefault="007D7D90">
            <w:pPr>
              <w:pStyle w:val="TableParagraph"/>
              <w:spacing w:before="170"/>
              <w:ind w:left="14"/>
              <w:jc w:val="center"/>
              <w:rPr>
                <w:i/>
                <w:sz w:val="20"/>
              </w:rPr>
            </w:pPr>
            <w:r>
              <w:rPr>
                <w:i/>
                <w:spacing w:val="-2"/>
                <w:sz w:val="20"/>
              </w:rPr>
              <w:t>docente-alumnos</w:t>
            </w:r>
          </w:p>
        </w:tc>
      </w:tr>
      <w:tr w:rsidR="00577496" w14:paraId="65433B22" w14:textId="77777777" w:rsidTr="00EC4227">
        <w:trPr>
          <w:trHeight w:val="1900"/>
        </w:trPr>
        <w:tc>
          <w:tcPr>
            <w:tcW w:w="1056" w:type="dxa"/>
            <w:vMerge w:val="restart"/>
          </w:tcPr>
          <w:p w14:paraId="0AABE6B9" w14:textId="77777777" w:rsidR="00577496" w:rsidRDefault="00577496">
            <w:pPr>
              <w:pStyle w:val="TableParagraph"/>
              <w:rPr>
                <w:b/>
                <w:sz w:val="20"/>
              </w:rPr>
            </w:pPr>
          </w:p>
          <w:p w14:paraId="7FBF0E29" w14:textId="77777777" w:rsidR="00577496" w:rsidRDefault="00577496">
            <w:pPr>
              <w:pStyle w:val="TableParagraph"/>
              <w:rPr>
                <w:b/>
                <w:sz w:val="20"/>
              </w:rPr>
            </w:pPr>
          </w:p>
          <w:p w14:paraId="5F8F3B9F" w14:textId="77777777" w:rsidR="00577496" w:rsidRDefault="00577496">
            <w:pPr>
              <w:pStyle w:val="TableParagraph"/>
              <w:rPr>
                <w:b/>
                <w:sz w:val="20"/>
              </w:rPr>
            </w:pPr>
          </w:p>
          <w:p w14:paraId="14EF1F00" w14:textId="77777777" w:rsidR="00577496" w:rsidRDefault="00577496">
            <w:pPr>
              <w:pStyle w:val="TableParagraph"/>
              <w:rPr>
                <w:b/>
                <w:sz w:val="20"/>
              </w:rPr>
            </w:pPr>
          </w:p>
          <w:p w14:paraId="34850D7B" w14:textId="77777777" w:rsidR="00577496" w:rsidRDefault="00577496">
            <w:pPr>
              <w:pStyle w:val="TableParagraph"/>
              <w:rPr>
                <w:b/>
                <w:sz w:val="20"/>
              </w:rPr>
            </w:pPr>
          </w:p>
          <w:p w14:paraId="6F62F049" w14:textId="77777777" w:rsidR="00577496" w:rsidRDefault="00577496">
            <w:pPr>
              <w:pStyle w:val="TableParagraph"/>
              <w:spacing w:before="177"/>
              <w:rPr>
                <w:b/>
                <w:sz w:val="20"/>
              </w:rPr>
            </w:pPr>
          </w:p>
          <w:p w14:paraId="41A92119" w14:textId="77777777" w:rsidR="00577496" w:rsidRDefault="007D7D90">
            <w:pPr>
              <w:pStyle w:val="TableParagraph"/>
              <w:spacing w:before="1"/>
              <w:ind w:left="17" w:right="4"/>
              <w:jc w:val="center"/>
              <w:rPr>
                <w:sz w:val="20"/>
              </w:rPr>
            </w:pPr>
            <w:r>
              <w:rPr>
                <w:spacing w:val="-10"/>
                <w:sz w:val="20"/>
              </w:rPr>
              <w:t>2</w:t>
            </w:r>
          </w:p>
          <w:p w14:paraId="10678A3C" w14:textId="3D8486EF" w:rsidR="00577496" w:rsidRDefault="00CF329D">
            <w:pPr>
              <w:pStyle w:val="TableParagraph"/>
              <w:spacing w:before="36"/>
              <w:ind w:left="17" w:right="2"/>
              <w:jc w:val="center"/>
              <w:rPr>
                <w:sz w:val="20"/>
              </w:rPr>
            </w:pPr>
            <w:r>
              <w:rPr>
                <w:spacing w:val="-2"/>
                <w:sz w:val="20"/>
              </w:rPr>
              <w:t>0</w:t>
            </w:r>
            <w:r w:rsidR="00DA7A76">
              <w:rPr>
                <w:spacing w:val="-2"/>
                <w:sz w:val="20"/>
              </w:rPr>
              <w:t>7</w:t>
            </w:r>
            <w:r>
              <w:rPr>
                <w:spacing w:val="-2"/>
                <w:sz w:val="20"/>
              </w:rPr>
              <w:t>/08/2</w:t>
            </w:r>
            <w:r w:rsidR="00DA7A76">
              <w:rPr>
                <w:spacing w:val="-2"/>
                <w:sz w:val="20"/>
              </w:rPr>
              <w:t>6</w:t>
            </w:r>
          </w:p>
        </w:tc>
        <w:tc>
          <w:tcPr>
            <w:tcW w:w="3250" w:type="dxa"/>
          </w:tcPr>
          <w:p w14:paraId="3E756C8B" w14:textId="28E696AC" w:rsidR="00677595" w:rsidRDefault="00677595" w:rsidP="00677595">
            <w:pPr>
              <w:pStyle w:val="TableParagraph"/>
              <w:spacing w:before="1" w:line="242" w:lineRule="auto"/>
              <w:ind w:left="40" w:hanging="3"/>
              <w:rPr>
                <w:i/>
                <w:sz w:val="20"/>
              </w:rPr>
            </w:pPr>
            <w:r w:rsidRPr="00677595">
              <w:rPr>
                <w:b/>
                <w:bCs/>
                <w:i/>
                <w:sz w:val="20"/>
              </w:rPr>
              <w:t>Unidad I: Organizaciones, cultura y transformación en la sociedad contemporánea.</w:t>
            </w:r>
            <w:r w:rsidRPr="00677595">
              <w:rPr>
                <w:i/>
                <w:sz w:val="20"/>
              </w:rPr>
              <w:t xml:space="preserve"> </w:t>
            </w:r>
          </w:p>
          <w:p w14:paraId="77AE07B1" w14:textId="77777777" w:rsidR="00677595" w:rsidRDefault="00677595" w:rsidP="00677595">
            <w:pPr>
              <w:pStyle w:val="TableParagraph"/>
              <w:spacing w:before="1" w:line="242" w:lineRule="auto"/>
              <w:ind w:left="40" w:hanging="3"/>
              <w:rPr>
                <w:i/>
                <w:sz w:val="20"/>
              </w:rPr>
            </w:pPr>
          </w:p>
          <w:p w14:paraId="3456A9A7" w14:textId="39D1F92C" w:rsidR="00577496" w:rsidRDefault="00677595" w:rsidP="00677595">
            <w:pPr>
              <w:pStyle w:val="TableParagraph"/>
              <w:spacing w:line="242" w:lineRule="auto"/>
              <w:ind w:left="40"/>
              <w:rPr>
                <w:i/>
                <w:sz w:val="20"/>
              </w:rPr>
            </w:pPr>
            <w:r w:rsidRPr="00677595">
              <w:rPr>
                <w:i/>
                <w:sz w:val="20"/>
              </w:rPr>
              <w:t>Las organizaciones como sistemas sociales. Cultura organizacional, identidad y construcción de sentido.</w:t>
            </w:r>
          </w:p>
        </w:tc>
        <w:tc>
          <w:tcPr>
            <w:tcW w:w="872" w:type="dxa"/>
          </w:tcPr>
          <w:p w14:paraId="7BB74AC0" w14:textId="77777777" w:rsidR="00577496" w:rsidRDefault="00577496">
            <w:pPr>
              <w:pStyle w:val="TableParagraph"/>
              <w:rPr>
                <w:b/>
                <w:sz w:val="20"/>
              </w:rPr>
            </w:pPr>
          </w:p>
          <w:p w14:paraId="41BB94D9" w14:textId="77777777" w:rsidR="00577496" w:rsidRDefault="00577496">
            <w:pPr>
              <w:pStyle w:val="TableParagraph"/>
              <w:rPr>
                <w:b/>
                <w:sz w:val="20"/>
              </w:rPr>
            </w:pPr>
          </w:p>
          <w:p w14:paraId="544A0E4A" w14:textId="77777777" w:rsidR="00577496" w:rsidRDefault="00577496">
            <w:pPr>
              <w:pStyle w:val="TableParagraph"/>
              <w:rPr>
                <w:b/>
                <w:sz w:val="20"/>
              </w:rPr>
            </w:pPr>
          </w:p>
          <w:p w14:paraId="38131555" w14:textId="77777777" w:rsidR="00577496" w:rsidRDefault="00577496">
            <w:pPr>
              <w:pStyle w:val="TableParagraph"/>
              <w:rPr>
                <w:b/>
                <w:sz w:val="20"/>
              </w:rPr>
            </w:pPr>
          </w:p>
          <w:p w14:paraId="4F263FA9" w14:textId="77777777" w:rsidR="00577496" w:rsidRDefault="00577496">
            <w:pPr>
              <w:pStyle w:val="TableParagraph"/>
              <w:spacing w:before="143"/>
              <w:rPr>
                <w:b/>
                <w:sz w:val="20"/>
              </w:rPr>
            </w:pPr>
          </w:p>
          <w:p w14:paraId="096511D0" w14:textId="77777777" w:rsidR="00577496" w:rsidRDefault="007D7D90">
            <w:pPr>
              <w:pStyle w:val="TableParagraph"/>
              <w:ind w:left="13"/>
              <w:jc w:val="center"/>
              <w:rPr>
                <w:i/>
                <w:sz w:val="20"/>
              </w:rPr>
            </w:pPr>
            <w:r>
              <w:rPr>
                <w:i/>
                <w:sz w:val="20"/>
              </w:rPr>
              <w:t xml:space="preserve">2 </w:t>
            </w:r>
            <w:r>
              <w:rPr>
                <w:i/>
                <w:spacing w:val="-2"/>
                <w:sz w:val="20"/>
              </w:rPr>
              <w:t>horas</w:t>
            </w:r>
          </w:p>
        </w:tc>
        <w:tc>
          <w:tcPr>
            <w:tcW w:w="870" w:type="dxa"/>
          </w:tcPr>
          <w:p w14:paraId="0568FCC2" w14:textId="77777777" w:rsidR="00577496" w:rsidRDefault="00577496">
            <w:pPr>
              <w:pStyle w:val="TableParagraph"/>
              <w:rPr>
                <w:sz w:val="18"/>
              </w:rPr>
            </w:pPr>
          </w:p>
        </w:tc>
        <w:tc>
          <w:tcPr>
            <w:tcW w:w="1741" w:type="dxa"/>
          </w:tcPr>
          <w:p w14:paraId="27B547B0" w14:textId="77777777" w:rsidR="00577496" w:rsidRDefault="00577496">
            <w:pPr>
              <w:pStyle w:val="TableParagraph"/>
              <w:rPr>
                <w:b/>
                <w:sz w:val="20"/>
              </w:rPr>
            </w:pPr>
          </w:p>
          <w:p w14:paraId="708C0107" w14:textId="77777777" w:rsidR="00577496" w:rsidRDefault="00577496">
            <w:pPr>
              <w:pStyle w:val="TableParagraph"/>
              <w:rPr>
                <w:b/>
                <w:sz w:val="20"/>
              </w:rPr>
            </w:pPr>
          </w:p>
          <w:p w14:paraId="46105E6E" w14:textId="77777777" w:rsidR="00577496" w:rsidRDefault="00577496">
            <w:pPr>
              <w:pStyle w:val="TableParagraph"/>
              <w:rPr>
                <w:b/>
                <w:sz w:val="20"/>
              </w:rPr>
            </w:pPr>
          </w:p>
          <w:p w14:paraId="7D038995" w14:textId="77777777" w:rsidR="00577496" w:rsidRDefault="00577496">
            <w:pPr>
              <w:pStyle w:val="TableParagraph"/>
              <w:rPr>
                <w:b/>
                <w:sz w:val="20"/>
              </w:rPr>
            </w:pPr>
          </w:p>
          <w:p w14:paraId="0BC2215A" w14:textId="77777777" w:rsidR="00577496" w:rsidRDefault="00577496">
            <w:pPr>
              <w:pStyle w:val="TableParagraph"/>
              <w:spacing w:before="143"/>
              <w:rPr>
                <w:b/>
                <w:sz w:val="20"/>
              </w:rPr>
            </w:pPr>
          </w:p>
          <w:p w14:paraId="318635DD" w14:textId="77777777" w:rsidR="00577496" w:rsidRDefault="007D7D90">
            <w:pPr>
              <w:pStyle w:val="TableParagraph"/>
              <w:ind w:left="14"/>
              <w:jc w:val="center"/>
              <w:rPr>
                <w:i/>
                <w:sz w:val="20"/>
              </w:rPr>
            </w:pPr>
            <w:r>
              <w:rPr>
                <w:i/>
                <w:spacing w:val="-2"/>
                <w:sz w:val="20"/>
              </w:rPr>
              <w:t>obligatoria</w:t>
            </w:r>
          </w:p>
        </w:tc>
        <w:tc>
          <w:tcPr>
            <w:tcW w:w="1741" w:type="dxa"/>
          </w:tcPr>
          <w:p w14:paraId="04CD33A9" w14:textId="77777777" w:rsidR="00577496" w:rsidRDefault="00577496">
            <w:pPr>
              <w:pStyle w:val="TableParagraph"/>
              <w:rPr>
                <w:b/>
                <w:sz w:val="20"/>
              </w:rPr>
            </w:pPr>
          </w:p>
          <w:p w14:paraId="4F437BBD" w14:textId="77777777" w:rsidR="00577496" w:rsidRDefault="00577496">
            <w:pPr>
              <w:pStyle w:val="TableParagraph"/>
              <w:rPr>
                <w:b/>
                <w:sz w:val="20"/>
              </w:rPr>
            </w:pPr>
          </w:p>
          <w:p w14:paraId="6AEED4FA" w14:textId="77777777" w:rsidR="00577496" w:rsidRDefault="00577496">
            <w:pPr>
              <w:pStyle w:val="TableParagraph"/>
              <w:rPr>
                <w:b/>
                <w:sz w:val="20"/>
              </w:rPr>
            </w:pPr>
          </w:p>
          <w:p w14:paraId="676D7A6C" w14:textId="77777777" w:rsidR="00577496" w:rsidRDefault="00577496">
            <w:pPr>
              <w:pStyle w:val="TableParagraph"/>
              <w:rPr>
                <w:b/>
                <w:sz w:val="20"/>
              </w:rPr>
            </w:pPr>
          </w:p>
          <w:p w14:paraId="6DFE67F5" w14:textId="77777777" w:rsidR="00577496" w:rsidRDefault="00577496">
            <w:pPr>
              <w:pStyle w:val="TableParagraph"/>
              <w:spacing w:before="143"/>
              <w:rPr>
                <w:b/>
                <w:sz w:val="20"/>
              </w:rPr>
            </w:pPr>
          </w:p>
          <w:p w14:paraId="53E72354" w14:textId="77777777" w:rsidR="00577496" w:rsidRDefault="007D7D90">
            <w:pPr>
              <w:pStyle w:val="TableParagraph"/>
              <w:ind w:left="14"/>
              <w:jc w:val="center"/>
              <w:rPr>
                <w:i/>
                <w:sz w:val="20"/>
              </w:rPr>
            </w:pPr>
            <w:r>
              <w:rPr>
                <w:i/>
                <w:spacing w:val="-2"/>
                <w:sz w:val="20"/>
              </w:rPr>
              <w:t>docente-alumnos</w:t>
            </w:r>
          </w:p>
        </w:tc>
      </w:tr>
      <w:tr w:rsidR="00677595" w14:paraId="02440650" w14:textId="77777777">
        <w:trPr>
          <w:trHeight w:val="771"/>
        </w:trPr>
        <w:tc>
          <w:tcPr>
            <w:tcW w:w="1056" w:type="dxa"/>
            <w:vMerge/>
            <w:tcBorders>
              <w:top w:val="nil"/>
            </w:tcBorders>
          </w:tcPr>
          <w:p w14:paraId="5F407D96" w14:textId="77777777" w:rsidR="00677595" w:rsidRDefault="00677595" w:rsidP="00677595">
            <w:pPr>
              <w:rPr>
                <w:sz w:val="2"/>
                <w:szCs w:val="2"/>
              </w:rPr>
            </w:pPr>
          </w:p>
        </w:tc>
        <w:tc>
          <w:tcPr>
            <w:tcW w:w="3250" w:type="dxa"/>
          </w:tcPr>
          <w:p w14:paraId="7F860C91" w14:textId="77777777" w:rsidR="00677595" w:rsidRDefault="00677595" w:rsidP="00677595">
            <w:pPr>
              <w:pStyle w:val="TableParagraph"/>
              <w:spacing w:before="1" w:line="242" w:lineRule="auto"/>
              <w:ind w:left="40" w:hanging="3"/>
              <w:rPr>
                <w:i/>
                <w:sz w:val="20"/>
              </w:rPr>
            </w:pPr>
            <w:r w:rsidRPr="00677595">
              <w:rPr>
                <w:b/>
                <w:bCs/>
                <w:i/>
                <w:sz w:val="20"/>
              </w:rPr>
              <w:t>Consigna práctica:</w:t>
            </w:r>
            <w:r w:rsidRPr="00677595">
              <w:rPr>
                <w:i/>
                <w:sz w:val="20"/>
              </w:rPr>
              <w:t xml:space="preserve"> </w:t>
            </w:r>
          </w:p>
          <w:p w14:paraId="7174D8D8" w14:textId="017EFB94" w:rsidR="00677595" w:rsidRDefault="00677595" w:rsidP="00677595">
            <w:pPr>
              <w:pStyle w:val="TableParagraph"/>
              <w:spacing w:before="1" w:line="242" w:lineRule="auto"/>
              <w:ind w:left="40" w:hanging="3"/>
              <w:rPr>
                <w:i/>
                <w:sz w:val="20"/>
              </w:rPr>
            </w:pPr>
            <w:r w:rsidRPr="00677595">
              <w:rPr>
                <w:i/>
                <w:sz w:val="20"/>
              </w:rPr>
              <w:t xml:space="preserve">Primer relevamiento de identidad, cultura, públicos y entorno. </w:t>
            </w:r>
          </w:p>
          <w:p w14:paraId="2AAFC151" w14:textId="77777777" w:rsidR="00677595" w:rsidRPr="00677595" w:rsidRDefault="00677595" w:rsidP="00677595">
            <w:pPr>
              <w:pStyle w:val="TableParagraph"/>
              <w:spacing w:before="1" w:line="242" w:lineRule="auto"/>
              <w:ind w:left="40" w:hanging="3"/>
              <w:rPr>
                <w:b/>
                <w:bCs/>
                <w:i/>
                <w:sz w:val="20"/>
                <w:lang w:val="es-AR"/>
              </w:rPr>
            </w:pPr>
          </w:p>
          <w:p w14:paraId="2D12134B" w14:textId="77777777" w:rsidR="00677595" w:rsidRDefault="00677595" w:rsidP="00677595">
            <w:pPr>
              <w:pStyle w:val="TableParagraph"/>
              <w:spacing w:before="1"/>
              <w:ind w:left="40" w:hanging="3"/>
              <w:rPr>
                <w:i/>
                <w:sz w:val="20"/>
                <w:lang w:val="pt-PT"/>
              </w:rPr>
            </w:pPr>
            <w:r w:rsidRPr="00DC0F8F">
              <w:rPr>
                <w:b/>
                <w:bCs/>
                <w:i/>
                <w:sz w:val="20"/>
                <w:lang w:val="pt-PT"/>
              </w:rPr>
              <w:t>Recurso tecnológico:</w:t>
            </w:r>
            <w:r w:rsidRPr="00DC0F8F">
              <w:rPr>
                <w:i/>
                <w:sz w:val="20"/>
                <w:lang w:val="pt-PT"/>
              </w:rPr>
              <w:t xml:space="preserve"> Google Drive, Campus/EVEA, Canva o PowerPoint.</w:t>
            </w:r>
          </w:p>
          <w:p w14:paraId="61EFCDE8" w14:textId="33981B2A" w:rsidR="00904080" w:rsidRPr="00DC0F8F" w:rsidRDefault="00904080" w:rsidP="00677595">
            <w:pPr>
              <w:pStyle w:val="TableParagraph"/>
              <w:spacing w:before="1"/>
              <w:ind w:left="40" w:hanging="3"/>
              <w:rPr>
                <w:i/>
                <w:sz w:val="20"/>
                <w:lang w:val="pt-PT"/>
              </w:rPr>
            </w:pPr>
          </w:p>
        </w:tc>
        <w:tc>
          <w:tcPr>
            <w:tcW w:w="872" w:type="dxa"/>
          </w:tcPr>
          <w:p w14:paraId="47BB2668" w14:textId="77777777" w:rsidR="00677595" w:rsidRPr="00DC0F8F" w:rsidRDefault="00677595" w:rsidP="00677595">
            <w:pPr>
              <w:pStyle w:val="TableParagraph"/>
              <w:rPr>
                <w:sz w:val="18"/>
                <w:lang w:val="pt-PT"/>
              </w:rPr>
            </w:pPr>
          </w:p>
        </w:tc>
        <w:tc>
          <w:tcPr>
            <w:tcW w:w="870" w:type="dxa"/>
          </w:tcPr>
          <w:p w14:paraId="71BD378C" w14:textId="77777777" w:rsidR="00677595" w:rsidRPr="00DC0F8F" w:rsidRDefault="00677595" w:rsidP="00677595">
            <w:pPr>
              <w:pStyle w:val="TableParagraph"/>
              <w:spacing w:before="22"/>
              <w:rPr>
                <w:b/>
                <w:sz w:val="20"/>
                <w:lang w:val="pt-PT"/>
              </w:rPr>
            </w:pPr>
          </w:p>
          <w:p w14:paraId="0308F8EA" w14:textId="77777777" w:rsidR="00677595" w:rsidRDefault="00677595" w:rsidP="00677595">
            <w:pPr>
              <w:pStyle w:val="TableParagraph"/>
              <w:ind w:left="13"/>
              <w:jc w:val="center"/>
              <w:rPr>
                <w:i/>
                <w:sz w:val="20"/>
              </w:rPr>
            </w:pPr>
            <w:r>
              <w:rPr>
                <w:i/>
                <w:sz w:val="20"/>
              </w:rPr>
              <w:t xml:space="preserve">2 </w:t>
            </w:r>
            <w:r>
              <w:rPr>
                <w:i/>
                <w:spacing w:val="-2"/>
                <w:sz w:val="20"/>
              </w:rPr>
              <w:t>horas</w:t>
            </w:r>
          </w:p>
        </w:tc>
        <w:tc>
          <w:tcPr>
            <w:tcW w:w="1741" w:type="dxa"/>
          </w:tcPr>
          <w:p w14:paraId="0A41D0A6" w14:textId="77777777" w:rsidR="00677595" w:rsidRDefault="00677595" w:rsidP="00677595">
            <w:pPr>
              <w:pStyle w:val="TableParagraph"/>
              <w:spacing w:before="117" w:line="278" w:lineRule="auto"/>
              <w:ind w:left="460" w:hanging="46"/>
              <w:rPr>
                <w:i/>
                <w:sz w:val="20"/>
              </w:rPr>
            </w:pPr>
            <w:r>
              <w:rPr>
                <w:i/>
                <w:spacing w:val="-2"/>
                <w:sz w:val="20"/>
              </w:rPr>
              <w:t>obligatorio individual</w:t>
            </w:r>
          </w:p>
        </w:tc>
        <w:tc>
          <w:tcPr>
            <w:tcW w:w="1741" w:type="dxa"/>
          </w:tcPr>
          <w:p w14:paraId="19EE2728" w14:textId="77777777" w:rsidR="00677595" w:rsidRDefault="00677595" w:rsidP="00677595">
            <w:pPr>
              <w:pStyle w:val="TableParagraph"/>
              <w:spacing w:before="22"/>
              <w:rPr>
                <w:b/>
                <w:sz w:val="20"/>
              </w:rPr>
            </w:pPr>
          </w:p>
          <w:p w14:paraId="6060F280" w14:textId="77777777" w:rsidR="00677595" w:rsidRDefault="00677595" w:rsidP="00677595">
            <w:pPr>
              <w:pStyle w:val="TableParagraph"/>
              <w:ind w:left="14"/>
              <w:jc w:val="center"/>
              <w:rPr>
                <w:i/>
                <w:sz w:val="20"/>
              </w:rPr>
            </w:pPr>
            <w:r>
              <w:rPr>
                <w:i/>
                <w:spacing w:val="-2"/>
                <w:sz w:val="20"/>
              </w:rPr>
              <w:t>docente-alumnos</w:t>
            </w:r>
          </w:p>
        </w:tc>
      </w:tr>
      <w:tr w:rsidR="00677595" w14:paraId="61CBA730" w14:textId="77777777">
        <w:trPr>
          <w:trHeight w:val="1470"/>
        </w:trPr>
        <w:tc>
          <w:tcPr>
            <w:tcW w:w="1056" w:type="dxa"/>
            <w:vMerge w:val="restart"/>
          </w:tcPr>
          <w:p w14:paraId="06B2D2C7" w14:textId="77777777" w:rsidR="00677595" w:rsidRDefault="00677595" w:rsidP="00677595">
            <w:pPr>
              <w:pStyle w:val="TableParagraph"/>
              <w:rPr>
                <w:b/>
                <w:sz w:val="20"/>
              </w:rPr>
            </w:pPr>
          </w:p>
          <w:p w14:paraId="154CDA1D" w14:textId="77777777" w:rsidR="00677595" w:rsidRDefault="00677595" w:rsidP="00677595">
            <w:pPr>
              <w:pStyle w:val="TableParagraph"/>
              <w:rPr>
                <w:b/>
                <w:sz w:val="20"/>
              </w:rPr>
            </w:pPr>
          </w:p>
          <w:p w14:paraId="40584F63" w14:textId="77777777" w:rsidR="00677595" w:rsidRDefault="00677595" w:rsidP="00677595">
            <w:pPr>
              <w:pStyle w:val="TableParagraph"/>
              <w:spacing w:before="174"/>
              <w:rPr>
                <w:b/>
                <w:sz w:val="20"/>
              </w:rPr>
            </w:pPr>
          </w:p>
          <w:p w14:paraId="16EA50C9" w14:textId="77777777" w:rsidR="00677595" w:rsidRDefault="00677595" w:rsidP="00677595">
            <w:pPr>
              <w:pStyle w:val="TableParagraph"/>
              <w:ind w:left="17" w:right="4"/>
              <w:jc w:val="center"/>
              <w:rPr>
                <w:sz w:val="20"/>
              </w:rPr>
            </w:pPr>
            <w:r>
              <w:rPr>
                <w:spacing w:val="-10"/>
                <w:sz w:val="20"/>
              </w:rPr>
              <w:t>3</w:t>
            </w:r>
          </w:p>
          <w:p w14:paraId="3629F9A6" w14:textId="2EE83453" w:rsidR="00677595" w:rsidRDefault="00677595" w:rsidP="00677595">
            <w:pPr>
              <w:pStyle w:val="TableParagraph"/>
              <w:spacing w:before="36"/>
              <w:ind w:left="17" w:right="2"/>
              <w:jc w:val="center"/>
              <w:rPr>
                <w:sz w:val="20"/>
              </w:rPr>
            </w:pPr>
            <w:r>
              <w:rPr>
                <w:spacing w:val="-2"/>
                <w:sz w:val="20"/>
              </w:rPr>
              <w:t>1</w:t>
            </w:r>
            <w:r w:rsidR="00DA7A76">
              <w:rPr>
                <w:spacing w:val="-2"/>
                <w:sz w:val="20"/>
              </w:rPr>
              <w:t>4</w:t>
            </w:r>
            <w:r>
              <w:rPr>
                <w:spacing w:val="-2"/>
                <w:sz w:val="20"/>
              </w:rPr>
              <w:t>/08/2</w:t>
            </w:r>
            <w:r w:rsidR="00DA7A76">
              <w:rPr>
                <w:spacing w:val="-2"/>
                <w:sz w:val="20"/>
              </w:rPr>
              <w:t>6</w:t>
            </w:r>
          </w:p>
        </w:tc>
        <w:tc>
          <w:tcPr>
            <w:tcW w:w="3250" w:type="dxa"/>
          </w:tcPr>
          <w:p w14:paraId="035B2BDA" w14:textId="77777777" w:rsidR="00677595" w:rsidRDefault="00677595" w:rsidP="00677595">
            <w:pPr>
              <w:pStyle w:val="TableParagraph"/>
              <w:spacing w:before="38"/>
              <w:ind w:left="37"/>
              <w:rPr>
                <w:i/>
                <w:sz w:val="20"/>
              </w:rPr>
            </w:pPr>
            <w:r>
              <w:rPr>
                <w:i/>
                <w:spacing w:val="-2"/>
                <w:sz w:val="20"/>
              </w:rPr>
              <w:t>Contenidos:</w:t>
            </w:r>
          </w:p>
          <w:p w14:paraId="285ABCC6" w14:textId="77777777" w:rsidR="00A64269" w:rsidRDefault="00A64269" w:rsidP="00677595">
            <w:pPr>
              <w:rPr>
                <w:i/>
                <w:sz w:val="20"/>
              </w:rPr>
            </w:pPr>
            <w:r w:rsidRPr="00A64269">
              <w:rPr>
                <w:b/>
                <w:bCs/>
                <w:i/>
                <w:sz w:val="20"/>
              </w:rPr>
              <w:t>Unidad I:</w:t>
            </w:r>
            <w:r w:rsidRPr="00A64269">
              <w:rPr>
                <w:i/>
                <w:sz w:val="20"/>
              </w:rPr>
              <w:t xml:space="preserve"> Evolución de las organizaciones contemporáneas. Entornos complejos, incertidumbre y transformación. </w:t>
            </w:r>
          </w:p>
          <w:p w14:paraId="3BBBAEBC" w14:textId="5BAD747D" w:rsidR="00677595" w:rsidRPr="00336B40" w:rsidRDefault="00A64269" w:rsidP="00677595">
            <w:r w:rsidRPr="00A64269">
              <w:rPr>
                <w:i/>
                <w:sz w:val="20"/>
              </w:rPr>
              <w:t xml:space="preserve">Redes sociales, cooperación y coordinación humana. Aportes de Harari, Scolari, Schein y Morgan. </w:t>
            </w:r>
          </w:p>
        </w:tc>
        <w:tc>
          <w:tcPr>
            <w:tcW w:w="872" w:type="dxa"/>
          </w:tcPr>
          <w:p w14:paraId="2A2B4667" w14:textId="77777777" w:rsidR="00677595" w:rsidRDefault="00677595" w:rsidP="00677595">
            <w:pPr>
              <w:pStyle w:val="TableParagraph"/>
              <w:rPr>
                <w:b/>
                <w:sz w:val="20"/>
              </w:rPr>
            </w:pPr>
          </w:p>
          <w:p w14:paraId="5938AAAB" w14:textId="77777777" w:rsidR="00677595" w:rsidRDefault="00677595" w:rsidP="00677595">
            <w:pPr>
              <w:pStyle w:val="TableParagraph"/>
              <w:spacing w:before="140"/>
              <w:rPr>
                <w:b/>
                <w:sz w:val="20"/>
              </w:rPr>
            </w:pPr>
          </w:p>
          <w:p w14:paraId="6DF8465F" w14:textId="77777777" w:rsidR="00677595" w:rsidRDefault="00677595" w:rsidP="00677595">
            <w:pPr>
              <w:pStyle w:val="TableParagraph"/>
              <w:ind w:left="13"/>
              <w:jc w:val="center"/>
              <w:rPr>
                <w:i/>
                <w:sz w:val="20"/>
              </w:rPr>
            </w:pPr>
            <w:r>
              <w:rPr>
                <w:i/>
                <w:sz w:val="20"/>
              </w:rPr>
              <w:t xml:space="preserve">2 </w:t>
            </w:r>
            <w:r>
              <w:rPr>
                <w:i/>
                <w:spacing w:val="-2"/>
                <w:sz w:val="20"/>
              </w:rPr>
              <w:t>horas</w:t>
            </w:r>
          </w:p>
        </w:tc>
        <w:tc>
          <w:tcPr>
            <w:tcW w:w="870" w:type="dxa"/>
          </w:tcPr>
          <w:p w14:paraId="68B0AC10" w14:textId="77777777" w:rsidR="00677595" w:rsidRDefault="00677595" w:rsidP="00677595">
            <w:pPr>
              <w:pStyle w:val="TableParagraph"/>
              <w:rPr>
                <w:sz w:val="18"/>
              </w:rPr>
            </w:pPr>
          </w:p>
        </w:tc>
        <w:tc>
          <w:tcPr>
            <w:tcW w:w="1741" w:type="dxa"/>
          </w:tcPr>
          <w:p w14:paraId="5CC5BDE6" w14:textId="77777777" w:rsidR="00677595" w:rsidRDefault="00677595" w:rsidP="00677595">
            <w:pPr>
              <w:pStyle w:val="TableParagraph"/>
              <w:rPr>
                <w:b/>
                <w:sz w:val="20"/>
              </w:rPr>
            </w:pPr>
          </w:p>
          <w:p w14:paraId="29130376" w14:textId="77777777" w:rsidR="00677595" w:rsidRDefault="00677595" w:rsidP="00677595">
            <w:pPr>
              <w:pStyle w:val="TableParagraph"/>
              <w:spacing w:before="140"/>
              <w:rPr>
                <w:b/>
                <w:sz w:val="20"/>
              </w:rPr>
            </w:pPr>
          </w:p>
          <w:p w14:paraId="597896B7" w14:textId="77777777" w:rsidR="00677595" w:rsidRDefault="00677595" w:rsidP="00677595">
            <w:pPr>
              <w:pStyle w:val="TableParagraph"/>
              <w:ind w:left="14"/>
              <w:jc w:val="center"/>
              <w:rPr>
                <w:i/>
                <w:sz w:val="20"/>
              </w:rPr>
            </w:pPr>
            <w:r>
              <w:rPr>
                <w:i/>
                <w:spacing w:val="-2"/>
                <w:sz w:val="20"/>
              </w:rPr>
              <w:t>obligatoria</w:t>
            </w:r>
          </w:p>
        </w:tc>
        <w:tc>
          <w:tcPr>
            <w:tcW w:w="1741" w:type="dxa"/>
          </w:tcPr>
          <w:p w14:paraId="023AC3F3" w14:textId="77777777" w:rsidR="00677595" w:rsidRDefault="00677595" w:rsidP="00677595">
            <w:pPr>
              <w:pStyle w:val="TableParagraph"/>
              <w:rPr>
                <w:b/>
                <w:sz w:val="20"/>
              </w:rPr>
            </w:pPr>
          </w:p>
          <w:p w14:paraId="237BF01C" w14:textId="77777777" w:rsidR="00677595" w:rsidRDefault="00677595" w:rsidP="00677595">
            <w:pPr>
              <w:pStyle w:val="TableParagraph"/>
              <w:spacing w:before="140"/>
              <w:rPr>
                <w:b/>
                <w:sz w:val="20"/>
              </w:rPr>
            </w:pPr>
          </w:p>
          <w:p w14:paraId="64B729CE" w14:textId="77777777" w:rsidR="00677595" w:rsidRDefault="00677595" w:rsidP="00677595">
            <w:pPr>
              <w:pStyle w:val="TableParagraph"/>
              <w:ind w:left="14"/>
              <w:jc w:val="center"/>
              <w:rPr>
                <w:i/>
                <w:sz w:val="20"/>
              </w:rPr>
            </w:pPr>
            <w:r>
              <w:rPr>
                <w:i/>
                <w:spacing w:val="-2"/>
                <w:sz w:val="20"/>
              </w:rPr>
              <w:t>docente-alumnos</w:t>
            </w:r>
          </w:p>
        </w:tc>
      </w:tr>
      <w:tr w:rsidR="00677595" w14:paraId="7439C6E7" w14:textId="77777777">
        <w:trPr>
          <w:trHeight w:val="774"/>
        </w:trPr>
        <w:tc>
          <w:tcPr>
            <w:tcW w:w="1056" w:type="dxa"/>
            <w:vMerge/>
            <w:tcBorders>
              <w:top w:val="nil"/>
            </w:tcBorders>
          </w:tcPr>
          <w:p w14:paraId="5CD9D718" w14:textId="77777777" w:rsidR="00677595" w:rsidRDefault="00677595" w:rsidP="00677595">
            <w:pPr>
              <w:rPr>
                <w:sz w:val="2"/>
                <w:szCs w:val="2"/>
              </w:rPr>
            </w:pPr>
          </w:p>
        </w:tc>
        <w:tc>
          <w:tcPr>
            <w:tcW w:w="3250" w:type="dxa"/>
          </w:tcPr>
          <w:p w14:paraId="2C1D9AD2" w14:textId="77777777" w:rsidR="00677595" w:rsidRDefault="00677595" w:rsidP="00677595">
            <w:pPr>
              <w:pStyle w:val="TableParagraph"/>
              <w:spacing w:before="38"/>
              <w:ind w:left="37"/>
              <w:rPr>
                <w:i/>
                <w:sz w:val="20"/>
              </w:rPr>
            </w:pPr>
            <w:r>
              <w:rPr>
                <w:i/>
                <w:spacing w:val="-2"/>
                <w:sz w:val="20"/>
              </w:rPr>
              <w:t>Práctica:</w:t>
            </w:r>
          </w:p>
          <w:p w14:paraId="3276899B" w14:textId="77777777" w:rsidR="00A64269" w:rsidRDefault="00A64269" w:rsidP="00677595">
            <w:pPr>
              <w:pStyle w:val="TableParagraph"/>
              <w:spacing w:before="1"/>
              <w:ind w:left="40" w:hanging="3"/>
              <w:rPr>
                <w:i/>
                <w:sz w:val="20"/>
              </w:rPr>
            </w:pPr>
            <w:r w:rsidRPr="00A64269">
              <w:rPr>
                <w:b/>
                <w:bCs/>
                <w:i/>
                <w:sz w:val="20"/>
              </w:rPr>
              <w:t>Consigna práctica:</w:t>
            </w:r>
            <w:r w:rsidRPr="00A64269">
              <w:rPr>
                <w:i/>
                <w:sz w:val="20"/>
              </w:rPr>
              <w:t xml:space="preserve"> elaboración de un mapa inicial de actores, interfaces, vínculos y tensiones de la organización seleccionada. </w:t>
            </w:r>
          </w:p>
          <w:p w14:paraId="2AAA207F" w14:textId="77777777" w:rsidR="00A64269" w:rsidRDefault="00A64269" w:rsidP="00677595">
            <w:pPr>
              <w:pStyle w:val="TableParagraph"/>
              <w:spacing w:before="1"/>
              <w:ind w:left="40" w:hanging="3"/>
              <w:rPr>
                <w:b/>
                <w:bCs/>
                <w:i/>
                <w:sz w:val="20"/>
              </w:rPr>
            </w:pPr>
          </w:p>
          <w:p w14:paraId="06C941BC" w14:textId="0889D481" w:rsidR="00677595" w:rsidRDefault="00A64269" w:rsidP="00677595">
            <w:pPr>
              <w:pStyle w:val="TableParagraph"/>
              <w:spacing w:before="1"/>
              <w:ind w:left="40" w:hanging="3"/>
              <w:rPr>
                <w:i/>
                <w:sz w:val="20"/>
              </w:rPr>
            </w:pPr>
            <w:r w:rsidRPr="00A64269">
              <w:rPr>
                <w:b/>
                <w:bCs/>
                <w:i/>
                <w:sz w:val="20"/>
              </w:rPr>
              <w:t>Recurso tecnológico:</w:t>
            </w:r>
            <w:r w:rsidRPr="00A64269">
              <w:rPr>
                <w:i/>
                <w:sz w:val="20"/>
              </w:rPr>
              <w:t xml:space="preserve"> Miro, FigJam, Canva o herramientas de mapas conceptuales.</w:t>
            </w:r>
            <w:r w:rsidR="00677595">
              <w:rPr>
                <w:i/>
                <w:sz w:val="20"/>
              </w:rPr>
              <w:t>.</w:t>
            </w:r>
          </w:p>
        </w:tc>
        <w:tc>
          <w:tcPr>
            <w:tcW w:w="872" w:type="dxa"/>
          </w:tcPr>
          <w:p w14:paraId="71EB7BCC" w14:textId="77777777" w:rsidR="00677595" w:rsidRDefault="00677595" w:rsidP="00677595">
            <w:pPr>
              <w:pStyle w:val="TableParagraph"/>
              <w:rPr>
                <w:sz w:val="18"/>
              </w:rPr>
            </w:pPr>
          </w:p>
        </w:tc>
        <w:tc>
          <w:tcPr>
            <w:tcW w:w="870" w:type="dxa"/>
          </w:tcPr>
          <w:p w14:paraId="71F92B48" w14:textId="77777777" w:rsidR="00677595" w:rsidRDefault="00677595" w:rsidP="00677595">
            <w:pPr>
              <w:pStyle w:val="TableParagraph"/>
              <w:spacing w:before="22"/>
              <w:rPr>
                <w:b/>
                <w:sz w:val="20"/>
              </w:rPr>
            </w:pPr>
          </w:p>
          <w:p w14:paraId="7EFE51D4" w14:textId="77777777" w:rsidR="00677595" w:rsidRDefault="00677595" w:rsidP="00677595">
            <w:pPr>
              <w:pStyle w:val="TableParagraph"/>
              <w:ind w:left="13"/>
              <w:jc w:val="center"/>
              <w:rPr>
                <w:i/>
                <w:sz w:val="20"/>
              </w:rPr>
            </w:pPr>
            <w:r>
              <w:rPr>
                <w:i/>
                <w:sz w:val="20"/>
              </w:rPr>
              <w:t xml:space="preserve">2 </w:t>
            </w:r>
            <w:r>
              <w:rPr>
                <w:i/>
                <w:spacing w:val="-2"/>
                <w:sz w:val="20"/>
              </w:rPr>
              <w:t>horas</w:t>
            </w:r>
          </w:p>
        </w:tc>
        <w:tc>
          <w:tcPr>
            <w:tcW w:w="1741" w:type="dxa"/>
          </w:tcPr>
          <w:p w14:paraId="7D9628C6" w14:textId="77777777" w:rsidR="00677595" w:rsidRDefault="00677595" w:rsidP="00677595">
            <w:pPr>
              <w:pStyle w:val="TableParagraph"/>
              <w:spacing w:before="117" w:line="278" w:lineRule="auto"/>
              <w:ind w:left="599" w:hanging="183"/>
              <w:rPr>
                <w:i/>
                <w:sz w:val="20"/>
              </w:rPr>
            </w:pPr>
            <w:r>
              <w:rPr>
                <w:i/>
                <w:spacing w:val="-2"/>
                <w:sz w:val="20"/>
              </w:rPr>
              <w:t>obligatorio grupal</w:t>
            </w:r>
          </w:p>
        </w:tc>
        <w:tc>
          <w:tcPr>
            <w:tcW w:w="1741" w:type="dxa"/>
          </w:tcPr>
          <w:p w14:paraId="04A73064" w14:textId="77777777" w:rsidR="00677595" w:rsidRDefault="00677595" w:rsidP="00677595">
            <w:pPr>
              <w:pStyle w:val="TableParagraph"/>
              <w:spacing w:before="22"/>
              <w:rPr>
                <w:b/>
                <w:sz w:val="20"/>
              </w:rPr>
            </w:pPr>
          </w:p>
          <w:p w14:paraId="1CF81491" w14:textId="77777777" w:rsidR="00677595" w:rsidRDefault="00677595" w:rsidP="00677595">
            <w:pPr>
              <w:pStyle w:val="TableParagraph"/>
              <w:ind w:left="14"/>
              <w:jc w:val="center"/>
              <w:rPr>
                <w:i/>
                <w:sz w:val="20"/>
              </w:rPr>
            </w:pPr>
            <w:r>
              <w:rPr>
                <w:i/>
                <w:spacing w:val="-2"/>
                <w:sz w:val="20"/>
              </w:rPr>
              <w:t>docente-alumnos</w:t>
            </w:r>
          </w:p>
        </w:tc>
      </w:tr>
      <w:tr w:rsidR="00677595" w14:paraId="7A999476" w14:textId="77777777">
        <w:trPr>
          <w:trHeight w:val="2391"/>
        </w:trPr>
        <w:tc>
          <w:tcPr>
            <w:tcW w:w="1056" w:type="dxa"/>
            <w:vMerge w:val="restart"/>
          </w:tcPr>
          <w:p w14:paraId="67909004" w14:textId="77777777" w:rsidR="00677595" w:rsidRDefault="00677595" w:rsidP="00677595">
            <w:pPr>
              <w:pStyle w:val="TableParagraph"/>
              <w:rPr>
                <w:b/>
                <w:sz w:val="20"/>
              </w:rPr>
            </w:pPr>
          </w:p>
          <w:p w14:paraId="2FF1CC49" w14:textId="77777777" w:rsidR="00677595" w:rsidRDefault="00677595" w:rsidP="00677595">
            <w:pPr>
              <w:pStyle w:val="TableParagraph"/>
              <w:rPr>
                <w:b/>
                <w:sz w:val="20"/>
              </w:rPr>
            </w:pPr>
          </w:p>
          <w:p w14:paraId="6A36D666" w14:textId="77777777" w:rsidR="00677595" w:rsidRDefault="00677595" w:rsidP="00677595">
            <w:pPr>
              <w:pStyle w:val="TableParagraph"/>
              <w:rPr>
                <w:b/>
                <w:sz w:val="20"/>
              </w:rPr>
            </w:pPr>
          </w:p>
          <w:p w14:paraId="54CBE4A4" w14:textId="77777777" w:rsidR="00677595" w:rsidRDefault="00677595" w:rsidP="00677595">
            <w:pPr>
              <w:pStyle w:val="TableParagraph"/>
              <w:rPr>
                <w:b/>
                <w:sz w:val="20"/>
              </w:rPr>
            </w:pPr>
          </w:p>
          <w:p w14:paraId="2D0F3C66" w14:textId="77777777" w:rsidR="00677595" w:rsidRDefault="00677595" w:rsidP="00677595">
            <w:pPr>
              <w:pStyle w:val="TableParagraph"/>
              <w:rPr>
                <w:b/>
                <w:sz w:val="20"/>
              </w:rPr>
            </w:pPr>
          </w:p>
          <w:p w14:paraId="3C8CE035" w14:textId="77777777" w:rsidR="00677595" w:rsidRDefault="00677595" w:rsidP="00677595">
            <w:pPr>
              <w:pStyle w:val="TableParagraph"/>
              <w:rPr>
                <w:b/>
                <w:sz w:val="20"/>
              </w:rPr>
            </w:pPr>
          </w:p>
          <w:p w14:paraId="03823237" w14:textId="77777777" w:rsidR="00677595" w:rsidRDefault="00677595" w:rsidP="00677595">
            <w:pPr>
              <w:pStyle w:val="TableParagraph"/>
              <w:spacing w:before="63"/>
              <w:rPr>
                <w:b/>
                <w:sz w:val="20"/>
              </w:rPr>
            </w:pPr>
          </w:p>
          <w:p w14:paraId="34CD1D1B" w14:textId="77777777" w:rsidR="00677595" w:rsidRDefault="00677595" w:rsidP="00677595">
            <w:pPr>
              <w:pStyle w:val="TableParagraph"/>
              <w:ind w:left="17" w:right="4"/>
              <w:jc w:val="center"/>
              <w:rPr>
                <w:sz w:val="20"/>
              </w:rPr>
            </w:pPr>
            <w:r>
              <w:rPr>
                <w:spacing w:val="-10"/>
                <w:sz w:val="20"/>
              </w:rPr>
              <w:t>4</w:t>
            </w:r>
          </w:p>
          <w:p w14:paraId="3BE26655" w14:textId="43E1DB34" w:rsidR="00677595" w:rsidRDefault="00677595" w:rsidP="00677595">
            <w:pPr>
              <w:pStyle w:val="TableParagraph"/>
              <w:spacing w:before="36"/>
              <w:ind w:left="17" w:right="2"/>
              <w:jc w:val="center"/>
              <w:rPr>
                <w:sz w:val="20"/>
              </w:rPr>
            </w:pPr>
            <w:r>
              <w:rPr>
                <w:spacing w:val="-2"/>
                <w:sz w:val="20"/>
              </w:rPr>
              <w:t>2</w:t>
            </w:r>
            <w:r w:rsidR="00DA7A76">
              <w:rPr>
                <w:spacing w:val="-2"/>
                <w:sz w:val="20"/>
              </w:rPr>
              <w:t>1</w:t>
            </w:r>
            <w:r>
              <w:rPr>
                <w:spacing w:val="-2"/>
                <w:sz w:val="20"/>
              </w:rPr>
              <w:t>/08/2</w:t>
            </w:r>
            <w:r w:rsidR="00DA7A76">
              <w:rPr>
                <w:spacing w:val="-2"/>
                <w:sz w:val="20"/>
              </w:rPr>
              <w:t>6</w:t>
            </w:r>
          </w:p>
        </w:tc>
        <w:tc>
          <w:tcPr>
            <w:tcW w:w="3250" w:type="dxa"/>
          </w:tcPr>
          <w:p w14:paraId="777C9654" w14:textId="77777777" w:rsidR="00677595" w:rsidRDefault="00677595" w:rsidP="00677595">
            <w:pPr>
              <w:pStyle w:val="TableParagraph"/>
              <w:spacing w:before="38"/>
              <w:ind w:left="37"/>
              <w:rPr>
                <w:i/>
                <w:sz w:val="20"/>
              </w:rPr>
            </w:pPr>
            <w:r>
              <w:rPr>
                <w:i/>
                <w:spacing w:val="-2"/>
                <w:sz w:val="20"/>
              </w:rPr>
              <w:t>Contenidos:</w:t>
            </w:r>
          </w:p>
          <w:p w14:paraId="74C64E7B" w14:textId="11E0D7FD" w:rsidR="00677595" w:rsidRPr="00336B40" w:rsidRDefault="00A64269" w:rsidP="00677595">
            <w:r w:rsidRPr="00A64269">
              <w:rPr>
                <w:b/>
                <w:bCs/>
                <w:i/>
                <w:sz w:val="20"/>
              </w:rPr>
              <w:t>Unidad I y articulación con Unidad II:</w:t>
            </w:r>
            <w:r w:rsidRPr="00A64269">
              <w:rPr>
                <w:i/>
                <w:sz w:val="20"/>
              </w:rPr>
              <w:t xml:space="preserve"> Cultura organizacional, liderazgo, identidad y adaptación estratégica. Diagnóstico de cultura, estructura, públicos estratégicos y capacidades de innovación. </w:t>
            </w:r>
          </w:p>
        </w:tc>
        <w:tc>
          <w:tcPr>
            <w:tcW w:w="872" w:type="dxa"/>
          </w:tcPr>
          <w:p w14:paraId="76BDCC01" w14:textId="77777777" w:rsidR="00677595" w:rsidRDefault="00677595" w:rsidP="00677595">
            <w:pPr>
              <w:pStyle w:val="TableParagraph"/>
              <w:rPr>
                <w:b/>
                <w:sz w:val="20"/>
              </w:rPr>
            </w:pPr>
          </w:p>
          <w:p w14:paraId="6A482963" w14:textId="77777777" w:rsidR="00677595" w:rsidRDefault="00677595" w:rsidP="00677595">
            <w:pPr>
              <w:pStyle w:val="TableParagraph"/>
              <w:rPr>
                <w:b/>
                <w:sz w:val="20"/>
              </w:rPr>
            </w:pPr>
          </w:p>
          <w:p w14:paraId="6D68B1E0" w14:textId="77777777" w:rsidR="00677595" w:rsidRDefault="00677595" w:rsidP="00677595">
            <w:pPr>
              <w:pStyle w:val="TableParagraph"/>
              <w:rPr>
                <w:b/>
                <w:sz w:val="20"/>
              </w:rPr>
            </w:pPr>
          </w:p>
          <w:p w14:paraId="647CC254" w14:textId="77777777" w:rsidR="00677595" w:rsidRDefault="00677595" w:rsidP="00677595">
            <w:pPr>
              <w:pStyle w:val="TableParagraph"/>
              <w:spacing w:before="140"/>
              <w:rPr>
                <w:b/>
                <w:sz w:val="20"/>
              </w:rPr>
            </w:pPr>
          </w:p>
          <w:p w14:paraId="2137F658" w14:textId="77777777" w:rsidR="00677595" w:rsidRDefault="00677595" w:rsidP="00677595">
            <w:pPr>
              <w:pStyle w:val="TableParagraph"/>
              <w:spacing w:before="1"/>
              <w:ind w:left="13"/>
              <w:jc w:val="center"/>
              <w:rPr>
                <w:i/>
                <w:sz w:val="20"/>
              </w:rPr>
            </w:pPr>
            <w:r>
              <w:rPr>
                <w:i/>
                <w:sz w:val="20"/>
              </w:rPr>
              <w:t xml:space="preserve">2 </w:t>
            </w:r>
            <w:r>
              <w:rPr>
                <w:i/>
                <w:spacing w:val="-2"/>
                <w:sz w:val="20"/>
              </w:rPr>
              <w:t>horas</w:t>
            </w:r>
          </w:p>
        </w:tc>
        <w:tc>
          <w:tcPr>
            <w:tcW w:w="870" w:type="dxa"/>
          </w:tcPr>
          <w:p w14:paraId="7AF26209" w14:textId="77777777" w:rsidR="00677595" w:rsidRDefault="00677595" w:rsidP="00677595">
            <w:pPr>
              <w:pStyle w:val="TableParagraph"/>
              <w:rPr>
                <w:sz w:val="18"/>
              </w:rPr>
            </w:pPr>
          </w:p>
        </w:tc>
        <w:tc>
          <w:tcPr>
            <w:tcW w:w="1741" w:type="dxa"/>
          </w:tcPr>
          <w:p w14:paraId="3FA7EBD4" w14:textId="77777777" w:rsidR="00677595" w:rsidRDefault="00677595" w:rsidP="00677595">
            <w:pPr>
              <w:pStyle w:val="TableParagraph"/>
              <w:rPr>
                <w:b/>
                <w:sz w:val="20"/>
              </w:rPr>
            </w:pPr>
          </w:p>
          <w:p w14:paraId="280F07E6" w14:textId="77777777" w:rsidR="00677595" w:rsidRDefault="00677595" w:rsidP="00677595">
            <w:pPr>
              <w:pStyle w:val="TableParagraph"/>
              <w:rPr>
                <w:b/>
                <w:sz w:val="20"/>
              </w:rPr>
            </w:pPr>
          </w:p>
          <w:p w14:paraId="63AEBAE6" w14:textId="77777777" w:rsidR="00677595" w:rsidRDefault="00677595" w:rsidP="00677595">
            <w:pPr>
              <w:pStyle w:val="TableParagraph"/>
              <w:rPr>
                <w:b/>
                <w:sz w:val="20"/>
              </w:rPr>
            </w:pPr>
          </w:p>
          <w:p w14:paraId="4144FA2C" w14:textId="77777777" w:rsidR="00677595" w:rsidRDefault="00677595" w:rsidP="00677595">
            <w:pPr>
              <w:pStyle w:val="TableParagraph"/>
              <w:spacing w:before="140"/>
              <w:rPr>
                <w:b/>
                <w:sz w:val="20"/>
              </w:rPr>
            </w:pPr>
          </w:p>
          <w:p w14:paraId="0E3E440D" w14:textId="77777777" w:rsidR="00677595" w:rsidRDefault="00677595" w:rsidP="00677595">
            <w:pPr>
              <w:pStyle w:val="TableParagraph"/>
              <w:spacing w:before="1"/>
              <w:ind w:left="14"/>
              <w:jc w:val="center"/>
              <w:rPr>
                <w:i/>
                <w:sz w:val="20"/>
              </w:rPr>
            </w:pPr>
            <w:r>
              <w:rPr>
                <w:i/>
                <w:spacing w:val="-2"/>
                <w:sz w:val="20"/>
              </w:rPr>
              <w:t>obligatoria</w:t>
            </w:r>
          </w:p>
        </w:tc>
        <w:tc>
          <w:tcPr>
            <w:tcW w:w="1741" w:type="dxa"/>
          </w:tcPr>
          <w:p w14:paraId="05C566F1" w14:textId="77777777" w:rsidR="00677595" w:rsidRDefault="00677595" w:rsidP="00677595">
            <w:pPr>
              <w:pStyle w:val="TableParagraph"/>
              <w:rPr>
                <w:b/>
                <w:sz w:val="20"/>
              </w:rPr>
            </w:pPr>
          </w:p>
          <w:p w14:paraId="010AD238" w14:textId="77777777" w:rsidR="00677595" w:rsidRDefault="00677595" w:rsidP="00677595">
            <w:pPr>
              <w:pStyle w:val="TableParagraph"/>
              <w:rPr>
                <w:b/>
                <w:sz w:val="20"/>
              </w:rPr>
            </w:pPr>
          </w:p>
          <w:p w14:paraId="172F5755" w14:textId="77777777" w:rsidR="00677595" w:rsidRDefault="00677595" w:rsidP="00677595">
            <w:pPr>
              <w:pStyle w:val="TableParagraph"/>
              <w:rPr>
                <w:b/>
                <w:sz w:val="20"/>
              </w:rPr>
            </w:pPr>
          </w:p>
          <w:p w14:paraId="0E361912" w14:textId="77777777" w:rsidR="00677595" w:rsidRDefault="00677595" w:rsidP="00677595">
            <w:pPr>
              <w:pStyle w:val="TableParagraph"/>
              <w:spacing w:before="140"/>
              <w:rPr>
                <w:b/>
                <w:sz w:val="20"/>
              </w:rPr>
            </w:pPr>
          </w:p>
          <w:p w14:paraId="4C6C8791" w14:textId="77777777" w:rsidR="00677595" w:rsidRDefault="00677595" w:rsidP="00677595">
            <w:pPr>
              <w:pStyle w:val="TableParagraph"/>
              <w:spacing w:before="1"/>
              <w:ind w:left="14"/>
              <w:jc w:val="center"/>
              <w:rPr>
                <w:i/>
                <w:sz w:val="20"/>
              </w:rPr>
            </w:pPr>
            <w:r>
              <w:rPr>
                <w:i/>
                <w:spacing w:val="-2"/>
                <w:sz w:val="20"/>
              </w:rPr>
              <w:t>docente-alumnos</w:t>
            </w:r>
          </w:p>
        </w:tc>
      </w:tr>
      <w:tr w:rsidR="00677595" w14:paraId="106C3234" w14:textId="77777777">
        <w:trPr>
          <w:trHeight w:val="1467"/>
        </w:trPr>
        <w:tc>
          <w:tcPr>
            <w:tcW w:w="1056" w:type="dxa"/>
            <w:vMerge/>
            <w:tcBorders>
              <w:top w:val="nil"/>
            </w:tcBorders>
          </w:tcPr>
          <w:p w14:paraId="70E15FA9" w14:textId="77777777" w:rsidR="00677595" w:rsidRDefault="00677595" w:rsidP="00677595">
            <w:pPr>
              <w:rPr>
                <w:sz w:val="2"/>
                <w:szCs w:val="2"/>
              </w:rPr>
            </w:pPr>
          </w:p>
        </w:tc>
        <w:tc>
          <w:tcPr>
            <w:tcW w:w="3250" w:type="dxa"/>
          </w:tcPr>
          <w:p w14:paraId="000A51F1" w14:textId="77777777" w:rsidR="00A64269" w:rsidRDefault="00A64269" w:rsidP="00677595">
            <w:pPr>
              <w:pStyle w:val="TableParagraph"/>
              <w:spacing w:before="3"/>
              <w:ind w:left="40" w:right="371" w:hanging="3"/>
              <w:rPr>
                <w:i/>
                <w:sz w:val="20"/>
              </w:rPr>
            </w:pPr>
            <w:r w:rsidRPr="00A64269">
              <w:rPr>
                <w:b/>
                <w:bCs/>
                <w:i/>
                <w:sz w:val="20"/>
              </w:rPr>
              <w:t>Consigna práctica:</w:t>
            </w:r>
            <w:r w:rsidRPr="00A64269">
              <w:rPr>
                <w:i/>
                <w:sz w:val="20"/>
              </w:rPr>
              <w:t xml:space="preserve"> avance del </w:t>
            </w:r>
            <w:r w:rsidRPr="00A64269">
              <w:rPr>
                <w:b/>
                <w:bCs/>
                <w:i/>
                <w:sz w:val="20"/>
              </w:rPr>
              <w:t>Trabajo Práctico 1: Diagnóstico organizacional y desafío de transformación</w:t>
            </w:r>
            <w:r w:rsidRPr="00A64269">
              <w:rPr>
                <w:i/>
                <w:sz w:val="20"/>
              </w:rPr>
              <w:t xml:space="preserve">. Identificación de oportunidades, riesgos y necesidad de intervención comunicacional. </w:t>
            </w:r>
          </w:p>
          <w:p w14:paraId="50E71682" w14:textId="77777777" w:rsidR="00A64269" w:rsidRDefault="00A64269" w:rsidP="00677595">
            <w:pPr>
              <w:pStyle w:val="TableParagraph"/>
              <w:spacing w:before="3"/>
              <w:ind w:left="40" w:right="371" w:hanging="3"/>
              <w:rPr>
                <w:b/>
                <w:bCs/>
                <w:i/>
                <w:sz w:val="20"/>
              </w:rPr>
            </w:pPr>
          </w:p>
          <w:p w14:paraId="0E0638B3" w14:textId="77777777" w:rsidR="00677595" w:rsidRDefault="00A64269" w:rsidP="00677595">
            <w:pPr>
              <w:pStyle w:val="TableParagraph"/>
              <w:spacing w:before="3"/>
              <w:ind w:left="40" w:right="371" w:hanging="3"/>
              <w:rPr>
                <w:i/>
                <w:sz w:val="20"/>
              </w:rPr>
            </w:pPr>
            <w:r w:rsidRPr="00A64269">
              <w:rPr>
                <w:b/>
                <w:bCs/>
                <w:i/>
                <w:sz w:val="20"/>
              </w:rPr>
              <w:t>Recurso tecnológico:</w:t>
            </w:r>
            <w:r w:rsidRPr="00A64269">
              <w:rPr>
                <w:i/>
                <w:sz w:val="20"/>
              </w:rPr>
              <w:t xml:space="preserve"> documentos colaborativos, formularios de relevamiento, IA generativa para exploración inicial con citación responsable.</w:t>
            </w:r>
          </w:p>
          <w:p w14:paraId="061E464F" w14:textId="26F645F9" w:rsidR="00904080" w:rsidRPr="001C60EC" w:rsidRDefault="00904080" w:rsidP="00677595">
            <w:pPr>
              <w:pStyle w:val="TableParagraph"/>
              <w:spacing w:before="3"/>
              <w:ind w:left="40" w:right="371" w:hanging="3"/>
              <w:rPr>
                <w:b/>
                <w:bCs/>
                <w:i/>
                <w:sz w:val="20"/>
              </w:rPr>
            </w:pPr>
          </w:p>
        </w:tc>
        <w:tc>
          <w:tcPr>
            <w:tcW w:w="872" w:type="dxa"/>
          </w:tcPr>
          <w:p w14:paraId="527C03B7" w14:textId="77777777" w:rsidR="00677595" w:rsidRDefault="00677595" w:rsidP="00677595">
            <w:pPr>
              <w:pStyle w:val="TableParagraph"/>
              <w:rPr>
                <w:sz w:val="18"/>
              </w:rPr>
            </w:pPr>
          </w:p>
        </w:tc>
        <w:tc>
          <w:tcPr>
            <w:tcW w:w="870" w:type="dxa"/>
          </w:tcPr>
          <w:p w14:paraId="7AA7541A" w14:textId="77777777" w:rsidR="00677595" w:rsidRDefault="00677595" w:rsidP="00677595">
            <w:pPr>
              <w:pStyle w:val="TableParagraph"/>
              <w:rPr>
                <w:b/>
                <w:sz w:val="20"/>
              </w:rPr>
            </w:pPr>
          </w:p>
          <w:p w14:paraId="0052545F" w14:textId="77777777" w:rsidR="00677595" w:rsidRDefault="00677595" w:rsidP="00677595">
            <w:pPr>
              <w:pStyle w:val="TableParagraph"/>
              <w:spacing w:before="140"/>
              <w:rPr>
                <w:b/>
                <w:sz w:val="20"/>
              </w:rPr>
            </w:pPr>
          </w:p>
          <w:p w14:paraId="717B7BC7" w14:textId="77777777" w:rsidR="00677595" w:rsidRDefault="00677595" w:rsidP="00677595">
            <w:pPr>
              <w:pStyle w:val="TableParagraph"/>
              <w:ind w:left="13"/>
              <w:jc w:val="center"/>
              <w:rPr>
                <w:i/>
                <w:sz w:val="20"/>
              </w:rPr>
            </w:pPr>
            <w:r>
              <w:rPr>
                <w:i/>
                <w:sz w:val="20"/>
              </w:rPr>
              <w:t xml:space="preserve">2 </w:t>
            </w:r>
            <w:r>
              <w:rPr>
                <w:i/>
                <w:spacing w:val="-2"/>
                <w:sz w:val="20"/>
              </w:rPr>
              <w:t>horas</w:t>
            </w:r>
          </w:p>
        </w:tc>
        <w:tc>
          <w:tcPr>
            <w:tcW w:w="1741" w:type="dxa"/>
          </w:tcPr>
          <w:p w14:paraId="29487523" w14:textId="77777777" w:rsidR="00677595" w:rsidRDefault="00677595" w:rsidP="00677595">
            <w:pPr>
              <w:pStyle w:val="TableParagraph"/>
              <w:rPr>
                <w:b/>
                <w:sz w:val="20"/>
              </w:rPr>
            </w:pPr>
          </w:p>
          <w:p w14:paraId="5BC27A88" w14:textId="77777777" w:rsidR="00677595" w:rsidRDefault="00677595" w:rsidP="00677595">
            <w:pPr>
              <w:pStyle w:val="TableParagraph"/>
              <w:spacing w:before="8"/>
              <w:rPr>
                <w:b/>
                <w:sz w:val="20"/>
              </w:rPr>
            </w:pPr>
          </w:p>
          <w:p w14:paraId="4EE3A3CC" w14:textId="77777777" w:rsidR="00677595" w:rsidRDefault="00677595" w:rsidP="00677595">
            <w:pPr>
              <w:pStyle w:val="TableParagraph"/>
              <w:spacing w:line="278" w:lineRule="auto"/>
              <w:ind w:left="599" w:hanging="183"/>
              <w:rPr>
                <w:i/>
                <w:sz w:val="20"/>
              </w:rPr>
            </w:pPr>
            <w:r>
              <w:rPr>
                <w:i/>
                <w:spacing w:val="-2"/>
                <w:sz w:val="20"/>
              </w:rPr>
              <w:t>obligatorio grupal</w:t>
            </w:r>
          </w:p>
        </w:tc>
        <w:tc>
          <w:tcPr>
            <w:tcW w:w="1741" w:type="dxa"/>
          </w:tcPr>
          <w:p w14:paraId="0E0FB4A3" w14:textId="77777777" w:rsidR="00677595" w:rsidRDefault="00677595" w:rsidP="00677595">
            <w:pPr>
              <w:pStyle w:val="TableParagraph"/>
              <w:rPr>
                <w:b/>
                <w:sz w:val="20"/>
              </w:rPr>
            </w:pPr>
          </w:p>
          <w:p w14:paraId="0B91776F" w14:textId="77777777" w:rsidR="00677595" w:rsidRDefault="00677595" w:rsidP="00677595">
            <w:pPr>
              <w:pStyle w:val="TableParagraph"/>
              <w:spacing w:before="140"/>
              <w:rPr>
                <w:b/>
                <w:sz w:val="20"/>
              </w:rPr>
            </w:pPr>
          </w:p>
          <w:p w14:paraId="669F82DC" w14:textId="77777777" w:rsidR="00677595" w:rsidRDefault="00677595" w:rsidP="00677595">
            <w:pPr>
              <w:pStyle w:val="TableParagraph"/>
              <w:ind w:left="14"/>
              <w:jc w:val="center"/>
              <w:rPr>
                <w:i/>
                <w:sz w:val="20"/>
              </w:rPr>
            </w:pPr>
            <w:r>
              <w:rPr>
                <w:i/>
                <w:spacing w:val="-2"/>
                <w:sz w:val="20"/>
              </w:rPr>
              <w:t>docente-alumnos</w:t>
            </w:r>
          </w:p>
        </w:tc>
      </w:tr>
      <w:tr w:rsidR="00677595" w14:paraId="71D29C43" w14:textId="77777777">
        <w:trPr>
          <w:trHeight w:val="2394"/>
        </w:trPr>
        <w:tc>
          <w:tcPr>
            <w:tcW w:w="1056" w:type="dxa"/>
            <w:vMerge w:val="restart"/>
          </w:tcPr>
          <w:p w14:paraId="21CEA72B" w14:textId="77777777" w:rsidR="00677595" w:rsidRDefault="00677595" w:rsidP="00677595">
            <w:pPr>
              <w:pStyle w:val="TableParagraph"/>
              <w:rPr>
                <w:b/>
                <w:sz w:val="20"/>
              </w:rPr>
            </w:pPr>
          </w:p>
          <w:p w14:paraId="0FEFF1E5" w14:textId="77777777" w:rsidR="00677595" w:rsidRDefault="00677595" w:rsidP="00677595">
            <w:pPr>
              <w:pStyle w:val="TableParagraph"/>
              <w:rPr>
                <w:b/>
                <w:sz w:val="20"/>
              </w:rPr>
            </w:pPr>
          </w:p>
          <w:p w14:paraId="031F866F" w14:textId="77777777" w:rsidR="00677595" w:rsidRDefault="00677595" w:rsidP="00677595">
            <w:pPr>
              <w:pStyle w:val="TableParagraph"/>
              <w:rPr>
                <w:b/>
                <w:sz w:val="20"/>
              </w:rPr>
            </w:pPr>
          </w:p>
          <w:p w14:paraId="6B74F231" w14:textId="77777777" w:rsidR="00677595" w:rsidRDefault="00677595" w:rsidP="00677595">
            <w:pPr>
              <w:pStyle w:val="TableParagraph"/>
              <w:rPr>
                <w:b/>
                <w:sz w:val="20"/>
              </w:rPr>
            </w:pPr>
          </w:p>
          <w:p w14:paraId="007C1F8B" w14:textId="77777777" w:rsidR="00677595" w:rsidRDefault="00677595" w:rsidP="00677595">
            <w:pPr>
              <w:pStyle w:val="TableParagraph"/>
              <w:spacing w:before="95"/>
              <w:rPr>
                <w:b/>
                <w:sz w:val="20"/>
              </w:rPr>
            </w:pPr>
          </w:p>
          <w:p w14:paraId="34D2C487" w14:textId="77777777" w:rsidR="00677595" w:rsidRDefault="00677595" w:rsidP="00677595">
            <w:pPr>
              <w:pStyle w:val="TableParagraph"/>
              <w:ind w:left="17" w:right="4"/>
              <w:jc w:val="center"/>
              <w:rPr>
                <w:sz w:val="20"/>
              </w:rPr>
            </w:pPr>
            <w:r>
              <w:rPr>
                <w:spacing w:val="-10"/>
                <w:sz w:val="20"/>
              </w:rPr>
              <w:t>5</w:t>
            </w:r>
          </w:p>
          <w:p w14:paraId="14CA4F41" w14:textId="4F81F113" w:rsidR="00677595" w:rsidRDefault="00677595" w:rsidP="00677595">
            <w:pPr>
              <w:pStyle w:val="TableParagraph"/>
              <w:spacing w:before="37"/>
              <w:ind w:left="17" w:right="2"/>
              <w:jc w:val="center"/>
              <w:rPr>
                <w:sz w:val="20"/>
              </w:rPr>
            </w:pPr>
            <w:r>
              <w:rPr>
                <w:spacing w:val="-2"/>
                <w:sz w:val="20"/>
              </w:rPr>
              <w:t>2</w:t>
            </w:r>
            <w:r w:rsidR="00DA7A76">
              <w:rPr>
                <w:spacing w:val="-2"/>
                <w:sz w:val="20"/>
              </w:rPr>
              <w:t>8</w:t>
            </w:r>
            <w:r>
              <w:rPr>
                <w:spacing w:val="-2"/>
                <w:sz w:val="20"/>
              </w:rPr>
              <w:t>/08/2</w:t>
            </w:r>
            <w:r w:rsidR="00DA7A76">
              <w:rPr>
                <w:spacing w:val="-2"/>
                <w:sz w:val="20"/>
              </w:rPr>
              <w:t>6</w:t>
            </w:r>
          </w:p>
        </w:tc>
        <w:tc>
          <w:tcPr>
            <w:tcW w:w="3250" w:type="dxa"/>
          </w:tcPr>
          <w:p w14:paraId="304F3849" w14:textId="77777777" w:rsidR="00677595" w:rsidRDefault="00677595" w:rsidP="00677595">
            <w:pPr>
              <w:pStyle w:val="TableParagraph"/>
              <w:spacing w:before="38"/>
              <w:ind w:left="37"/>
              <w:rPr>
                <w:i/>
                <w:sz w:val="20"/>
              </w:rPr>
            </w:pPr>
            <w:r>
              <w:rPr>
                <w:i/>
                <w:spacing w:val="-2"/>
                <w:sz w:val="20"/>
              </w:rPr>
              <w:t>Contenidos:</w:t>
            </w:r>
          </w:p>
          <w:p w14:paraId="27B656BC" w14:textId="48B9F91A" w:rsidR="00677595" w:rsidRPr="00DF20DE" w:rsidRDefault="00956C14" w:rsidP="00677595">
            <w:r w:rsidRPr="00956C14">
              <w:rPr>
                <w:b/>
                <w:bCs/>
                <w:i/>
                <w:sz w:val="20"/>
              </w:rPr>
              <w:t>Unidad II: Gestión del cambio, liderazgo y aprendizaje organizacional.</w:t>
            </w:r>
            <w:r w:rsidRPr="00956C14">
              <w:rPr>
                <w:i/>
                <w:sz w:val="20"/>
              </w:rPr>
              <w:t xml:space="preserve"> Modelos de gestión del cambio. Resistencia y adopción. Liderazgo transformacional. Aprendizaje organizacional y gestión del conocimiento. Aportes de Kotter, Senge, Argyris y Schön. </w:t>
            </w:r>
          </w:p>
        </w:tc>
        <w:tc>
          <w:tcPr>
            <w:tcW w:w="872" w:type="dxa"/>
          </w:tcPr>
          <w:p w14:paraId="192A305C" w14:textId="77777777" w:rsidR="00677595" w:rsidRDefault="00677595" w:rsidP="00677595">
            <w:pPr>
              <w:pStyle w:val="TableParagraph"/>
              <w:rPr>
                <w:b/>
                <w:sz w:val="20"/>
              </w:rPr>
            </w:pPr>
          </w:p>
          <w:p w14:paraId="028DE688" w14:textId="77777777" w:rsidR="00677595" w:rsidRDefault="00677595" w:rsidP="00677595">
            <w:pPr>
              <w:pStyle w:val="TableParagraph"/>
              <w:rPr>
                <w:b/>
                <w:sz w:val="20"/>
              </w:rPr>
            </w:pPr>
          </w:p>
          <w:p w14:paraId="18D1B039" w14:textId="77777777" w:rsidR="00677595" w:rsidRDefault="00677595" w:rsidP="00677595">
            <w:pPr>
              <w:pStyle w:val="TableParagraph"/>
              <w:rPr>
                <w:b/>
                <w:sz w:val="20"/>
              </w:rPr>
            </w:pPr>
          </w:p>
          <w:p w14:paraId="3F6232C2" w14:textId="77777777" w:rsidR="00677595" w:rsidRDefault="00677595" w:rsidP="00677595">
            <w:pPr>
              <w:pStyle w:val="TableParagraph"/>
              <w:spacing w:before="143"/>
              <w:rPr>
                <w:b/>
                <w:sz w:val="20"/>
              </w:rPr>
            </w:pPr>
          </w:p>
          <w:p w14:paraId="354201DC" w14:textId="77777777" w:rsidR="00677595" w:rsidRDefault="00677595" w:rsidP="00677595">
            <w:pPr>
              <w:pStyle w:val="TableParagraph"/>
              <w:ind w:left="13"/>
              <w:jc w:val="center"/>
              <w:rPr>
                <w:i/>
                <w:sz w:val="20"/>
              </w:rPr>
            </w:pPr>
            <w:r>
              <w:rPr>
                <w:i/>
                <w:sz w:val="20"/>
              </w:rPr>
              <w:t xml:space="preserve">2 </w:t>
            </w:r>
            <w:r>
              <w:rPr>
                <w:i/>
                <w:spacing w:val="-2"/>
                <w:sz w:val="20"/>
              </w:rPr>
              <w:t>horas</w:t>
            </w:r>
          </w:p>
        </w:tc>
        <w:tc>
          <w:tcPr>
            <w:tcW w:w="870" w:type="dxa"/>
          </w:tcPr>
          <w:p w14:paraId="404E3667" w14:textId="77777777" w:rsidR="00677595" w:rsidRDefault="00677595" w:rsidP="00677595">
            <w:pPr>
              <w:pStyle w:val="TableParagraph"/>
              <w:rPr>
                <w:sz w:val="18"/>
              </w:rPr>
            </w:pPr>
          </w:p>
        </w:tc>
        <w:tc>
          <w:tcPr>
            <w:tcW w:w="1741" w:type="dxa"/>
          </w:tcPr>
          <w:p w14:paraId="1389F353" w14:textId="77777777" w:rsidR="00677595" w:rsidRDefault="00677595" w:rsidP="00677595">
            <w:pPr>
              <w:pStyle w:val="TableParagraph"/>
              <w:rPr>
                <w:b/>
                <w:sz w:val="20"/>
              </w:rPr>
            </w:pPr>
          </w:p>
          <w:p w14:paraId="2E486BD4" w14:textId="77777777" w:rsidR="00677595" w:rsidRDefault="00677595" w:rsidP="00677595">
            <w:pPr>
              <w:pStyle w:val="TableParagraph"/>
              <w:rPr>
                <w:b/>
                <w:sz w:val="20"/>
              </w:rPr>
            </w:pPr>
          </w:p>
          <w:p w14:paraId="2B5D7218" w14:textId="77777777" w:rsidR="00677595" w:rsidRDefault="00677595" w:rsidP="00677595">
            <w:pPr>
              <w:pStyle w:val="TableParagraph"/>
              <w:rPr>
                <w:b/>
                <w:sz w:val="20"/>
              </w:rPr>
            </w:pPr>
          </w:p>
          <w:p w14:paraId="3AEEC089" w14:textId="77777777" w:rsidR="00677595" w:rsidRDefault="00677595" w:rsidP="00677595">
            <w:pPr>
              <w:pStyle w:val="TableParagraph"/>
              <w:spacing w:before="143"/>
              <w:rPr>
                <w:b/>
                <w:sz w:val="20"/>
              </w:rPr>
            </w:pPr>
          </w:p>
          <w:p w14:paraId="745D1BFC" w14:textId="77777777" w:rsidR="00677595" w:rsidRDefault="00677595" w:rsidP="00677595">
            <w:pPr>
              <w:pStyle w:val="TableParagraph"/>
              <w:ind w:left="14"/>
              <w:jc w:val="center"/>
              <w:rPr>
                <w:i/>
                <w:sz w:val="20"/>
              </w:rPr>
            </w:pPr>
            <w:r>
              <w:rPr>
                <w:i/>
                <w:spacing w:val="-2"/>
                <w:sz w:val="20"/>
              </w:rPr>
              <w:t>obligatoria</w:t>
            </w:r>
          </w:p>
        </w:tc>
        <w:tc>
          <w:tcPr>
            <w:tcW w:w="1741" w:type="dxa"/>
          </w:tcPr>
          <w:p w14:paraId="3307990B" w14:textId="77777777" w:rsidR="00677595" w:rsidRDefault="00677595" w:rsidP="00677595">
            <w:pPr>
              <w:pStyle w:val="TableParagraph"/>
              <w:rPr>
                <w:b/>
                <w:sz w:val="20"/>
              </w:rPr>
            </w:pPr>
          </w:p>
          <w:p w14:paraId="458716A2" w14:textId="77777777" w:rsidR="00677595" w:rsidRDefault="00677595" w:rsidP="00677595">
            <w:pPr>
              <w:pStyle w:val="TableParagraph"/>
              <w:rPr>
                <w:b/>
                <w:sz w:val="20"/>
              </w:rPr>
            </w:pPr>
          </w:p>
          <w:p w14:paraId="6A7C244F" w14:textId="77777777" w:rsidR="00677595" w:rsidRDefault="00677595" w:rsidP="00677595">
            <w:pPr>
              <w:pStyle w:val="TableParagraph"/>
              <w:rPr>
                <w:b/>
                <w:sz w:val="20"/>
              </w:rPr>
            </w:pPr>
          </w:p>
          <w:p w14:paraId="3789D446" w14:textId="77777777" w:rsidR="00677595" w:rsidRDefault="00677595" w:rsidP="00677595">
            <w:pPr>
              <w:pStyle w:val="TableParagraph"/>
              <w:spacing w:before="143"/>
              <w:rPr>
                <w:b/>
                <w:sz w:val="20"/>
              </w:rPr>
            </w:pPr>
          </w:p>
          <w:p w14:paraId="3DA158A6" w14:textId="77777777" w:rsidR="00677595" w:rsidRDefault="00677595" w:rsidP="00677595">
            <w:pPr>
              <w:pStyle w:val="TableParagraph"/>
              <w:ind w:left="14"/>
              <w:jc w:val="center"/>
              <w:rPr>
                <w:i/>
                <w:sz w:val="20"/>
              </w:rPr>
            </w:pPr>
            <w:r>
              <w:rPr>
                <w:i/>
                <w:spacing w:val="-2"/>
                <w:sz w:val="20"/>
              </w:rPr>
              <w:t>docente-alumnos</w:t>
            </w:r>
          </w:p>
        </w:tc>
      </w:tr>
      <w:tr w:rsidR="00677595" w14:paraId="517F2321" w14:textId="77777777">
        <w:trPr>
          <w:trHeight w:val="613"/>
        </w:trPr>
        <w:tc>
          <w:tcPr>
            <w:tcW w:w="1056" w:type="dxa"/>
            <w:vMerge/>
            <w:tcBorders>
              <w:top w:val="nil"/>
            </w:tcBorders>
          </w:tcPr>
          <w:p w14:paraId="37C1ACE1" w14:textId="77777777" w:rsidR="00677595" w:rsidRDefault="00677595" w:rsidP="00677595">
            <w:pPr>
              <w:rPr>
                <w:sz w:val="2"/>
                <w:szCs w:val="2"/>
              </w:rPr>
            </w:pPr>
          </w:p>
        </w:tc>
        <w:tc>
          <w:tcPr>
            <w:tcW w:w="3250" w:type="dxa"/>
          </w:tcPr>
          <w:p w14:paraId="4111E6A4" w14:textId="77777777" w:rsidR="00956C14" w:rsidRDefault="00956C14" w:rsidP="00677595">
            <w:pPr>
              <w:pStyle w:val="TableParagraph"/>
              <w:spacing w:before="1"/>
              <w:ind w:left="37"/>
              <w:rPr>
                <w:i/>
                <w:sz w:val="20"/>
              </w:rPr>
            </w:pPr>
            <w:r w:rsidRPr="00956C14">
              <w:rPr>
                <w:b/>
                <w:bCs/>
                <w:i/>
                <w:sz w:val="20"/>
              </w:rPr>
              <w:t>Consigna práctica:</w:t>
            </w:r>
            <w:r w:rsidRPr="00956C14">
              <w:rPr>
                <w:i/>
                <w:sz w:val="20"/>
              </w:rPr>
              <w:t xml:space="preserve"> presentación y debate del </w:t>
            </w:r>
            <w:r w:rsidRPr="00956C14">
              <w:rPr>
                <w:b/>
                <w:bCs/>
                <w:i/>
                <w:sz w:val="20"/>
              </w:rPr>
              <w:t>TP1</w:t>
            </w:r>
            <w:r w:rsidRPr="00956C14">
              <w:rPr>
                <w:i/>
                <w:sz w:val="20"/>
              </w:rPr>
              <w:t xml:space="preserve">. </w:t>
            </w:r>
          </w:p>
          <w:p w14:paraId="6DED0779" w14:textId="77777777" w:rsidR="00956C14" w:rsidRDefault="00956C14" w:rsidP="00677595">
            <w:pPr>
              <w:pStyle w:val="TableParagraph"/>
              <w:spacing w:before="1"/>
              <w:ind w:left="37"/>
              <w:rPr>
                <w:i/>
                <w:sz w:val="20"/>
              </w:rPr>
            </w:pPr>
            <w:r w:rsidRPr="00956C14">
              <w:rPr>
                <w:i/>
                <w:sz w:val="20"/>
              </w:rPr>
              <w:t xml:space="preserve">Retroalimentación docente y entre pares. </w:t>
            </w:r>
          </w:p>
          <w:p w14:paraId="1680C003" w14:textId="77777777" w:rsidR="00956C14" w:rsidRDefault="00956C14" w:rsidP="00677595">
            <w:pPr>
              <w:pStyle w:val="TableParagraph"/>
              <w:spacing w:before="1"/>
              <w:ind w:left="37"/>
              <w:rPr>
                <w:i/>
                <w:sz w:val="20"/>
              </w:rPr>
            </w:pPr>
          </w:p>
          <w:p w14:paraId="77F0E2DA" w14:textId="39449123" w:rsidR="00677595" w:rsidRDefault="00956C14" w:rsidP="00677595">
            <w:pPr>
              <w:pStyle w:val="TableParagraph"/>
              <w:spacing w:before="1"/>
              <w:ind w:left="37"/>
              <w:rPr>
                <w:i/>
                <w:sz w:val="20"/>
              </w:rPr>
            </w:pPr>
            <w:r w:rsidRPr="00956C14">
              <w:rPr>
                <w:b/>
                <w:bCs/>
                <w:i/>
                <w:sz w:val="20"/>
              </w:rPr>
              <w:t>Recurso tecnológico:</w:t>
            </w:r>
            <w:r w:rsidRPr="00956C14">
              <w:rPr>
                <w:i/>
                <w:sz w:val="20"/>
              </w:rPr>
              <w:t xml:space="preserve"> presentación oral con soporte visual en Canva, PowerPoint o Gamma.</w:t>
            </w:r>
          </w:p>
        </w:tc>
        <w:tc>
          <w:tcPr>
            <w:tcW w:w="872" w:type="dxa"/>
          </w:tcPr>
          <w:p w14:paraId="6F3BCDF0" w14:textId="77777777" w:rsidR="00677595" w:rsidRDefault="00677595" w:rsidP="00677595">
            <w:pPr>
              <w:pStyle w:val="TableParagraph"/>
              <w:rPr>
                <w:sz w:val="18"/>
              </w:rPr>
            </w:pPr>
          </w:p>
        </w:tc>
        <w:tc>
          <w:tcPr>
            <w:tcW w:w="870" w:type="dxa"/>
          </w:tcPr>
          <w:p w14:paraId="64585D0E" w14:textId="77777777" w:rsidR="00677595" w:rsidRDefault="00677595" w:rsidP="00677595">
            <w:pPr>
              <w:pStyle w:val="TableParagraph"/>
              <w:spacing w:before="173"/>
              <w:ind w:left="13"/>
              <w:jc w:val="center"/>
              <w:rPr>
                <w:i/>
                <w:sz w:val="20"/>
              </w:rPr>
            </w:pPr>
            <w:r>
              <w:rPr>
                <w:i/>
                <w:sz w:val="20"/>
              </w:rPr>
              <w:t xml:space="preserve">2 </w:t>
            </w:r>
            <w:r>
              <w:rPr>
                <w:i/>
                <w:spacing w:val="-2"/>
                <w:sz w:val="20"/>
              </w:rPr>
              <w:t>horas</w:t>
            </w:r>
          </w:p>
        </w:tc>
        <w:tc>
          <w:tcPr>
            <w:tcW w:w="1741" w:type="dxa"/>
          </w:tcPr>
          <w:p w14:paraId="2CF6DF71" w14:textId="77777777" w:rsidR="00677595" w:rsidRDefault="00677595" w:rsidP="00677595">
            <w:pPr>
              <w:pStyle w:val="TableParagraph"/>
              <w:spacing w:before="38" w:line="278" w:lineRule="auto"/>
              <w:ind w:left="599" w:hanging="183"/>
              <w:rPr>
                <w:i/>
                <w:sz w:val="20"/>
              </w:rPr>
            </w:pPr>
            <w:r>
              <w:rPr>
                <w:i/>
                <w:spacing w:val="-2"/>
                <w:sz w:val="20"/>
              </w:rPr>
              <w:t>obligatorio grupal</w:t>
            </w:r>
          </w:p>
        </w:tc>
        <w:tc>
          <w:tcPr>
            <w:tcW w:w="1741" w:type="dxa"/>
          </w:tcPr>
          <w:p w14:paraId="15E6C779" w14:textId="77777777" w:rsidR="00677595" w:rsidRDefault="00677595" w:rsidP="00677595">
            <w:pPr>
              <w:pStyle w:val="TableParagraph"/>
              <w:spacing w:before="173"/>
              <w:ind w:left="14"/>
              <w:jc w:val="center"/>
              <w:rPr>
                <w:i/>
                <w:sz w:val="20"/>
              </w:rPr>
            </w:pPr>
            <w:r>
              <w:rPr>
                <w:i/>
                <w:spacing w:val="-2"/>
                <w:sz w:val="20"/>
              </w:rPr>
              <w:t>docente-alumnos</w:t>
            </w:r>
          </w:p>
        </w:tc>
      </w:tr>
    </w:tbl>
    <w:p w14:paraId="15738F58" w14:textId="77777777" w:rsidR="00577496" w:rsidRDefault="00577496">
      <w:pPr>
        <w:pStyle w:val="TableParagraph"/>
        <w:jc w:val="center"/>
        <w:rPr>
          <w:i/>
          <w:sz w:val="20"/>
        </w:rPr>
        <w:sectPr w:rsidR="00577496">
          <w:type w:val="continuous"/>
          <w:pgSz w:w="11900" w:h="16840"/>
          <w:pgMar w:top="1400" w:right="992" w:bottom="1206" w:left="992" w:header="0" w:footer="644" w:gutter="0"/>
          <w:cols w:space="720"/>
        </w:sectPr>
      </w:pPr>
    </w:p>
    <w:tbl>
      <w:tblPr>
        <w:tblStyle w:val="TableNormal"/>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56"/>
        <w:gridCol w:w="3250"/>
        <w:gridCol w:w="872"/>
        <w:gridCol w:w="870"/>
        <w:gridCol w:w="1741"/>
        <w:gridCol w:w="1741"/>
      </w:tblGrid>
      <w:tr w:rsidR="00577496" w14:paraId="668B7CED" w14:textId="77777777" w:rsidTr="00904080">
        <w:trPr>
          <w:trHeight w:val="1832"/>
        </w:trPr>
        <w:tc>
          <w:tcPr>
            <w:tcW w:w="1056" w:type="dxa"/>
            <w:vMerge w:val="restart"/>
            <w:vAlign w:val="center"/>
          </w:tcPr>
          <w:p w14:paraId="7EF3D86B" w14:textId="77777777" w:rsidR="00577496" w:rsidRDefault="007D7D90">
            <w:pPr>
              <w:pStyle w:val="TableParagraph"/>
              <w:ind w:left="17" w:right="4"/>
              <w:jc w:val="center"/>
              <w:rPr>
                <w:sz w:val="20"/>
              </w:rPr>
            </w:pPr>
            <w:r>
              <w:rPr>
                <w:spacing w:val="-10"/>
                <w:sz w:val="20"/>
              </w:rPr>
              <w:t>6</w:t>
            </w:r>
          </w:p>
          <w:p w14:paraId="6BC27263" w14:textId="16F128B6" w:rsidR="00577496" w:rsidRDefault="00E71DC2">
            <w:pPr>
              <w:pStyle w:val="TableParagraph"/>
              <w:spacing w:before="37"/>
              <w:ind w:left="17" w:right="2"/>
              <w:jc w:val="center"/>
              <w:rPr>
                <w:sz w:val="20"/>
              </w:rPr>
            </w:pPr>
            <w:r>
              <w:rPr>
                <w:spacing w:val="-2"/>
                <w:sz w:val="20"/>
              </w:rPr>
              <w:t>0</w:t>
            </w:r>
            <w:r w:rsidR="00DA7A76">
              <w:rPr>
                <w:spacing w:val="-2"/>
                <w:sz w:val="20"/>
              </w:rPr>
              <w:t>4</w:t>
            </w:r>
            <w:r>
              <w:rPr>
                <w:spacing w:val="-2"/>
                <w:sz w:val="20"/>
              </w:rPr>
              <w:t>/09/2</w:t>
            </w:r>
            <w:r w:rsidR="00DA7A76">
              <w:rPr>
                <w:spacing w:val="-2"/>
                <w:sz w:val="20"/>
              </w:rPr>
              <w:t>6</w:t>
            </w:r>
          </w:p>
        </w:tc>
        <w:tc>
          <w:tcPr>
            <w:tcW w:w="3250" w:type="dxa"/>
            <w:vAlign w:val="center"/>
          </w:tcPr>
          <w:p w14:paraId="1DAB2100" w14:textId="77777777" w:rsidR="00577496" w:rsidRDefault="007D7D90">
            <w:pPr>
              <w:pStyle w:val="TableParagraph"/>
              <w:spacing w:before="38"/>
              <w:ind w:left="37"/>
              <w:rPr>
                <w:i/>
                <w:sz w:val="20"/>
              </w:rPr>
            </w:pPr>
            <w:r>
              <w:rPr>
                <w:i/>
                <w:spacing w:val="-2"/>
                <w:sz w:val="20"/>
              </w:rPr>
              <w:t>Contenidos:</w:t>
            </w:r>
          </w:p>
          <w:p w14:paraId="14557AFE" w14:textId="7AF76EB2" w:rsidR="00577496" w:rsidRPr="00CC2AB2" w:rsidRDefault="00AF4B44" w:rsidP="00CC2AB2">
            <w:pPr>
              <w:rPr>
                <w:i/>
                <w:spacing w:val="-2"/>
                <w:sz w:val="20"/>
              </w:rPr>
            </w:pPr>
            <w:r w:rsidRPr="00AF4B44">
              <w:rPr>
                <w:b/>
                <w:bCs/>
                <w:i/>
                <w:sz w:val="20"/>
              </w:rPr>
              <w:t>Unidad II:</w:t>
            </w:r>
            <w:r w:rsidRPr="00AF4B44">
              <w:rPr>
                <w:i/>
                <w:sz w:val="20"/>
              </w:rPr>
              <w:t xml:space="preserve"> Organizaciones inteligentes, aprendizaje, gestión del conocimiento y construcción de compromiso. Cambio organizacional como proceso cultural y comunicacional.</w:t>
            </w:r>
          </w:p>
        </w:tc>
        <w:tc>
          <w:tcPr>
            <w:tcW w:w="872" w:type="dxa"/>
            <w:vAlign w:val="center"/>
          </w:tcPr>
          <w:p w14:paraId="2E5C29FB" w14:textId="77777777" w:rsidR="00577496" w:rsidRDefault="00577496">
            <w:pPr>
              <w:pStyle w:val="TableParagraph"/>
              <w:rPr>
                <w:b/>
                <w:sz w:val="20"/>
              </w:rPr>
            </w:pPr>
          </w:p>
          <w:p w14:paraId="20C35582" w14:textId="77777777" w:rsidR="00577496" w:rsidRDefault="00577496">
            <w:pPr>
              <w:pStyle w:val="TableParagraph"/>
              <w:rPr>
                <w:b/>
                <w:sz w:val="20"/>
              </w:rPr>
            </w:pPr>
          </w:p>
          <w:p w14:paraId="00B40F1B" w14:textId="77777777" w:rsidR="00577496" w:rsidRDefault="00577496">
            <w:pPr>
              <w:pStyle w:val="TableParagraph"/>
              <w:rPr>
                <w:b/>
                <w:sz w:val="20"/>
              </w:rPr>
            </w:pPr>
          </w:p>
          <w:p w14:paraId="16B43F1A" w14:textId="77777777" w:rsidR="00577496" w:rsidRDefault="00577496">
            <w:pPr>
              <w:pStyle w:val="TableParagraph"/>
              <w:spacing w:before="143"/>
              <w:rPr>
                <w:b/>
                <w:sz w:val="20"/>
              </w:rPr>
            </w:pPr>
          </w:p>
          <w:p w14:paraId="1BE57615" w14:textId="77777777" w:rsidR="00577496" w:rsidRDefault="007D7D90">
            <w:pPr>
              <w:pStyle w:val="TableParagraph"/>
              <w:ind w:left="13"/>
              <w:jc w:val="center"/>
              <w:rPr>
                <w:i/>
                <w:sz w:val="20"/>
              </w:rPr>
            </w:pPr>
            <w:r>
              <w:rPr>
                <w:i/>
                <w:sz w:val="20"/>
              </w:rPr>
              <w:t xml:space="preserve">2 </w:t>
            </w:r>
            <w:r>
              <w:rPr>
                <w:i/>
                <w:spacing w:val="-2"/>
                <w:sz w:val="20"/>
              </w:rPr>
              <w:t>horas</w:t>
            </w:r>
          </w:p>
        </w:tc>
        <w:tc>
          <w:tcPr>
            <w:tcW w:w="870" w:type="dxa"/>
            <w:vAlign w:val="center"/>
          </w:tcPr>
          <w:p w14:paraId="4CEFB3FF" w14:textId="77777777" w:rsidR="00577496" w:rsidRDefault="00577496">
            <w:pPr>
              <w:pStyle w:val="TableParagraph"/>
              <w:rPr>
                <w:sz w:val="18"/>
              </w:rPr>
            </w:pPr>
          </w:p>
        </w:tc>
        <w:tc>
          <w:tcPr>
            <w:tcW w:w="1741" w:type="dxa"/>
            <w:vAlign w:val="center"/>
          </w:tcPr>
          <w:p w14:paraId="762F7C5A" w14:textId="77777777" w:rsidR="00577496" w:rsidRDefault="007D7D90" w:rsidP="00D64D5D">
            <w:pPr>
              <w:pStyle w:val="TableParagraph"/>
              <w:rPr>
                <w:i/>
                <w:sz w:val="20"/>
              </w:rPr>
            </w:pPr>
            <w:r>
              <w:rPr>
                <w:i/>
                <w:spacing w:val="-2"/>
                <w:sz w:val="20"/>
              </w:rPr>
              <w:t>obligatoria</w:t>
            </w:r>
          </w:p>
        </w:tc>
        <w:tc>
          <w:tcPr>
            <w:tcW w:w="1741" w:type="dxa"/>
            <w:vAlign w:val="center"/>
          </w:tcPr>
          <w:p w14:paraId="37CA4A27" w14:textId="600D19B7" w:rsidR="00577496" w:rsidRDefault="00D64D5D">
            <w:pPr>
              <w:pStyle w:val="TableParagraph"/>
              <w:ind w:left="14"/>
              <w:jc w:val="center"/>
              <w:rPr>
                <w:i/>
                <w:sz w:val="20"/>
              </w:rPr>
            </w:pPr>
            <w:r>
              <w:rPr>
                <w:i/>
                <w:spacing w:val="-2"/>
                <w:sz w:val="20"/>
              </w:rPr>
              <w:t>alumnos-alumnos</w:t>
            </w:r>
          </w:p>
        </w:tc>
      </w:tr>
      <w:tr w:rsidR="00577496" w14:paraId="3BE695F5" w14:textId="77777777" w:rsidTr="00D64D5D">
        <w:trPr>
          <w:trHeight w:val="1004"/>
        </w:trPr>
        <w:tc>
          <w:tcPr>
            <w:tcW w:w="1056" w:type="dxa"/>
            <w:vMerge/>
            <w:tcBorders>
              <w:top w:val="nil"/>
            </w:tcBorders>
            <w:vAlign w:val="center"/>
          </w:tcPr>
          <w:p w14:paraId="10448A3C" w14:textId="77777777" w:rsidR="00577496" w:rsidRDefault="00577496">
            <w:pPr>
              <w:rPr>
                <w:sz w:val="2"/>
                <w:szCs w:val="2"/>
              </w:rPr>
            </w:pPr>
          </w:p>
        </w:tc>
        <w:tc>
          <w:tcPr>
            <w:tcW w:w="3250" w:type="dxa"/>
            <w:vAlign w:val="center"/>
          </w:tcPr>
          <w:p w14:paraId="092CD904" w14:textId="77777777" w:rsidR="00AF4B44" w:rsidRDefault="00AF4B44">
            <w:pPr>
              <w:pStyle w:val="TableParagraph"/>
              <w:spacing w:before="3"/>
              <w:ind w:left="40" w:hanging="3"/>
              <w:rPr>
                <w:i/>
                <w:sz w:val="20"/>
              </w:rPr>
            </w:pPr>
            <w:r w:rsidRPr="00AF4B44">
              <w:rPr>
                <w:b/>
                <w:bCs/>
                <w:i/>
                <w:sz w:val="20"/>
              </w:rPr>
              <w:t>Consigna práctica:</w:t>
            </w:r>
            <w:r w:rsidRPr="00AF4B44">
              <w:rPr>
                <w:i/>
                <w:sz w:val="20"/>
              </w:rPr>
              <w:t xml:space="preserve"> diseño preliminar de una estrategia de cambio para la organización seleccionada: objetivos, resistencias, actores críticos, facilitadores y acciones de adopción. </w:t>
            </w:r>
          </w:p>
          <w:p w14:paraId="20EC0B4C" w14:textId="77777777" w:rsidR="00AF4B44" w:rsidRDefault="00AF4B44">
            <w:pPr>
              <w:pStyle w:val="TableParagraph"/>
              <w:spacing w:before="3"/>
              <w:ind w:left="40" w:hanging="3"/>
              <w:rPr>
                <w:b/>
                <w:bCs/>
                <w:i/>
                <w:sz w:val="20"/>
              </w:rPr>
            </w:pPr>
          </w:p>
          <w:p w14:paraId="005E3131" w14:textId="188E29F3" w:rsidR="00577496" w:rsidRDefault="00AF4B44">
            <w:pPr>
              <w:pStyle w:val="TableParagraph"/>
              <w:spacing w:before="3"/>
              <w:ind w:left="40" w:hanging="3"/>
              <w:rPr>
                <w:i/>
                <w:sz w:val="20"/>
              </w:rPr>
            </w:pPr>
            <w:r w:rsidRPr="00AF4B44">
              <w:rPr>
                <w:b/>
                <w:bCs/>
                <w:i/>
                <w:sz w:val="20"/>
              </w:rPr>
              <w:t>Recurso tecnológico:</w:t>
            </w:r>
            <w:r w:rsidRPr="00AF4B44">
              <w:rPr>
                <w:i/>
                <w:sz w:val="20"/>
              </w:rPr>
              <w:t xml:space="preserve"> matriz de stakeholders, mapa de resistencias, Business Model Canvas o herramientas equivalentes.</w:t>
            </w:r>
          </w:p>
        </w:tc>
        <w:tc>
          <w:tcPr>
            <w:tcW w:w="872" w:type="dxa"/>
            <w:vAlign w:val="center"/>
          </w:tcPr>
          <w:p w14:paraId="3891D4AE" w14:textId="77777777" w:rsidR="00577496" w:rsidRDefault="00577496">
            <w:pPr>
              <w:pStyle w:val="TableParagraph"/>
              <w:rPr>
                <w:sz w:val="18"/>
              </w:rPr>
            </w:pPr>
          </w:p>
        </w:tc>
        <w:tc>
          <w:tcPr>
            <w:tcW w:w="870" w:type="dxa"/>
            <w:vAlign w:val="center"/>
          </w:tcPr>
          <w:p w14:paraId="4D98F3AC" w14:textId="77777777" w:rsidR="00577496" w:rsidRDefault="00577496">
            <w:pPr>
              <w:pStyle w:val="TableParagraph"/>
              <w:spacing w:before="139"/>
              <w:rPr>
                <w:b/>
                <w:sz w:val="20"/>
              </w:rPr>
            </w:pPr>
          </w:p>
          <w:p w14:paraId="7FC8FB40" w14:textId="77777777" w:rsidR="00577496" w:rsidRDefault="007D7D90">
            <w:pPr>
              <w:pStyle w:val="TableParagraph"/>
              <w:ind w:left="13"/>
              <w:jc w:val="center"/>
              <w:rPr>
                <w:i/>
                <w:sz w:val="20"/>
              </w:rPr>
            </w:pPr>
            <w:r>
              <w:rPr>
                <w:i/>
                <w:sz w:val="20"/>
              </w:rPr>
              <w:t xml:space="preserve">2 </w:t>
            </w:r>
            <w:r>
              <w:rPr>
                <w:i/>
                <w:spacing w:val="-2"/>
                <w:sz w:val="20"/>
              </w:rPr>
              <w:t>horas</w:t>
            </w:r>
          </w:p>
        </w:tc>
        <w:tc>
          <w:tcPr>
            <w:tcW w:w="1741" w:type="dxa"/>
            <w:vAlign w:val="center"/>
          </w:tcPr>
          <w:p w14:paraId="5C5BCA6C" w14:textId="77777777" w:rsidR="00577496" w:rsidRDefault="00577496">
            <w:pPr>
              <w:pStyle w:val="TableParagraph"/>
              <w:spacing w:before="5"/>
              <w:rPr>
                <w:b/>
                <w:sz w:val="20"/>
              </w:rPr>
            </w:pPr>
          </w:p>
          <w:p w14:paraId="48717AF5" w14:textId="77777777" w:rsidR="00577496" w:rsidRDefault="007D7D90">
            <w:pPr>
              <w:pStyle w:val="TableParagraph"/>
              <w:spacing w:line="278" w:lineRule="auto"/>
              <w:ind w:left="599" w:hanging="183"/>
              <w:rPr>
                <w:i/>
                <w:sz w:val="20"/>
              </w:rPr>
            </w:pPr>
            <w:r>
              <w:rPr>
                <w:i/>
                <w:spacing w:val="-2"/>
                <w:sz w:val="20"/>
              </w:rPr>
              <w:t>obligatorio grupal</w:t>
            </w:r>
          </w:p>
        </w:tc>
        <w:tc>
          <w:tcPr>
            <w:tcW w:w="1741" w:type="dxa"/>
            <w:vAlign w:val="center"/>
          </w:tcPr>
          <w:p w14:paraId="076B569E" w14:textId="211FBA51" w:rsidR="00577496" w:rsidRDefault="00D64D5D">
            <w:pPr>
              <w:pStyle w:val="TableParagraph"/>
              <w:ind w:left="14"/>
              <w:jc w:val="center"/>
              <w:rPr>
                <w:i/>
                <w:sz w:val="20"/>
              </w:rPr>
            </w:pPr>
            <w:r>
              <w:rPr>
                <w:i/>
                <w:spacing w:val="-2"/>
                <w:sz w:val="20"/>
              </w:rPr>
              <w:t>alumnos-alumnos</w:t>
            </w:r>
          </w:p>
        </w:tc>
      </w:tr>
      <w:tr w:rsidR="00577496" w14:paraId="132AB4FC" w14:textId="77777777">
        <w:trPr>
          <w:trHeight w:val="543"/>
        </w:trPr>
        <w:tc>
          <w:tcPr>
            <w:tcW w:w="1056" w:type="dxa"/>
            <w:vMerge w:val="restart"/>
          </w:tcPr>
          <w:p w14:paraId="1813B870" w14:textId="77777777" w:rsidR="00577496" w:rsidRDefault="00577496">
            <w:pPr>
              <w:pStyle w:val="TableParagraph"/>
              <w:spacing w:before="170"/>
              <w:rPr>
                <w:b/>
                <w:sz w:val="20"/>
              </w:rPr>
            </w:pPr>
          </w:p>
          <w:p w14:paraId="479771C3" w14:textId="77777777" w:rsidR="00577496" w:rsidRPr="00904080" w:rsidRDefault="007D7D90">
            <w:pPr>
              <w:pStyle w:val="TableParagraph"/>
              <w:spacing w:before="1"/>
              <w:ind w:left="17" w:right="4"/>
              <w:jc w:val="center"/>
              <w:rPr>
                <w:color w:val="000000" w:themeColor="text1"/>
                <w:sz w:val="20"/>
              </w:rPr>
            </w:pPr>
            <w:r w:rsidRPr="00904080">
              <w:rPr>
                <w:color w:val="000000" w:themeColor="text1"/>
                <w:spacing w:val="-10"/>
                <w:sz w:val="20"/>
              </w:rPr>
              <w:t>7</w:t>
            </w:r>
          </w:p>
          <w:p w14:paraId="17F40DD9" w14:textId="75CBFF87" w:rsidR="00577496" w:rsidRDefault="007D7D90">
            <w:pPr>
              <w:pStyle w:val="TableParagraph"/>
              <w:spacing w:before="36"/>
              <w:ind w:left="17" w:right="2"/>
              <w:jc w:val="center"/>
              <w:rPr>
                <w:sz w:val="20"/>
              </w:rPr>
            </w:pPr>
            <w:r w:rsidRPr="00904080">
              <w:rPr>
                <w:color w:val="000000" w:themeColor="text1"/>
                <w:spacing w:val="-2"/>
                <w:sz w:val="20"/>
              </w:rPr>
              <w:t>1</w:t>
            </w:r>
            <w:r w:rsidR="00DA7A76" w:rsidRPr="00904080">
              <w:rPr>
                <w:color w:val="000000" w:themeColor="text1"/>
                <w:spacing w:val="-2"/>
                <w:sz w:val="20"/>
              </w:rPr>
              <w:t>1</w:t>
            </w:r>
            <w:r w:rsidRPr="00904080">
              <w:rPr>
                <w:color w:val="000000" w:themeColor="text1"/>
                <w:spacing w:val="-2"/>
                <w:sz w:val="20"/>
              </w:rPr>
              <w:t>/09/2</w:t>
            </w:r>
            <w:r w:rsidR="00DA7A76" w:rsidRPr="00904080">
              <w:rPr>
                <w:color w:val="000000" w:themeColor="text1"/>
                <w:spacing w:val="-2"/>
                <w:sz w:val="20"/>
              </w:rPr>
              <w:t>6</w:t>
            </w:r>
          </w:p>
        </w:tc>
        <w:tc>
          <w:tcPr>
            <w:tcW w:w="3250" w:type="dxa"/>
          </w:tcPr>
          <w:p w14:paraId="19AFB2CD" w14:textId="77777777" w:rsidR="004267C7" w:rsidRDefault="004267C7" w:rsidP="004267C7">
            <w:pPr>
              <w:pStyle w:val="TableParagraph"/>
              <w:spacing w:before="38"/>
              <w:ind w:left="37"/>
              <w:rPr>
                <w:i/>
                <w:sz w:val="20"/>
              </w:rPr>
            </w:pPr>
            <w:r>
              <w:rPr>
                <w:i/>
                <w:spacing w:val="-2"/>
                <w:sz w:val="20"/>
              </w:rPr>
              <w:t>Contenidos:</w:t>
            </w:r>
          </w:p>
          <w:p w14:paraId="046B30B4" w14:textId="77777777" w:rsidR="004267C7" w:rsidRDefault="004267C7" w:rsidP="004267C7">
            <w:pPr>
              <w:rPr>
                <w:i/>
                <w:sz w:val="20"/>
              </w:rPr>
            </w:pPr>
            <w:r w:rsidRPr="00AF4B44">
              <w:rPr>
                <w:b/>
                <w:bCs/>
                <w:i/>
                <w:sz w:val="20"/>
              </w:rPr>
              <w:t>Unidad III:</w:t>
            </w:r>
            <w:r w:rsidRPr="00AF4B44">
              <w:rPr>
                <w:i/>
                <w:sz w:val="20"/>
              </w:rPr>
              <w:t xml:space="preserve"> Plataformas digitales, transformación organizacional, inteligencia artificial generativa y producción de contenidos. Innovación basada en datos. Discusión ética y estratégica del uso de IA. </w:t>
            </w:r>
          </w:p>
          <w:p w14:paraId="63407083" w14:textId="67D2B67C" w:rsidR="00577496" w:rsidRDefault="00577496">
            <w:pPr>
              <w:pStyle w:val="TableParagraph"/>
              <w:spacing w:before="3"/>
              <w:ind w:left="37"/>
              <w:rPr>
                <w:i/>
                <w:sz w:val="20"/>
              </w:rPr>
            </w:pPr>
          </w:p>
        </w:tc>
        <w:tc>
          <w:tcPr>
            <w:tcW w:w="872" w:type="dxa"/>
          </w:tcPr>
          <w:p w14:paraId="3A2939BE" w14:textId="77777777" w:rsidR="00577496" w:rsidRDefault="007D7D90">
            <w:pPr>
              <w:pStyle w:val="TableParagraph"/>
              <w:spacing w:before="137"/>
              <w:ind w:left="13"/>
              <w:jc w:val="center"/>
              <w:rPr>
                <w:i/>
                <w:sz w:val="20"/>
              </w:rPr>
            </w:pPr>
            <w:r>
              <w:rPr>
                <w:i/>
                <w:sz w:val="20"/>
              </w:rPr>
              <w:t xml:space="preserve">2 </w:t>
            </w:r>
            <w:r>
              <w:rPr>
                <w:i/>
                <w:spacing w:val="-2"/>
                <w:sz w:val="20"/>
              </w:rPr>
              <w:t>horas</w:t>
            </w:r>
          </w:p>
        </w:tc>
        <w:tc>
          <w:tcPr>
            <w:tcW w:w="870" w:type="dxa"/>
          </w:tcPr>
          <w:p w14:paraId="5A98F3EE" w14:textId="77777777" w:rsidR="00577496" w:rsidRDefault="00577496">
            <w:pPr>
              <w:pStyle w:val="TableParagraph"/>
              <w:rPr>
                <w:sz w:val="18"/>
              </w:rPr>
            </w:pPr>
          </w:p>
        </w:tc>
        <w:tc>
          <w:tcPr>
            <w:tcW w:w="1741" w:type="dxa"/>
          </w:tcPr>
          <w:p w14:paraId="38D2DD5C" w14:textId="77777777" w:rsidR="00577496" w:rsidRDefault="007D7D90">
            <w:pPr>
              <w:pStyle w:val="TableParagraph"/>
              <w:spacing w:before="137"/>
              <w:ind w:left="14"/>
              <w:jc w:val="center"/>
              <w:rPr>
                <w:i/>
                <w:sz w:val="20"/>
              </w:rPr>
            </w:pPr>
            <w:r>
              <w:rPr>
                <w:i/>
                <w:spacing w:val="-2"/>
                <w:sz w:val="20"/>
              </w:rPr>
              <w:t>obligatoria</w:t>
            </w:r>
          </w:p>
        </w:tc>
        <w:tc>
          <w:tcPr>
            <w:tcW w:w="1741" w:type="dxa"/>
          </w:tcPr>
          <w:p w14:paraId="0C82DB7B" w14:textId="77777777" w:rsidR="00577496" w:rsidRDefault="007D7D90">
            <w:pPr>
              <w:pStyle w:val="TableParagraph"/>
              <w:spacing w:before="137"/>
              <w:ind w:left="14"/>
              <w:jc w:val="center"/>
              <w:rPr>
                <w:i/>
                <w:sz w:val="20"/>
              </w:rPr>
            </w:pPr>
            <w:r>
              <w:rPr>
                <w:i/>
                <w:spacing w:val="-2"/>
                <w:sz w:val="20"/>
              </w:rPr>
              <w:t>docente-alumnos</w:t>
            </w:r>
          </w:p>
        </w:tc>
      </w:tr>
      <w:tr w:rsidR="00577496" w14:paraId="7C2904DA" w14:textId="77777777">
        <w:trPr>
          <w:trHeight w:val="774"/>
        </w:trPr>
        <w:tc>
          <w:tcPr>
            <w:tcW w:w="1056" w:type="dxa"/>
            <w:vMerge/>
            <w:tcBorders>
              <w:top w:val="nil"/>
            </w:tcBorders>
          </w:tcPr>
          <w:p w14:paraId="686DDCF8" w14:textId="77777777" w:rsidR="00577496" w:rsidRDefault="00577496">
            <w:pPr>
              <w:rPr>
                <w:sz w:val="2"/>
                <w:szCs w:val="2"/>
              </w:rPr>
            </w:pPr>
          </w:p>
        </w:tc>
        <w:tc>
          <w:tcPr>
            <w:tcW w:w="3250" w:type="dxa"/>
          </w:tcPr>
          <w:p w14:paraId="318DB49E" w14:textId="49DF86F8" w:rsidR="004267C7" w:rsidRDefault="004267C7" w:rsidP="00904080">
            <w:pPr>
              <w:pStyle w:val="Ttulo1"/>
              <w:jc w:val="left"/>
              <w:rPr>
                <w:b w:val="0"/>
                <w:bCs w:val="0"/>
                <w:i/>
                <w:spacing w:val="-2"/>
                <w:sz w:val="20"/>
                <w:szCs w:val="22"/>
              </w:rPr>
            </w:pPr>
            <w:r w:rsidRPr="00AF4B44">
              <w:rPr>
                <w:i/>
                <w:sz w:val="20"/>
              </w:rPr>
              <w:t xml:space="preserve">Consigna práctica: </w:t>
            </w:r>
            <w:r w:rsidRPr="004267C7">
              <w:rPr>
                <w:b w:val="0"/>
                <w:bCs w:val="0"/>
                <w:i/>
                <w:sz w:val="20"/>
              </w:rPr>
              <w:t xml:space="preserve">desarrollo del </w:t>
            </w:r>
            <w:r w:rsidRPr="004267C7">
              <w:rPr>
                <w:i/>
                <w:sz w:val="20"/>
              </w:rPr>
              <w:t>Trabajo Práctico 2:</w:t>
            </w:r>
            <w:r w:rsidRPr="004267C7">
              <w:rPr>
                <w:b w:val="0"/>
                <w:bCs w:val="0"/>
                <w:i/>
                <w:sz w:val="20"/>
              </w:rPr>
              <w:t xml:space="preserve"> Diseño de la estrategia de cambio e innovación. Definición de propuesta de transformación, iniciativas de innovación y criterios de implementación.</w:t>
            </w:r>
          </w:p>
          <w:p w14:paraId="6B415837" w14:textId="77777777" w:rsidR="00904080" w:rsidRPr="00904080" w:rsidRDefault="00904080" w:rsidP="00904080">
            <w:pPr>
              <w:pStyle w:val="Ttulo1"/>
              <w:jc w:val="left"/>
              <w:rPr>
                <w:b w:val="0"/>
                <w:bCs w:val="0"/>
                <w:i/>
                <w:spacing w:val="-2"/>
                <w:sz w:val="20"/>
                <w:szCs w:val="22"/>
              </w:rPr>
            </w:pPr>
          </w:p>
          <w:p w14:paraId="781B497F" w14:textId="77777777" w:rsidR="00577496" w:rsidRDefault="004267C7" w:rsidP="004267C7">
            <w:pPr>
              <w:pStyle w:val="Ttulo1"/>
              <w:jc w:val="left"/>
              <w:rPr>
                <w:b w:val="0"/>
                <w:bCs w:val="0"/>
                <w:i/>
                <w:spacing w:val="-2"/>
                <w:sz w:val="20"/>
                <w:szCs w:val="22"/>
              </w:rPr>
            </w:pPr>
            <w:r w:rsidRPr="00AF4B44">
              <w:rPr>
                <w:i/>
                <w:spacing w:val="-2"/>
                <w:sz w:val="20"/>
                <w:szCs w:val="22"/>
              </w:rPr>
              <w:t>Recurso tecnológico:</w:t>
            </w:r>
            <w:r w:rsidRPr="00AF4B44">
              <w:rPr>
                <w:b w:val="0"/>
                <w:bCs w:val="0"/>
                <w:i/>
                <w:spacing w:val="-2"/>
                <w:sz w:val="20"/>
                <w:szCs w:val="22"/>
              </w:rPr>
              <w:t xml:space="preserve"> presentaciones digitales, IA generativa documentada, fuentes en APA 7.</w:t>
            </w:r>
          </w:p>
          <w:p w14:paraId="2969B3BE" w14:textId="538BB438" w:rsidR="00904080" w:rsidRPr="004267C7" w:rsidRDefault="00904080" w:rsidP="004267C7">
            <w:pPr>
              <w:pStyle w:val="Ttulo1"/>
              <w:jc w:val="left"/>
              <w:rPr>
                <w:b w:val="0"/>
                <w:bCs w:val="0"/>
                <w:i/>
                <w:spacing w:val="-2"/>
                <w:sz w:val="20"/>
                <w:szCs w:val="22"/>
              </w:rPr>
            </w:pPr>
          </w:p>
        </w:tc>
        <w:tc>
          <w:tcPr>
            <w:tcW w:w="872" w:type="dxa"/>
          </w:tcPr>
          <w:p w14:paraId="572157FD" w14:textId="77777777" w:rsidR="00577496" w:rsidRDefault="00577496">
            <w:pPr>
              <w:pStyle w:val="TableParagraph"/>
              <w:rPr>
                <w:sz w:val="18"/>
              </w:rPr>
            </w:pPr>
          </w:p>
        </w:tc>
        <w:tc>
          <w:tcPr>
            <w:tcW w:w="870" w:type="dxa"/>
          </w:tcPr>
          <w:p w14:paraId="35396831" w14:textId="77777777" w:rsidR="00577496" w:rsidRDefault="00577496">
            <w:pPr>
              <w:pStyle w:val="TableParagraph"/>
              <w:spacing w:before="22"/>
              <w:rPr>
                <w:b/>
                <w:sz w:val="20"/>
              </w:rPr>
            </w:pPr>
          </w:p>
          <w:p w14:paraId="765EED20" w14:textId="77777777" w:rsidR="00577496" w:rsidRDefault="007D7D90">
            <w:pPr>
              <w:pStyle w:val="TableParagraph"/>
              <w:ind w:left="13"/>
              <w:jc w:val="center"/>
              <w:rPr>
                <w:i/>
                <w:sz w:val="20"/>
              </w:rPr>
            </w:pPr>
            <w:r>
              <w:rPr>
                <w:i/>
                <w:sz w:val="20"/>
              </w:rPr>
              <w:t xml:space="preserve">2 </w:t>
            </w:r>
            <w:r>
              <w:rPr>
                <w:i/>
                <w:spacing w:val="-2"/>
                <w:sz w:val="20"/>
              </w:rPr>
              <w:t>horas</w:t>
            </w:r>
          </w:p>
        </w:tc>
        <w:tc>
          <w:tcPr>
            <w:tcW w:w="1741" w:type="dxa"/>
          </w:tcPr>
          <w:p w14:paraId="32BBCFD9" w14:textId="6AE3D4B7" w:rsidR="00577496" w:rsidRDefault="007D7D90">
            <w:pPr>
              <w:pStyle w:val="TableParagraph"/>
              <w:spacing w:before="120" w:line="278" w:lineRule="auto"/>
              <w:ind w:left="460" w:hanging="44"/>
              <w:rPr>
                <w:i/>
                <w:sz w:val="20"/>
              </w:rPr>
            </w:pPr>
            <w:r>
              <w:rPr>
                <w:i/>
                <w:spacing w:val="-2"/>
                <w:sz w:val="20"/>
              </w:rPr>
              <w:t xml:space="preserve">obligatorio </w:t>
            </w:r>
            <w:r w:rsidR="00751E23">
              <w:rPr>
                <w:i/>
                <w:spacing w:val="-2"/>
                <w:sz w:val="20"/>
              </w:rPr>
              <w:t>grupal</w:t>
            </w:r>
          </w:p>
        </w:tc>
        <w:tc>
          <w:tcPr>
            <w:tcW w:w="1741" w:type="dxa"/>
          </w:tcPr>
          <w:p w14:paraId="6A218EF9" w14:textId="77777777" w:rsidR="00577496" w:rsidRDefault="00577496">
            <w:pPr>
              <w:pStyle w:val="TableParagraph"/>
              <w:spacing w:before="22"/>
              <w:rPr>
                <w:b/>
                <w:sz w:val="20"/>
              </w:rPr>
            </w:pPr>
          </w:p>
          <w:p w14:paraId="2476C9D0" w14:textId="37954BEB" w:rsidR="00577496" w:rsidRDefault="00D64D5D">
            <w:pPr>
              <w:pStyle w:val="TableParagraph"/>
              <w:ind w:left="14"/>
              <w:jc w:val="center"/>
              <w:rPr>
                <w:i/>
                <w:sz w:val="20"/>
              </w:rPr>
            </w:pPr>
            <w:r>
              <w:rPr>
                <w:i/>
                <w:spacing w:val="-2"/>
                <w:sz w:val="20"/>
              </w:rPr>
              <w:t>alumnos-alumnos</w:t>
            </w:r>
          </w:p>
        </w:tc>
      </w:tr>
      <w:tr w:rsidR="00577496" w14:paraId="37A899A1" w14:textId="77777777">
        <w:trPr>
          <w:trHeight w:val="541"/>
        </w:trPr>
        <w:tc>
          <w:tcPr>
            <w:tcW w:w="1056" w:type="dxa"/>
            <w:vMerge w:val="restart"/>
          </w:tcPr>
          <w:p w14:paraId="4CAC2CA9" w14:textId="77777777" w:rsidR="00577496" w:rsidRDefault="00577496">
            <w:pPr>
              <w:pStyle w:val="TableParagraph"/>
              <w:rPr>
                <w:b/>
                <w:sz w:val="20"/>
              </w:rPr>
            </w:pPr>
          </w:p>
          <w:p w14:paraId="043A26D7" w14:textId="77777777" w:rsidR="00577496" w:rsidRPr="004267C7" w:rsidRDefault="00577496">
            <w:pPr>
              <w:pStyle w:val="TableParagraph"/>
              <w:spacing w:before="125"/>
              <w:rPr>
                <w:b/>
                <w:color w:val="0070C0"/>
                <w:sz w:val="20"/>
              </w:rPr>
            </w:pPr>
          </w:p>
          <w:p w14:paraId="45F0B89B" w14:textId="77777777" w:rsidR="00577496" w:rsidRPr="007E165C" w:rsidRDefault="007D7D90">
            <w:pPr>
              <w:pStyle w:val="TableParagraph"/>
              <w:ind w:left="17" w:right="4"/>
              <w:jc w:val="center"/>
              <w:rPr>
                <w:color w:val="000000" w:themeColor="text1"/>
                <w:sz w:val="20"/>
              </w:rPr>
            </w:pPr>
            <w:r w:rsidRPr="007E165C">
              <w:rPr>
                <w:color w:val="000000" w:themeColor="text1"/>
                <w:spacing w:val="-10"/>
                <w:sz w:val="20"/>
              </w:rPr>
              <w:t>8</w:t>
            </w:r>
          </w:p>
          <w:p w14:paraId="3EE6FC7B" w14:textId="06D1651F" w:rsidR="00577496" w:rsidRDefault="00E71DC2">
            <w:pPr>
              <w:pStyle w:val="TableParagraph"/>
              <w:spacing w:before="37"/>
              <w:ind w:left="17" w:right="2"/>
              <w:jc w:val="center"/>
              <w:rPr>
                <w:sz w:val="20"/>
              </w:rPr>
            </w:pPr>
            <w:r w:rsidRPr="007E165C">
              <w:rPr>
                <w:color w:val="000000" w:themeColor="text1"/>
                <w:spacing w:val="-2"/>
                <w:sz w:val="20"/>
              </w:rPr>
              <w:t>1</w:t>
            </w:r>
            <w:r w:rsidR="00DA7A76" w:rsidRPr="007E165C">
              <w:rPr>
                <w:color w:val="000000" w:themeColor="text1"/>
                <w:spacing w:val="-2"/>
                <w:sz w:val="20"/>
              </w:rPr>
              <w:t>8</w:t>
            </w:r>
            <w:r w:rsidRPr="007E165C">
              <w:rPr>
                <w:color w:val="000000" w:themeColor="text1"/>
                <w:spacing w:val="-2"/>
                <w:sz w:val="20"/>
              </w:rPr>
              <w:t>/09/2</w:t>
            </w:r>
            <w:r w:rsidR="00DA7A76" w:rsidRPr="007E165C">
              <w:rPr>
                <w:color w:val="000000" w:themeColor="text1"/>
                <w:spacing w:val="-2"/>
                <w:sz w:val="20"/>
              </w:rPr>
              <w:t>6</w:t>
            </w:r>
          </w:p>
        </w:tc>
        <w:tc>
          <w:tcPr>
            <w:tcW w:w="3250" w:type="dxa"/>
          </w:tcPr>
          <w:p w14:paraId="0820FAA8" w14:textId="77777777" w:rsidR="004267C7" w:rsidRDefault="004267C7" w:rsidP="004267C7">
            <w:pPr>
              <w:pStyle w:val="TableParagraph"/>
              <w:spacing w:before="38"/>
              <w:ind w:left="37"/>
              <w:rPr>
                <w:i/>
                <w:sz w:val="20"/>
              </w:rPr>
            </w:pPr>
            <w:r w:rsidRPr="00A536E3">
              <w:rPr>
                <w:i/>
                <w:sz w:val="20"/>
              </w:rPr>
              <w:t>Contenidos:</w:t>
            </w:r>
          </w:p>
          <w:p w14:paraId="55A993C2" w14:textId="77777777" w:rsidR="004267C7" w:rsidRDefault="004267C7" w:rsidP="004267C7">
            <w:pPr>
              <w:pStyle w:val="TableParagraph"/>
              <w:spacing w:before="38"/>
              <w:ind w:left="37" w:right="-26"/>
              <w:rPr>
                <w:i/>
                <w:sz w:val="20"/>
              </w:rPr>
            </w:pPr>
            <w:r w:rsidRPr="00AF4B44">
              <w:rPr>
                <w:b/>
                <w:bCs/>
                <w:i/>
                <w:sz w:val="20"/>
              </w:rPr>
              <w:t>Unidad III: Innovación, transformación digital y nuevos negocios.</w:t>
            </w:r>
            <w:r w:rsidRPr="00AF4B44">
              <w:rPr>
                <w:i/>
                <w:sz w:val="20"/>
              </w:rPr>
              <w:t xml:space="preserve"> Concepto y tipologías de innovación.</w:t>
            </w:r>
          </w:p>
          <w:p w14:paraId="3E70E349" w14:textId="131632DA" w:rsidR="00577496" w:rsidRDefault="004267C7" w:rsidP="004267C7">
            <w:pPr>
              <w:pStyle w:val="TableParagraph"/>
              <w:spacing w:before="38"/>
              <w:ind w:left="37" w:right="-26"/>
              <w:rPr>
                <w:i/>
                <w:sz w:val="20"/>
              </w:rPr>
            </w:pPr>
            <w:r w:rsidRPr="00AF4B44">
              <w:rPr>
                <w:i/>
                <w:sz w:val="20"/>
              </w:rPr>
              <w:t xml:space="preserve"> Innovación abierta. Design Thinking, metodologías ágiles y modelos de negocio innovadores.</w:t>
            </w:r>
          </w:p>
        </w:tc>
        <w:tc>
          <w:tcPr>
            <w:tcW w:w="872" w:type="dxa"/>
          </w:tcPr>
          <w:p w14:paraId="0BCC30E1" w14:textId="77777777" w:rsidR="00577496" w:rsidRDefault="007D7D90">
            <w:pPr>
              <w:pStyle w:val="TableParagraph"/>
              <w:spacing w:before="137"/>
              <w:ind w:left="13"/>
              <w:jc w:val="center"/>
              <w:rPr>
                <w:i/>
                <w:sz w:val="20"/>
              </w:rPr>
            </w:pPr>
            <w:r>
              <w:rPr>
                <w:i/>
                <w:sz w:val="20"/>
              </w:rPr>
              <w:t xml:space="preserve">2 </w:t>
            </w:r>
            <w:r>
              <w:rPr>
                <w:i/>
                <w:spacing w:val="-2"/>
                <w:sz w:val="20"/>
              </w:rPr>
              <w:t>horas</w:t>
            </w:r>
          </w:p>
        </w:tc>
        <w:tc>
          <w:tcPr>
            <w:tcW w:w="870" w:type="dxa"/>
          </w:tcPr>
          <w:p w14:paraId="337BD48C" w14:textId="77777777" w:rsidR="00577496" w:rsidRDefault="00577496">
            <w:pPr>
              <w:pStyle w:val="TableParagraph"/>
              <w:rPr>
                <w:sz w:val="18"/>
              </w:rPr>
            </w:pPr>
          </w:p>
        </w:tc>
        <w:tc>
          <w:tcPr>
            <w:tcW w:w="1741" w:type="dxa"/>
          </w:tcPr>
          <w:p w14:paraId="3095CA2A" w14:textId="77777777" w:rsidR="00577496" w:rsidRDefault="007D7D90">
            <w:pPr>
              <w:pStyle w:val="TableParagraph"/>
              <w:spacing w:before="137"/>
              <w:ind w:left="14"/>
              <w:jc w:val="center"/>
              <w:rPr>
                <w:i/>
                <w:sz w:val="20"/>
              </w:rPr>
            </w:pPr>
            <w:r>
              <w:rPr>
                <w:i/>
                <w:spacing w:val="-2"/>
                <w:sz w:val="20"/>
              </w:rPr>
              <w:t>obligatoria</w:t>
            </w:r>
          </w:p>
        </w:tc>
        <w:tc>
          <w:tcPr>
            <w:tcW w:w="1741" w:type="dxa"/>
          </w:tcPr>
          <w:p w14:paraId="7D7975C9" w14:textId="77777777" w:rsidR="00577496" w:rsidRDefault="007D7D90">
            <w:pPr>
              <w:pStyle w:val="TableParagraph"/>
              <w:spacing w:before="137"/>
              <w:ind w:left="14"/>
              <w:jc w:val="center"/>
              <w:rPr>
                <w:i/>
                <w:sz w:val="20"/>
              </w:rPr>
            </w:pPr>
            <w:r>
              <w:rPr>
                <w:i/>
                <w:spacing w:val="-2"/>
                <w:sz w:val="20"/>
              </w:rPr>
              <w:t>docente-alumnos</w:t>
            </w:r>
          </w:p>
        </w:tc>
      </w:tr>
      <w:tr w:rsidR="00577496" w14:paraId="5D660BD3" w14:textId="77777777">
        <w:trPr>
          <w:trHeight w:val="1143"/>
        </w:trPr>
        <w:tc>
          <w:tcPr>
            <w:tcW w:w="1056" w:type="dxa"/>
            <w:vMerge/>
            <w:tcBorders>
              <w:top w:val="nil"/>
            </w:tcBorders>
          </w:tcPr>
          <w:p w14:paraId="5A1A87D5" w14:textId="77777777" w:rsidR="00577496" w:rsidRDefault="00577496">
            <w:pPr>
              <w:rPr>
                <w:sz w:val="2"/>
                <w:szCs w:val="2"/>
              </w:rPr>
            </w:pPr>
          </w:p>
        </w:tc>
        <w:tc>
          <w:tcPr>
            <w:tcW w:w="3250" w:type="dxa"/>
          </w:tcPr>
          <w:p w14:paraId="65FDE25F" w14:textId="3335CF99" w:rsidR="004267C7" w:rsidRDefault="004267C7" w:rsidP="004267C7">
            <w:pPr>
              <w:pStyle w:val="Ttulo1"/>
              <w:jc w:val="left"/>
              <w:rPr>
                <w:b w:val="0"/>
                <w:bCs w:val="0"/>
                <w:i/>
                <w:spacing w:val="-2"/>
                <w:sz w:val="20"/>
                <w:szCs w:val="22"/>
              </w:rPr>
            </w:pPr>
            <w:r w:rsidRPr="00AF4B44">
              <w:rPr>
                <w:i/>
                <w:spacing w:val="-2"/>
                <w:sz w:val="20"/>
                <w:szCs w:val="22"/>
              </w:rPr>
              <w:t>Consigna práctica:</w:t>
            </w:r>
            <w:r w:rsidRPr="00AF4B44">
              <w:rPr>
                <w:b w:val="0"/>
                <w:bCs w:val="0"/>
                <w:i/>
                <w:spacing w:val="-2"/>
                <w:sz w:val="20"/>
                <w:szCs w:val="22"/>
              </w:rPr>
              <w:t xml:space="preserve"> presentación oral del TP2 como primer parcial formativo de avance del Trabajo Integrador. Cada </w:t>
            </w:r>
            <w:r w:rsidR="00043418">
              <w:rPr>
                <w:b w:val="0"/>
                <w:bCs w:val="0"/>
                <w:i/>
                <w:spacing w:val="-2"/>
                <w:sz w:val="20"/>
                <w:szCs w:val="22"/>
              </w:rPr>
              <w:t xml:space="preserve">grupo </w:t>
            </w:r>
            <w:r w:rsidRPr="00AF4B44">
              <w:rPr>
                <w:b w:val="0"/>
                <w:bCs w:val="0"/>
                <w:i/>
                <w:spacing w:val="-2"/>
                <w:sz w:val="20"/>
                <w:szCs w:val="22"/>
              </w:rPr>
              <w:t xml:space="preserve">justifica su aporte y vinculación teórica. </w:t>
            </w:r>
          </w:p>
          <w:p w14:paraId="30AABCC3" w14:textId="5EB74ECC" w:rsidR="00577496" w:rsidRDefault="00577496">
            <w:pPr>
              <w:pStyle w:val="TableParagraph"/>
              <w:spacing w:before="37" w:line="278" w:lineRule="auto"/>
              <w:ind w:left="40" w:right="188"/>
              <w:rPr>
                <w:i/>
                <w:sz w:val="20"/>
              </w:rPr>
            </w:pPr>
          </w:p>
        </w:tc>
        <w:tc>
          <w:tcPr>
            <w:tcW w:w="872" w:type="dxa"/>
          </w:tcPr>
          <w:p w14:paraId="211853F7" w14:textId="77777777" w:rsidR="00577496" w:rsidRDefault="00577496">
            <w:pPr>
              <w:pStyle w:val="TableParagraph"/>
              <w:rPr>
                <w:sz w:val="18"/>
              </w:rPr>
            </w:pPr>
          </w:p>
        </w:tc>
        <w:tc>
          <w:tcPr>
            <w:tcW w:w="870" w:type="dxa"/>
          </w:tcPr>
          <w:p w14:paraId="3D59FD60" w14:textId="77777777" w:rsidR="00577496" w:rsidRDefault="00577496">
            <w:pPr>
              <w:pStyle w:val="TableParagraph"/>
              <w:spacing w:before="206"/>
              <w:rPr>
                <w:b/>
                <w:sz w:val="20"/>
              </w:rPr>
            </w:pPr>
          </w:p>
          <w:p w14:paraId="405A3320" w14:textId="77777777" w:rsidR="00577496" w:rsidRDefault="007D7D90">
            <w:pPr>
              <w:pStyle w:val="TableParagraph"/>
              <w:spacing w:before="1"/>
              <w:ind w:left="13"/>
              <w:jc w:val="center"/>
              <w:rPr>
                <w:i/>
                <w:sz w:val="20"/>
              </w:rPr>
            </w:pPr>
            <w:r>
              <w:rPr>
                <w:i/>
                <w:sz w:val="20"/>
              </w:rPr>
              <w:t xml:space="preserve">2 </w:t>
            </w:r>
            <w:r>
              <w:rPr>
                <w:i/>
                <w:spacing w:val="-2"/>
                <w:sz w:val="20"/>
              </w:rPr>
              <w:t>horas</w:t>
            </w:r>
          </w:p>
        </w:tc>
        <w:tc>
          <w:tcPr>
            <w:tcW w:w="1741" w:type="dxa"/>
          </w:tcPr>
          <w:p w14:paraId="5F683800" w14:textId="77777777" w:rsidR="00577496" w:rsidRDefault="00577496">
            <w:pPr>
              <w:pStyle w:val="TableParagraph"/>
              <w:spacing w:before="74"/>
              <w:rPr>
                <w:b/>
                <w:sz w:val="20"/>
              </w:rPr>
            </w:pPr>
          </w:p>
          <w:p w14:paraId="3C394EFD" w14:textId="77777777" w:rsidR="00577496" w:rsidRDefault="007D7D90">
            <w:pPr>
              <w:pStyle w:val="TableParagraph"/>
              <w:spacing w:before="1" w:line="278" w:lineRule="auto"/>
              <w:ind w:left="599" w:hanging="183"/>
              <w:rPr>
                <w:i/>
                <w:sz w:val="20"/>
              </w:rPr>
            </w:pPr>
            <w:r>
              <w:rPr>
                <w:i/>
                <w:spacing w:val="-2"/>
                <w:sz w:val="20"/>
              </w:rPr>
              <w:t>obligatorio grupal</w:t>
            </w:r>
          </w:p>
        </w:tc>
        <w:tc>
          <w:tcPr>
            <w:tcW w:w="1741" w:type="dxa"/>
          </w:tcPr>
          <w:p w14:paraId="7D980477" w14:textId="77777777" w:rsidR="00577496" w:rsidRDefault="00577496">
            <w:pPr>
              <w:pStyle w:val="TableParagraph"/>
              <w:spacing w:before="206"/>
              <w:rPr>
                <w:b/>
                <w:sz w:val="20"/>
              </w:rPr>
            </w:pPr>
          </w:p>
          <w:p w14:paraId="4BF05126" w14:textId="38A4FC1D" w:rsidR="00577496" w:rsidRDefault="00D64D5D">
            <w:pPr>
              <w:pStyle w:val="TableParagraph"/>
              <w:spacing w:before="1"/>
              <w:ind w:left="14"/>
              <w:jc w:val="center"/>
              <w:rPr>
                <w:i/>
                <w:sz w:val="20"/>
              </w:rPr>
            </w:pPr>
            <w:r>
              <w:rPr>
                <w:i/>
                <w:spacing w:val="-2"/>
                <w:sz w:val="20"/>
              </w:rPr>
              <w:t>alumnos-alumnos</w:t>
            </w:r>
          </w:p>
        </w:tc>
      </w:tr>
      <w:tr w:rsidR="00577496" w14:paraId="262B2A41" w14:textId="77777777">
        <w:trPr>
          <w:trHeight w:val="1143"/>
        </w:trPr>
        <w:tc>
          <w:tcPr>
            <w:tcW w:w="1056" w:type="dxa"/>
            <w:vMerge w:val="restart"/>
          </w:tcPr>
          <w:p w14:paraId="2EE08282" w14:textId="77777777" w:rsidR="00577496" w:rsidRDefault="00577496">
            <w:pPr>
              <w:pStyle w:val="TableParagraph"/>
              <w:rPr>
                <w:b/>
                <w:sz w:val="20"/>
              </w:rPr>
            </w:pPr>
          </w:p>
          <w:p w14:paraId="75FB7B6E" w14:textId="77777777" w:rsidR="00577496" w:rsidRDefault="00577496">
            <w:pPr>
              <w:pStyle w:val="TableParagraph"/>
              <w:spacing w:before="159"/>
              <w:rPr>
                <w:b/>
                <w:sz w:val="20"/>
              </w:rPr>
            </w:pPr>
          </w:p>
          <w:p w14:paraId="4BBB32BB" w14:textId="77777777" w:rsidR="00577496" w:rsidRDefault="007D7D90">
            <w:pPr>
              <w:pStyle w:val="TableParagraph"/>
              <w:ind w:left="17" w:right="4"/>
              <w:jc w:val="center"/>
              <w:rPr>
                <w:sz w:val="20"/>
              </w:rPr>
            </w:pPr>
            <w:r>
              <w:rPr>
                <w:spacing w:val="-10"/>
                <w:sz w:val="20"/>
              </w:rPr>
              <w:t>9</w:t>
            </w:r>
          </w:p>
          <w:p w14:paraId="67960EDE" w14:textId="68DB5458" w:rsidR="00577496" w:rsidRDefault="00E71DC2">
            <w:pPr>
              <w:pStyle w:val="TableParagraph"/>
              <w:spacing w:before="36"/>
              <w:ind w:left="17" w:right="2"/>
              <w:jc w:val="center"/>
              <w:rPr>
                <w:sz w:val="20"/>
              </w:rPr>
            </w:pPr>
            <w:r>
              <w:rPr>
                <w:spacing w:val="-2"/>
                <w:sz w:val="20"/>
              </w:rPr>
              <w:t>2</w:t>
            </w:r>
            <w:r w:rsidR="00DA7A76">
              <w:rPr>
                <w:spacing w:val="-2"/>
                <w:sz w:val="20"/>
              </w:rPr>
              <w:t>5</w:t>
            </w:r>
            <w:r>
              <w:rPr>
                <w:spacing w:val="-2"/>
                <w:sz w:val="20"/>
              </w:rPr>
              <w:t>/09/2</w:t>
            </w:r>
            <w:r w:rsidR="00DA7A76">
              <w:rPr>
                <w:spacing w:val="-2"/>
                <w:sz w:val="20"/>
              </w:rPr>
              <w:t>6</w:t>
            </w:r>
          </w:p>
        </w:tc>
        <w:tc>
          <w:tcPr>
            <w:tcW w:w="3250" w:type="dxa"/>
          </w:tcPr>
          <w:p w14:paraId="02C539D0" w14:textId="77777777" w:rsidR="00577496" w:rsidRDefault="007D7D90">
            <w:pPr>
              <w:pStyle w:val="TableParagraph"/>
              <w:spacing w:before="38"/>
              <w:ind w:left="37"/>
              <w:rPr>
                <w:i/>
                <w:sz w:val="20"/>
              </w:rPr>
            </w:pPr>
            <w:r w:rsidRPr="00A536E3">
              <w:rPr>
                <w:i/>
                <w:sz w:val="20"/>
              </w:rPr>
              <w:t>Contenidos:</w:t>
            </w:r>
          </w:p>
          <w:p w14:paraId="64BE6595" w14:textId="77777777" w:rsidR="00577496" w:rsidRDefault="00AF4B44" w:rsidP="00A536E3">
            <w:pPr>
              <w:rPr>
                <w:i/>
                <w:sz w:val="20"/>
              </w:rPr>
            </w:pPr>
            <w:r w:rsidRPr="00AF4B44">
              <w:rPr>
                <w:b/>
                <w:bCs/>
                <w:i/>
                <w:sz w:val="20"/>
              </w:rPr>
              <w:t>Unidad III: Innovación, transformación digital y nuevos negocios.</w:t>
            </w:r>
            <w:r w:rsidRPr="00AF4B44">
              <w:rPr>
                <w:i/>
                <w:sz w:val="20"/>
              </w:rPr>
              <w:t xml:space="preserve"> Concepto y tipologías de innovación. Innovación abierta. Design Thinking, metodologías ágiles y modelos de negocio innovadores.</w:t>
            </w:r>
          </w:p>
          <w:p w14:paraId="35536B0E" w14:textId="77777777" w:rsidR="004267C7" w:rsidRDefault="004267C7" w:rsidP="00A536E3">
            <w:pPr>
              <w:rPr>
                <w:i/>
                <w:sz w:val="20"/>
              </w:rPr>
            </w:pPr>
          </w:p>
          <w:p w14:paraId="0F339836" w14:textId="77777777" w:rsidR="004267C7" w:rsidRDefault="004267C7" w:rsidP="00A536E3">
            <w:pPr>
              <w:rPr>
                <w:i/>
                <w:sz w:val="20"/>
              </w:rPr>
            </w:pPr>
            <w:r>
              <w:rPr>
                <w:i/>
                <w:sz w:val="20"/>
              </w:rPr>
              <w:t>Consigna del parcial</w:t>
            </w:r>
          </w:p>
          <w:p w14:paraId="634787E6" w14:textId="333980E1" w:rsidR="004267C7" w:rsidRDefault="004267C7" w:rsidP="00A536E3">
            <w:pPr>
              <w:rPr>
                <w:i/>
                <w:sz w:val="20"/>
              </w:rPr>
            </w:pPr>
          </w:p>
        </w:tc>
        <w:tc>
          <w:tcPr>
            <w:tcW w:w="872" w:type="dxa"/>
          </w:tcPr>
          <w:p w14:paraId="4A356A42" w14:textId="77777777" w:rsidR="00577496" w:rsidRDefault="00577496">
            <w:pPr>
              <w:pStyle w:val="TableParagraph"/>
              <w:spacing w:before="206"/>
              <w:rPr>
                <w:b/>
                <w:sz w:val="20"/>
              </w:rPr>
            </w:pPr>
          </w:p>
          <w:p w14:paraId="7E3A3F70" w14:textId="77777777" w:rsidR="00577496" w:rsidRDefault="007D7D90">
            <w:pPr>
              <w:pStyle w:val="TableParagraph"/>
              <w:spacing w:before="1"/>
              <w:ind w:left="13"/>
              <w:jc w:val="center"/>
              <w:rPr>
                <w:i/>
                <w:sz w:val="20"/>
              </w:rPr>
            </w:pPr>
            <w:r>
              <w:rPr>
                <w:i/>
                <w:sz w:val="20"/>
              </w:rPr>
              <w:t xml:space="preserve">2 </w:t>
            </w:r>
            <w:r>
              <w:rPr>
                <w:i/>
                <w:spacing w:val="-2"/>
                <w:sz w:val="20"/>
              </w:rPr>
              <w:t>horas</w:t>
            </w:r>
          </w:p>
        </w:tc>
        <w:tc>
          <w:tcPr>
            <w:tcW w:w="870" w:type="dxa"/>
          </w:tcPr>
          <w:p w14:paraId="1BA0A73F" w14:textId="77777777" w:rsidR="00577496" w:rsidRDefault="00577496">
            <w:pPr>
              <w:pStyle w:val="TableParagraph"/>
              <w:rPr>
                <w:sz w:val="18"/>
              </w:rPr>
            </w:pPr>
          </w:p>
        </w:tc>
        <w:tc>
          <w:tcPr>
            <w:tcW w:w="1741" w:type="dxa"/>
          </w:tcPr>
          <w:p w14:paraId="7D3CE397" w14:textId="77777777" w:rsidR="00577496" w:rsidRDefault="00577496">
            <w:pPr>
              <w:pStyle w:val="TableParagraph"/>
              <w:spacing w:before="206"/>
              <w:rPr>
                <w:b/>
                <w:sz w:val="20"/>
              </w:rPr>
            </w:pPr>
          </w:p>
          <w:p w14:paraId="23F4118B" w14:textId="77777777" w:rsidR="00577496" w:rsidRDefault="007D7D90">
            <w:pPr>
              <w:pStyle w:val="TableParagraph"/>
              <w:spacing w:before="1"/>
              <w:ind w:left="14"/>
              <w:jc w:val="center"/>
              <w:rPr>
                <w:i/>
                <w:sz w:val="20"/>
              </w:rPr>
            </w:pPr>
            <w:r>
              <w:rPr>
                <w:i/>
                <w:spacing w:val="-2"/>
                <w:sz w:val="20"/>
              </w:rPr>
              <w:t>obligatoria</w:t>
            </w:r>
          </w:p>
        </w:tc>
        <w:tc>
          <w:tcPr>
            <w:tcW w:w="1741" w:type="dxa"/>
          </w:tcPr>
          <w:p w14:paraId="6551B45F" w14:textId="77777777" w:rsidR="00577496" w:rsidRDefault="00577496">
            <w:pPr>
              <w:pStyle w:val="TableParagraph"/>
              <w:spacing w:before="206"/>
              <w:rPr>
                <w:b/>
                <w:sz w:val="20"/>
              </w:rPr>
            </w:pPr>
          </w:p>
          <w:p w14:paraId="0A81872B" w14:textId="77777777" w:rsidR="00577496" w:rsidRDefault="007D7D90">
            <w:pPr>
              <w:pStyle w:val="TableParagraph"/>
              <w:spacing w:before="1"/>
              <w:ind w:left="14"/>
              <w:jc w:val="center"/>
              <w:rPr>
                <w:i/>
                <w:sz w:val="20"/>
              </w:rPr>
            </w:pPr>
            <w:r>
              <w:rPr>
                <w:i/>
                <w:spacing w:val="-2"/>
                <w:sz w:val="20"/>
              </w:rPr>
              <w:t>docente-alumnos</w:t>
            </w:r>
          </w:p>
        </w:tc>
      </w:tr>
      <w:tr w:rsidR="00577496" w14:paraId="406DC6A8" w14:textId="77777777">
        <w:trPr>
          <w:trHeight w:val="611"/>
        </w:trPr>
        <w:tc>
          <w:tcPr>
            <w:tcW w:w="1056" w:type="dxa"/>
            <w:vMerge/>
            <w:tcBorders>
              <w:top w:val="nil"/>
            </w:tcBorders>
          </w:tcPr>
          <w:p w14:paraId="6100CAD7" w14:textId="77777777" w:rsidR="00577496" w:rsidRDefault="00577496">
            <w:pPr>
              <w:rPr>
                <w:sz w:val="2"/>
                <w:szCs w:val="2"/>
              </w:rPr>
            </w:pPr>
          </w:p>
        </w:tc>
        <w:tc>
          <w:tcPr>
            <w:tcW w:w="3250" w:type="dxa"/>
          </w:tcPr>
          <w:p w14:paraId="16FED0BB" w14:textId="388415ED" w:rsidR="00AF4B44" w:rsidRDefault="00AF4B44">
            <w:pPr>
              <w:pStyle w:val="TableParagraph"/>
              <w:spacing w:before="37"/>
              <w:ind w:left="37"/>
              <w:rPr>
                <w:i/>
                <w:sz w:val="20"/>
              </w:rPr>
            </w:pPr>
            <w:r w:rsidRPr="00AF4B44">
              <w:rPr>
                <w:b/>
                <w:bCs/>
                <w:i/>
                <w:sz w:val="20"/>
              </w:rPr>
              <w:t>Consigna práctica:</w:t>
            </w:r>
            <w:r w:rsidRPr="00AF4B44">
              <w:rPr>
                <w:i/>
                <w:sz w:val="20"/>
              </w:rPr>
              <w:t xml:space="preserve"> </w:t>
            </w:r>
            <w:r w:rsidR="004267C7">
              <w:rPr>
                <w:i/>
                <w:sz w:val="20"/>
              </w:rPr>
              <w:br/>
              <w:t>Desarrollo de integración de los Trabajos 1 y 2.</w:t>
            </w:r>
          </w:p>
          <w:p w14:paraId="68537C0F" w14:textId="77777777" w:rsidR="004267C7" w:rsidRDefault="004267C7">
            <w:pPr>
              <w:pStyle w:val="TableParagraph"/>
              <w:spacing w:before="37"/>
              <w:ind w:left="37"/>
              <w:rPr>
                <w:b/>
                <w:bCs/>
                <w:i/>
                <w:sz w:val="20"/>
              </w:rPr>
            </w:pPr>
          </w:p>
          <w:p w14:paraId="21F34446" w14:textId="033B5A2B" w:rsidR="00577496" w:rsidRDefault="00AF4B44">
            <w:pPr>
              <w:pStyle w:val="TableParagraph"/>
              <w:spacing w:before="37"/>
              <w:ind w:left="37"/>
              <w:rPr>
                <w:i/>
                <w:sz w:val="20"/>
              </w:rPr>
            </w:pPr>
            <w:r w:rsidRPr="00AF4B44">
              <w:rPr>
                <w:b/>
                <w:bCs/>
                <w:i/>
                <w:sz w:val="20"/>
              </w:rPr>
              <w:t>Recurso tecnológico:</w:t>
            </w:r>
            <w:r w:rsidRPr="00AF4B44">
              <w:rPr>
                <w:i/>
                <w:sz w:val="20"/>
              </w:rPr>
              <w:t xml:space="preserve"> Business Model Canvas, Design Thinking, Journey Map, Miro/FigJam.</w:t>
            </w:r>
          </w:p>
        </w:tc>
        <w:tc>
          <w:tcPr>
            <w:tcW w:w="872" w:type="dxa"/>
          </w:tcPr>
          <w:p w14:paraId="0C8F037B" w14:textId="77777777" w:rsidR="00577496" w:rsidRPr="00450C7C" w:rsidRDefault="00577496">
            <w:pPr>
              <w:pStyle w:val="TableParagraph"/>
              <w:rPr>
                <w:i/>
                <w:sz w:val="20"/>
              </w:rPr>
            </w:pPr>
          </w:p>
        </w:tc>
        <w:tc>
          <w:tcPr>
            <w:tcW w:w="870" w:type="dxa"/>
          </w:tcPr>
          <w:p w14:paraId="65853530" w14:textId="77777777" w:rsidR="00577496" w:rsidRDefault="007D7D90">
            <w:pPr>
              <w:pStyle w:val="TableParagraph"/>
              <w:spacing w:before="170"/>
              <w:ind w:left="13"/>
              <w:jc w:val="center"/>
              <w:rPr>
                <w:i/>
                <w:sz w:val="20"/>
              </w:rPr>
            </w:pPr>
            <w:r>
              <w:rPr>
                <w:i/>
                <w:sz w:val="20"/>
              </w:rPr>
              <w:t xml:space="preserve">2 </w:t>
            </w:r>
            <w:r>
              <w:rPr>
                <w:i/>
                <w:spacing w:val="-2"/>
                <w:sz w:val="20"/>
              </w:rPr>
              <w:t>horas</w:t>
            </w:r>
          </w:p>
        </w:tc>
        <w:tc>
          <w:tcPr>
            <w:tcW w:w="1741" w:type="dxa"/>
          </w:tcPr>
          <w:p w14:paraId="4256526C" w14:textId="6087A7D1" w:rsidR="00577496" w:rsidRDefault="00300DB5">
            <w:pPr>
              <w:pStyle w:val="TableParagraph"/>
              <w:spacing w:before="38" w:line="278" w:lineRule="auto"/>
              <w:ind w:left="460" w:hanging="46"/>
              <w:rPr>
                <w:i/>
                <w:sz w:val="20"/>
              </w:rPr>
            </w:pPr>
            <w:r>
              <w:rPr>
                <w:i/>
                <w:spacing w:val="-2"/>
                <w:sz w:val="20"/>
              </w:rPr>
              <w:t>obligatorio grupal</w:t>
            </w:r>
          </w:p>
        </w:tc>
        <w:tc>
          <w:tcPr>
            <w:tcW w:w="1741" w:type="dxa"/>
          </w:tcPr>
          <w:p w14:paraId="04A4C6DD" w14:textId="109F85EE" w:rsidR="00577496" w:rsidRDefault="00D64D5D">
            <w:pPr>
              <w:pStyle w:val="TableParagraph"/>
              <w:spacing w:before="170"/>
              <w:ind w:left="14"/>
              <w:jc w:val="center"/>
              <w:rPr>
                <w:i/>
                <w:sz w:val="20"/>
              </w:rPr>
            </w:pPr>
            <w:r>
              <w:rPr>
                <w:i/>
                <w:spacing w:val="-2"/>
                <w:sz w:val="20"/>
              </w:rPr>
              <w:t>alumnos-alumnos</w:t>
            </w:r>
          </w:p>
        </w:tc>
      </w:tr>
      <w:tr w:rsidR="00577496" w14:paraId="4641B4BE" w14:textId="77777777" w:rsidTr="004267C7">
        <w:trPr>
          <w:trHeight w:val="877"/>
        </w:trPr>
        <w:tc>
          <w:tcPr>
            <w:tcW w:w="1056" w:type="dxa"/>
            <w:vMerge w:val="restart"/>
            <w:shd w:val="clear" w:color="auto" w:fill="FFFFCC"/>
          </w:tcPr>
          <w:p w14:paraId="4E6AE19D" w14:textId="77777777" w:rsidR="00577496" w:rsidRPr="004267C7" w:rsidRDefault="00577496">
            <w:pPr>
              <w:pStyle w:val="TableParagraph"/>
              <w:rPr>
                <w:b/>
                <w:sz w:val="20"/>
              </w:rPr>
            </w:pPr>
          </w:p>
          <w:p w14:paraId="755E21EB" w14:textId="77777777" w:rsidR="00577496" w:rsidRPr="004267C7" w:rsidRDefault="00577496">
            <w:pPr>
              <w:pStyle w:val="TableParagraph"/>
              <w:rPr>
                <w:b/>
                <w:sz w:val="20"/>
              </w:rPr>
            </w:pPr>
          </w:p>
          <w:p w14:paraId="37482510" w14:textId="77777777" w:rsidR="00577496" w:rsidRPr="004267C7" w:rsidRDefault="00577496">
            <w:pPr>
              <w:pStyle w:val="TableParagraph"/>
              <w:spacing w:before="63"/>
              <w:rPr>
                <w:b/>
                <w:sz w:val="20"/>
              </w:rPr>
            </w:pPr>
          </w:p>
          <w:p w14:paraId="65C2B7D8" w14:textId="77777777" w:rsidR="00577496" w:rsidRPr="004267C7" w:rsidRDefault="007D7D90">
            <w:pPr>
              <w:pStyle w:val="TableParagraph"/>
              <w:ind w:left="17"/>
              <w:jc w:val="center"/>
              <w:rPr>
                <w:sz w:val="20"/>
              </w:rPr>
            </w:pPr>
            <w:r w:rsidRPr="004267C7">
              <w:rPr>
                <w:spacing w:val="-5"/>
                <w:sz w:val="20"/>
              </w:rPr>
              <w:t>10</w:t>
            </w:r>
          </w:p>
          <w:p w14:paraId="7A13BBEC" w14:textId="21AA63B0" w:rsidR="00577496" w:rsidRPr="004267C7" w:rsidRDefault="007D7D90">
            <w:pPr>
              <w:pStyle w:val="TableParagraph"/>
              <w:spacing w:before="37"/>
              <w:ind w:left="17" w:right="2"/>
              <w:jc w:val="center"/>
              <w:rPr>
                <w:sz w:val="20"/>
              </w:rPr>
            </w:pPr>
            <w:r w:rsidRPr="004267C7">
              <w:rPr>
                <w:spacing w:val="-2"/>
                <w:sz w:val="20"/>
              </w:rPr>
              <w:t>0</w:t>
            </w:r>
            <w:r w:rsidR="00DA7A76" w:rsidRPr="004267C7">
              <w:rPr>
                <w:spacing w:val="-2"/>
                <w:sz w:val="20"/>
              </w:rPr>
              <w:t>2</w:t>
            </w:r>
            <w:r w:rsidRPr="004267C7">
              <w:rPr>
                <w:spacing w:val="-2"/>
                <w:sz w:val="20"/>
              </w:rPr>
              <w:t>/10/2</w:t>
            </w:r>
            <w:r w:rsidR="00DA7A76" w:rsidRPr="004267C7">
              <w:rPr>
                <w:spacing w:val="-2"/>
                <w:sz w:val="20"/>
              </w:rPr>
              <w:t>6</w:t>
            </w:r>
          </w:p>
        </w:tc>
        <w:tc>
          <w:tcPr>
            <w:tcW w:w="3250" w:type="dxa"/>
            <w:shd w:val="clear" w:color="auto" w:fill="FFFFCC"/>
          </w:tcPr>
          <w:p w14:paraId="2A9941AD" w14:textId="77777777" w:rsidR="004267C7" w:rsidRPr="004267C7" w:rsidRDefault="004267C7" w:rsidP="004F6E43">
            <w:pPr>
              <w:rPr>
                <w:i/>
                <w:sz w:val="20"/>
              </w:rPr>
            </w:pPr>
          </w:p>
          <w:p w14:paraId="17403A68" w14:textId="54795094" w:rsidR="004267C7" w:rsidRPr="004267C7" w:rsidRDefault="004267C7" w:rsidP="004F6E43">
            <w:pPr>
              <w:rPr>
                <w:i/>
                <w:sz w:val="20"/>
              </w:rPr>
            </w:pPr>
            <w:r w:rsidRPr="004267C7">
              <w:rPr>
                <w:i/>
                <w:spacing w:val="-2"/>
                <w:sz w:val="20"/>
              </w:rPr>
              <w:t xml:space="preserve">Contenidos: </w:t>
            </w:r>
            <w:r w:rsidRPr="004267C7">
              <w:rPr>
                <w:b/>
                <w:bCs/>
                <w:i/>
                <w:spacing w:val="-2"/>
                <w:sz w:val="20"/>
              </w:rPr>
              <w:t>Parcial.</w:t>
            </w:r>
          </w:p>
        </w:tc>
        <w:tc>
          <w:tcPr>
            <w:tcW w:w="872" w:type="dxa"/>
            <w:shd w:val="clear" w:color="auto" w:fill="FFFFCC"/>
          </w:tcPr>
          <w:p w14:paraId="160D5B56" w14:textId="77777777" w:rsidR="00577496" w:rsidRDefault="00577496">
            <w:pPr>
              <w:pStyle w:val="TableParagraph"/>
              <w:spacing w:before="74"/>
              <w:rPr>
                <w:b/>
                <w:sz w:val="20"/>
              </w:rPr>
            </w:pPr>
          </w:p>
          <w:p w14:paraId="1975A486" w14:textId="77777777" w:rsidR="00577496" w:rsidRDefault="007D7D90">
            <w:pPr>
              <w:pStyle w:val="TableParagraph"/>
              <w:spacing w:before="1"/>
              <w:ind w:left="13"/>
              <w:jc w:val="center"/>
              <w:rPr>
                <w:i/>
                <w:sz w:val="20"/>
              </w:rPr>
            </w:pPr>
            <w:r>
              <w:rPr>
                <w:i/>
                <w:sz w:val="20"/>
              </w:rPr>
              <w:t xml:space="preserve">2 </w:t>
            </w:r>
            <w:r>
              <w:rPr>
                <w:i/>
                <w:spacing w:val="-2"/>
                <w:sz w:val="20"/>
              </w:rPr>
              <w:t>horas</w:t>
            </w:r>
          </w:p>
        </w:tc>
        <w:tc>
          <w:tcPr>
            <w:tcW w:w="870" w:type="dxa"/>
            <w:shd w:val="clear" w:color="auto" w:fill="FFFFCC"/>
          </w:tcPr>
          <w:p w14:paraId="51355796" w14:textId="77777777" w:rsidR="00577496" w:rsidRDefault="00577496">
            <w:pPr>
              <w:pStyle w:val="TableParagraph"/>
              <w:rPr>
                <w:sz w:val="18"/>
              </w:rPr>
            </w:pPr>
          </w:p>
        </w:tc>
        <w:tc>
          <w:tcPr>
            <w:tcW w:w="1741" w:type="dxa"/>
            <w:shd w:val="clear" w:color="auto" w:fill="FFFFCC"/>
          </w:tcPr>
          <w:p w14:paraId="066DE419" w14:textId="77777777" w:rsidR="00577496" w:rsidRDefault="00577496">
            <w:pPr>
              <w:pStyle w:val="TableParagraph"/>
              <w:spacing w:before="74"/>
              <w:rPr>
                <w:b/>
                <w:sz w:val="20"/>
              </w:rPr>
            </w:pPr>
          </w:p>
          <w:p w14:paraId="40D434F3" w14:textId="77777777" w:rsidR="00577496" w:rsidRDefault="007D7D90">
            <w:pPr>
              <w:pStyle w:val="TableParagraph"/>
              <w:spacing w:before="1"/>
              <w:ind w:left="14"/>
              <w:jc w:val="center"/>
              <w:rPr>
                <w:i/>
                <w:sz w:val="20"/>
              </w:rPr>
            </w:pPr>
            <w:r>
              <w:rPr>
                <w:i/>
                <w:spacing w:val="-2"/>
                <w:sz w:val="20"/>
              </w:rPr>
              <w:t>obligatoria</w:t>
            </w:r>
          </w:p>
        </w:tc>
        <w:tc>
          <w:tcPr>
            <w:tcW w:w="1741" w:type="dxa"/>
            <w:shd w:val="clear" w:color="auto" w:fill="FFFFCC"/>
          </w:tcPr>
          <w:p w14:paraId="28002C04" w14:textId="77777777" w:rsidR="00577496" w:rsidRDefault="00577496">
            <w:pPr>
              <w:pStyle w:val="TableParagraph"/>
              <w:spacing w:before="74"/>
              <w:rPr>
                <w:b/>
                <w:sz w:val="20"/>
              </w:rPr>
            </w:pPr>
          </w:p>
          <w:p w14:paraId="29A551D9" w14:textId="77777777" w:rsidR="00577496" w:rsidRDefault="007D7D90">
            <w:pPr>
              <w:pStyle w:val="TableParagraph"/>
              <w:spacing w:before="1"/>
              <w:ind w:left="14"/>
              <w:jc w:val="center"/>
              <w:rPr>
                <w:i/>
                <w:sz w:val="20"/>
              </w:rPr>
            </w:pPr>
            <w:r>
              <w:rPr>
                <w:i/>
                <w:spacing w:val="-2"/>
                <w:sz w:val="20"/>
              </w:rPr>
              <w:t>docente-alumnos</w:t>
            </w:r>
          </w:p>
        </w:tc>
      </w:tr>
      <w:tr w:rsidR="00577496" w14:paraId="11209434" w14:textId="77777777" w:rsidTr="004267C7">
        <w:trPr>
          <w:trHeight w:val="1143"/>
        </w:trPr>
        <w:tc>
          <w:tcPr>
            <w:tcW w:w="1056" w:type="dxa"/>
            <w:vMerge/>
            <w:tcBorders>
              <w:top w:val="nil"/>
            </w:tcBorders>
            <w:shd w:val="clear" w:color="auto" w:fill="FFFFCC"/>
          </w:tcPr>
          <w:p w14:paraId="61BFBEBA" w14:textId="77777777" w:rsidR="00577496" w:rsidRPr="004267C7" w:rsidRDefault="00577496">
            <w:pPr>
              <w:rPr>
                <w:sz w:val="2"/>
                <w:szCs w:val="2"/>
              </w:rPr>
            </w:pPr>
          </w:p>
        </w:tc>
        <w:tc>
          <w:tcPr>
            <w:tcW w:w="3250" w:type="dxa"/>
            <w:shd w:val="clear" w:color="auto" w:fill="FFFFCC"/>
          </w:tcPr>
          <w:p w14:paraId="4E93CF84" w14:textId="77777777" w:rsidR="004267C7" w:rsidRPr="004267C7" w:rsidRDefault="004267C7" w:rsidP="004267C7">
            <w:pPr>
              <w:pStyle w:val="TableParagraph"/>
              <w:spacing w:before="38"/>
              <w:ind w:left="37"/>
              <w:rPr>
                <w:i/>
                <w:sz w:val="20"/>
              </w:rPr>
            </w:pPr>
            <w:r w:rsidRPr="004267C7">
              <w:rPr>
                <w:i/>
                <w:spacing w:val="-2"/>
                <w:sz w:val="20"/>
              </w:rPr>
              <w:t>Práctica:</w:t>
            </w:r>
          </w:p>
          <w:p w14:paraId="26C73243" w14:textId="3DF212FA" w:rsidR="004267C7" w:rsidRDefault="004267C7" w:rsidP="004267C7">
            <w:pPr>
              <w:pStyle w:val="Ttulo1"/>
              <w:jc w:val="left"/>
              <w:rPr>
                <w:i/>
                <w:sz w:val="20"/>
              </w:rPr>
            </w:pPr>
            <w:r w:rsidRPr="004267C7">
              <w:rPr>
                <w:b w:val="0"/>
                <w:bCs w:val="0"/>
                <w:i/>
                <w:sz w:val="20"/>
              </w:rPr>
              <w:t>Presentación oral de cada grupo sobre el trabajo integrador</w:t>
            </w:r>
            <w:r w:rsidRPr="004267C7">
              <w:rPr>
                <w:i/>
                <w:sz w:val="20"/>
              </w:rPr>
              <w:t xml:space="preserve"> (Primera Parte</w:t>
            </w:r>
            <w:r w:rsidR="00043418">
              <w:rPr>
                <w:i/>
                <w:sz w:val="20"/>
              </w:rPr>
              <w:t>: TP1 y TP2</w:t>
            </w:r>
            <w:r w:rsidRPr="004267C7">
              <w:rPr>
                <w:i/>
                <w:sz w:val="20"/>
              </w:rPr>
              <w:t>)</w:t>
            </w:r>
          </w:p>
          <w:p w14:paraId="1A20B7EA" w14:textId="178CD95E" w:rsidR="00043418" w:rsidRPr="004267C7" w:rsidRDefault="00043418" w:rsidP="004267C7">
            <w:pPr>
              <w:pStyle w:val="Ttulo1"/>
              <w:jc w:val="left"/>
              <w:rPr>
                <w:i/>
                <w:spacing w:val="-2"/>
                <w:sz w:val="20"/>
                <w:szCs w:val="22"/>
              </w:rPr>
            </w:pPr>
          </w:p>
        </w:tc>
        <w:tc>
          <w:tcPr>
            <w:tcW w:w="872" w:type="dxa"/>
            <w:shd w:val="clear" w:color="auto" w:fill="FFFFCC"/>
          </w:tcPr>
          <w:p w14:paraId="743C5B34" w14:textId="77777777" w:rsidR="00577496" w:rsidRDefault="00577496">
            <w:pPr>
              <w:pStyle w:val="TableParagraph"/>
              <w:rPr>
                <w:sz w:val="18"/>
              </w:rPr>
            </w:pPr>
          </w:p>
        </w:tc>
        <w:tc>
          <w:tcPr>
            <w:tcW w:w="870" w:type="dxa"/>
            <w:shd w:val="clear" w:color="auto" w:fill="FFFFCC"/>
          </w:tcPr>
          <w:p w14:paraId="4A83D9DE" w14:textId="77777777" w:rsidR="00577496" w:rsidRDefault="00577496">
            <w:pPr>
              <w:pStyle w:val="TableParagraph"/>
              <w:spacing w:before="206"/>
              <w:rPr>
                <w:b/>
                <w:sz w:val="20"/>
              </w:rPr>
            </w:pPr>
          </w:p>
          <w:p w14:paraId="3F49FCC7" w14:textId="77777777" w:rsidR="00577496" w:rsidRDefault="007D7D90">
            <w:pPr>
              <w:pStyle w:val="TableParagraph"/>
              <w:spacing w:before="1"/>
              <w:ind w:left="13"/>
              <w:jc w:val="center"/>
              <w:rPr>
                <w:i/>
                <w:sz w:val="20"/>
              </w:rPr>
            </w:pPr>
            <w:r>
              <w:rPr>
                <w:i/>
                <w:sz w:val="20"/>
              </w:rPr>
              <w:t xml:space="preserve">2 </w:t>
            </w:r>
            <w:r>
              <w:rPr>
                <w:i/>
                <w:spacing w:val="-2"/>
                <w:sz w:val="20"/>
              </w:rPr>
              <w:t>horas</w:t>
            </w:r>
          </w:p>
        </w:tc>
        <w:tc>
          <w:tcPr>
            <w:tcW w:w="1741" w:type="dxa"/>
            <w:shd w:val="clear" w:color="auto" w:fill="FFFFCC"/>
          </w:tcPr>
          <w:p w14:paraId="1473440C" w14:textId="77777777" w:rsidR="00577496" w:rsidRDefault="00577496">
            <w:pPr>
              <w:pStyle w:val="TableParagraph"/>
              <w:spacing w:before="74"/>
              <w:rPr>
                <w:b/>
                <w:sz w:val="20"/>
              </w:rPr>
            </w:pPr>
          </w:p>
          <w:p w14:paraId="25064D76" w14:textId="7B9494E4" w:rsidR="00577496" w:rsidRDefault="00300DB5">
            <w:pPr>
              <w:pStyle w:val="TableParagraph"/>
              <w:spacing w:before="1" w:line="278" w:lineRule="auto"/>
              <w:ind w:left="460" w:hanging="44"/>
              <w:rPr>
                <w:i/>
                <w:sz w:val="20"/>
              </w:rPr>
            </w:pPr>
            <w:r>
              <w:rPr>
                <w:i/>
                <w:spacing w:val="-2"/>
                <w:sz w:val="20"/>
              </w:rPr>
              <w:t>obligatorio grupal</w:t>
            </w:r>
          </w:p>
        </w:tc>
        <w:tc>
          <w:tcPr>
            <w:tcW w:w="1741" w:type="dxa"/>
            <w:shd w:val="clear" w:color="auto" w:fill="FFFFCC"/>
          </w:tcPr>
          <w:p w14:paraId="7DD67E2E" w14:textId="77777777" w:rsidR="00577496" w:rsidRDefault="00577496">
            <w:pPr>
              <w:pStyle w:val="TableParagraph"/>
              <w:spacing w:before="206"/>
              <w:rPr>
                <w:b/>
                <w:sz w:val="20"/>
              </w:rPr>
            </w:pPr>
          </w:p>
          <w:p w14:paraId="28B3B481" w14:textId="6D9050EF" w:rsidR="00577496" w:rsidRDefault="00D64D5D">
            <w:pPr>
              <w:pStyle w:val="TableParagraph"/>
              <w:spacing w:before="1"/>
              <w:ind w:left="14"/>
              <w:jc w:val="center"/>
              <w:rPr>
                <w:i/>
                <w:sz w:val="20"/>
              </w:rPr>
            </w:pPr>
            <w:r>
              <w:rPr>
                <w:i/>
                <w:spacing w:val="-2"/>
                <w:sz w:val="20"/>
              </w:rPr>
              <w:t>alumnos-alumnos</w:t>
            </w:r>
          </w:p>
        </w:tc>
      </w:tr>
      <w:tr w:rsidR="00577496" w14:paraId="555F7DB6" w14:textId="77777777">
        <w:trPr>
          <w:trHeight w:val="611"/>
        </w:trPr>
        <w:tc>
          <w:tcPr>
            <w:tcW w:w="1056" w:type="dxa"/>
            <w:vMerge w:val="restart"/>
          </w:tcPr>
          <w:p w14:paraId="29E2527A" w14:textId="77777777" w:rsidR="00577496" w:rsidRDefault="00577496">
            <w:pPr>
              <w:pStyle w:val="TableParagraph"/>
              <w:rPr>
                <w:b/>
                <w:sz w:val="20"/>
              </w:rPr>
            </w:pPr>
          </w:p>
          <w:p w14:paraId="6A82E603" w14:textId="77777777" w:rsidR="00577496" w:rsidRDefault="00577496">
            <w:pPr>
              <w:pStyle w:val="TableParagraph"/>
              <w:spacing w:before="27"/>
              <w:rPr>
                <w:b/>
                <w:sz w:val="20"/>
              </w:rPr>
            </w:pPr>
          </w:p>
          <w:p w14:paraId="3ABEFD2C" w14:textId="77777777" w:rsidR="00577496" w:rsidRDefault="007D7D90">
            <w:pPr>
              <w:pStyle w:val="TableParagraph"/>
              <w:ind w:left="17"/>
              <w:jc w:val="center"/>
              <w:rPr>
                <w:sz w:val="20"/>
              </w:rPr>
            </w:pPr>
            <w:r>
              <w:rPr>
                <w:spacing w:val="-5"/>
                <w:sz w:val="20"/>
              </w:rPr>
              <w:t>11</w:t>
            </w:r>
          </w:p>
          <w:p w14:paraId="4C035308" w14:textId="05E7FADD" w:rsidR="00577496" w:rsidRDefault="00E71DC2">
            <w:pPr>
              <w:pStyle w:val="TableParagraph"/>
              <w:spacing w:before="36"/>
              <w:ind w:left="17" w:right="2"/>
              <w:jc w:val="center"/>
              <w:rPr>
                <w:sz w:val="20"/>
              </w:rPr>
            </w:pPr>
            <w:r>
              <w:rPr>
                <w:spacing w:val="-2"/>
                <w:sz w:val="20"/>
              </w:rPr>
              <w:t>0</w:t>
            </w:r>
            <w:r w:rsidR="00DA7A76">
              <w:rPr>
                <w:spacing w:val="-2"/>
                <w:sz w:val="20"/>
              </w:rPr>
              <w:t>9</w:t>
            </w:r>
            <w:r>
              <w:rPr>
                <w:spacing w:val="-2"/>
                <w:sz w:val="20"/>
              </w:rPr>
              <w:t>/10/2</w:t>
            </w:r>
            <w:r w:rsidR="00DA7A76">
              <w:rPr>
                <w:spacing w:val="-2"/>
                <w:sz w:val="20"/>
              </w:rPr>
              <w:t>6</w:t>
            </w:r>
          </w:p>
        </w:tc>
        <w:tc>
          <w:tcPr>
            <w:tcW w:w="3250" w:type="dxa"/>
          </w:tcPr>
          <w:p w14:paraId="61858A4A" w14:textId="77777777" w:rsidR="00E648BD" w:rsidRDefault="00E648BD" w:rsidP="00E648BD">
            <w:pPr>
              <w:pStyle w:val="TableParagraph"/>
              <w:spacing w:before="38"/>
              <w:ind w:left="37"/>
              <w:rPr>
                <w:i/>
                <w:sz w:val="20"/>
              </w:rPr>
            </w:pPr>
            <w:r>
              <w:rPr>
                <w:i/>
                <w:spacing w:val="-2"/>
                <w:sz w:val="20"/>
              </w:rPr>
              <w:t>Contenidos:</w:t>
            </w:r>
          </w:p>
          <w:p w14:paraId="14569EEA" w14:textId="134CABB6" w:rsidR="00E648BD" w:rsidRDefault="00AF4B44" w:rsidP="00E648BD">
            <w:pPr>
              <w:rPr>
                <w:i/>
                <w:sz w:val="20"/>
              </w:rPr>
            </w:pPr>
            <w:r w:rsidRPr="00AF4B44">
              <w:rPr>
                <w:b/>
                <w:bCs/>
                <w:i/>
                <w:sz w:val="20"/>
              </w:rPr>
              <w:t>Unidad IV: Comunicación organizacional e institucional.</w:t>
            </w:r>
            <w:r w:rsidRPr="00AF4B44">
              <w:rPr>
                <w:i/>
                <w:sz w:val="20"/>
              </w:rPr>
              <w:t xml:space="preserve"> Comunicación interna, gestión del compromiso, stakeholders y construcción de consensos. Comunicación para acompañar procesos de cambio e innovación. </w:t>
            </w:r>
          </w:p>
        </w:tc>
        <w:tc>
          <w:tcPr>
            <w:tcW w:w="872" w:type="dxa"/>
          </w:tcPr>
          <w:p w14:paraId="5A1B44A2" w14:textId="77777777" w:rsidR="00577496" w:rsidRDefault="007D7D90">
            <w:pPr>
              <w:pStyle w:val="TableParagraph"/>
              <w:spacing w:before="170"/>
              <w:ind w:left="13"/>
              <w:jc w:val="center"/>
              <w:rPr>
                <w:i/>
                <w:sz w:val="20"/>
              </w:rPr>
            </w:pPr>
            <w:r>
              <w:rPr>
                <w:i/>
                <w:sz w:val="20"/>
              </w:rPr>
              <w:t xml:space="preserve">2 </w:t>
            </w:r>
            <w:r>
              <w:rPr>
                <w:i/>
                <w:spacing w:val="-2"/>
                <w:sz w:val="20"/>
              </w:rPr>
              <w:t>horas</w:t>
            </w:r>
          </w:p>
        </w:tc>
        <w:tc>
          <w:tcPr>
            <w:tcW w:w="870" w:type="dxa"/>
          </w:tcPr>
          <w:p w14:paraId="6324DB95" w14:textId="77777777" w:rsidR="00577496" w:rsidRDefault="00577496">
            <w:pPr>
              <w:pStyle w:val="TableParagraph"/>
              <w:rPr>
                <w:sz w:val="18"/>
              </w:rPr>
            </w:pPr>
          </w:p>
        </w:tc>
        <w:tc>
          <w:tcPr>
            <w:tcW w:w="1741" w:type="dxa"/>
          </w:tcPr>
          <w:p w14:paraId="1808D014" w14:textId="77777777" w:rsidR="00577496" w:rsidRDefault="007D7D90">
            <w:pPr>
              <w:pStyle w:val="TableParagraph"/>
              <w:spacing w:before="170"/>
              <w:ind w:left="14"/>
              <w:jc w:val="center"/>
              <w:rPr>
                <w:i/>
                <w:sz w:val="20"/>
              </w:rPr>
            </w:pPr>
            <w:r>
              <w:rPr>
                <w:i/>
                <w:spacing w:val="-2"/>
                <w:sz w:val="20"/>
              </w:rPr>
              <w:t>obligatoria</w:t>
            </w:r>
          </w:p>
        </w:tc>
        <w:tc>
          <w:tcPr>
            <w:tcW w:w="1741" w:type="dxa"/>
          </w:tcPr>
          <w:p w14:paraId="252346CA" w14:textId="77777777" w:rsidR="00577496" w:rsidRDefault="007D7D90">
            <w:pPr>
              <w:pStyle w:val="TableParagraph"/>
              <w:spacing w:before="170"/>
              <w:ind w:left="14"/>
              <w:jc w:val="center"/>
              <w:rPr>
                <w:i/>
                <w:sz w:val="20"/>
              </w:rPr>
            </w:pPr>
            <w:r>
              <w:rPr>
                <w:i/>
                <w:spacing w:val="-2"/>
                <w:sz w:val="20"/>
              </w:rPr>
              <w:t>docente-alumnos</w:t>
            </w:r>
          </w:p>
        </w:tc>
      </w:tr>
      <w:tr w:rsidR="009E0F64" w14:paraId="00CCFA5B" w14:textId="77777777" w:rsidTr="009E0F64">
        <w:trPr>
          <w:trHeight w:val="241"/>
        </w:trPr>
        <w:tc>
          <w:tcPr>
            <w:tcW w:w="1056" w:type="dxa"/>
            <w:vMerge/>
            <w:tcBorders>
              <w:top w:val="nil"/>
            </w:tcBorders>
          </w:tcPr>
          <w:p w14:paraId="4B669026" w14:textId="77777777" w:rsidR="009E0F64" w:rsidRDefault="009E0F64" w:rsidP="009E0F64">
            <w:pPr>
              <w:rPr>
                <w:sz w:val="2"/>
                <w:szCs w:val="2"/>
              </w:rPr>
            </w:pPr>
          </w:p>
        </w:tc>
        <w:tc>
          <w:tcPr>
            <w:tcW w:w="3250" w:type="dxa"/>
          </w:tcPr>
          <w:p w14:paraId="45DC72E0" w14:textId="77777777" w:rsidR="00AF4B44" w:rsidRDefault="00AF4B44" w:rsidP="009E0F64">
            <w:pPr>
              <w:pStyle w:val="TableParagraph"/>
              <w:spacing w:before="37" w:line="278" w:lineRule="auto"/>
              <w:ind w:left="40" w:hanging="3"/>
              <w:rPr>
                <w:i/>
                <w:sz w:val="20"/>
              </w:rPr>
            </w:pPr>
            <w:r w:rsidRPr="00AF4B44">
              <w:rPr>
                <w:b/>
                <w:bCs/>
                <w:i/>
                <w:sz w:val="20"/>
              </w:rPr>
              <w:t>Consigna práctica:</w:t>
            </w:r>
            <w:r w:rsidRPr="00AF4B44">
              <w:rPr>
                <w:i/>
                <w:sz w:val="20"/>
              </w:rPr>
              <w:t xml:space="preserve"> diseño inicial del </w:t>
            </w:r>
            <w:r w:rsidRPr="00AF4B44">
              <w:rPr>
                <w:b/>
                <w:bCs/>
                <w:i/>
                <w:sz w:val="20"/>
              </w:rPr>
              <w:t>Trabajo Práctico 3: Plan de comunicación para la transformación</w:t>
            </w:r>
            <w:r w:rsidRPr="00AF4B44">
              <w:rPr>
                <w:i/>
                <w:sz w:val="20"/>
              </w:rPr>
              <w:t xml:space="preserve">. Definición de públicos internos y externos, objetivos comunicacionales y mensajes clave. </w:t>
            </w:r>
          </w:p>
          <w:p w14:paraId="3EA1404E" w14:textId="77777777" w:rsidR="00043418" w:rsidRDefault="00043418" w:rsidP="009E0F64">
            <w:pPr>
              <w:pStyle w:val="TableParagraph"/>
              <w:spacing w:before="37" w:line="278" w:lineRule="auto"/>
              <w:ind w:left="40" w:hanging="3"/>
              <w:rPr>
                <w:i/>
                <w:sz w:val="20"/>
              </w:rPr>
            </w:pPr>
          </w:p>
          <w:p w14:paraId="10CDAC97" w14:textId="77777777" w:rsidR="009E0F64" w:rsidRDefault="00AF4B44" w:rsidP="009E0F64">
            <w:pPr>
              <w:pStyle w:val="TableParagraph"/>
              <w:spacing w:before="37" w:line="278" w:lineRule="auto"/>
              <w:ind w:left="40" w:hanging="3"/>
              <w:rPr>
                <w:i/>
                <w:sz w:val="20"/>
              </w:rPr>
            </w:pPr>
            <w:r w:rsidRPr="00AF4B44">
              <w:rPr>
                <w:b/>
                <w:bCs/>
                <w:i/>
                <w:sz w:val="20"/>
              </w:rPr>
              <w:t>Recurso tecnológico:</w:t>
            </w:r>
            <w:r w:rsidRPr="00AF4B44">
              <w:rPr>
                <w:i/>
                <w:sz w:val="20"/>
              </w:rPr>
              <w:t xml:space="preserve"> matriz de públicos, mapa de mensajes, Google Drive, Canva/PowerPoint.</w:t>
            </w:r>
          </w:p>
          <w:p w14:paraId="0EA5ABBE" w14:textId="178AE0BD" w:rsidR="00043418" w:rsidRPr="009E0F64" w:rsidRDefault="00043418" w:rsidP="009E0F64">
            <w:pPr>
              <w:pStyle w:val="TableParagraph"/>
              <w:spacing w:before="37" w:line="278" w:lineRule="auto"/>
              <w:ind w:left="40" w:hanging="3"/>
              <w:rPr>
                <w:b/>
                <w:bCs/>
                <w:i/>
                <w:sz w:val="20"/>
              </w:rPr>
            </w:pPr>
          </w:p>
        </w:tc>
        <w:tc>
          <w:tcPr>
            <w:tcW w:w="872" w:type="dxa"/>
          </w:tcPr>
          <w:p w14:paraId="04BA63DB" w14:textId="77777777" w:rsidR="009E0F64" w:rsidRDefault="009E0F64" w:rsidP="009E0F64">
            <w:pPr>
              <w:pStyle w:val="TableParagraph"/>
              <w:rPr>
                <w:sz w:val="18"/>
              </w:rPr>
            </w:pPr>
          </w:p>
        </w:tc>
        <w:tc>
          <w:tcPr>
            <w:tcW w:w="870" w:type="dxa"/>
          </w:tcPr>
          <w:p w14:paraId="7D957523" w14:textId="77777777" w:rsidR="009E0F64" w:rsidRDefault="009E0F64" w:rsidP="009E0F64">
            <w:pPr>
              <w:pStyle w:val="TableParagraph"/>
              <w:spacing w:before="74"/>
              <w:rPr>
                <w:b/>
                <w:sz w:val="20"/>
              </w:rPr>
            </w:pPr>
          </w:p>
          <w:p w14:paraId="69BBC2D6" w14:textId="77777777" w:rsidR="009E0F64" w:rsidRDefault="009E0F64" w:rsidP="009E0F64">
            <w:pPr>
              <w:pStyle w:val="TableParagraph"/>
              <w:spacing w:before="1"/>
              <w:ind w:left="13"/>
              <w:jc w:val="center"/>
              <w:rPr>
                <w:i/>
                <w:sz w:val="20"/>
              </w:rPr>
            </w:pPr>
            <w:r>
              <w:rPr>
                <w:i/>
                <w:sz w:val="20"/>
              </w:rPr>
              <w:t xml:space="preserve">2 </w:t>
            </w:r>
            <w:r>
              <w:rPr>
                <w:i/>
                <w:spacing w:val="-2"/>
                <w:sz w:val="20"/>
              </w:rPr>
              <w:t>horas</w:t>
            </w:r>
          </w:p>
        </w:tc>
        <w:tc>
          <w:tcPr>
            <w:tcW w:w="1741" w:type="dxa"/>
          </w:tcPr>
          <w:p w14:paraId="632E8726" w14:textId="77777777" w:rsidR="009E0F64" w:rsidRDefault="009E0F64" w:rsidP="009E0F64">
            <w:pPr>
              <w:pStyle w:val="TableParagraph"/>
              <w:spacing w:before="173" w:line="276" w:lineRule="auto"/>
              <w:ind w:left="460" w:hanging="44"/>
              <w:rPr>
                <w:i/>
                <w:sz w:val="20"/>
              </w:rPr>
            </w:pPr>
            <w:r>
              <w:rPr>
                <w:i/>
                <w:spacing w:val="-2"/>
                <w:sz w:val="20"/>
              </w:rPr>
              <w:t>obligatorio individual</w:t>
            </w:r>
          </w:p>
        </w:tc>
        <w:tc>
          <w:tcPr>
            <w:tcW w:w="1741" w:type="dxa"/>
          </w:tcPr>
          <w:p w14:paraId="0B039CDE" w14:textId="77777777" w:rsidR="009E0F64" w:rsidRDefault="009E0F64" w:rsidP="009E0F64">
            <w:pPr>
              <w:pStyle w:val="TableParagraph"/>
              <w:spacing w:before="74"/>
              <w:rPr>
                <w:b/>
                <w:sz w:val="20"/>
              </w:rPr>
            </w:pPr>
          </w:p>
          <w:p w14:paraId="24A59EE2" w14:textId="77777777" w:rsidR="009E0F64" w:rsidRDefault="009E0F64" w:rsidP="009E0F64">
            <w:pPr>
              <w:pStyle w:val="TableParagraph"/>
              <w:spacing w:before="1"/>
              <w:ind w:left="14"/>
              <w:jc w:val="center"/>
              <w:rPr>
                <w:i/>
                <w:sz w:val="20"/>
              </w:rPr>
            </w:pPr>
            <w:r>
              <w:rPr>
                <w:i/>
                <w:spacing w:val="-2"/>
                <w:sz w:val="20"/>
              </w:rPr>
              <w:t>docente-alumnos</w:t>
            </w:r>
          </w:p>
        </w:tc>
      </w:tr>
      <w:tr w:rsidR="009E0F64" w14:paraId="5AC6CBE8" w14:textId="77777777" w:rsidTr="000938EE">
        <w:trPr>
          <w:trHeight w:val="611"/>
        </w:trPr>
        <w:tc>
          <w:tcPr>
            <w:tcW w:w="1056" w:type="dxa"/>
            <w:vMerge w:val="restart"/>
            <w:vAlign w:val="center"/>
          </w:tcPr>
          <w:p w14:paraId="55248208" w14:textId="77777777" w:rsidR="009E0F64" w:rsidRDefault="009E0F64" w:rsidP="009E0F64">
            <w:pPr>
              <w:pStyle w:val="TableParagraph"/>
              <w:ind w:left="17"/>
              <w:jc w:val="center"/>
              <w:rPr>
                <w:sz w:val="20"/>
              </w:rPr>
            </w:pPr>
            <w:r>
              <w:rPr>
                <w:spacing w:val="-5"/>
                <w:sz w:val="20"/>
              </w:rPr>
              <w:t>12</w:t>
            </w:r>
          </w:p>
          <w:p w14:paraId="749D5474" w14:textId="20DD9EB9" w:rsidR="009E0F64" w:rsidRDefault="009E0F64" w:rsidP="009E0F64">
            <w:pPr>
              <w:pStyle w:val="TableParagraph"/>
              <w:spacing w:before="36"/>
              <w:ind w:left="17" w:right="2"/>
              <w:jc w:val="center"/>
              <w:rPr>
                <w:sz w:val="20"/>
              </w:rPr>
            </w:pPr>
            <w:r>
              <w:rPr>
                <w:spacing w:val="-2"/>
                <w:sz w:val="20"/>
              </w:rPr>
              <w:t>1</w:t>
            </w:r>
            <w:r w:rsidR="00DA7A76">
              <w:rPr>
                <w:spacing w:val="-2"/>
                <w:sz w:val="20"/>
              </w:rPr>
              <w:t>6</w:t>
            </w:r>
            <w:r>
              <w:rPr>
                <w:spacing w:val="-2"/>
                <w:sz w:val="20"/>
              </w:rPr>
              <w:t>/10/2</w:t>
            </w:r>
            <w:r w:rsidR="00DA7A76">
              <w:rPr>
                <w:spacing w:val="-2"/>
                <w:sz w:val="20"/>
              </w:rPr>
              <w:t>6</w:t>
            </w:r>
          </w:p>
        </w:tc>
        <w:tc>
          <w:tcPr>
            <w:tcW w:w="3250" w:type="dxa"/>
            <w:vAlign w:val="center"/>
          </w:tcPr>
          <w:p w14:paraId="5B382C61" w14:textId="77777777" w:rsidR="009E0F64" w:rsidRDefault="009E0F64" w:rsidP="009E0F64">
            <w:pPr>
              <w:pStyle w:val="TableParagraph"/>
              <w:spacing w:before="38"/>
              <w:ind w:left="37"/>
              <w:rPr>
                <w:i/>
                <w:sz w:val="20"/>
              </w:rPr>
            </w:pPr>
            <w:r>
              <w:rPr>
                <w:i/>
                <w:spacing w:val="-2"/>
                <w:sz w:val="20"/>
              </w:rPr>
              <w:t>Contenidos:</w:t>
            </w:r>
          </w:p>
          <w:p w14:paraId="5A62CDE7" w14:textId="6F93A558" w:rsidR="004F6E43" w:rsidRDefault="00AF4B44" w:rsidP="009E0F64">
            <w:pPr>
              <w:rPr>
                <w:i/>
                <w:sz w:val="20"/>
              </w:rPr>
            </w:pPr>
            <w:r w:rsidRPr="00AF4B44">
              <w:rPr>
                <w:b/>
                <w:bCs/>
                <w:i/>
                <w:sz w:val="20"/>
              </w:rPr>
              <w:t>Unidad IV:</w:t>
            </w:r>
            <w:r w:rsidRPr="00AF4B44">
              <w:rPr>
                <w:i/>
                <w:sz w:val="20"/>
              </w:rPr>
              <w:t xml:space="preserve"> Storytelling organizacional, cultura participativa, ecosistemas digitales, plataformas, conectividad y circulación de contenidos. Aportes de Costa, Capriotti, Jenkins y Van Dijck. </w:t>
            </w:r>
          </w:p>
        </w:tc>
        <w:tc>
          <w:tcPr>
            <w:tcW w:w="872" w:type="dxa"/>
            <w:vAlign w:val="center"/>
          </w:tcPr>
          <w:p w14:paraId="1B820A4F" w14:textId="77777777" w:rsidR="009E0F64" w:rsidRDefault="009E0F64" w:rsidP="009E0F64">
            <w:pPr>
              <w:pStyle w:val="TableParagraph"/>
              <w:spacing w:before="173"/>
              <w:ind w:left="13"/>
              <w:jc w:val="center"/>
              <w:rPr>
                <w:i/>
                <w:sz w:val="20"/>
              </w:rPr>
            </w:pPr>
            <w:r>
              <w:rPr>
                <w:i/>
                <w:sz w:val="20"/>
              </w:rPr>
              <w:t xml:space="preserve">2 </w:t>
            </w:r>
            <w:r>
              <w:rPr>
                <w:i/>
                <w:spacing w:val="-2"/>
                <w:sz w:val="20"/>
              </w:rPr>
              <w:t>horas</w:t>
            </w:r>
          </w:p>
        </w:tc>
        <w:tc>
          <w:tcPr>
            <w:tcW w:w="870" w:type="dxa"/>
            <w:vAlign w:val="center"/>
          </w:tcPr>
          <w:p w14:paraId="66D2480C" w14:textId="77777777" w:rsidR="009E0F64" w:rsidRDefault="009E0F64" w:rsidP="009E0F64">
            <w:pPr>
              <w:pStyle w:val="TableParagraph"/>
              <w:rPr>
                <w:sz w:val="18"/>
              </w:rPr>
            </w:pPr>
          </w:p>
        </w:tc>
        <w:tc>
          <w:tcPr>
            <w:tcW w:w="1741" w:type="dxa"/>
            <w:vAlign w:val="center"/>
          </w:tcPr>
          <w:p w14:paraId="2C22DBE9" w14:textId="77777777" w:rsidR="009E0F64" w:rsidRDefault="009E0F64" w:rsidP="009E0F64">
            <w:pPr>
              <w:pStyle w:val="TableParagraph"/>
              <w:spacing w:before="173"/>
              <w:ind w:left="14"/>
              <w:jc w:val="center"/>
              <w:rPr>
                <w:i/>
                <w:sz w:val="20"/>
              </w:rPr>
            </w:pPr>
            <w:r>
              <w:rPr>
                <w:i/>
                <w:spacing w:val="-2"/>
                <w:sz w:val="20"/>
              </w:rPr>
              <w:t>obligatoria</w:t>
            </w:r>
          </w:p>
        </w:tc>
        <w:tc>
          <w:tcPr>
            <w:tcW w:w="1741" w:type="dxa"/>
            <w:vAlign w:val="center"/>
          </w:tcPr>
          <w:p w14:paraId="505B5488" w14:textId="77777777" w:rsidR="009E0F64" w:rsidRDefault="009E0F64" w:rsidP="009E0F64">
            <w:pPr>
              <w:pStyle w:val="TableParagraph"/>
              <w:spacing w:before="173"/>
              <w:ind w:left="14"/>
              <w:jc w:val="center"/>
              <w:rPr>
                <w:i/>
                <w:sz w:val="20"/>
              </w:rPr>
            </w:pPr>
            <w:r>
              <w:rPr>
                <w:i/>
                <w:spacing w:val="-2"/>
                <w:sz w:val="20"/>
              </w:rPr>
              <w:t>docente-alumnos</w:t>
            </w:r>
          </w:p>
        </w:tc>
      </w:tr>
      <w:tr w:rsidR="009E0F64" w:rsidRPr="00450C7C" w14:paraId="6D135F2C" w14:textId="77777777" w:rsidTr="000938EE">
        <w:trPr>
          <w:trHeight w:val="613"/>
        </w:trPr>
        <w:tc>
          <w:tcPr>
            <w:tcW w:w="1056" w:type="dxa"/>
            <w:vMerge/>
            <w:tcBorders>
              <w:top w:val="nil"/>
            </w:tcBorders>
            <w:vAlign w:val="center"/>
          </w:tcPr>
          <w:p w14:paraId="17896FB5" w14:textId="77777777" w:rsidR="009E0F64" w:rsidRPr="00A536E3" w:rsidRDefault="009E0F64" w:rsidP="009E0F64">
            <w:pPr>
              <w:rPr>
                <w:color w:val="EE0000"/>
                <w:sz w:val="2"/>
                <w:szCs w:val="2"/>
              </w:rPr>
            </w:pPr>
          </w:p>
        </w:tc>
        <w:tc>
          <w:tcPr>
            <w:tcW w:w="3250" w:type="dxa"/>
            <w:vAlign w:val="center"/>
          </w:tcPr>
          <w:p w14:paraId="769994A6" w14:textId="77777777" w:rsidR="00AF4B44" w:rsidRDefault="00AF4B44" w:rsidP="009E0F64">
            <w:pPr>
              <w:pStyle w:val="TableParagraph"/>
              <w:spacing w:before="37"/>
              <w:ind w:left="37"/>
              <w:rPr>
                <w:i/>
                <w:sz w:val="20"/>
              </w:rPr>
            </w:pPr>
            <w:r w:rsidRPr="00AF4B44">
              <w:rPr>
                <w:b/>
                <w:bCs/>
                <w:i/>
                <w:sz w:val="20"/>
              </w:rPr>
              <w:t>Consigna práctica:</w:t>
            </w:r>
            <w:r w:rsidRPr="00AF4B44">
              <w:rPr>
                <w:i/>
                <w:sz w:val="20"/>
              </w:rPr>
              <w:t xml:space="preserve"> desarrollo de narrativa organizacional para el proceso de cambio. Diseño de contenidos para canales internos y externos. </w:t>
            </w:r>
          </w:p>
          <w:p w14:paraId="159C7F00" w14:textId="77777777" w:rsidR="009E0F64" w:rsidRDefault="00AF4B44" w:rsidP="009E0F64">
            <w:pPr>
              <w:pStyle w:val="TableParagraph"/>
              <w:spacing w:before="37"/>
              <w:ind w:left="37"/>
              <w:rPr>
                <w:i/>
                <w:sz w:val="20"/>
              </w:rPr>
            </w:pPr>
            <w:r w:rsidRPr="00AF4B44">
              <w:rPr>
                <w:b/>
                <w:bCs/>
                <w:i/>
                <w:sz w:val="20"/>
              </w:rPr>
              <w:t>Recurso tecnológico:</w:t>
            </w:r>
            <w:r w:rsidRPr="00AF4B44">
              <w:rPr>
                <w:i/>
                <w:sz w:val="20"/>
              </w:rPr>
              <w:t xml:space="preserve"> Canva, CapCut, herramientas de IA generativa, redes sociales simuladas o prototipos de campaña.</w:t>
            </w:r>
          </w:p>
          <w:p w14:paraId="23C6221A" w14:textId="4B221C04" w:rsidR="00043418" w:rsidRPr="00450C7C" w:rsidRDefault="00043418" w:rsidP="009E0F64">
            <w:pPr>
              <w:pStyle w:val="TableParagraph"/>
              <w:spacing w:before="37"/>
              <w:ind w:left="37"/>
              <w:rPr>
                <w:i/>
                <w:sz w:val="20"/>
              </w:rPr>
            </w:pPr>
          </w:p>
        </w:tc>
        <w:tc>
          <w:tcPr>
            <w:tcW w:w="872" w:type="dxa"/>
            <w:vAlign w:val="center"/>
          </w:tcPr>
          <w:p w14:paraId="0316F77F" w14:textId="77777777" w:rsidR="009E0F64" w:rsidRPr="00450C7C" w:rsidRDefault="009E0F64" w:rsidP="009E0F64">
            <w:pPr>
              <w:pStyle w:val="TableParagraph"/>
              <w:rPr>
                <w:sz w:val="18"/>
              </w:rPr>
            </w:pPr>
          </w:p>
        </w:tc>
        <w:tc>
          <w:tcPr>
            <w:tcW w:w="870" w:type="dxa"/>
            <w:vAlign w:val="center"/>
          </w:tcPr>
          <w:p w14:paraId="23217185" w14:textId="77777777" w:rsidR="009E0F64" w:rsidRPr="00450C7C" w:rsidRDefault="009E0F64" w:rsidP="009E0F64">
            <w:pPr>
              <w:pStyle w:val="TableParagraph"/>
              <w:spacing w:before="173"/>
              <w:ind w:left="13"/>
              <w:jc w:val="center"/>
              <w:rPr>
                <w:i/>
                <w:sz w:val="20"/>
              </w:rPr>
            </w:pPr>
            <w:r w:rsidRPr="00450C7C">
              <w:rPr>
                <w:i/>
                <w:sz w:val="20"/>
              </w:rPr>
              <w:t xml:space="preserve">2 </w:t>
            </w:r>
            <w:r w:rsidRPr="00450C7C">
              <w:rPr>
                <w:i/>
                <w:spacing w:val="-2"/>
                <w:sz w:val="20"/>
              </w:rPr>
              <w:t>horas</w:t>
            </w:r>
          </w:p>
        </w:tc>
        <w:tc>
          <w:tcPr>
            <w:tcW w:w="1741" w:type="dxa"/>
            <w:vAlign w:val="center"/>
          </w:tcPr>
          <w:p w14:paraId="550CBF81" w14:textId="0C8BEED8" w:rsidR="009E0F64" w:rsidRPr="00450C7C" w:rsidRDefault="009E0F64" w:rsidP="009E0F64">
            <w:pPr>
              <w:pStyle w:val="TableParagraph"/>
              <w:spacing w:before="38" w:line="278" w:lineRule="auto"/>
              <w:ind w:left="460" w:hanging="44"/>
              <w:rPr>
                <w:i/>
                <w:sz w:val="20"/>
              </w:rPr>
            </w:pPr>
            <w:r>
              <w:rPr>
                <w:i/>
                <w:spacing w:val="-2"/>
                <w:sz w:val="20"/>
              </w:rPr>
              <w:t>obligatorio grupal</w:t>
            </w:r>
          </w:p>
        </w:tc>
        <w:tc>
          <w:tcPr>
            <w:tcW w:w="1741" w:type="dxa"/>
            <w:vAlign w:val="center"/>
          </w:tcPr>
          <w:p w14:paraId="651B8D94" w14:textId="77777777" w:rsidR="009E0F64" w:rsidRPr="00450C7C" w:rsidRDefault="009E0F64" w:rsidP="009E0F64">
            <w:pPr>
              <w:pStyle w:val="TableParagraph"/>
              <w:spacing w:before="173"/>
              <w:ind w:left="14"/>
              <w:jc w:val="center"/>
              <w:rPr>
                <w:i/>
                <w:sz w:val="20"/>
              </w:rPr>
            </w:pPr>
            <w:r w:rsidRPr="00450C7C">
              <w:rPr>
                <w:i/>
                <w:spacing w:val="-2"/>
                <w:sz w:val="20"/>
              </w:rPr>
              <w:t>docente-alumnos</w:t>
            </w:r>
          </w:p>
        </w:tc>
      </w:tr>
      <w:tr w:rsidR="00387DFD" w:rsidRPr="00450C7C" w14:paraId="01B4BEA3" w14:textId="77777777" w:rsidTr="000938EE">
        <w:trPr>
          <w:trHeight w:val="613"/>
        </w:trPr>
        <w:tc>
          <w:tcPr>
            <w:tcW w:w="1056" w:type="dxa"/>
            <w:vMerge w:val="restart"/>
            <w:tcBorders>
              <w:top w:val="nil"/>
            </w:tcBorders>
            <w:vAlign w:val="center"/>
          </w:tcPr>
          <w:p w14:paraId="4DBAB2CB" w14:textId="77777777" w:rsidR="00387DFD" w:rsidRDefault="00387DFD" w:rsidP="00387DFD">
            <w:pPr>
              <w:pStyle w:val="TableParagraph"/>
              <w:ind w:left="17"/>
              <w:jc w:val="center"/>
              <w:rPr>
                <w:sz w:val="20"/>
              </w:rPr>
            </w:pPr>
            <w:r>
              <w:rPr>
                <w:spacing w:val="-5"/>
                <w:sz w:val="20"/>
              </w:rPr>
              <w:t>13</w:t>
            </w:r>
          </w:p>
          <w:p w14:paraId="01300418" w14:textId="36475B1F" w:rsidR="00387DFD" w:rsidRPr="00A536E3" w:rsidRDefault="00387DFD" w:rsidP="00387DFD">
            <w:pPr>
              <w:jc w:val="center"/>
              <w:rPr>
                <w:color w:val="EE0000"/>
                <w:sz w:val="2"/>
                <w:szCs w:val="2"/>
              </w:rPr>
            </w:pPr>
            <w:r>
              <w:rPr>
                <w:spacing w:val="-2"/>
                <w:sz w:val="20"/>
              </w:rPr>
              <w:t>2</w:t>
            </w:r>
            <w:r w:rsidR="00DA7A76">
              <w:rPr>
                <w:spacing w:val="-2"/>
                <w:sz w:val="20"/>
              </w:rPr>
              <w:t>3</w:t>
            </w:r>
            <w:r>
              <w:rPr>
                <w:spacing w:val="-2"/>
                <w:sz w:val="20"/>
              </w:rPr>
              <w:t>/10/2</w:t>
            </w:r>
            <w:r w:rsidR="00DA7A76">
              <w:rPr>
                <w:spacing w:val="-2"/>
                <w:sz w:val="20"/>
              </w:rPr>
              <w:t>6</w:t>
            </w:r>
          </w:p>
        </w:tc>
        <w:tc>
          <w:tcPr>
            <w:tcW w:w="3250" w:type="dxa"/>
            <w:vAlign w:val="center"/>
          </w:tcPr>
          <w:p w14:paraId="12B42CAC" w14:textId="77777777" w:rsidR="00387DFD" w:rsidRDefault="00387DFD" w:rsidP="00387DFD">
            <w:pPr>
              <w:pStyle w:val="TableParagraph"/>
              <w:spacing w:before="38"/>
              <w:ind w:left="37"/>
              <w:rPr>
                <w:i/>
                <w:sz w:val="20"/>
              </w:rPr>
            </w:pPr>
            <w:r>
              <w:rPr>
                <w:i/>
                <w:spacing w:val="-2"/>
                <w:sz w:val="20"/>
              </w:rPr>
              <w:t>Contenidos:</w:t>
            </w:r>
          </w:p>
          <w:p w14:paraId="2A19C272" w14:textId="20A0AC54" w:rsidR="004E7698" w:rsidRDefault="00AF4B44" w:rsidP="00387DFD">
            <w:pPr>
              <w:pStyle w:val="TableParagraph"/>
              <w:spacing w:before="38"/>
              <w:ind w:left="37"/>
              <w:rPr>
                <w:i/>
                <w:spacing w:val="-2"/>
                <w:sz w:val="20"/>
              </w:rPr>
            </w:pPr>
            <w:r w:rsidRPr="00AF4B44">
              <w:rPr>
                <w:b/>
                <w:bCs/>
                <w:i/>
                <w:sz w:val="20"/>
              </w:rPr>
              <w:t>Unidad IV y articulación con Unidad V:</w:t>
            </w:r>
            <w:r w:rsidRPr="00AF4B44">
              <w:rPr>
                <w:i/>
                <w:sz w:val="20"/>
              </w:rPr>
              <w:t xml:space="preserve"> Comunicación institucional, legitimidad, reputación y construcción de confianza. Coherencia entre identidad, discurso, cultura y comportamiento organizacional. </w:t>
            </w:r>
          </w:p>
        </w:tc>
        <w:tc>
          <w:tcPr>
            <w:tcW w:w="872" w:type="dxa"/>
            <w:vAlign w:val="center"/>
          </w:tcPr>
          <w:p w14:paraId="39454BF5" w14:textId="39AEE687" w:rsidR="00387DFD" w:rsidRPr="00450C7C" w:rsidRDefault="00387DFD" w:rsidP="00387DFD">
            <w:pPr>
              <w:pStyle w:val="TableParagraph"/>
              <w:rPr>
                <w:sz w:val="18"/>
              </w:rPr>
            </w:pPr>
            <w:r>
              <w:rPr>
                <w:i/>
                <w:sz w:val="20"/>
              </w:rPr>
              <w:t xml:space="preserve">2 </w:t>
            </w:r>
            <w:r>
              <w:rPr>
                <w:i/>
                <w:spacing w:val="-2"/>
                <w:sz w:val="20"/>
              </w:rPr>
              <w:t>horas</w:t>
            </w:r>
          </w:p>
        </w:tc>
        <w:tc>
          <w:tcPr>
            <w:tcW w:w="870" w:type="dxa"/>
            <w:vAlign w:val="center"/>
          </w:tcPr>
          <w:p w14:paraId="327FD25B" w14:textId="77777777" w:rsidR="00387DFD" w:rsidRPr="00450C7C" w:rsidRDefault="00387DFD" w:rsidP="00387DFD">
            <w:pPr>
              <w:pStyle w:val="TableParagraph"/>
              <w:spacing w:before="173"/>
              <w:ind w:left="13"/>
              <w:jc w:val="center"/>
              <w:rPr>
                <w:i/>
                <w:sz w:val="20"/>
              </w:rPr>
            </w:pPr>
          </w:p>
        </w:tc>
        <w:tc>
          <w:tcPr>
            <w:tcW w:w="1741" w:type="dxa"/>
            <w:vAlign w:val="center"/>
          </w:tcPr>
          <w:p w14:paraId="6CB5AED8" w14:textId="05CE8FEE" w:rsidR="00387DFD" w:rsidRDefault="00387DFD" w:rsidP="00387DFD">
            <w:pPr>
              <w:pStyle w:val="TableParagraph"/>
              <w:spacing w:before="38" w:line="278" w:lineRule="auto"/>
              <w:ind w:left="460" w:hanging="44"/>
              <w:rPr>
                <w:i/>
                <w:spacing w:val="-2"/>
                <w:sz w:val="20"/>
              </w:rPr>
            </w:pPr>
            <w:r>
              <w:rPr>
                <w:i/>
                <w:spacing w:val="-2"/>
                <w:sz w:val="20"/>
              </w:rPr>
              <w:t>obligatoria</w:t>
            </w:r>
          </w:p>
        </w:tc>
        <w:tc>
          <w:tcPr>
            <w:tcW w:w="1741" w:type="dxa"/>
            <w:vAlign w:val="center"/>
          </w:tcPr>
          <w:p w14:paraId="110180BE" w14:textId="2D6F4E54" w:rsidR="00387DFD" w:rsidRPr="00450C7C" w:rsidRDefault="00D64D5D" w:rsidP="00387DFD">
            <w:pPr>
              <w:pStyle w:val="TableParagraph"/>
              <w:spacing w:before="173"/>
              <w:ind w:left="14"/>
              <w:jc w:val="center"/>
              <w:rPr>
                <w:i/>
                <w:spacing w:val="-2"/>
                <w:sz w:val="20"/>
              </w:rPr>
            </w:pPr>
            <w:r>
              <w:rPr>
                <w:i/>
                <w:spacing w:val="-2"/>
                <w:sz w:val="20"/>
              </w:rPr>
              <w:t>alumnos-alumnos</w:t>
            </w:r>
          </w:p>
        </w:tc>
      </w:tr>
      <w:tr w:rsidR="00387DFD" w:rsidRPr="00450C7C" w14:paraId="32B29FEB" w14:textId="77777777" w:rsidTr="000938EE">
        <w:trPr>
          <w:trHeight w:val="613"/>
        </w:trPr>
        <w:tc>
          <w:tcPr>
            <w:tcW w:w="1056" w:type="dxa"/>
            <w:vMerge/>
            <w:vAlign w:val="center"/>
          </w:tcPr>
          <w:p w14:paraId="4E0FD401" w14:textId="77777777" w:rsidR="00387DFD" w:rsidRDefault="00387DFD" w:rsidP="00387DFD">
            <w:pPr>
              <w:pStyle w:val="TableParagraph"/>
              <w:jc w:val="center"/>
              <w:rPr>
                <w:b/>
                <w:sz w:val="20"/>
              </w:rPr>
            </w:pPr>
          </w:p>
        </w:tc>
        <w:tc>
          <w:tcPr>
            <w:tcW w:w="3250" w:type="dxa"/>
            <w:vAlign w:val="center"/>
          </w:tcPr>
          <w:p w14:paraId="7D5AF947" w14:textId="77777777" w:rsidR="00AF4B44" w:rsidRDefault="00AF4B44" w:rsidP="00387DFD">
            <w:pPr>
              <w:pStyle w:val="TableParagraph"/>
              <w:spacing w:before="38"/>
              <w:ind w:left="37"/>
              <w:rPr>
                <w:i/>
                <w:sz w:val="20"/>
              </w:rPr>
            </w:pPr>
            <w:r w:rsidRPr="00AF4B44">
              <w:rPr>
                <w:b/>
                <w:bCs/>
                <w:i/>
                <w:sz w:val="20"/>
              </w:rPr>
              <w:t>Consigna práctica:</w:t>
            </w:r>
            <w:r w:rsidRPr="00AF4B44">
              <w:rPr>
                <w:i/>
                <w:sz w:val="20"/>
              </w:rPr>
              <w:t xml:space="preserve"> presentación y debate del </w:t>
            </w:r>
            <w:r w:rsidRPr="00AF4B44">
              <w:rPr>
                <w:b/>
                <w:bCs/>
                <w:i/>
                <w:sz w:val="20"/>
              </w:rPr>
              <w:t>TP3: Plan de comunicación para la transformación</w:t>
            </w:r>
            <w:r w:rsidRPr="00AF4B44">
              <w:rPr>
                <w:i/>
                <w:sz w:val="20"/>
              </w:rPr>
              <w:t xml:space="preserve">. Revisión de mensajes, canales, acciones participativas y criterios éticos. </w:t>
            </w:r>
          </w:p>
          <w:p w14:paraId="12A926BD" w14:textId="77777777" w:rsidR="00043418" w:rsidRDefault="00043418" w:rsidP="00387DFD">
            <w:pPr>
              <w:pStyle w:val="TableParagraph"/>
              <w:spacing w:before="38"/>
              <w:ind w:left="37"/>
              <w:rPr>
                <w:i/>
                <w:sz w:val="20"/>
              </w:rPr>
            </w:pPr>
          </w:p>
          <w:p w14:paraId="5044F7B0" w14:textId="1B7F4A88" w:rsidR="00387DFD" w:rsidRDefault="00AF4B44" w:rsidP="00387DFD">
            <w:pPr>
              <w:pStyle w:val="TableParagraph"/>
              <w:spacing w:before="38"/>
              <w:ind w:left="37"/>
              <w:rPr>
                <w:i/>
                <w:spacing w:val="-2"/>
                <w:sz w:val="20"/>
              </w:rPr>
            </w:pPr>
            <w:r w:rsidRPr="00AF4B44">
              <w:rPr>
                <w:b/>
                <w:bCs/>
                <w:i/>
                <w:sz w:val="20"/>
              </w:rPr>
              <w:t>Recurso tecnológico:</w:t>
            </w:r>
            <w:r w:rsidRPr="00AF4B44">
              <w:rPr>
                <w:i/>
                <w:sz w:val="20"/>
              </w:rPr>
              <w:t xml:space="preserve"> presentación digital, piezas comunicacionales, tablero colaborativo.</w:t>
            </w:r>
          </w:p>
        </w:tc>
        <w:tc>
          <w:tcPr>
            <w:tcW w:w="872" w:type="dxa"/>
            <w:vAlign w:val="center"/>
          </w:tcPr>
          <w:p w14:paraId="00DF062A" w14:textId="77777777" w:rsidR="00387DFD" w:rsidRDefault="00387DFD" w:rsidP="00387DFD">
            <w:pPr>
              <w:pStyle w:val="TableParagraph"/>
              <w:rPr>
                <w:i/>
                <w:sz w:val="20"/>
              </w:rPr>
            </w:pPr>
          </w:p>
        </w:tc>
        <w:tc>
          <w:tcPr>
            <w:tcW w:w="870" w:type="dxa"/>
            <w:vAlign w:val="center"/>
          </w:tcPr>
          <w:p w14:paraId="06FC29F7" w14:textId="2D5C96AE" w:rsidR="00387DFD" w:rsidRPr="00450C7C" w:rsidRDefault="00387DFD" w:rsidP="00387DFD">
            <w:pPr>
              <w:pStyle w:val="TableParagraph"/>
              <w:spacing w:before="173"/>
              <w:ind w:left="13"/>
              <w:jc w:val="center"/>
              <w:rPr>
                <w:i/>
                <w:sz w:val="20"/>
              </w:rPr>
            </w:pPr>
            <w:r>
              <w:rPr>
                <w:i/>
                <w:sz w:val="20"/>
              </w:rPr>
              <w:t xml:space="preserve">2 </w:t>
            </w:r>
            <w:r>
              <w:rPr>
                <w:i/>
                <w:spacing w:val="-2"/>
                <w:sz w:val="20"/>
              </w:rPr>
              <w:t>horas</w:t>
            </w:r>
          </w:p>
        </w:tc>
        <w:tc>
          <w:tcPr>
            <w:tcW w:w="1741" w:type="dxa"/>
            <w:vAlign w:val="center"/>
          </w:tcPr>
          <w:p w14:paraId="12E29EC2" w14:textId="0E403B81" w:rsidR="00387DFD" w:rsidRDefault="00387DFD" w:rsidP="00387DFD">
            <w:pPr>
              <w:pStyle w:val="TableParagraph"/>
              <w:spacing w:before="38" w:line="278" w:lineRule="auto"/>
              <w:ind w:left="460" w:hanging="44"/>
              <w:rPr>
                <w:i/>
                <w:spacing w:val="-2"/>
                <w:sz w:val="20"/>
              </w:rPr>
            </w:pPr>
            <w:r>
              <w:rPr>
                <w:i/>
                <w:spacing w:val="-2"/>
                <w:sz w:val="20"/>
              </w:rPr>
              <w:t>obligatoria</w:t>
            </w:r>
          </w:p>
        </w:tc>
        <w:tc>
          <w:tcPr>
            <w:tcW w:w="1741" w:type="dxa"/>
            <w:vAlign w:val="center"/>
          </w:tcPr>
          <w:p w14:paraId="1AF13608" w14:textId="13628D13" w:rsidR="00387DFD" w:rsidRDefault="00D64D5D" w:rsidP="00387DFD">
            <w:pPr>
              <w:pStyle w:val="TableParagraph"/>
              <w:spacing w:before="173"/>
              <w:ind w:left="14"/>
              <w:jc w:val="center"/>
              <w:rPr>
                <w:i/>
                <w:spacing w:val="-2"/>
                <w:sz w:val="20"/>
              </w:rPr>
            </w:pPr>
            <w:r>
              <w:rPr>
                <w:i/>
                <w:spacing w:val="-2"/>
                <w:sz w:val="20"/>
              </w:rPr>
              <w:t>alumnos-alumnos</w:t>
            </w:r>
          </w:p>
        </w:tc>
      </w:tr>
      <w:tr w:rsidR="00387DFD" w:rsidRPr="00450C7C" w14:paraId="1D0C8E22" w14:textId="77777777" w:rsidTr="000938EE">
        <w:trPr>
          <w:trHeight w:val="613"/>
        </w:trPr>
        <w:tc>
          <w:tcPr>
            <w:tcW w:w="1056" w:type="dxa"/>
            <w:vMerge w:val="restart"/>
            <w:tcBorders>
              <w:top w:val="nil"/>
            </w:tcBorders>
            <w:vAlign w:val="center"/>
          </w:tcPr>
          <w:p w14:paraId="05B577EF" w14:textId="77777777" w:rsidR="00387DFD" w:rsidRDefault="00387DFD" w:rsidP="00387DFD">
            <w:pPr>
              <w:pStyle w:val="TableParagraph"/>
              <w:ind w:left="17"/>
              <w:jc w:val="center"/>
              <w:rPr>
                <w:sz w:val="20"/>
              </w:rPr>
            </w:pPr>
            <w:r>
              <w:rPr>
                <w:spacing w:val="-5"/>
                <w:sz w:val="20"/>
              </w:rPr>
              <w:t>14</w:t>
            </w:r>
          </w:p>
          <w:p w14:paraId="23154214" w14:textId="589820AC" w:rsidR="00387DFD" w:rsidRDefault="00DA7A76" w:rsidP="00387DFD">
            <w:pPr>
              <w:pStyle w:val="TableParagraph"/>
              <w:jc w:val="center"/>
              <w:rPr>
                <w:b/>
                <w:sz w:val="20"/>
              </w:rPr>
            </w:pPr>
            <w:r>
              <w:rPr>
                <w:spacing w:val="-2"/>
                <w:sz w:val="20"/>
              </w:rPr>
              <w:t>30</w:t>
            </w:r>
            <w:r w:rsidR="00387DFD">
              <w:rPr>
                <w:spacing w:val="-2"/>
                <w:sz w:val="20"/>
              </w:rPr>
              <w:t>/10/2</w:t>
            </w:r>
            <w:r>
              <w:rPr>
                <w:spacing w:val="-2"/>
                <w:sz w:val="20"/>
              </w:rPr>
              <w:t>6</w:t>
            </w:r>
          </w:p>
        </w:tc>
        <w:tc>
          <w:tcPr>
            <w:tcW w:w="3250" w:type="dxa"/>
            <w:vAlign w:val="center"/>
          </w:tcPr>
          <w:p w14:paraId="6EC7E612" w14:textId="77777777" w:rsidR="00387DFD" w:rsidRDefault="00387DFD" w:rsidP="00387DFD">
            <w:pPr>
              <w:pStyle w:val="TableParagraph"/>
              <w:spacing w:before="38"/>
              <w:ind w:left="37"/>
              <w:rPr>
                <w:i/>
                <w:sz w:val="20"/>
              </w:rPr>
            </w:pPr>
            <w:r>
              <w:rPr>
                <w:i/>
                <w:spacing w:val="-2"/>
                <w:sz w:val="20"/>
              </w:rPr>
              <w:t>Contenidos:</w:t>
            </w:r>
          </w:p>
          <w:p w14:paraId="731304DD" w14:textId="77777777" w:rsidR="00387DFD" w:rsidRDefault="00AF4B44" w:rsidP="00387DFD">
            <w:pPr>
              <w:pStyle w:val="TableParagraph"/>
              <w:spacing w:before="38"/>
              <w:ind w:left="37"/>
              <w:rPr>
                <w:i/>
                <w:sz w:val="20"/>
              </w:rPr>
            </w:pPr>
            <w:r w:rsidRPr="00AF4B44">
              <w:rPr>
                <w:b/>
                <w:bCs/>
                <w:i/>
                <w:sz w:val="20"/>
              </w:rPr>
              <w:t>Unidad V: Imagen corporativa e innovación.</w:t>
            </w:r>
            <w:r w:rsidRPr="00AF4B44">
              <w:rPr>
                <w:i/>
                <w:sz w:val="20"/>
              </w:rPr>
              <w:t xml:space="preserve"> Reputación corporativa, imagen institucional, confianza, legitimidad y gestión estratégica de stakeholders. Sostenibilidad y creación de valor compartido. </w:t>
            </w:r>
          </w:p>
          <w:p w14:paraId="0194CCD1" w14:textId="1F079619" w:rsidR="00043418" w:rsidRDefault="00043418" w:rsidP="00387DFD">
            <w:pPr>
              <w:pStyle w:val="TableParagraph"/>
              <w:spacing w:before="38"/>
              <w:ind w:left="37"/>
              <w:rPr>
                <w:i/>
                <w:spacing w:val="-2"/>
                <w:sz w:val="20"/>
              </w:rPr>
            </w:pPr>
          </w:p>
        </w:tc>
        <w:tc>
          <w:tcPr>
            <w:tcW w:w="872" w:type="dxa"/>
            <w:vAlign w:val="center"/>
          </w:tcPr>
          <w:p w14:paraId="44820F58" w14:textId="6B9DA6B4" w:rsidR="00387DFD" w:rsidRDefault="00387DFD" w:rsidP="00387DFD">
            <w:pPr>
              <w:pStyle w:val="TableParagraph"/>
              <w:rPr>
                <w:i/>
                <w:sz w:val="20"/>
              </w:rPr>
            </w:pPr>
            <w:r>
              <w:rPr>
                <w:i/>
                <w:sz w:val="20"/>
              </w:rPr>
              <w:t xml:space="preserve">2 </w:t>
            </w:r>
            <w:r>
              <w:rPr>
                <w:i/>
                <w:spacing w:val="-2"/>
                <w:sz w:val="20"/>
              </w:rPr>
              <w:t>horas</w:t>
            </w:r>
          </w:p>
        </w:tc>
        <w:tc>
          <w:tcPr>
            <w:tcW w:w="870" w:type="dxa"/>
            <w:vAlign w:val="center"/>
          </w:tcPr>
          <w:p w14:paraId="4C937D42" w14:textId="77777777" w:rsidR="00387DFD" w:rsidRDefault="00387DFD" w:rsidP="00387DFD">
            <w:pPr>
              <w:pStyle w:val="TableParagraph"/>
              <w:rPr>
                <w:b/>
                <w:sz w:val="20"/>
              </w:rPr>
            </w:pPr>
          </w:p>
        </w:tc>
        <w:tc>
          <w:tcPr>
            <w:tcW w:w="1741" w:type="dxa"/>
            <w:vAlign w:val="center"/>
          </w:tcPr>
          <w:p w14:paraId="51392D8F" w14:textId="1A112F8B" w:rsidR="00387DFD" w:rsidRDefault="00387DFD" w:rsidP="00387DFD">
            <w:pPr>
              <w:pStyle w:val="TableParagraph"/>
              <w:rPr>
                <w:b/>
                <w:sz w:val="20"/>
              </w:rPr>
            </w:pPr>
            <w:r>
              <w:rPr>
                <w:i/>
                <w:spacing w:val="-2"/>
                <w:sz w:val="20"/>
              </w:rPr>
              <w:t>obligatoria</w:t>
            </w:r>
          </w:p>
        </w:tc>
        <w:tc>
          <w:tcPr>
            <w:tcW w:w="1741" w:type="dxa"/>
            <w:vAlign w:val="center"/>
          </w:tcPr>
          <w:p w14:paraId="1995A5F6" w14:textId="2059AD8E" w:rsidR="00387DFD" w:rsidRDefault="00387DFD" w:rsidP="00D64D5D">
            <w:pPr>
              <w:pStyle w:val="TableParagraph"/>
              <w:jc w:val="center"/>
              <w:rPr>
                <w:b/>
                <w:sz w:val="20"/>
              </w:rPr>
            </w:pPr>
            <w:r>
              <w:rPr>
                <w:i/>
                <w:spacing w:val="-2"/>
                <w:sz w:val="20"/>
              </w:rPr>
              <w:t>docente-alumnos</w:t>
            </w:r>
          </w:p>
        </w:tc>
      </w:tr>
      <w:tr w:rsidR="00387DFD" w:rsidRPr="00450C7C" w14:paraId="0C4D7184" w14:textId="77777777" w:rsidTr="000938EE">
        <w:trPr>
          <w:trHeight w:val="613"/>
        </w:trPr>
        <w:tc>
          <w:tcPr>
            <w:tcW w:w="1056" w:type="dxa"/>
            <w:vMerge/>
            <w:vAlign w:val="center"/>
          </w:tcPr>
          <w:p w14:paraId="3CCC3FC3" w14:textId="77777777" w:rsidR="00387DFD" w:rsidRDefault="00387DFD" w:rsidP="00387DFD">
            <w:pPr>
              <w:pStyle w:val="TableParagraph"/>
              <w:ind w:left="17"/>
              <w:jc w:val="center"/>
              <w:rPr>
                <w:spacing w:val="-5"/>
                <w:sz w:val="20"/>
              </w:rPr>
            </w:pPr>
          </w:p>
        </w:tc>
        <w:tc>
          <w:tcPr>
            <w:tcW w:w="3250" w:type="dxa"/>
            <w:vAlign w:val="center"/>
          </w:tcPr>
          <w:p w14:paraId="3354CDE0" w14:textId="77777777" w:rsidR="00AF4B44" w:rsidRDefault="00AF4B44" w:rsidP="00387DFD">
            <w:pPr>
              <w:pStyle w:val="TableParagraph"/>
              <w:spacing w:before="38"/>
              <w:ind w:left="37"/>
              <w:rPr>
                <w:i/>
                <w:sz w:val="20"/>
              </w:rPr>
            </w:pPr>
            <w:r w:rsidRPr="00AF4B44">
              <w:rPr>
                <w:b/>
                <w:bCs/>
                <w:i/>
                <w:sz w:val="20"/>
              </w:rPr>
              <w:t>Consigna práctica:</w:t>
            </w:r>
            <w:r w:rsidRPr="00AF4B44">
              <w:rPr>
                <w:i/>
                <w:sz w:val="20"/>
              </w:rPr>
              <w:t xml:space="preserve"> desarrollo del </w:t>
            </w:r>
            <w:r w:rsidRPr="00AF4B44">
              <w:rPr>
                <w:b/>
                <w:bCs/>
                <w:i/>
                <w:sz w:val="20"/>
              </w:rPr>
              <w:t>Trabajo Práctico 4: Reputación, legitimidad y presentación final</w:t>
            </w:r>
            <w:r w:rsidRPr="00AF4B44">
              <w:rPr>
                <w:i/>
                <w:sz w:val="20"/>
              </w:rPr>
              <w:t xml:space="preserve">. Definición de indicadores para evaluar cultura, adopción del cambio, innovación, reputación e impacto comunicacional. </w:t>
            </w:r>
          </w:p>
          <w:p w14:paraId="3A82A680" w14:textId="77777777" w:rsidR="00451AC9" w:rsidRDefault="00AF4B44" w:rsidP="00387DFD">
            <w:pPr>
              <w:pStyle w:val="TableParagraph"/>
              <w:spacing w:before="38"/>
              <w:ind w:left="37"/>
              <w:rPr>
                <w:i/>
                <w:sz w:val="20"/>
              </w:rPr>
            </w:pPr>
            <w:r w:rsidRPr="00AF4B44">
              <w:rPr>
                <w:b/>
                <w:bCs/>
                <w:i/>
                <w:sz w:val="20"/>
              </w:rPr>
              <w:t>Recurso tecnológico:</w:t>
            </w:r>
            <w:r w:rsidRPr="00AF4B44">
              <w:rPr>
                <w:i/>
                <w:sz w:val="20"/>
              </w:rPr>
              <w:t xml:space="preserve"> tableros de métricas, KPI, encuestas, formularios, matrices de evaluación.</w:t>
            </w:r>
          </w:p>
          <w:p w14:paraId="02B6F0E3" w14:textId="34B232D4" w:rsidR="00AF4B44" w:rsidRDefault="00AF4B44" w:rsidP="00387DFD">
            <w:pPr>
              <w:pStyle w:val="TableParagraph"/>
              <w:spacing w:before="38"/>
              <w:ind w:left="37"/>
              <w:rPr>
                <w:i/>
                <w:spacing w:val="-2"/>
                <w:sz w:val="20"/>
              </w:rPr>
            </w:pPr>
          </w:p>
        </w:tc>
        <w:tc>
          <w:tcPr>
            <w:tcW w:w="872" w:type="dxa"/>
            <w:vAlign w:val="center"/>
          </w:tcPr>
          <w:p w14:paraId="3F43EE29" w14:textId="77777777" w:rsidR="00387DFD" w:rsidRDefault="00387DFD" w:rsidP="00387DFD">
            <w:pPr>
              <w:pStyle w:val="TableParagraph"/>
              <w:rPr>
                <w:i/>
                <w:sz w:val="20"/>
              </w:rPr>
            </w:pPr>
          </w:p>
        </w:tc>
        <w:tc>
          <w:tcPr>
            <w:tcW w:w="870" w:type="dxa"/>
            <w:vAlign w:val="center"/>
          </w:tcPr>
          <w:p w14:paraId="2C146F7E" w14:textId="394CE012" w:rsidR="00387DFD" w:rsidRDefault="00387DFD" w:rsidP="00387DFD">
            <w:pPr>
              <w:pStyle w:val="TableParagraph"/>
              <w:rPr>
                <w:b/>
                <w:sz w:val="20"/>
              </w:rPr>
            </w:pPr>
            <w:r>
              <w:rPr>
                <w:i/>
                <w:sz w:val="20"/>
              </w:rPr>
              <w:t xml:space="preserve">2 </w:t>
            </w:r>
            <w:r>
              <w:rPr>
                <w:i/>
                <w:spacing w:val="-2"/>
                <w:sz w:val="20"/>
              </w:rPr>
              <w:t>horas</w:t>
            </w:r>
          </w:p>
        </w:tc>
        <w:tc>
          <w:tcPr>
            <w:tcW w:w="1741" w:type="dxa"/>
            <w:vAlign w:val="center"/>
          </w:tcPr>
          <w:p w14:paraId="27060207" w14:textId="553CEBC7" w:rsidR="00387DFD" w:rsidRDefault="00387DFD" w:rsidP="00387DFD">
            <w:pPr>
              <w:pStyle w:val="TableParagraph"/>
              <w:rPr>
                <w:i/>
                <w:spacing w:val="-2"/>
                <w:sz w:val="20"/>
              </w:rPr>
            </w:pPr>
            <w:r>
              <w:rPr>
                <w:i/>
                <w:spacing w:val="-2"/>
                <w:sz w:val="20"/>
              </w:rPr>
              <w:t>obligatoria</w:t>
            </w:r>
          </w:p>
        </w:tc>
        <w:tc>
          <w:tcPr>
            <w:tcW w:w="1741" w:type="dxa"/>
            <w:vAlign w:val="center"/>
          </w:tcPr>
          <w:p w14:paraId="2C88846F" w14:textId="64B998DA" w:rsidR="00387DFD" w:rsidRDefault="00D64D5D" w:rsidP="00D64D5D">
            <w:pPr>
              <w:pStyle w:val="TableParagraph"/>
              <w:jc w:val="center"/>
              <w:rPr>
                <w:i/>
                <w:spacing w:val="-2"/>
                <w:sz w:val="20"/>
              </w:rPr>
            </w:pPr>
            <w:r>
              <w:rPr>
                <w:i/>
                <w:spacing w:val="-2"/>
                <w:sz w:val="20"/>
              </w:rPr>
              <w:t>alumnos-alumnos</w:t>
            </w:r>
          </w:p>
        </w:tc>
      </w:tr>
      <w:tr w:rsidR="00387DFD" w:rsidRPr="00450C7C" w14:paraId="77C14E67" w14:textId="77777777" w:rsidTr="000938EE">
        <w:trPr>
          <w:trHeight w:val="613"/>
        </w:trPr>
        <w:tc>
          <w:tcPr>
            <w:tcW w:w="1056" w:type="dxa"/>
            <w:tcBorders>
              <w:top w:val="nil"/>
            </w:tcBorders>
            <w:vAlign w:val="center"/>
          </w:tcPr>
          <w:p w14:paraId="4DE9BB81" w14:textId="77777777" w:rsidR="00387DFD" w:rsidRDefault="00387DFD" w:rsidP="00387DFD">
            <w:pPr>
              <w:pStyle w:val="TableParagraph"/>
              <w:ind w:left="17"/>
              <w:jc w:val="center"/>
              <w:rPr>
                <w:sz w:val="20"/>
              </w:rPr>
            </w:pPr>
            <w:r>
              <w:rPr>
                <w:spacing w:val="-5"/>
                <w:sz w:val="20"/>
              </w:rPr>
              <w:t>15</w:t>
            </w:r>
          </w:p>
          <w:p w14:paraId="1A9F170C" w14:textId="48F6107C" w:rsidR="00387DFD" w:rsidRDefault="00387DFD" w:rsidP="00387DFD">
            <w:pPr>
              <w:pStyle w:val="TableParagraph"/>
              <w:ind w:left="17"/>
              <w:jc w:val="center"/>
              <w:rPr>
                <w:spacing w:val="-5"/>
                <w:sz w:val="20"/>
              </w:rPr>
            </w:pPr>
            <w:r>
              <w:rPr>
                <w:spacing w:val="-2"/>
                <w:sz w:val="20"/>
              </w:rPr>
              <w:t>0</w:t>
            </w:r>
            <w:r w:rsidR="00DA7A76">
              <w:rPr>
                <w:spacing w:val="-2"/>
                <w:sz w:val="20"/>
              </w:rPr>
              <w:t>6</w:t>
            </w:r>
            <w:r>
              <w:rPr>
                <w:spacing w:val="-2"/>
                <w:sz w:val="20"/>
              </w:rPr>
              <w:t>/11/2</w:t>
            </w:r>
            <w:r w:rsidR="00DA7A76">
              <w:rPr>
                <w:spacing w:val="-2"/>
                <w:sz w:val="20"/>
              </w:rPr>
              <w:t>6</w:t>
            </w:r>
          </w:p>
        </w:tc>
        <w:tc>
          <w:tcPr>
            <w:tcW w:w="3250" w:type="dxa"/>
            <w:vAlign w:val="center"/>
          </w:tcPr>
          <w:p w14:paraId="7EC64278" w14:textId="77777777" w:rsidR="00387DFD" w:rsidRDefault="00387DFD" w:rsidP="00387DFD">
            <w:pPr>
              <w:pStyle w:val="TableParagraph"/>
              <w:spacing w:before="38"/>
              <w:ind w:left="37"/>
              <w:rPr>
                <w:i/>
                <w:sz w:val="20"/>
              </w:rPr>
            </w:pPr>
            <w:r>
              <w:rPr>
                <w:i/>
                <w:spacing w:val="-2"/>
                <w:sz w:val="20"/>
              </w:rPr>
              <w:t>Contenidos:</w:t>
            </w:r>
          </w:p>
          <w:p w14:paraId="33CC106F" w14:textId="77777777" w:rsidR="00AC0A9B" w:rsidRDefault="003979DC" w:rsidP="00387DFD">
            <w:pPr>
              <w:pStyle w:val="TableParagraph"/>
              <w:spacing w:before="38"/>
              <w:ind w:left="37"/>
              <w:rPr>
                <w:i/>
                <w:sz w:val="20"/>
              </w:rPr>
            </w:pPr>
            <w:r w:rsidRPr="003979DC">
              <w:rPr>
                <w:b/>
                <w:bCs/>
                <w:i/>
                <w:sz w:val="20"/>
              </w:rPr>
              <w:t>Unidad V:</w:t>
            </w:r>
            <w:r w:rsidRPr="003979DC">
              <w:rPr>
                <w:i/>
                <w:sz w:val="20"/>
              </w:rPr>
              <w:t xml:space="preserve"> Capitalismo de plataformas, vigilancia, gobernanza de datos, inteligencia artificial, ética, transparencia y comunicación responsable. Indicadores de reputación y evaluación de impacto. </w:t>
            </w:r>
          </w:p>
          <w:p w14:paraId="6443F43C" w14:textId="4B75DF28" w:rsidR="00043418" w:rsidRDefault="00043418" w:rsidP="00387DFD">
            <w:pPr>
              <w:pStyle w:val="TableParagraph"/>
              <w:spacing w:before="38"/>
              <w:ind w:left="37"/>
              <w:rPr>
                <w:i/>
                <w:spacing w:val="-2"/>
                <w:sz w:val="20"/>
              </w:rPr>
            </w:pPr>
          </w:p>
        </w:tc>
        <w:tc>
          <w:tcPr>
            <w:tcW w:w="872" w:type="dxa"/>
            <w:vAlign w:val="center"/>
          </w:tcPr>
          <w:p w14:paraId="1DFD8993" w14:textId="37400BC5" w:rsidR="00387DFD" w:rsidRDefault="00387DFD" w:rsidP="00387DFD">
            <w:pPr>
              <w:pStyle w:val="TableParagraph"/>
              <w:rPr>
                <w:i/>
                <w:sz w:val="20"/>
              </w:rPr>
            </w:pPr>
            <w:r>
              <w:rPr>
                <w:i/>
                <w:sz w:val="20"/>
              </w:rPr>
              <w:t xml:space="preserve">2 </w:t>
            </w:r>
            <w:r>
              <w:rPr>
                <w:i/>
                <w:spacing w:val="-2"/>
                <w:sz w:val="20"/>
              </w:rPr>
              <w:t>horas</w:t>
            </w:r>
          </w:p>
        </w:tc>
        <w:tc>
          <w:tcPr>
            <w:tcW w:w="870" w:type="dxa"/>
            <w:vAlign w:val="center"/>
          </w:tcPr>
          <w:p w14:paraId="229395D6" w14:textId="77777777" w:rsidR="00387DFD" w:rsidRDefault="00387DFD" w:rsidP="00387DFD">
            <w:pPr>
              <w:pStyle w:val="TableParagraph"/>
              <w:rPr>
                <w:i/>
                <w:sz w:val="20"/>
              </w:rPr>
            </w:pPr>
          </w:p>
        </w:tc>
        <w:tc>
          <w:tcPr>
            <w:tcW w:w="1741" w:type="dxa"/>
            <w:vAlign w:val="center"/>
          </w:tcPr>
          <w:p w14:paraId="12E7E685" w14:textId="2F1044B5" w:rsidR="00387DFD" w:rsidRDefault="00387DFD" w:rsidP="00387DFD">
            <w:pPr>
              <w:pStyle w:val="TableParagraph"/>
              <w:rPr>
                <w:i/>
                <w:spacing w:val="-2"/>
                <w:sz w:val="20"/>
              </w:rPr>
            </w:pPr>
            <w:r>
              <w:rPr>
                <w:i/>
                <w:spacing w:val="-2"/>
                <w:sz w:val="20"/>
              </w:rPr>
              <w:t>obligatoria</w:t>
            </w:r>
          </w:p>
        </w:tc>
        <w:tc>
          <w:tcPr>
            <w:tcW w:w="1741" w:type="dxa"/>
            <w:vAlign w:val="center"/>
          </w:tcPr>
          <w:p w14:paraId="6583437F" w14:textId="1E2899D0" w:rsidR="00387DFD" w:rsidRDefault="00387DFD" w:rsidP="00D64D5D">
            <w:pPr>
              <w:pStyle w:val="TableParagraph"/>
              <w:jc w:val="center"/>
              <w:rPr>
                <w:i/>
                <w:spacing w:val="-2"/>
                <w:sz w:val="20"/>
              </w:rPr>
            </w:pPr>
            <w:r>
              <w:rPr>
                <w:i/>
                <w:spacing w:val="-2"/>
                <w:sz w:val="20"/>
              </w:rPr>
              <w:t>docente-alumnos</w:t>
            </w:r>
          </w:p>
        </w:tc>
      </w:tr>
      <w:tr w:rsidR="00387DFD" w:rsidRPr="00450C7C" w14:paraId="11707D2D" w14:textId="77777777" w:rsidTr="000938EE">
        <w:trPr>
          <w:trHeight w:val="613"/>
        </w:trPr>
        <w:tc>
          <w:tcPr>
            <w:tcW w:w="1056" w:type="dxa"/>
            <w:tcBorders>
              <w:top w:val="nil"/>
            </w:tcBorders>
            <w:vAlign w:val="center"/>
          </w:tcPr>
          <w:p w14:paraId="20201B80" w14:textId="77777777" w:rsidR="00387DFD" w:rsidRDefault="00387DFD" w:rsidP="00387DFD">
            <w:pPr>
              <w:pStyle w:val="TableParagraph"/>
              <w:ind w:left="17"/>
              <w:jc w:val="center"/>
              <w:rPr>
                <w:spacing w:val="-5"/>
                <w:sz w:val="20"/>
              </w:rPr>
            </w:pPr>
          </w:p>
        </w:tc>
        <w:tc>
          <w:tcPr>
            <w:tcW w:w="3250" w:type="dxa"/>
            <w:vAlign w:val="center"/>
          </w:tcPr>
          <w:p w14:paraId="0DB2279B" w14:textId="77777777" w:rsidR="003979DC" w:rsidRDefault="003979DC" w:rsidP="00387DFD">
            <w:pPr>
              <w:pStyle w:val="TableParagraph"/>
              <w:spacing w:before="38"/>
              <w:ind w:left="37"/>
              <w:rPr>
                <w:i/>
                <w:sz w:val="20"/>
              </w:rPr>
            </w:pPr>
            <w:r w:rsidRPr="003979DC">
              <w:rPr>
                <w:b/>
                <w:bCs/>
                <w:i/>
                <w:sz w:val="20"/>
              </w:rPr>
              <w:t>Consigna práctica:</w:t>
            </w:r>
            <w:r w:rsidRPr="003979DC">
              <w:rPr>
                <w:i/>
                <w:sz w:val="20"/>
              </w:rPr>
              <w:t xml:space="preserve"> segundo parcial formativo: presentación de avance integral del proyecto. Ajuste de diagnóstico, estrategia, plan de comunicación, métricas y criterios éticos. </w:t>
            </w:r>
          </w:p>
          <w:p w14:paraId="15D5747B" w14:textId="77777777" w:rsidR="00043418" w:rsidRDefault="00043418" w:rsidP="00387DFD">
            <w:pPr>
              <w:pStyle w:val="TableParagraph"/>
              <w:spacing w:before="38"/>
              <w:ind w:left="37"/>
              <w:rPr>
                <w:i/>
                <w:sz w:val="20"/>
              </w:rPr>
            </w:pPr>
          </w:p>
          <w:p w14:paraId="5AE9CD3B" w14:textId="77777777" w:rsidR="00387DFD" w:rsidRDefault="003979DC" w:rsidP="00387DFD">
            <w:pPr>
              <w:pStyle w:val="TableParagraph"/>
              <w:spacing w:before="38"/>
              <w:ind w:left="37"/>
              <w:rPr>
                <w:i/>
                <w:sz w:val="20"/>
              </w:rPr>
            </w:pPr>
            <w:r w:rsidRPr="003979DC">
              <w:rPr>
                <w:b/>
                <w:bCs/>
                <w:i/>
                <w:sz w:val="20"/>
              </w:rPr>
              <w:t>Recurso tecnológico:</w:t>
            </w:r>
            <w:r w:rsidRPr="003979DC">
              <w:rPr>
                <w:i/>
                <w:sz w:val="20"/>
              </w:rPr>
              <w:t xml:space="preserve"> presentación ejecutiva, dashboard de indicadores, IA generativa con declaración de uso.</w:t>
            </w:r>
          </w:p>
          <w:p w14:paraId="0ACBC193" w14:textId="440BA47D" w:rsidR="00043418" w:rsidRDefault="00043418" w:rsidP="00387DFD">
            <w:pPr>
              <w:pStyle w:val="TableParagraph"/>
              <w:spacing w:before="38"/>
              <w:ind w:left="37"/>
              <w:rPr>
                <w:i/>
                <w:spacing w:val="-2"/>
                <w:sz w:val="20"/>
              </w:rPr>
            </w:pPr>
          </w:p>
        </w:tc>
        <w:tc>
          <w:tcPr>
            <w:tcW w:w="872" w:type="dxa"/>
            <w:vAlign w:val="center"/>
          </w:tcPr>
          <w:p w14:paraId="45CDEBD9" w14:textId="77777777" w:rsidR="00387DFD" w:rsidRDefault="00387DFD" w:rsidP="00387DFD">
            <w:pPr>
              <w:pStyle w:val="TableParagraph"/>
              <w:rPr>
                <w:i/>
                <w:sz w:val="20"/>
              </w:rPr>
            </w:pPr>
          </w:p>
        </w:tc>
        <w:tc>
          <w:tcPr>
            <w:tcW w:w="870" w:type="dxa"/>
            <w:vAlign w:val="center"/>
          </w:tcPr>
          <w:p w14:paraId="07DDB1F3" w14:textId="1AF5F753" w:rsidR="00387DFD" w:rsidRDefault="00387DFD" w:rsidP="00387DFD">
            <w:pPr>
              <w:pStyle w:val="TableParagraph"/>
              <w:rPr>
                <w:i/>
                <w:sz w:val="20"/>
              </w:rPr>
            </w:pPr>
            <w:r>
              <w:rPr>
                <w:i/>
                <w:sz w:val="20"/>
              </w:rPr>
              <w:t xml:space="preserve">2 </w:t>
            </w:r>
            <w:r>
              <w:rPr>
                <w:i/>
                <w:spacing w:val="-2"/>
                <w:sz w:val="20"/>
              </w:rPr>
              <w:t>horas</w:t>
            </w:r>
          </w:p>
        </w:tc>
        <w:tc>
          <w:tcPr>
            <w:tcW w:w="1741" w:type="dxa"/>
            <w:vAlign w:val="center"/>
          </w:tcPr>
          <w:p w14:paraId="5F00656E" w14:textId="691DFA20" w:rsidR="00387DFD" w:rsidRDefault="00387DFD" w:rsidP="00387DFD">
            <w:pPr>
              <w:pStyle w:val="TableParagraph"/>
              <w:rPr>
                <w:i/>
                <w:spacing w:val="-2"/>
                <w:sz w:val="20"/>
              </w:rPr>
            </w:pPr>
            <w:r>
              <w:rPr>
                <w:i/>
                <w:spacing w:val="-2"/>
                <w:sz w:val="20"/>
              </w:rPr>
              <w:t>obligatoria</w:t>
            </w:r>
          </w:p>
        </w:tc>
        <w:tc>
          <w:tcPr>
            <w:tcW w:w="1741" w:type="dxa"/>
            <w:vAlign w:val="center"/>
          </w:tcPr>
          <w:p w14:paraId="2D4028F8" w14:textId="44EE92C3" w:rsidR="00387DFD" w:rsidRDefault="00D64D5D" w:rsidP="00D64D5D">
            <w:pPr>
              <w:pStyle w:val="TableParagraph"/>
              <w:jc w:val="center"/>
              <w:rPr>
                <w:i/>
                <w:spacing w:val="-2"/>
                <w:sz w:val="20"/>
              </w:rPr>
            </w:pPr>
            <w:r>
              <w:rPr>
                <w:i/>
                <w:spacing w:val="-2"/>
                <w:sz w:val="20"/>
              </w:rPr>
              <w:t>alumnos-alumnos</w:t>
            </w:r>
          </w:p>
        </w:tc>
      </w:tr>
      <w:tr w:rsidR="00387DFD" w:rsidRPr="00450C7C" w14:paraId="2A0450B8" w14:textId="77777777" w:rsidTr="00FF1785">
        <w:trPr>
          <w:trHeight w:val="613"/>
        </w:trPr>
        <w:tc>
          <w:tcPr>
            <w:tcW w:w="1056" w:type="dxa"/>
            <w:vMerge w:val="restart"/>
            <w:tcBorders>
              <w:top w:val="nil"/>
            </w:tcBorders>
            <w:shd w:val="clear" w:color="auto" w:fill="FFFFCC"/>
            <w:vAlign w:val="center"/>
          </w:tcPr>
          <w:p w14:paraId="02997B57" w14:textId="77777777" w:rsidR="00387DFD" w:rsidRDefault="00387DFD" w:rsidP="00387DFD">
            <w:pPr>
              <w:pStyle w:val="TableParagraph"/>
              <w:ind w:left="17"/>
              <w:jc w:val="center"/>
              <w:rPr>
                <w:sz w:val="20"/>
              </w:rPr>
            </w:pPr>
            <w:r>
              <w:rPr>
                <w:spacing w:val="-5"/>
                <w:sz w:val="20"/>
              </w:rPr>
              <w:t>16</w:t>
            </w:r>
          </w:p>
          <w:p w14:paraId="166AAFE4" w14:textId="04007D14" w:rsidR="00387DFD" w:rsidRDefault="00387DFD" w:rsidP="00387DFD">
            <w:pPr>
              <w:pStyle w:val="TableParagraph"/>
              <w:ind w:left="17"/>
              <w:jc w:val="center"/>
              <w:rPr>
                <w:spacing w:val="-5"/>
                <w:sz w:val="20"/>
              </w:rPr>
            </w:pPr>
            <w:r>
              <w:rPr>
                <w:spacing w:val="-2"/>
                <w:sz w:val="20"/>
              </w:rPr>
              <w:t>1</w:t>
            </w:r>
            <w:r w:rsidR="00DA7A76">
              <w:rPr>
                <w:spacing w:val="-2"/>
                <w:sz w:val="20"/>
              </w:rPr>
              <w:t>3</w:t>
            </w:r>
            <w:r>
              <w:rPr>
                <w:spacing w:val="-2"/>
                <w:sz w:val="20"/>
              </w:rPr>
              <w:t>/11/2</w:t>
            </w:r>
            <w:r w:rsidR="00DA7A76">
              <w:rPr>
                <w:spacing w:val="-2"/>
                <w:sz w:val="20"/>
              </w:rPr>
              <w:t>6</w:t>
            </w:r>
          </w:p>
        </w:tc>
        <w:tc>
          <w:tcPr>
            <w:tcW w:w="3250" w:type="dxa"/>
            <w:shd w:val="clear" w:color="auto" w:fill="FFFFCC"/>
            <w:vAlign w:val="center"/>
          </w:tcPr>
          <w:p w14:paraId="6202333F" w14:textId="77777777" w:rsidR="00387DFD" w:rsidRDefault="00387DFD" w:rsidP="00387DFD">
            <w:pPr>
              <w:pStyle w:val="TableParagraph"/>
              <w:spacing w:before="38"/>
              <w:ind w:left="37"/>
              <w:rPr>
                <w:i/>
                <w:sz w:val="20"/>
              </w:rPr>
            </w:pPr>
            <w:r>
              <w:rPr>
                <w:i/>
                <w:spacing w:val="-2"/>
                <w:sz w:val="20"/>
              </w:rPr>
              <w:t>Contenidos:</w:t>
            </w:r>
          </w:p>
          <w:p w14:paraId="15EA7281" w14:textId="0BD71AC7" w:rsidR="00387DFD" w:rsidRPr="003979DC" w:rsidRDefault="003979DC" w:rsidP="00387DFD">
            <w:pPr>
              <w:pStyle w:val="TableParagraph"/>
              <w:spacing w:before="38"/>
              <w:ind w:left="37"/>
              <w:rPr>
                <w:i/>
                <w:spacing w:val="-2"/>
                <w:sz w:val="20"/>
                <w:lang w:val="pt-PT"/>
              </w:rPr>
            </w:pPr>
            <w:r w:rsidRPr="003979DC">
              <w:rPr>
                <w:b/>
                <w:bCs/>
                <w:i/>
                <w:sz w:val="20"/>
              </w:rPr>
              <w:t>Cierre integrador de la materia.</w:t>
            </w:r>
            <w:r w:rsidRPr="003979DC">
              <w:rPr>
                <w:i/>
                <w:sz w:val="20"/>
              </w:rPr>
              <w:t xml:space="preserve"> Comunicación estratégica como catalizadora de innovación, cambio organizacional y creación de valor. Síntesis conceptual de las cinco unidades.</w:t>
            </w:r>
          </w:p>
        </w:tc>
        <w:tc>
          <w:tcPr>
            <w:tcW w:w="872" w:type="dxa"/>
            <w:shd w:val="clear" w:color="auto" w:fill="FFFFCC"/>
            <w:vAlign w:val="center"/>
          </w:tcPr>
          <w:p w14:paraId="5E378CF0" w14:textId="6250D639" w:rsidR="00387DFD" w:rsidRDefault="00387DFD" w:rsidP="00387DFD">
            <w:pPr>
              <w:pStyle w:val="TableParagraph"/>
              <w:rPr>
                <w:i/>
                <w:sz w:val="20"/>
              </w:rPr>
            </w:pPr>
            <w:r>
              <w:rPr>
                <w:i/>
                <w:sz w:val="20"/>
              </w:rPr>
              <w:t xml:space="preserve">2 </w:t>
            </w:r>
            <w:r>
              <w:rPr>
                <w:i/>
                <w:spacing w:val="-2"/>
                <w:sz w:val="20"/>
              </w:rPr>
              <w:t>horas</w:t>
            </w:r>
          </w:p>
        </w:tc>
        <w:tc>
          <w:tcPr>
            <w:tcW w:w="870" w:type="dxa"/>
            <w:shd w:val="clear" w:color="auto" w:fill="FFFFCC"/>
            <w:vAlign w:val="center"/>
          </w:tcPr>
          <w:p w14:paraId="1426B75F" w14:textId="77777777" w:rsidR="00387DFD" w:rsidRDefault="00387DFD" w:rsidP="00387DFD">
            <w:pPr>
              <w:pStyle w:val="TableParagraph"/>
              <w:rPr>
                <w:i/>
                <w:sz w:val="20"/>
              </w:rPr>
            </w:pPr>
          </w:p>
        </w:tc>
        <w:tc>
          <w:tcPr>
            <w:tcW w:w="1741" w:type="dxa"/>
            <w:shd w:val="clear" w:color="auto" w:fill="FFFFCC"/>
            <w:vAlign w:val="center"/>
          </w:tcPr>
          <w:p w14:paraId="2C55655F" w14:textId="52372F22" w:rsidR="00387DFD" w:rsidRDefault="00387DFD" w:rsidP="00387DFD">
            <w:pPr>
              <w:pStyle w:val="TableParagraph"/>
              <w:rPr>
                <w:i/>
                <w:spacing w:val="-2"/>
                <w:sz w:val="20"/>
              </w:rPr>
            </w:pPr>
            <w:r>
              <w:rPr>
                <w:i/>
                <w:spacing w:val="-2"/>
                <w:sz w:val="20"/>
              </w:rPr>
              <w:t>obligatoria</w:t>
            </w:r>
          </w:p>
        </w:tc>
        <w:tc>
          <w:tcPr>
            <w:tcW w:w="1741" w:type="dxa"/>
            <w:shd w:val="clear" w:color="auto" w:fill="FFFFCC"/>
            <w:vAlign w:val="center"/>
          </w:tcPr>
          <w:p w14:paraId="631EA748" w14:textId="2A1810CE" w:rsidR="00387DFD" w:rsidRDefault="00387DFD" w:rsidP="00D64D5D">
            <w:pPr>
              <w:pStyle w:val="TableParagraph"/>
              <w:jc w:val="center"/>
              <w:rPr>
                <w:i/>
                <w:spacing w:val="-2"/>
                <w:sz w:val="20"/>
              </w:rPr>
            </w:pPr>
            <w:r>
              <w:rPr>
                <w:i/>
                <w:spacing w:val="-2"/>
                <w:sz w:val="20"/>
              </w:rPr>
              <w:t>docente-alumnos</w:t>
            </w:r>
          </w:p>
        </w:tc>
      </w:tr>
      <w:tr w:rsidR="00387DFD" w:rsidRPr="00450C7C" w14:paraId="5C596ACF" w14:textId="77777777" w:rsidTr="00FF1785">
        <w:trPr>
          <w:trHeight w:val="613"/>
        </w:trPr>
        <w:tc>
          <w:tcPr>
            <w:tcW w:w="1056" w:type="dxa"/>
            <w:vMerge/>
            <w:shd w:val="clear" w:color="auto" w:fill="FFFFCC"/>
            <w:vAlign w:val="center"/>
          </w:tcPr>
          <w:p w14:paraId="780D574A" w14:textId="77777777" w:rsidR="00387DFD" w:rsidRDefault="00387DFD" w:rsidP="00387DFD">
            <w:pPr>
              <w:pStyle w:val="TableParagraph"/>
              <w:ind w:left="17"/>
              <w:jc w:val="center"/>
              <w:rPr>
                <w:spacing w:val="-5"/>
                <w:sz w:val="20"/>
              </w:rPr>
            </w:pPr>
          </w:p>
        </w:tc>
        <w:tc>
          <w:tcPr>
            <w:tcW w:w="3250" w:type="dxa"/>
            <w:shd w:val="clear" w:color="auto" w:fill="FFFFCC"/>
            <w:vAlign w:val="center"/>
          </w:tcPr>
          <w:p w14:paraId="19EA5D61" w14:textId="77777777" w:rsidR="003979DC" w:rsidRDefault="003979DC" w:rsidP="00387DFD">
            <w:pPr>
              <w:pStyle w:val="TableParagraph"/>
              <w:spacing w:before="38"/>
              <w:ind w:left="37"/>
              <w:rPr>
                <w:i/>
                <w:sz w:val="20"/>
              </w:rPr>
            </w:pPr>
            <w:r w:rsidRPr="003979DC">
              <w:rPr>
                <w:b/>
                <w:bCs/>
                <w:i/>
                <w:sz w:val="20"/>
              </w:rPr>
              <w:t>Consigna práctica:</w:t>
            </w:r>
            <w:r w:rsidRPr="003979DC">
              <w:rPr>
                <w:i/>
                <w:sz w:val="20"/>
              </w:rPr>
              <w:t xml:space="preserve"> presentación final del Trabajo Integrador en formato </w:t>
            </w:r>
            <w:r w:rsidRPr="003979DC">
              <w:rPr>
                <w:b/>
                <w:bCs/>
                <w:i/>
                <w:sz w:val="20"/>
              </w:rPr>
              <w:t>pitch profesional</w:t>
            </w:r>
            <w:r w:rsidRPr="003979DC">
              <w:rPr>
                <w:i/>
                <w:sz w:val="20"/>
              </w:rPr>
              <w:t xml:space="preserve"> de hasta 12 minutos por equipo. Exposición individual de aportes, fundamentos teóricos, decisiones estratégicas y métricas de evaluación. </w:t>
            </w:r>
          </w:p>
          <w:p w14:paraId="32DA9B9C" w14:textId="6B96F964" w:rsidR="00387DFD" w:rsidRPr="003979DC" w:rsidRDefault="003979DC" w:rsidP="00387DFD">
            <w:pPr>
              <w:pStyle w:val="TableParagraph"/>
              <w:spacing w:before="38"/>
              <w:ind w:left="37"/>
              <w:rPr>
                <w:i/>
                <w:spacing w:val="-2"/>
                <w:sz w:val="20"/>
                <w:lang w:val="pt-PT"/>
              </w:rPr>
            </w:pPr>
            <w:r w:rsidRPr="003979DC">
              <w:rPr>
                <w:b/>
                <w:bCs/>
                <w:i/>
                <w:sz w:val="20"/>
                <w:lang w:val="pt-PT"/>
              </w:rPr>
              <w:t>Recurso tecnológico:</w:t>
            </w:r>
            <w:r w:rsidRPr="003979DC">
              <w:rPr>
                <w:i/>
                <w:sz w:val="20"/>
                <w:lang w:val="pt-PT"/>
              </w:rPr>
              <w:t xml:space="preserve"> Canva, PowerPoint, Gamma, video pitch o prototipo digital.</w:t>
            </w:r>
          </w:p>
        </w:tc>
        <w:tc>
          <w:tcPr>
            <w:tcW w:w="872" w:type="dxa"/>
            <w:shd w:val="clear" w:color="auto" w:fill="FFFFCC"/>
            <w:vAlign w:val="center"/>
          </w:tcPr>
          <w:p w14:paraId="07906E8A" w14:textId="77777777" w:rsidR="00387DFD" w:rsidRPr="003979DC" w:rsidRDefault="00387DFD" w:rsidP="00387DFD">
            <w:pPr>
              <w:pStyle w:val="TableParagraph"/>
              <w:rPr>
                <w:i/>
                <w:sz w:val="20"/>
                <w:lang w:val="pt-PT"/>
              </w:rPr>
            </w:pPr>
          </w:p>
        </w:tc>
        <w:tc>
          <w:tcPr>
            <w:tcW w:w="870" w:type="dxa"/>
            <w:shd w:val="clear" w:color="auto" w:fill="FFFFCC"/>
            <w:vAlign w:val="center"/>
          </w:tcPr>
          <w:p w14:paraId="4AED66D2" w14:textId="41AFB5E9" w:rsidR="00387DFD" w:rsidRDefault="00387DFD" w:rsidP="00387DFD">
            <w:pPr>
              <w:pStyle w:val="TableParagraph"/>
              <w:rPr>
                <w:i/>
                <w:sz w:val="20"/>
              </w:rPr>
            </w:pPr>
            <w:r>
              <w:rPr>
                <w:i/>
                <w:sz w:val="20"/>
              </w:rPr>
              <w:t xml:space="preserve">2 </w:t>
            </w:r>
            <w:r>
              <w:rPr>
                <w:i/>
                <w:spacing w:val="-2"/>
                <w:sz w:val="20"/>
              </w:rPr>
              <w:t>horas</w:t>
            </w:r>
          </w:p>
        </w:tc>
        <w:tc>
          <w:tcPr>
            <w:tcW w:w="1741" w:type="dxa"/>
            <w:shd w:val="clear" w:color="auto" w:fill="FFFFCC"/>
            <w:vAlign w:val="center"/>
          </w:tcPr>
          <w:p w14:paraId="108E5318" w14:textId="0CE28078" w:rsidR="00387DFD" w:rsidRDefault="00387DFD" w:rsidP="00387DFD">
            <w:pPr>
              <w:pStyle w:val="TableParagraph"/>
              <w:rPr>
                <w:i/>
                <w:spacing w:val="-2"/>
                <w:sz w:val="20"/>
              </w:rPr>
            </w:pPr>
            <w:r>
              <w:rPr>
                <w:i/>
                <w:spacing w:val="-2"/>
                <w:sz w:val="20"/>
              </w:rPr>
              <w:t>obligatoria</w:t>
            </w:r>
          </w:p>
        </w:tc>
        <w:tc>
          <w:tcPr>
            <w:tcW w:w="1741" w:type="dxa"/>
            <w:shd w:val="clear" w:color="auto" w:fill="FFFFCC"/>
            <w:vAlign w:val="center"/>
          </w:tcPr>
          <w:p w14:paraId="3F167A2A" w14:textId="52DA0917" w:rsidR="00387DFD" w:rsidRDefault="00D64D5D" w:rsidP="00D64D5D">
            <w:pPr>
              <w:pStyle w:val="TableParagraph"/>
              <w:jc w:val="center"/>
              <w:rPr>
                <w:i/>
                <w:spacing w:val="-2"/>
                <w:sz w:val="20"/>
              </w:rPr>
            </w:pPr>
            <w:r>
              <w:rPr>
                <w:i/>
                <w:spacing w:val="-2"/>
                <w:sz w:val="20"/>
              </w:rPr>
              <w:t>alumnos-alumnos</w:t>
            </w:r>
          </w:p>
        </w:tc>
      </w:tr>
    </w:tbl>
    <w:p w14:paraId="1B371738" w14:textId="77777777" w:rsidR="00577496" w:rsidRPr="00A536E3" w:rsidRDefault="00577496" w:rsidP="00387DFD">
      <w:pPr>
        <w:pStyle w:val="TableParagraph"/>
        <w:rPr>
          <w:i/>
          <w:color w:val="EE0000"/>
          <w:sz w:val="20"/>
        </w:rPr>
        <w:sectPr w:rsidR="00577496" w:rsidRPr="00A536E3">
          <w:type w:val="continuous"/>
          <w:pgSz w:w="11900" w:h="16840"/>
          <w:pgMar w:top="1400" w:right="992" w:bottom="1496" w:left="992" w:header="0" w:footer="644" w:gutter="0"/>
          <w:cols w:space="720"/>
        </w:sectPr>
      </w:pPr>
    </w:p>
    <w:p w14:paraId="3D692311" w14:textId="77777777" w:rsidR="00577496" w:rsidRDefault="00577496">
      <w:pPr>
        <w:pStyle w:val="Textoindependiente"/>
        <w:spacing w:before="27"/>
        <w:rPr>
          <w:b/>
          <w:sz w:val="22"/>
        </w:rPr>
      </w:pPr>
    </w:p>
    <w:p w14:paraId="34AA28E0" w14:textId="12B3560A" w:rsidR="00C65A0B" w:rsidRPr="001A243F" w:rsidRDefault="0058486B">
      <w:pPr>
        <w:pStyle w:val="Prrafodelista"/>
        <w:numPr>
          <w:ilvl w:val="0"/>
          <w:numId w:val="1"/>
        </w:numPr>
        <w:tabs>
          <w:tab w:val="left" w:pos="860"/>
        </w:tabs>
        <w:ind w:hanging="722"/>
        <w:rPr>
          <w:b/>
          <w:sz w:val="24"/>
        </w:rPr>
      </w:pPr>
      <w:r>
        <w:rPr>
          <w:b/>
          <w:position w:val="2"/>
        </w:rPr>
        <w:t>DETALLE</w:t>
      </w:r>
      <w:r>
        <w:rPr>
          <w:b/>
          <w:spacing w:val="-7"/>
          <w:position w:val="2"/>
        </w:rPr>
        <w:t xml:space="preserve"> </w:t>
      </w:r>
      <w:r>
        <w:rPr>
          <w:b/>
          <w:position w:val="2"/>
        </w:rPr>
        <w:t>DE</w:t>
      </w:r>
      <w:r>
        <w:rPr>
          <w:b/>
          <w:spacing w:val="-2"/>
          <w:position w:val="2"/>
        </w:rPr>
        <w:t xml:space="preserve"> </w:t>
      </w:r>
      <w:r>
        <w:rPr>
          <w:b/>
          <w:position w:val="2"/>
        </w:rPr>
        <w:t>ACTIVIDADES</w:t>
      </w:r>
      <w:r>
        <w:rPr>
          <w:b/>
          <w:spacing w:val="-4"/>
          <w:position w:val="2"/>
        </w:rPr>
        <w:t xml:space="preserve"> </w:t>
      </w:r>
      <w:r>
        <w:rPr>
          <w:b/>
          <w:position w:val="2"/>
        </w:rPr>
        <w:t>DE</w:t>
      </w:r>
      <w:r>
        <w:rPr>
          <w:b/>
          <w:spacing w:val="-4"/>
          <w:position w:val="2"/>
        </w:rPr>
        <w:t xml:space="preserve"> </w:t>
      </w:r>
      <w:r>
        <w:rPr>
          <w:b/>
          <w:position w:val="2"/>
        </w:rPr>
        <w:t>FORMACIÓN</w:t>
      </w:r>
      <w:r>
        <w:rPr>
          <w:b/>
          <w:spacing w:val="-7"/>
          <w:position w:val="2"/>
        </w:rPr>
        <w:t xml:space="preserve"> </w:t>
      </w:r>
      <w:r>
        <w:rPr>
          <w:b/>
          <w:spacing w:val="-2"/>
          <w:position w:val="2"/>
        </w:rPr>
        <w:t>PRÁCTICA</w:t>
      </w:r>
    </w:p>
    <w:p w14:paraId="6CEF57D7" w14:textId="77777777" w:rsidR="001A243F" w:rsidRPr="00C65A0B" w:rsidRDefault="001A243F" w:rsidP="001A243F">
      <w:pPr>
        <w:pStyle w:val="Prrafodelista"/>
        <w:tabs>
          <w:tab w:val="left" w:pos="860"/>
        </w:tabs>
        <w:ind w:left="860" w:firstLine="0"/>
        <w:rPr>
          <w:b/>
          <w:sz w:val="24"/>
        </w:rPr>
      </w:pPr>
    </w:p>
    <w:p w14:paraId="63827CDF" w14:textId="77777777" w:rsidR="00C65A0B" w:rsidRPr="00C65A0B" w:rsidRDefault="00C65A0B">
      <w:pPr>
        <w:pStyle w:val="Prrafodelista"/>
        <w:numPr>
          <w:ilvl w:val="0"/>
          <w:numId w:val="7"/>
        </w:numPr>
        <w:spacing w:line="274" w:lineRule="exact"/>
        <w:jc w:val="both"/>
        <w:outlineLvl w:val="0"/>
        <w:rPr>
          <w:b/>
          <w:bCs/>
          <w:vanish/>
          <w:sz w:val="24"/>
          <w:szCs w:val="24"/>
        </w:rPr>
      </w:pPr>
    </w:p>
    <w:p w14:paraId="584C5C3D" w14:textId="77777777" w:rsidR="00C65A0B" w:rsidRPr="00C65A0B" w:rsidRDefault="00C65A0B">
      <w:pPr>
        <w:pStyle w:val="Prrafodelista"/>
        <w:numPr>
          <w:ilvl w:val="0"/>
          <w:numId w:val="7"/>
        </w:numPr>
        <w:spacing w:line="274" w:lineRule="exact"/>
        <w:jc w:val="both"/>
        <w:outlineLvl w:val="0"/>
        <w:rPr>
          <w:b/>
          <w:bCs/>
          <w:vanish/>
          <w:sz w:val="24"/>
          <w:szCs w:val="24"/>
        </w:rPr>
      </w:pPr>
    </w:p>
    <w:p w14:paraId="110DEC1A" w14:textId="77777777" w:rsidR="00C65A0B" w:rsidRPr="00C65A0B" w:rsidRDefault="00C65A0B">
      <w:pPr>
        <w:pStyle w:val="Prrafodelista"/>
        <w:numPr>
          <w:ilvl w:val="0"/>
          <w:numId w:val="7"/>
        </w:numPr>
        <w:spacing w:line="274" w:lineRule="exact"/>
        <w:jc w:val="both"/>
        <w:outlineLvl w:val="0"/>
        <w:rPr>
          <w:b/>
          <w:bCs/>
          <w:vanish/>
          <w:sz w:val="24"/>
          <w:szCs w:val="24"/>
        </w:rPr>
      </w:pPr>
    </w:p>
    <w:p w14:paraId="269E2BA6" w14:textId="77777777" w:rsidR="00C65A0B" w:rsidRPr="00C65A0B" w:rsidRDefault="00C65A0B">
      <w:pPr>
        <w:pStyle w:val="Prrafodelista"/>
        <w:numPr>
          <w:ilvl w:val="0"/>
          <w:numId w:val="7"/>
        </w:numPr>
        <w:spacing w:line="274" w:lineRule="exact"/>
        <w:jc w:val="both"/>
        <w:outlineLvl w:val="0"/>
        <w:rPr>
          <w:b/>
          <w:bCs/>
          <w:vanish/>
          <w:sz w:val="24"/>
          <w:szCs w:val="24"/>
        </w:rPr>
      </w:pPr>
    </w:p>
    <w:p w14:paraId="3BB11060" w14:textId="77777777" w:rsidR="00C65A0B" w:rsidRPr="00C65A0B" w:rsidRDefault="00C65A0B">
      <w:pPr>
        <w:pStyle w:val="Prrafodelista"/>
        <w:numPr>
          <w:ilvl w:val="0"/>
          <w:numId w:val="7"/>
        </w:numPr>
        <w:spacing w:line="274" w:lineRule="exact"/>
        <w:jc w:val="both"/>
        <w:outlineLvl w:val="0"/>
        <w:rPr>
          <w:b/>
          <w:bCs/>
          <w:vanish/>
          <w:sz w:val="24"/>
          <w:szCs w:val="24"/>
        </w:rPr>
      </w:pPr>
    </w:p>
    <w:p w14:paraId="068291E1" w14:textId="77777777" w:rsidR="00C65A0B" w:rsidRPr="00C65A0B" w:rsidRDefault="00C65A0B">
      <w:pPr>
        <w:pStyle w:val="Prrafodelista"/>
        <w:numPr>
          <w:ilvl w:val="0"/>
          <w:numId w:val="7"/>
        </w:numPr>
        <w:spacing w:line="274" w:lineRule="exact"/>
        <w:jc w:val="both"/>
        <w:outlineLvl w:val="0"/>
        <w:rPr>
          <w:b/>
          <w:bCs/>
          <w:vanish/>
          <w:sz w:val="24"/>
          <w:szCs w:val="24"/>
        </w:rPr>
      </w:pPr>
    </w:p>
    <w:p w14:paraId="100B8028" w14:textId="77777777" w:rsidR="00C65A0B" w:rsidRPr="00C65A0B" w:rsidRDefault="00C65A0B">
      <w:pPr>
        <w:pStyle w:val="Prrafodelista"/>
        <w:numPr>
          <w:ilvl w:val="0"/>
          <w:numId w:val="7"/>
        </w:numPr>
        <w:spacing w:line="274" w:lineRule="exact"/>
        <w:jc w:val="both"/>
        <w:outlineLvl w:val="0"/>
        <w:rPr>
          <w:b/>
          <w:bCs/>
          <w:vanish/>
          <w:sz w:val="24"/>
          <w:szCs w:val="24"/>
        </w:rPr>
      </w:pPr>
    </w:p>
    <w:p w14:paraId="4C66D86F" w14:textId="77777777" w:rsidR="00C65A0B" w:rsidRPr="00C65A0B" w:rsidRDefault="00C65A0B">
      <w:pPr>
        <w:pStyle w:val="Prrafodelista"/>
        <w:numPr>
          <w:ilvl w:val="0"/>
          <w:numId w:val="7"/>
        </w:numPr>
        <w:spacing w:line="274" w:lineRule="exact"/>
        <w:jc w:val="both"/>
        <w:outlineLvl w:val="0"/>
        <w:rPr>
          <w:b/>
          <w:bCs/>
          <w:vanish/>
          <w:sz w:val="24"/>
          <w:szCs w:val="24"/>
        </w:rPr>
      </w:pPr>
    </w:p>
    <w:p w14:paraId="692EEC7E" w14:textId="77777777" w:rsidR="00C65A0B" w:rsidRPr="00C65A0B" w:rsidRDefault="00C65A0B">
      <w:pPr>
        <w:pStyle w:val="Prrafodelista"/>
        <w:numPr>
          <w:ilvl w:val="0"/>
          <w:numId w:val="7"/>
        </w:numPr>
        <w:spacing w:line="274" w:lineRule="exact"/>
        <w:jc w:val="both"/>
        <w:outlineLvl w:val="0"/>
        <w:rPr>
          <w:b/>
          <w:bCs/>
          <w:vanish/>
          <w:sz w:val="24"/>
          <w:szCs w:val="24"/>
        </w:rPr>
      </w:pPr>
    </w:p>
    <w:p w14:paraId="7F575074" w14:textId="77777777" w:rsidR="00C65A0B" w:rsidRPr="00C65A0B" w:rsidRDefault="00C65A0B">
      <w:pPr>
        <w:pStyle w:val="Prrafodelista"/>
        <w:numPr>
          <w:ilvl w:val="0"/>
          <w:numId w:val="7"/>
        </w:numPr>
        <w:spacing w:line="274" w:lineRule="exact"/>
        <w:jc w:val="both"/>
        <w:outlineLvl w:val="0"/>
        <w:rPr>
          <w:b/>
          <w:bCs/>
          <w:vanish/>
          <w:sz w:val="24"/>
          <w:szCs w:val="24"/>
        </w:rPr>
      </w:pPr>
    </w:p>
    <w:p w14:paraId="3D0612FE" w14:textId="48339E93" w:rsidR="00C65A0B" w:rsidRDefault="00C65A0B" w:rsidP="00645C3E">
      <w:pPr>
        <w:pStyle w:val="Ttulo1"/>
      </w:pPr>
      <w:r>
        <w:t>Descripción general del trabajo integrador</w:t>
      </w:r>
    </w:p>
    <w:p w14:paraId="28D1EF5A" w14:textId="244E2F6B" w:rsidR="00D331D0" w:rsidRPr="00D331D0" w:rsidRDefault="00D331D0" w:rsidP="00D331D0">
      <w:pPr>
        <w:ind w:left="360"/>
        <w:jc w:val="both"/>
        <w:rPr>
          <w:lang w:val="es-AR"/>
        </w:rPr>
      </w:pPr>
      <w:r w:rsidRPr="00D331D0">
        <w:rPr>
          <w:lang w:val="es-AR"/>
        </w:rPr>
        <w:t>A lo largo del cuatrimestre, los equipos de trabajo (máximo 4 estudiantes) deberán diseñar una Estrategia de Comunicación para la Gestión del Cambio y la Innovación aplicada a una organización real o simulada, con el propósito de acompañar procesos de transformación organizacional, fortalecer la cultura innovadora y generar condiciones favorables para el desarrollo de nuevos negocios.</w:t>
      </w:r>
    </w:p>
    <w:p w14:paraId="18D820D8" w14:textId="77777777" w:rsidR="00D331D0" w:rsidRPr="00D331D0" w:rsidRDefault="00D331D0" w:rsidP="00D331D0">
      <w:pPr>
        <w:ind w:left="360"/>
        <w:jc w:val="both"/>
        <w:rPr>
          <w:lang w:val="es-AR"/>
        </w:rPr>
      </w:pPr>
      <w:r w:rsidRPr="00D331D0">
        <w:rPr>
          <w:lang w:val="es-AR"/>
        </w:rPr>
        <w:t>El proyecto integrará herramientas de diagnóstico organizacional, análisis cultural, gestión del cambio, comunicación institucional, innovación y transformación digital. Los estudiantes deberán identificar un desafío organizacional relevante y desarrollar una propuesta estratégica que articule comunicación, liderazgo, innovación y reputación.</w:t>
      </w:r>
    </w:p>
    <w:p w14:paraId="077C2D7C" w14:textId="77777777" w:rsidR="00D331D0" w:rsidRDefault="00D331D0" w:rsidP="00D331D0">
      <w:pPr>
        <w:ind w:left="360"/>
        <w:jc w:val="both"/>
        <w:rPr>
          <w:lang w:val="es-AR"/>
        </w:rPr>
      </w:pPr>
    </w:p>
    <w:p w14:paraId="3670CD72" w14:textId="667DE9B8" w:rsidR="00D331D0" w:rsidRPr="00D331D0" w:rsidRDefault="00D331D0" w:rsidP="00D331D0">
      <w:pPr>
        <w:ind w:left="360"/>
        <w:rPr>
          <w:b/>
          <w:bCs/>
          <w:lang w:val="es-AR"/>
        </w:rPr>
      </w:pPr>
      <w:r w:rsidRPr="00D331D0">
        <w:rPr>
          <w:b/>
          <w:bCs/>
          <w:lang w:val="es-AR"/>
        </w:rPr>
        <w:t>El recorrido estará estructurado a partir de cuatro dimensiones complementarias:</w:t>
      </w:r>
    </w:p>
    <w:p w14:paraId="19BCE013" w14:textId="77777777" w:rsidR="00D331D0" w:rsidRPr="0012406E" w:rsidRDefault="00D331D0">
      <w:pPr>
        <w:pStyle w:val="Prrafodelista"/>
        <w:numPr>
          <w:ilvl w:val="0"/>
          <w:numId w:val="11"/>
        </w:numPr>
        <w:rPr>
          <w:lang w:val="es-AR"/>
        </w:rPr>
      </w:pPr>
      <w:r w:rsidRPr="0012406E">
        <w:rPr>
          <w:lang w:val="es-AR"/>
        </w:rPr>
        <w:t>Organización: estructura, cultura, liderazgo, procesos y entorno.</w:t>
      </w:r>
    </w:p>
    <w:p w14:paraId="7429AEDB" w14:textId="77777777" w:rsidR="00D331D0" w:rsidRPr="0012406E" w:rsidRDefault="00D331D0">
      <w:pPr>
        <w:pStyle w:val="Prrafodelista"/>
        <w:numPr>
          <w:ilvl w:val="0"/>
          <w:numId w:val="11"/>
        </w:numPr>
        <w:rPr>
          <w:lang w:val="es-AR"/>
        </w:rPr>
      </w:pPr>
      <w:r w:rsidRPr="0012406E">
        <w:rPr>
          <w:lang w:val="es-AR"/>
        </w:rPr>
        <w:t>Cambio: desafíos de transformación, resistencias, oportunidades y adopción.</w:t>
      </w:r>
    </w:p>
    <w:p w14:paraId="0EE3BF4F" w14:textId="77777777" w:rsidR="00D331D0" w:rsidRPr="0012406E" w:rsidRDefault="00D331D0">
      <w:pPr>
        <w:pStyle w:val="Prrafodelista"/>
        <w:numPr>
          <w:ilvl w:val="0"/>
          <w:numId w:val="11"/>
        </w:numPr>
        <w:rPr>
          <w:lang w:val="es-AR"/>
        </w:rPr>
      </w:pPr>
      <w:r w:rsidRPr="0012406E">
        <w:rPr>
          <w:lang w:val="es-AR"/>
        </w:rPr>
        <w:t>Innovación: iniciativas, nuevos negocios, transformación digital e inteligencia artificial.</w:t>
      </w:r>
    </w:p>
    <w:p w14:paraId="20865320" w14:textId="44F8911C" w:rsidR="00D331D0" w:rsidRPr="0012406E" w:rsidRDefault="00D331D0">
      <w:pPr>
        <w:pStyle w:val="Prrafodelista"/>
        <w:numPr>
          <w:ilvl w:val="0"/>
          <w:numId w:val="11"/>
        </w:numPr>
        <w:rPr>
          <w:lang w:val="es-AR"/>
        </w:rPr>
      </w:pPr>
      <w:r w:rsidRPr="0012406E">
        <w:rPr>
          <w:lang w:val="es-AR"/>
        </w:rPr>
        <w:t>Comunicación: construcción de sentido, gestión de stakeholders, reputación y legitimidad.</w:t>
      </w:r>
    </w:p>
    <w:p w14:paraId="1A819CE2" w14:textId="5C2FBBC1" w:rsidR="00C65A0B" w:rsidRDefault="00C65A0B" w:rsidP="00D331D0">
      <w:pPr>
        <w:ind w:left="360"/>
        <w:jc w:val="both"/>
      </w:pPr>
    </w:p>
    <w:p w14:paraId="34284C62" w14:textId="11955436" w:rsidR="001A243F" w:rsidRDefault="00C65A0B" w:rsidP="0012406E">
      <w:pPr>
        <w:pStyle w:val="Ttulo1"/>
      </w:pPr>
      <w:r>
        <w:t>Modalidad y herramientas</w:t>
      </w:r>
    </w:p>
    <w:p w14:paraId="49870571" w14:textId="77777777" w:rsidR="001A243F" w:rsidRDefault="00C65A0B">
      <w:pPr>
        <w:pStyle w:val="Prrafodelista"/>
        <w:numPr>
          <w:ilvl w:val="0"/>
          <w:numId w:val="10"/>
        </w:numPr>
      </w:pPr>
      <w:r w:rsidRPr="0012406E">
        <w:rPr>
          <w:b/>
          <w:bCs/>
        </w:rPr>
        <w:t>Modalidad:</w:t>
      </w:r>
      <w:r>
        <w:t xml:space="preserve"> Trabajo colaborativo en equipos (máximo 4 integrantes).</w:t>
      </w:r>
    </w:p>
    <w:p w14:paraId="1764BE26" w14:textId="6D75BDF1" w:rsidR="001A243F" w:rsidRDefault="00C65A0B">
      <w:pPr>
        <w:pStyle w:val="Prrafodelista"/>
        <w:numPr>
          <w:ilvl w:val="0"/>
          <w:numId w:val="10"/>
        </w:numPr>
      </w:pPr>
      <w:r w:rsidRPr="0012406E">
        <w:rPr>
          <w:b/>
          <w:bCs/>
        </w:rPr>
        <w:t>Herramientas:</w:t>
      </w:r>
      <w:r>
        <w:t xml:space="preserve"> Google Drive para gestión compartida de entregas; presentaciones en Canva</w:t>
      </w:r>
      <w:r w:rsidR="0012406E">
        <w:t xml:space="preserve"> o</w:t>
      </w:r>
      <w:r>
        <w:t xml:space="preserve"> PowerPoint</w:t>
      </w:r>
      <w:r w:rsidR="0012406E">
        <w:t>.</w:t>
      </w:r>
    </w:p>
    <w:p w14:paraId="14C439A0" w14:textId="22898A8F" w:rsidR="001A243F" w:rsidRDefault="00C65A0B">
      <w:pPr>
        <w:pStyle w:val="Prrafodelista"/>
        <w:numPr>
          <w:ilvl w:val="0"/>
          <w:numId w:val="10"/>
        </w:numPr>
      </w:pPr>
      <w:r w:rsidRPr="0012406E">
        <w:rPr>
          <w:b/>
          <w:bCs/>
        </w:rPr>
        <w:t>Uso de IA:</w:t>
      </w:r>
      <w:r>
        <w:t xml:space="preserve"> Se promueve el uso responsable y estratégico de herramientas como ChatGPT, </w:t>
      </w:r>
      <w:r w:rsidR="0012406E">
        <w:t>Claude,</w:t>
      </w:r>
      <w:r>
        <w:t>Gamma, DeepSeek, Firefly, Suno, entre otras.</w:t>
      </w:r>
    </w:p>
    <w:p w14:paraId="464A7F90" w14:textId="3053AA97" w:rsidR="00C65A0B" w:rsidRDefault="00C65A0B">
      <w:pPr>
        <w:pStyle w:val="Prrafodelista"/>
        <w:numPr>
          <w:ilvl w:val="0"/>
          <w:numId w:val="10"/>
        </w:numPr>
      </w:pPr>
      <w:r w:rsidRPr="0012406E">
        <w:rPr>
          <w:b/>
          <w:bCs/>
        </w:rPr>
        <w:t>Normas de citación:</w:t>
      </w:r>
      <w:r>
        <w:t xml:space="preserve"> APA 7ª edición.</w:t>
      </w:r>
    </w:p>
    <w:p w14:paraId="39FBFACD" w14:textId="77777777" w:rsidR="0012406E" w:rsidRPr="0012406E" w:rsidRDefault="0012406E" w:rsidP="001A243F">
      <w:pPr>
        <w:ind w:left="360"/>
        <w:rPr>
          <w:lang w:val="es-AR"/>
        </w:rPr>
      </w:pPr>
    </w:p>
    <w:p w14:paraId="0EE8CDB6" w14:textId="77777777" w:rsidR="001A243F" w:rsidRDefault="001A243F" w:rsidP="00C65A0B"/>
    <w:p w14:paraId="5B60CCD6" w14:textId="76B70755" w:rsidR="0012406E" w:rsidRDefault="0012406E">
      <w:pPr>
        <w:pStyle w:val="Ttulo1"/>
        <w:numPr>
          <w:ilvl w:val="1"/>
          <w:numId w:val="7"/>
        </w:numPr>
        <w:ind w:left="567" w:hanging="349"/>
      </w:pPr>
      <w:r w:rsidRPr="0012406E">
        <w:t>Trabajo Práctico 1 – Diagnóstico organizacional y desafío de transformación</w:t>
      </w:r>
    </w:p>
    <w:p w14:paraId="1E3EA91E" w14:textId="77777777" w:rsidR="001A243F" w:rsidRDefault="001A243F" w:rsidP="001A243F">
      <w:pPr>
        <w:ind w:left="360"/>
      </w:pPr>
    </w:p>
    <w:p w14:paraId="0199F455" w14:textId="46E36FA3" w:rsidR="00C65A0B" w:rsidRPr="001A243F" w:rsidRDefault="00C65A0B" w:rsidP="001A243F">
      <w:pPr>
        <w:ind w:left="360"/>
        <w:rPr>
          <w:b/>
          <w:bCs/>
        </w:rPr>
      </w:pPr>
      <w:r w:rsidRPr="001A243F">
        <w:rPr>
          <w:b/>
          <w:bCs/>
        </w:rPr>
        <w:t>Consigna:</w:t>
      </w:r>
    </w:p>
    <w:p w14:paraId="5EB075D5" w14:textId="7F0A4755" w:rsidR="0012406E" w:rsidRPr="0012406E" w:rsidRDefault="0012406E" w:rsidP="0012406E">
      <w:pPr>
        <w:ind w:left="360"/>
        <w:rPr>
          <w:lang w:val="es-AR"/>
        </w:rPr>
      </w:pPr>
      <w:r w:rsidRPr="0012406E">
        <w:rPr>
          <w:lang w:val="es-AR"/>
        </w:rPr>
        <w:t>Seleccionar una organización real e identificar un desafío vinculado con procesos de cambio, innovación o transformación digital. Realizar un diagnóstico institucional considerando cultura organizacional, identidad, liderazgo, estructura, públicos estratégicos, entorno competitivo y capacidades de innovación.</w:t>
      </w:r>
    </w:p>
    <w:p w14:paraId="32A55534" w14:textId="77777777" w:rsidR="0012406E" w:rsidRPr="0012406E" w:rsidRDefault="0012406E" w:rsidP="0012406E">
      <w:pPr>
        <w:ind w:left="360"/>
        <w:rPr>
          <w:lang w:val="es-AR"/>
        </w:rPr>
      </w:pPr>
      <w:r w:rsidRPr="0012406E">
        <w:rPr>
          <w:lang w:val="es-AR"/>
        </w:rPr>
        <w:t>Se deberá elaborar un mapa de actores relevantes, identificar oportunidades y riesgos para la transformación y justificar la necesidad de intervención comunicacional.</w:t>
      </w:r>
    </w:p>
    <w:p w14:paraId="4877005B" w14:textId="77777777" w:rsidR="0012406E" w:rsidRDefault="0012406E" w:rsidP="0012406E">
      <w:pPr>
        <w:ind w:left="360"/>
        <w:rPr>
          <w:lang w:val="es-AR"/>
        </w:rPr>
      </w:pPr>
    </w:p>
    <w:p w14:paraId="0BC28A27" w14:textId="0789B1CF" w:rsidR="0012406E" w:rsidRPr="0012406E" w:rsidRDefault="0012406E" w:rsidP="0012406E">
      <w:pPr>
        <w:ind w:left="360"/>
        <w:rPr>
          <w:lang w:val="es-AR"/>
        </w:rPr>
      </w:pPr>
      <w:r w:rsidRPr="0012406E">
        <w:rPr>
          <w:b/>
          <w:bCs/>
          <w:lang w:val="es-AR"/>
        </w:rPr>
        <w:t xml:space="preserve">Evaluación: </w:t>
      </w:r>
      <w:r w:rsidRPr="0012406E">
        <w:rPr>
          <w:lang w:val="es-AR"/>
        </w:rPr>
        <w:t>Presentación oral. Grupal e individual.</w:t>
      </w:r>
    </w:p>
    <w:p w14:paraId="413AC0FA" w14:textId="77777777" w:rsidR="0012406E" w:rsidRPr="0012406E" w:rsidRDefault="0012406E" w:rsidP="0012406E">
      <w:pPr>
        <w:ind w:left="360"/>
        <w:rPr>
          <w:lang w:val="es-AR"/>
        </w:rPr>
      </w:pPr>
      <w:r w:rsidRPr="0012406E">
        <w:rPr>
          <w:b/>
          <w:bCs/>
          <w:lang w:val="es-AR"/>
        </w:rPr>
        <w:t xml:space="preserve">Articulación conceptual: </w:t>
      </w:r>
      <w:r w:rsidRPr="0012406E">
        <w:rPr>
          <w:lang w:val="es-AR"/>
        </w:rPr>
        <w:t>organizaciones, cultura, identidad, cambio organizacional y stakeholders.</w:t>
      </w:r>
    </w:p>
    <w:p w14:paraId="6EC9EBEE" w14:textId="77777777" w:rsidR="0012406E" w:rsidRPr="0012406E" w:rsidRDefault="0012406E" w:rsidP="001A243F">
      <w:pPr>
        <w:ind w:left="360"/>
        <w:rPr>
          <w:lang w:val="es-AR"/>
        </w:rPr>
      </w:pPr>
    </w:p>
    <w:p w14:paraId="517B77CB" w14:textId="06B0F70D" w:rsidR="001A243F" w:rsidRDefault="001A243F" w:rsidP="001A243F">
      <w:pPr>
        <w:tabs>
          <w:tab w:val="left" w:pos="1470"/>
        </w:tabs>
        <w:ind w:left="360"/>
      </w:pPr>
      <w:r>
        <w:tab/>
      </w:r>
    </w:p>
    <w:p w14:paraId="444AF55D" w14:textId="33A66436" w:rsidR="00CF69C2" w:rsidRDefault="00CF69C2">
      <w:pPr>
        <w:pStyle w:val="Ttulo1"/>
        <w:numPr>
          <w:ilvl w:val="1"/>
          <w:numId w:val="7"/>
        </w:numPr>
        <w:ind w:left="567"/>
      </w:pPr>
      <w:r w:rsidRPr="00CF69C2">
        <w:t>Trabajo Práctico 2 – Diseño de la estrategia de cambio e innovación</w:t>
      </w:r>
    </w:p>
    <w:p w14:paraId="4E74CF4C" w14:textId="77777777" w:rsidR="001A243F" w:rsidRDefault="001A243F" w:rsidP="001A243F">
      <w:pPr>
        <w:ind w:left="360"/>
        <w:rPr>
          <w:b/>
          <w:bCs/>
        </w:rPr>
      </w:pPr>
    </w:p>
    <w:p w14:paraId="5BFD4004" w14:textId="0E3626A2" w:rsidR="00C65A0B" w:rsidRPr="001A243F" w:rsidRDefault="00C65A0B" w:rsidP="001A243F">
      <w:pPr>
        <w:ind w:left="360"/>
        <w:rPr>
          <w:b/>
          <w:bCs/>
        </w:rPr>
      </w:pPr>
      <w:r w:rsidRPr="001A243F">
        <w:rPr>
          <w:b/>
          <w:bCs/>
        </w:rPr>
        <w:t>Consigna:</w:t>
      </w:r>
    </w:p>
    <w:p w14:paraId="0FEE048C" w14:textId="77777777" w:rsidR="00CF69C2" w:rsidRPr="00CF69C2" w:rsidRDefault="00CF69C2" w:rsidP="00CF69C2">
      <w:pPr>
        <w:ind w:left="360"/>
        <w:rPr>
          <w:lang w:val="es-AR"/>
        </w:rPr>
      </w:pPr>
      <w:r w:rsidRPr="00CF69C2">
        <w:rPr>
          <w:lang w:val="es-AR"/>
        </w:rPr>
        <w:t>Diseñar una propuesta de transformación organizacional que contemple objetivos estratégicos, iniciativas de innovación, incorporación de tecnologías digitales y mecanismos de gestión del cambio. El trabajo deberá incluir acciones para favorecer la adopción de nuevas prácticas, reducir resistencias y fortalecer el aprendizaje organizacional.</w:t>
      </w:r>
    </w:p>
    <w:p w14:paraId="39313092" w14:textId="77777777" w:rsidR="00CF69C2" w:rsidRPr="00CF69C2" w:rsidRDefault="00CF69C2" w:rsidP="00CF69C2">
      <w:pPr>
        <w:ind w:left="360"/>
        <w:rPr>
          <w:lang w:val="es-AR"/>
        </w:rPr>
      </w:pPr>
      <w:r w:rsidRPr="00CF69C2">
        <w:rPr>
          <w:lang w:val="es-AR"/>
        </w:rPr>
        <w:t>Se valorará la incorporación de metodologías como Design Thinking, Lean Startup, Business Model Canvas, Customer Journey Map o herramientas equivalentes.</w:t>
      </w:r>
    </w:p>
    <w:p w14:paraId="763C6742" w14:textId="77777777" w:rsidR="00CF69C2" w:rsidRDefault="00CF69C2" w:rsidP="00CF69C2">
      <w:pPr>
        <w:ind w:left="360"/>
        <w:rPr>
          <w:lang w:val="es-AR"/>
        </w:rPr>
      </w:pPr>
    </w:p>
    <w:p w14:paraId="2F213658" w14:textId="44DD3B65" w:rsidR="00CF69C2" w:rsidRDefault="00CF69C2" w:rsidP="00CF69C2">
      <w:pPr>
        <w:ind w:left="360"/>
        <w:rPr>
          <w:lang w:val="es-AR"/>
        </w:rPr>
      </w:pPr>
      <w:r w:rsidRPr="00CF69C2">
        <w:rPr>
          <w:b/>
          <w:bCs/>
          <w:lang w:val="es-AR"/>
        </w:rPr>
        <w:t>Evaluación:</w:t>
      </w:r>
      <w:r w:rsidRPr="00CF69C2">
        <w:rPr>
          <w:lang w:val="es-AR"/>
        </w:rPr>
        <w:t xml:space="preserve"> Presentación oral. Grupal e individual.</w:t>
      </w:r>
    </w:p>
    <w:p w14:paraId="0E839851" w14:textId="77777777" w:rsidR="00B91515" w:rsidRPr="00CF69C2" w:rsidRDefault="00B91515" w:rsidP="00CF69C2">
      <w:pPr>
        <w:ind w:left="360"/>
        <w:rPr>
          <w:lang w:val="es-AR"/>
        </w:rPr>
      </w:pPr>
    </w:p>
    <w:p w14:paraId="282E97A0" w14:textId="77777777" w:rsidR="00CF69C2" w:rsidRDefault="00CF69C2" w:rsidP="00CF69C2">
      <w:pPr>
        <w:ind w:left="360"/>
        <w:rPr>
          <w:lang w:val="es-AR"/>
        </w:rPr>
      </w:pPr>
      <w:r w:rsidRPr="00CF69C2">
        <w:rPr>
          <w:b/>
          <w:bCs/>
          <w:lang w:val="es-AR"/>
        </w:rPr>
        <w:t>Articulación conceptual:</w:t>
      </w:r>
      <w:r w:rsidRPr="00CF69C2">
        <w:rPr>
          <w:lang w:val="es-AR"/>
        </w:rPr>
        <w:t xml:space="preserve"> gestión del cambio, liderazgo, innovación, nuevos negocios y transformación digital.</w:t>
      </w:r>
    </w:p>
    <w:p w14:paraId="11063823" w14:textId="77777777" w:rsidR="00FF1BF3" w:rsidRPr="00CF69C2" w:rsidRDefault="00FF1BF3" w:rsidP="00CF69C2">
      <w:pPr>
        <w:ind w:left="360"/>
        <w:rPr>
          <w:lang w:val="es-AR"/>
        </w:rPr>
      </w:pPr>
    </w:p>
    <w:p w14:paraId="2C17C647" w14:textId="7C200FC4" w:rsidR="005270C8" w:rsidRDefault="005270C8">
      <w:pPr>
        <w:pStyle w:val="Ttulo1"/>
        <w:numPr>
          <w:ilvl w:val="1"/>
          <w:numId w:val="7"/>
        </w:numPr>
        <w:ind w:left="567"/>
      </w:pPr>
      <w:r w:rsidRPr="005270C8">
        <w:t>Trabajo Práctico 3 – Plan de comunicación para la transformación</w:t>
      </w:r>
    </w:p>
    <w:p w14:paraId="1734DAEB" w14:textId="77777777" w:rsidR="001A243F" w:rsidRDefault="001A243F" w:rsidP="001A243F">
      <w:pPr>
        <w:ind w:left="360"/>
      </w:pPr>
    </w:p>
    <w:p w14:paraId="72BC93A1" w14:textId="1A284D94" w:rsidR="00C65A0B" w:rsidRPr="001A243F" w:rsidRDefault="00C65A0B" w:rsidP="001A243F">
      <w:pPr>
        <w:ind w:left="360"/>
        <w:rPr>
          <w:b/>
          <w:bCs/>
        </w:rPr>
      </w:pPr>
      <w:r w:rsidRPr="001A243F">
        <w:rPr>
          <w:b/>
          <w:bCs/>
        </w:rPr>
        <w:t>Consigna:</w:t>
      </w:r>
    </w:p>
    <w:p w14:paraId="05FAFB17" w14:textId="77777777" w:rsidR="00B91515" w:rsidRPr="00B91515" w:rsidRDefault="00B91515" w:rsidP="00B91515">
      <w:pPr>
        <w:ind w:left="360"/>
        <w:rPr>
          <w:lang w:val="es-AR"/>
        </w:rPr>
      </w:pPr>
      <w:r w:rsidRPr="00B91515">
        <w:rPr>
          <w:lang w:val="es-AR"/>
        </w:rPr>
        <w:t>Diseñar un plan de comunicación institucional destinado a acompañar la implementación del proceso de cambio. El plan deberá contemplar públicos internos y externos, mensajes clave, narrativa organizacional, canales de comunicación, acciones participativas y estrategias de construcción de consenso.</w:t>
      </w:r>
    </w:p>
    <w:p w14:paraId="087F4DCB" w14:textId="77777777" w:rsidR="00B91515" w:rsidRPr="00B91515" w:rsidRDefault="00B91515" w:rsidP="00B91515">
      <w:pPr>
        <w:ind w:left="360"/>
        <w:rPr>
          <w:lang w:val="es-AR"/>
        </w:rPr>
      </w:pPr>
      <w:r w:rsidRPr="00B91515">
        <w:rPr>
          <w:lang w:val="es-AR"/>
        </w:rPr>
        <w:t>Asimismo, se deberán desarrollar contenidos comunicacionales utilizando herramientas digitales e inteligencia artificial generativa, justificando su utilización desde criterios éticos y estratégicos.</w:t>
      </w:r>
    </w:p>
    <w:p w14:paraId="0832153F" w14:textId="77777777" w:rsidR="00B91515" w:rsidRDefault="00B91515" w:rsidP="00B91515">
      <w:pPr>
        <w:ind w:left="360"/>
        <w:rPr>
          <w:lang w:val="es-AR"/>
        </w:rPr>
      </w:pPr>
    </w:p>
    <w:p w14:paraId="16D80D36" w14:textId="3370C493" w:rsidR="00B91515" w:rsidRDefault="00B91515" w:rsidP="00B91515">
      <w:pPr>
        <w:ind w:left="360"/>
        <w:rPr>
          <w:lang w:val="es-AR"/>
        </w:rPr>
      </w:pPr>
      <w:r w:rsidRPr="00B91515">
        <w:rPr>
          <w:b/>
          <w:bCs/>
          <w:lang w:val="es-AR"/>
        </w:rPr>
        <w:t xml:space="preserve">Evaluación: </w:t>
      </w:r>
      <w:r w:rsidRPr="00B91515">
        <w:rPr>
          <w:lang w:val="es-AR"/>
        </w:rPr>
        <w:t>Presentación oral. Grupal e individual.</w:t>
      </w:r>
    </w:p>
    <w:p w14:paraId="4E18008E" w14:textId="77777777" w:rsidR="00B91515" w:rsidRPr="00B91515" w:rsidRDefault="00B91515" w:rsidP="00B91515">
      <w:pPr>
        <w:ind w:left="360"/>
        <w:rPr>
          <w:lang w:val="es-AR"/>
        </w:rPr>
      </w:pPr>
    </w:p>
    <w:p w14:paraId="797F8763" w14:textId="77777777" w:rsidR="00B91515" w:rsidRPr="00B91515" w:rsidRDefault="00B91515" w:rsidP="00B91515">
      <w:pPr>
        <w:ind w:left="360"/>
        <w:rPr>
          <w:lang w:val="es-AR"/>
        </w:rPr>
      </w:pPr>
      <w:r w:rsidRPr="00B91515">
        <w:rPr>
          <w:b/>
          <w:bCs/>
          <w:lang w:val="es-AR"/>
        </w:rPr>
        <w:t xml:space="preserve">Articulación conceptual: </w:t>
      </w:r>
      <w:r w:rsidRPr="00B91515">
        <w:rPr>
          <w:lang w:val="es-AR"/>
        </w:rPr>
        <w:t>comunicación institucional, construcción de sentido, cultura organizacional, inteligencia artificial y ecosistemas digitales.</w:t>
      </w:r>
    </w:p>
    <w:p w14:paraId="2753E5B4" w14:textId="77777777" w:rsidR="001A243F" w:rsidRDefault="001A243F" w:rsidP="001A243F">
      <w:pPr>
        <w:ind w:left="360"/>
      </w:pPr>
    </w:p>
    <w:p w14:paraId="3BE6E8F2" w14:textId="2AC09E49" w:rsidR="00E74D61" w:rsidRDefault="00E74D61">
      <w:pPr>
        <w:pStyle w:val="Ttulo1"/>
        <w:numPr>
          <w:ilvl w:val="1"/>
          <w:numId w:val="7"/>
        </w:numPr>
        <w:ind w:left="567"/>
      </w:pPr>
      <w:r w:rsidRPr="00E74D61">
        <w:t>Trabajo Práctico 4 – Reputación, legitimidad y presentación final</w:t>
      </w:r>
    </w:p>
    <w:p w14:paraId="6D88C373" w14:textId="77777777" w:rsidR="001A243F" w:rsidRDefault="001A243F" w:rsidP="001A243F">
      <w:pPr>
        <w:ind w:left="360"/>
      </w:pPr>
    </w:p>
    <w:p w14:paraId="664F4F35" w14:textId="494EC282" w:rsidR="00C65A0B" w:rsidRPr="001A243F" w:rsidRDefault="00C65A0B" w:rsidP="001A243F">
      <w:pPr>
        <w:ind w:left="360"/>
        <w:rPr>
          <w:b/>
          <w:bCs/>
        </w:rPr>
      </w:pPr>
      <w:r w:rsidRPr="001A243F">
        <w:rPr>
          <w:b/>
          <w:bCs/>
        </w:rPr>
        <w:t>Consigna:</w:t>
      </w:r>
    </w:p>
    <w:p w14:paraId="1746820A" w14:textId="77777777" w:rsidR="00E74D61" w:rsidRDefault="00E74D61" w:rsidP="00E74D61">
      <w:pPr>
        <w:ind w:left="360"/>
        <w:rPr>
          <w:lang w:val="es-AR"/>
        </w:rPr>
      </w:pPr>
      <w:r w:rsidRPr="00E74D61">
        <w:rPr>
          <w:lang w:val="es-AR"/>
        </w:rPr>
        <w:t>Presentar el proyecto integral desarrollado durante la cursada, incorporando indicadores para evaluar el impacto de las acciones propuestas sobre la cultura organizacional, la adopción del cambio, la innovación y la reputación institucional.</w:t>
      </w:r>
    </w:p>
    <w:p w14:paraId="25B58EC8" w14:textId="77777777" w:rsidR="00E74D61" w:rsidRPr="00E74D61" w:rsidRDefault="00E74D61" w:rsidP="00E74D61">
      <w:pPr>
        <w:ind w:left="360"/>
        <w:rPr>
          <w:lang w:val="es-AR"/>
        </w:rPr>
      </w:pPr>
    </w:p>
    <w:p w14:paraId="06F771E8" w14:textId="77777777" w:rsidR="00E74D61" w:rsidRDefault="00E74D61" w:rsidP="00E74D61">
      <w:pPr>
        <w:ind w:left="360"/>
        <w:rPr>
          <w:lang w:val="es-AR"/>
        </w:rPr>
      </w:pPr>
      <w:r w:rsidRPr="00E74D61">
        <w:rPr>
          <w:lang w:val="es-AR"/>
        </w:rPr>
        <w:t>La presentación deberá realizarse en formato pitch profesional (máximo 12 minutos por equipo), integrando fundamentos conceptuales, evidencias del diagnóstico, estrategia de comunicación, plan de implementación y métricas de evaluación.</w:t>
      </w:r>
    </w:p>
    <w:p w14:paraId="3FE43E3D" w14:textId="77777777" w:rsidR="00E74D61" w:rsidRPr="00E74D61" w:rsidRDefault="00E74D61" w:rsidP="00E74D61">
      <w:pPr>
        <w:ind w:left="360"/>
        <w:rPr>
          <w:lang w:val="es-AR"/>
        </w:rPr>
      </w:pPr>
    </w:p>
    <w:p w14:paraId="5DD99491" w14:textId="77777777" w:rsidR="00E74D61" w:rsidRDefault="00E74D61" w:rsidP="00E74D61">
      <w:pPr>
        <w:ind w:left="360"/>
        <w:rPr>
          <w:lang w:val="es-AR"/>
        </w:rPr>
      </w:pPr>
      <w:r w:rsidRPr="00E74D61">
        <w:rPr>
          <w:lang w:val="es-AR"/>
        </w:rPr>
        <w:t>Cada estudiante deberá exponer sus aportes específicos, justificar decisiones estratégicas y vincularlas con los marcos teóricos trabajados durante la materia.</w:t>
      </w:r>
    </w:p>
    <w:p w14:paraId="6C17437D" w14:textId="77777777" w:rsidR="00E74D61" w:rsidRPr="00E74D61" w:rsidRDefault="00E74D61" w:rsidP="00E74D61">
      <w:pPr>
        <w:ind w:left="360"/>
        <w:rPr>
          <w:lang w:val="es-AR"/>
        </w:rPr>
      </w:pPr>
    </w:p>
    <w:p w14:paraId="7F255CDB" w14:textId="77777777" w:rsidR="00E74D61" w:rsidRDefault="00E74D61" w:rsidP="00E74D61">
      <w:pPr>
        <w:ind w:left="360"/>
        <w:rPr>
          <w:lang w:val="es-AR"/>
        </w:rPr>
      </w:pPr>
      <w:r w:rsidRPr="00E74D61">
        <w:rPr>
          <w:b/>
          <w:bCs/>
          <w:lang w:val="es-AR"/>
        </w:rPr>
        <w:t>Evaluación:</w:t>
      </w:r>
      <w:r w:rsidRPr="00E74D61">
        <w:rPr>
          <w:lang w:val="es-AR"/>
        </w:rPr>
        <w:t xml:space="preserve"> Presentación grupal y exposición oral individual.</w:t>
      </w:r>
    </w:p>
    <w:p w14:paraId="2F9E6B72" w14:textId="77777777" w:rsidR="00E74D61" w:rsidRPr="00E74D61" w:rsidRDefault="00E74D61" w:rsidP="00E74D61">
      <w:pPr>
        <w:ind w:left="360"/>
        <w:rPr>
          <w:lang w:val="es-AR"/>
        </w:rPr>
      </w:pPr>
    </w:p>
    <w:p w14:paraId="1F0279C4" w14:textId="6B8CC795" w:rsidR="00C65A0B" w:rsidRPr="00E74D61" w:rsidRDefault="00E74D61" w:rsidP="00E74D61">
      <w:pPr>
        <w:ind w:left="360"/>
        <w:rPr>
          <w:lang w:val="es-AR"/>
        </w:rPr>
      </w:pPr>
      <w:r w:rsidRPr="00E74D61">
        <w:rPr>
          <w:b/>
          <w:bCs/>
          <w:lang w:val="es-AR"/>
        </w:rPr>
        <w:t>Estilo sugerido:</w:t>
      </w:r>
      <w:r w:rsidRPr="00E74D61">
        <w:rPr>
          <w:lang w:val="es-AR"/>
        </w:rPr>
        <w:t xml:space="preserve"> Pitch ejecutivo orientado a la toma de decisiones organizacionales.</w:t>
      </w:r>
    </w:p>
    <w:p w14:paraId="3ED00CF2" w14:textId="77777777" w:rsidR="00300DB5" w:rsidRDefault="00300DB5">
      <w:pPr>
        <w:pStyle w:val="Textoindependiente"/>
        <w:spacing w:before="228"/>
      </w:pPr>
    </w:p>
    <w:p w14:paraId="530B4CA4" w14:textId="77777777" w:rsidR="00577496" w:rsidRDefault="007D7D90">
      <w:pPr>
        <w:pStyle w:val="Prrafodelista"/>
        <w:numPr>
          <w:ilvl w:val="0"/>
          <w:numId w:val="7"/>
        </w:numPr>
        <w:tabs>
          <w:tab w:val="left" w:pos="468"/>
        </w:tabs>
        <w:spacing w:before="1"/>
        <w:rPr>
          <w:b/>
        </w:rPr>
      </w:pPr>
      <w:r>
        <w:rPr>
          <w:b/>
        </w:rPr>
        <w:t>MODALIDAD</w:t>
      </w:r>
      <w:r>
        <w:rPr>
          <w:b/>
          <w:spacing w:val="-5"/>
        </w:rPr>
        <w:t xml:space="preserve"> </w:t>
      </w:r>
      <w:r>
        <w:rPr>
          <w:b/>
        </w:rPr>
        <w:t>DE</w:t>
      </w:r>
      <w:r>
        <w:rPr>
          <w:b/>
          <w:spacing w:val="-4"/>
        </w:rPr>
        <w:t xml:space="preserve"> </w:t>
      </w:r>
      <w:r>
        <w:rPr>
          <w:b/>
          <w:spacing w:val="-2"/>
        </w:rPr>
        <w:t>EVALUACIÓN:</w:t>
      </w:r>
    </w:p>
    <w:p w14:paraId="73881C4C" w14:textId="77777777" w:rsidR="00577496" w:rsidRDefault="00577496">
      <w:pPr>
        <w:pStyle w:val="Textoindependiente"/>
        <w:spacing w:before="20"/>
        <w:rPr>
          <w:b/>
          <w:sz w:val="22"/>
        </w:rPr>
      </w:pPr>
    </w:p>
    <w:p w14:paraId="47B27EF4" w14:textId="0184A48B" w:rsidR="00577496" w:rsidRDefault="007D7D90">
      <w:pPr>
        <w:pStyle w:val="Textoindependiente"/>
        <w:ind w:left="140" w:right="135" w:hanging="3"/>
      </w:pPr>
      <w:r>
        <w:t xml:space="preserve">Las instancias de evaluación del cuatrimestre </w:t>
      </w:r>
      <w:r w:rsidR="00733CA5">
        <w:t xml:space="preserve">de tipo formativa </w:t>
      </w:r>
      <w:r>
        <w:t xml:space="preserve">consistirán en </w:t>
      </w:r>
      <w:r w:rsidR="00F22EC0">
        <w:t>dos parciales de presentación oral de los avances del Trabajo Final Integrador de la materia y la aplicación teórica vista en clase.</w:t>
      </w:r>
    </w:p>
    <w:p w14:paraId="25BD2D7C" w14:textId="77777777" w:rsidR="00577496" w:rsidRDefault="007D7D90">
      <w:pPr>
        <w:pStyle w:val="Textoindependiente"/>
        <w:ind w:left="140" w:right="135" w:hanging="3"/>
      </w:pPr>
      <w:r>
        <w:t>Los</w:t>
      </w:r>
      <w:r>
        <w:rPr>
          <w:spacing w:val="40"/>
        </w:rPr>
        <w:t xml:space="preserve"> </w:t>
      </w:r>
      <w:r>
        <w:t>criterios</w:t>
      </w:r>
      <w:r>
        <w:rPr>
          <w:spacing w:val="38"/>
        </w:rPr>
        <w:t xml:space="preserve"> </w:t>
      </w:r>
      <w:r>
        <w:t>de</w:t>
      </w:r>
      <w:r>
        <w:rPr>
          <w:spacing w:val="39"/>
        </w:rPr>
        <w:t xml:space="preserve"> </w:t>
      </w:r>
      <w:r>
        <w:t>evaluación</w:t>
      </w:r>
      <w:r>
        <w:rPr>
          <w:spacing w:val="37"/>
        </w:rPr>
        <w:t xml:space="preserve"> </w:t>
      </w:r>
      <w:r>
        <w:t>de</w:t>
      </w:r>
      <w:r>
        <w:rPr>
          <w:spacing w:val="36"/>
        </w:rPr>
        <w:t xml:space="preserve"> </w:t>
      </w:r>
      <w:r>
        <w:t>las</w:t>
      </w:r>
      <w:r>
        <w:rPr>
          <w:spacing w:val="38"/>
        </w:rPr>
        <w:t xml:space="preserve"> </w:t>
      </w:r>
      <w:r>
        <w:t>distintas</w:t>
      </w:r>
      <w:r>
        <w:rPr>
          <w:spacing w:val="38"/>
        </w:rPr>
        <w:t xml:space="preserve"> </w:t>
      </w:r>
      <w:r>
        <w:t>instancias</w:t>
      </w:r>
      <w:r>
        <w:rPr>
          <w:spacing w:val="38"/>
        </w:rPr>
        <w:t xml:space="preserve"> </w:t>
      </w:r>
      <w:r>
        <w:t>se</w:t>
      </w:r>
      <w:r>
        <w:rPr>
          <w:spacing w:val="39"/>
        </w:rPr>
        <w:t xml:space="preserve"> </w:t>
      </w:r>
      <w:r>
        <w:t>realizarán</w:t>
      </w:r>
      <w:r>
        <w:rPr>
          <w:spacing w:val="37"/>
        </w:rPr>
        <w:t xml:space="preserve"> </w:t>
      </w:r>
      <w:r>
        <w:t>en</w:t>
      </w:r>
      <w:r>
        <w:rPr>
          <w:spacing w:val="40"/>
        </w:rPr>
        <w:t xml:space="preserve"> </w:t>
      </w:r>
      <w:r>
        <w:t>función</w:t>
      </w:r>
      <w:r>
        <w:rPr>
          <w:spacing w:val="37"/>
        </w:rPr>
        <w:t xml:space="preserve"> </w:t>
      </w:r>
      <w:r>
        <w:t>de</w:t>
      </w:r>
      <w:r>
        <w:rPr>
          <w:spacing w:val="36"/>
        </w:rPr>
        <w:t xml:space="preserve"> </w:t>
      </w:r>
      <w:r>
        <w:t>los</w:t>
      </w:r>
      <w:r>
        <w:rPr>
          <w:spacing w:val="38"/>
        </w:rPr>
        <w:t xml:space="preserve"> </w:t>
      </w:r>
      <w:r>
        <w:t xml:space="preserve">siguientes </w:t>
      </w:r>
      <w:r>
        <w:rPr>
          <w:spacing w:val="-2"/>
        </w:rPr>
        <w:t>parámetros:</w:t>
      </w:r>
    </w:p>
    <w:p w14:paraId="6586B587" w14:textId="77777777" w:rsidR="00577496" w:rsidRPr="001F3C74" w:rsidRDefault="007D7D90">
      <w:pPr>
        <w:pStyle w:val="Prrafodelista"/>
        <w:numPr>
          <w:ilvl w:val="0"/>
          <w:numId w:val="8"/>
        </w:numPr>
        <w:tabs>
          <w:tab w:val="left" w:pos="894"/>
        </w:tabs>
        <w:spacing w:before="4"/>
        <w:rPr>
          <w:sz w:val="24"/>
        </w:rPr>
      </w:pPr>
      <w:r w:rsidRPr="001F3C74">
        <w:rPr>
          <w:sz w:val="24"/>
        </w:rPr>
        <w:t>Capacidad</w:t>
      </w:r>
      <w:r w:rsidRPr="001F3C74">
        <w:rPr>
          <w:spacing w:val="-8"/>
          <w:sz w:val="24"/>
        </w:rPr>
        <w:t xml:space="preserve"> </w:t>
      </w:r>
      <w:r w:rsidRPr="001F3C74">
        <w:rPr>
          <w:sz w:val="24"/>
        </w:rPr>
        <w:t>para</w:t>
      </w:r>
      <w:r w:rsidRPr="001F3C74">
        <w:rPr>
          <w:spacing w:val="-7"/>
          <w:sz w:val="24"/>
        </w:rPr>
        <w:t xml:space="preserve"> </w:t>
      </w:r>
      <w:r w:rsidRPr="001F3C74">
        <w:rPr>
          <w:sz w:val="24"/>
        </w:rPr>
        <w:t>articular</w:t>
      </w:r>
      <w:r w:rsidRPr="001F3C74">
        <w:rPr>
          <w:spacing w:val="-7"/>
          <w:sz w:val="24"/>
        </w:rPr>
        <w:t xml:space="preserve"> </w:t>
      </w:r>
      <w:r w:rsidRPr="001F3C74">
        <w:rPr>
          <w:sz w:val="24"/>
        </w:rPr>
        <w:t>teoría</w:t>
      </w:r>
      <w:r w:rsidRPr="001F3C74">
        <w:rPr>
          <w:spacing w:val="-5"/>
          <w:sz w:val="24"/>
        </w:rPr>
        <w:t xml:space="preserve"> </w:t>
      </w:r>
      <w:r w:rsidRPr="001F3C74">
        <w:rPr>
          <w:sz w:val="24"/>
        </w:rPr>
        <w:t>y</w:t>
      </w:r>
      <w:r w:rsidRPr="001F3C74">
        <w:rPr>
          <w:spacing w:val="-12"/>
          <w:sz w:val="24"/>
        </w:rPr>
        <w:t xml:space="preserve"> </w:t>
      </w:r>
      <w:r w:rsidRPr="001F3C74">
        <w:rPr>
          <w:spacing w:val="-2"/>
          <w:sz w:val="24"/>
        </w:rPr>
        <w:t>práctica.</w:t>
      </w:r>
    </w:p>
    <w:p w14:paraId="7BEEE0D1" w14:textId="77777777" w:rsidR="00577496" w:rsidRPr="001F3C74" w:rsidRDefault="007D7D90">
      <w:pPr>
        <w:pStyle w:val="Prrafodelista"/>
        <w:numPr>
          <w:ilvl w:val="0"/>
          <w:numId w:val="8"/>
        </w:numPr>
        <w:tabs>
          <w:tab w:val="left" w:pos="894"/>
        </w:tabs>
        <w:spacing w:before="9"/>
        <w:rPr>
          <w:sz w:val="24"/>
        </w:rPr>
      </w:pPr>
      <w:r w:rsidRPr="001F3C74">
        <w:rPr>
          <w:sz w:val="24"/>
        </w:rPr>
        <w:t>Utilización</w:t>
      </w:r>
      <w:r w:rsidRPr="001F3C74">
        <w:rPr>
          <w:spacing w:val="-11"/>
          <w:sz w:val="24"/>
        </w:rPr>
        <w:t xml:space="preserve"> </w:t>
      </w:r>
      <w:r w:rsidRPr="001F3C74">
        <w:rPr>
          <w:sz w:val="24"/>
        </w:rPr>
        <w:t>de</w:t>
      </w:r>
      <w:r w:rsidRPr="001F3C74">
        <w:rPr>
          <w:spacing w:val="-11"/>
          <w:sz w:val="24"/>
        </w:rPr>
        <w:t xml:space="preserve"> </w:t>
      </w:r>
      <w:r w:rsidRPr="001F3C74">
        <w:rPr>
          <w:sz w:val="24"/>
        </w:rPr>
        <w:t>bibliografía</w:t>
      </w:r>
      <w:r w:rsidRPr="001F3C74">
        <w:rPr>
          <w:spacing w:val="-11"/>
          <w:sz w:val="24"/>
        </w:rPr>
        <w:t xml:space="preserve"> </w:t>
      </w:r>
      <w:r w:rsidRPr="001F3C74">
        <w:rPr>
          <w:spacing w:val="-2"/>
          <w:sz w:val="24"/>
        </w:rPr>
        <w:t>obligatoria.</w:t>
      </w:r>
    </w:p>
    <w:p w14:paraId="1633BDE5" w14:textId="77777777" w:rsidR="00577496" w:rsidRPr="001F3C74" w:rsidRDefault="007D7D90">
      <w:pPr>
        <w:pStyle w:val="Prrafodelista"/>
        <w:numPr>
          <w:ilvl w:val="0"/>
          <w:numId w:val="8"/>
        </w:numPr>
        <w:tabs>
          <w:tab w:val="left" w:pos="894"/>
        </w:tabs>
        <w:spacing w:before="8"/>
        <w:rPr>
          <w:sz w:val="24"/>
        </w:rPr>
      </w:pPr>
      <w:r w:rsidRPr="001F3C74">
        <w:rPr>
          <w:sz w:val="24"/>
        </w:rPr>
        <w:t>Aportes</w:t>
      </w:r>
      <w:r w:rsidRPr="001F3C74">
        <w:rPr>
          <w:spacing w:val="-8"/>
          <w:sz w:val="24"/>
        </w:rPr>
        <w:t xml:space="preserve"> </w:t>
      </w:r>
      <w:r w:rsidRPr="001F3C74">
        <w:rPr>
          <w:sz w:val="24"/>
        </w:rPr>
        <w:t>de</w:t>
      </w:r>
      <w:r w:rsidRPr="001F3C74">
        <w:rPr>
          <w:spacing w:val="-9"/>
          <w:sz w:val="24"/>
        </w:rPr>
        <w:t xml:space="preserve"> </w:t>
      </w:r>
      <w:r w:rsidRPr="001F3C74">
        <w:rPr>
          <w:sz w:val="24"/>
        </w:rPr>
        <w:t>fuentes</w:t>
      </w:r>
      <w:r w:rsidRPr="001F3C74">
        <w:rPr>
          <w:spacing w:val="-7"/>
          <w:sz w:val="24"/>
        </w:rPr>
        <w:t xml:space="preserve"> </w:t>
      </w:r>
      <w:r w:rsidRPr="001F3C74">
        <w:rPr>
          <w:sz w:val="24"/>
        </w:rPr>
        <w:t>complementarias</w:t>
      </w:r>
      <w:r w:rsidRPr="001F3C74">
        <w:rPr>
          <w:spacing w:val="-8"/>
          <w:sz w:val="24"/>
        </w:rPr>
        <w:t xml:space="preserve"> </w:t>
      </w:r>
      <w:r w:rsidRPr="001F3C74">
        <w:rPr>
          <w:sz w:val="24"/>
        </w:rPr>
        <w:t>a</w:t>
      </w:r>
      <w:r w:rsidRPr="001F3C74">
        <w:rPr>
          <w:spacing w:val="-9"/>
          <w:sz w:val="24"/>
        </w:rPr>
        <w:t xml:space="preserve"> </w:t>
      </w:r>
      <w:r w:rsidRPr="001F3C74">
        <w:rPr>
          <w:sz w:val="24"/>
        </w:rPr>
        <w:t>las</w:t>
      </w:r>
      <w:r w:rsidRPr="001F3C74">
        <w:rPr>
          <w:spacing w:val="-7"/>
          <w:sz w:val="24"/>
        </w:rPr>
        <w:t xml:space="preserve"> </w:t>
      </w:r>
      <w:r w:rsidRPr="001F3C74">
        <w:rPr>
          <w:spacing w:val="-2"/>
          <w:sz w:val="24"/>
        </w:rPr>
        <w:t>obligatorias.</w:t>
      </w:r>
    </w:p>
    <w:p w14:paraId="5A08B95B" w14:textId="77777777" w:rsidR="00577496" w:rsidRPr="001F3C74" w:rsidRDefault="007D7D90">
      <w:pPr>
        <w:pStyle w:val="Prrafodelista"/>
        <w:numPr>
          <w:ilvl w:val="0"/>
          <w:numId w:val="8"/>
        </w:numPr>
        <w:tabs>
          <w:tab w:val="left" w:pos="894"/>
        </w:tabs>
        <w:spacing w:before="11"/>
        <w:rPr>
          <w:sz w:val="24"/>
        </w:rPr>
      </w:pPr>
      <w:r w:rsidRPr="001F3C74">
        <w:rPr>
          <w:sz w:val="24"/>
        </w:rPr>
        <w:t>Argumentación</w:t>
      </w:r>
      <w:r w:rsidRPr="001F3C74">
        <w:rPr>
          <w:spacing w:val="-9"/>
          <w:sz w:val="24"/>
        </w:rPr>
        <w:t xml:space="preserve"> </w:t>
      </w:r>
      <w:r w:rsidRPr="001F3C74">
        <w:rPr>
          <w:sz w:val="24"/>
        </w:rPr>
        <w:t>de</w:t>
      </w:r>
      <w:r w:rsidRPr="001F3C74">
        <w:rPr>
          <w:spacing w:val="-9"/>
          <w:sz w:val="24"/>
        </w:rPr>
        <w:t xml:space="preserve"> </w:t>
      </w:r>
      <w:r w:rsidRPr="001F3C74">
        <w:rPr>
          <w:sz w:val="24"/>
        </w:rPr>
        <w:t>las</w:t>
      </w:r>
      <w:r w:rsidRPr="001F3C74">
        <w:rPr>
          <w:spacing w:val="-8"/>
          <w:sz w:val="24"/>
        </w:rPr>
        <w:t xml:space="preserve"> </w:t>
      </w:r>
      <w:r w:rsidRPr="001F3C74">
        <w:rPr>
          <w:sz w:val="24"/>
        </w:rPr>
        <w:t>posturas</w:t>
      </w:r>
      <w:r w:rsidRPr="001F3C74">
        <w:rPr>
          <w:spacing w:val="-8"/>
          <w:sz w:val="24"/>
        </w:rPr>
        <w:t xml:space="preserve"> </w:t>
      </w:r>
      <w:r w:rsidRPr="001F3C74">
        <w:rPr>
          <w:spacing w:val="-2"/>
          <w:sz w:val="24"/>
        </w:rPr>
        <w:t>personales.</w:t>
      </w:r>
    </w:p>
    <w:p w14:paraId="02DEE293" w14:textId="7C7CCA44" w:rsidR="002B64F5" w:rsidRPr="001F3C74" w:rsidRDefault="002B64F5">
      <w:pPr>
        <w:pStyle w:val="Prrafodelista"/>
        <w:numPr>
          <w:ilvl w:val="0"/>
          <w:numId w:val="8"/>
        </w:numPr>
        <w:tabs>
          <w:tab w:val="left" w:pos="894"/>
        </w:tabs>
        <w:spacing w:before="11"/>
        <w:rPr>
          <w:sz w:val="24"/>
        </w:rPr>
      </w:pPr>
      <w:r w:rsidRPr="001F3C74">
        <w:rPr>
          <w:spacing w:val="-2"/>
          <w:sz w:val="24"/>
        </w:rPr>
        <w:t>Trabajo en equipo</w:t>
      </w:r>
    </w:p>
    <w:p w14:paraId="68E2854D" w14:textId="6FB61577" w:rsidR="00733CA5" w:rsidRPr="001F3C74" w:rsidRDefault="00733CA5">
      <w:pPr>
        <w:pStyle w:val="Prrafodelista"/>
        <w:numPr>
          <w:ilvl w:val="0"/>
          <w:numId w:val="8"/>
        </w:numPr>
        <w:tabs>
          <w:tab w:val="left" w:pos="894"/>
        </w:tabs>
        <w:spacing w:before="11"/>
        <w:rPr>
          <w:sz w:val="24"/>
        </w:rPr>
      </w:pPr>
      <w:r w:rsidRPr="001F3C74">
        <w:rPr>
          <w:spacing w:val="-2"/>
          <w:sz w:val="24"/>
        </w:rPr>
        <w:t>Uso de nuevas tecnologías para la comunicación</w:t>
      </w:r>
    </w:p>
    <w:p w14:paraId="1BBBB69F" w14:textId="560E4F08" w:rsidR="00577496" w:rsidRPr="001F3C74" w:rsidRDefault="007D7D90">
      <w:pPr>
        <w:pStyle w:val="Prrafodelista"/>
        <w:numPr>
          <w:ilvl w:val="0"/>
          <w:numId w:val="8"/>
        </w:numPr>
        <w:tabs>
          <w:tab w:val="left" w:pos="894"/>
        </w:tabs>
        <w:spacing w:before="8"/>
        <w:rPr>
          <w:sz w:val="24"/>
        </w:rPr>
      </w:pPr>
      <w:r w:rsidRPr="001F3C74">
        <w:rPr>
          <w:sz w:val="24"/>
        </w:rPr>
        <w:t>Claridad</w:t>
      </w:r>
      <w:r w:rsidRPr="001F3C74">
        <w:rPr>
          <w:spacing w:val="-9"/>
          <w:sz w:val="24"/>
        </w:rPr>
        <w:t xml:space="preserve"> </w:t>
      </w:r>
      <w:r w:rsidRPr="001F3C74">
        <w:rPr>
          <w:sz w:val="24"/>
        </w:rPr>
        <w:t>en</w:t>
      </w:r>
      <w:r w:rsidRPr="001F3C74">
        <w:rPr>
          <w:spacing w:val="-8"/>
          <w:sz w:val="24"/>
        </w:rPr>
        <w:t xml:space="preserve"> </w:t>
      </w:r>
      <w:r w:rsidRPr="001F3C74">
        <w:rPr>
          <w:sz w:val="24"/>
        </w:rPr>
        <w:t>la</w:t>
      </w:r>
      <w:r w:rsidRPr="001F3C74">
        <w:rPr>
          <w:spacing w:val="-9"/>
          <w:sz w:val="24"/>
        </w:rPr>
        <w:t xml:space="preserve"> </w:t>
      </w:r>
      <w:r w:rsidRPr="001F3C74">
        <w:rPr>
          <w:sz w:val="24"/>
        </w:rPr>
        <w:t>redacción</w:t>
      </w:r>
      <w:r w:rsidRPr="001F3C74">
        <w:rPr>
          <w:spacing w:val="-6"/>
          <w:sz w:val="24"/>
        </w:rPr>
        <w:t xml:space="preserve"> </w:t>
      </w:r>
      <w:r w:rsidRPr="001F3C74">
        <w:rPr>
          <w:sz w:val="24"/>
        </w:rPr>
        <w:t>y/o</w:t>
      </w:r>
      <w:r w:rsidRPr="001F3C74">
        <w:rPr>
          <w:spacing w:val="-8"/>
          <w:sz w:val="24"/>
        </w:rPr>
        <w:t xml:space="preserve"> </w:t>
      </w:r>
      <w:r w:rsidRPr="001F3C74">
        <w:rPr>
          <w:sz w:val="24"/>
        </w:rPr>
        <w:t>presentaciones</w:t>
      </w:r>
      <w:r w:rsidRPr="001F3C74">
        <w:rPr>
          <w:spacing w:val="-8"/>
          <w:sz w:val="24"/>
        </w:rPr>
        <w:t xml:space="preserve"> </w:t>
      </w:r>
      <w:r w:rsidRPr="001F3C74">
        <w:rPr>
          <w:spacing w:val="-2"/>
          <w:sz w:val="24"/>
        </w:rPr>
        <w:t>orales</w:t>
      </w:r>
      <w:r w:rsidR="003D4604" w:rsidRPr="001F3C74">
        <w:rPr>
          <w:spacing w:val="-2"/>
          <w:sz w:val="24"/>
        </w:rPr>
        <w:t xml:space="preserve"> y visuales.</w:t>
      </w:r>
    </w:p>
    <w:p w14:paraId="241A5792" w14:textId="77777777" w:rsidR="00300DB5" w:rsidRDefault="00300DB5">
      <w:pPr>
        <w:pStyle w:val="Textoindependiente"/>
        <w:spacing w:before="217"/>
      </w:pPr>
    </w:p>
    <w:p w14:paraId="3C2D21DE" w14:textId="77777777" w:rsidR="00577496" w:rsidRDefault="007D7D90">
      <w:pPr>
        <w:pStyle w:val="Prrafodelista"/>
        <w:numPr>
          <w:ilvl w:val="0"/>
          <w:numId w:val="7"/>
        </w:numPr>
        <w:tabs>
          <w:tab w:val="left" w:pos="468"/>
        </w:tabs>
        <w:ind w:left="468" w:hanging="330"/>
        <w:rPr>
          <w:b/>
        </w:rPr>
      </w:pPr>
      <w:r>
        <w:rPr>
          <w:b/>
        </w:rPr>
        <w:t>BIBLIOGRAFÍA</w:t>
      </w:r>
      <w:r>
        <w:rPr>
          <w:b/>
          <w:spacing w:val="-9"/>
        </w:rPr>
        <w:t xml:space="preserve"> </w:t>
      </w:r>
      <w:r>
        <w:rPr>
          <w:b/>
          <w:spacing w:val="-2"/>
        </w:rPr>
        <w:t>COMPLEMENTARIA:</w:t>
      </w:r>
    </w:p>
    <w:p w14:paraId="2A7915B8" w14:textId="77777777" w:rsidR="00577496" w:rsidRDefault="00577496">
      <w:pPr>
        <w:pStyle w:val="Textoindependiente"/>
        <w:spacing w:before="20"/>
        <w:rPr>
          <w:b/>
          <w:sz w:val="22"/>
        </w:rPr>
      </w:pPr>
    </w:p>
    <w:p w14:paraId="0243060B" w14:textId="77777777" w:rsidR="00577496" w:rsidRDefault="007D7D90">
      <w:pPr>
        <w:pStyle w:val="Textoindependiente"/>
        <w:ind w:left="140" w:right="135" w:hanging="3"/>
        <w:jc w:val="both"/>
      </w:pPr>
      <w:r>
        <w:t xml:space="preserve">Se indicará a lo largo de la cursada ya que apuntará a brindar una visión acerca de las posturas más recientes sobre los distintos temas. También se podrá ampliar la bibliografía obligatoria durante el </w:t>
      </w:r>
      <w:r>
        <w:rPr>
          <w:spacing w:val="-2"/>
        </w:rPr>
        <w:t>curso.</w:t>
      </w:r>
    </w:p>
    <w:p w14:paraId="604B9170" w14:textId="77777777" w:rsidR="00577496" w:rsidRDefault="00577496">
      <w:pPr>
        <w:pStyle w:val="Textoindependiente"/>
      </w:pPr>
    </w:p>
    <w:p w14:paraId="4E174D6E" w14:textId="77777777" w:rsidR="00577496" w:rsidRDefault="00577496">
      <w:pPr>
        <w:pStyle w:val="Textoindependiente"/>
        <w:spacing w:before="213"/>
      </w:pPr>
    </w:p>
    <w:p w14:paraId="6F025A56" w14:textId="77777777" w:rsidR="00577496" w:rsidRDefault="007D7D90">
      <w:pPr>
        <w:pStyle w:val="Prrafodelista"/>
        <w:numPr>
          <w:ilvl w:val="0"/>
          <w:numId w:val="7"/>
        </w:numPr>
        <w:tabs>
          <w:tab w:val="left" w:pos="468"/>
        </w:tabs>
        <w:spacing w:before="1"/>
        <w:ind w:left="468" w:hanging="330"/>
        <w:rPr>
          <w:b/>
        </w:rPr>
      </w:pPr>
      <w:r>
        <w:rPr>
          <w:b/>
        </w:rPr>
        <w:t>FIRMA</w:t>
      </w:r>
      <w:r>
        <w:rPr>
          <w:b/>
          <w:spacing w:val="-3"/>
        </w:rPr>
        <w:t xml:space="preserve"> </w:t>
      </w:r>
      <w:r>
        <w:rPr>
          <w:b/>
        </w:rPr>
        <w:t>DE</w:t>
      </w:r>
      <w:r>
        <w:rPr>
          <w:b/>
          <w:spacing w:val="-2"/>
        </w:rPr>
        <w:t xml:space="preserve"> DOCENTES:</w:t>
      </w:r>
    </w:p>
    <w:p w14:paraId="48508C3A" w14:textId="77777777" w:rsidR="00577496" w:rsidRDefault="00577496">
      <w:pPr>
        <w:pStyle w:val="Textoindependiente"/>
        <w:rPr>
          <w:b/>
          <w:sz w:val="22"/>
        </w:rPr>
      </w:pPr>
    </w:p>
    <w:p w14:paraId="552077FE" w14:textId="77777777" w:rsidR="00577496" w:rsidRDefault="00577496">
      <w:pPr>
        <w:pStyle w:val="Textoindependiente"/>
        <w:rPr>
          <w:b/>
          <w:sz w:val="22"/>
        </w:rPr>
      </w:pPr>
    </w:p>
    <w:p w14:paraId="59A82CD4" w14:textId="77777777" w:rsidR="00577496" w:rsidRDefault="00577496">
      <w:pPr>
        <w:pStyle w:val="Textoindependiente"/>
        <w:rPr>
          <w:b/>
          <w:sz w:val="22"/>
        </w:rPr>
      </w:pPr>
    </w:p>
    <w:p w14:paraId="23CCADE3" w14:textId="77777777" w:rsidR="00577496" w:rsidRDefault="007D7D90">
      <w:pPr>
        <w:pStyle w:val="Prrafodelista"/>
        <w:numPr>
          <w:ilvl w:val="0"/>
          <w:numId w:val="7"/>
        </w:numPr>
        <w:tabs>
          <w:tab w:val="left" w:pos="468"/>
        </w:tabs>
        <w:spacing w:before="1"/>
        <w:ind w:left="468" w:hanging="330"/>
        <w:rPr>
          <w:b/>
        </w:rPr>
      </w:pPr>
      <w:r>
        <w:rPr>
          <w:b/>
        </w:rPr>
        <w:t>FIRMA</w:t>
      </w:r>
      <w:r>
        <w:rPr>
          <w:b/>
          <w:spacing w:val="-5"/>
        </w:rPr>
        <w:t xml:space="preserve"> </w:t>
      </w:r>
      <w:r>
        <w:rPr>
          <w:b/>
        </w:rPr>
        <w:t>DEL</w:t>
      </w:r>
      <w:r>
        <w:rPr>
          <w:b/>
          <w:spacing w:val="-3"/>
        </w:rPr>
        <w:t xml:space="preserve"> </w:t>
      </w:r>
      <w:r>
        <w:rPr>
          <w:b/>
        </w:rPr>
        <w:t>DIRECTOR</w:t>
      </w:r>
      <w:r>
        <w:rPr>
          <w:b/>
          <w:spacing w:val="-3"/>
        </w:rPr>
        <w:t xml:space="preserve"> </w:t>
      </w:r>
      <w:r>
        <w:rPr>
          <w:b/>
        </w:rPr>
        <w:t>DE</w:t>
      </w:r>
      <w:r>
        <w:rPr>
          <w:b/>
          <w:spacing w:val="-3"/>
        </w:rPr>
        <w:t xml:space="preserve"> </w:t>
      </w:r>
      <w:r>
        <w:rPr>
          <w:b/>
        </w:rPr>
        <w:t>L</w:t>
      </w:r>
      <w:r>
        <w:rPr>
          <w:b/>
        </w:rPr>
        <w:t>A</w:t>
      </w:r>
      <w:r>
        <w:rPr>
          <w:b/>
          <w:spacing w:val="-3"/>
        </w:rPr>
        <w:t xml:space="preserve"> </w:t>
      </w:r>
      <w:r>
        <w:rPr>
          <w:b/>
          <w:spacing w:val="-2"/>
        </w:rPr>
        <w:t>CARRERA</w:t>
      </w:r>
    </w:p>
    <w:sectPr w:rsidR="00577496">
      <w:pgSz w:w="11900" w:h="16840"/>
      <w:pgMar w:top="1340" w:right="992" w:bottom="840" w:left="992" w:header="0" w:footer="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CA4BF" w14:textId="77777777" w:rsidR="00C20729" w:rsidRDefault="00C20729">
      <w:r>
        <w:separator/>
      </w:r>
    </w:p>
  </w:endnote>
  <w:endnote w:type="continuationSeparator" w:id="0">
    <w:p w14:paraId="28960D04" w14:textId="77777777" w:rsidR="00C20729" w:rsidRDefault="00C2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E1B8F" w14:textId="77777777" w:rsidR="00577496" w:rsidRDefault="007D7D90">
    <w:pPr>
      <w:pStyle w:val="Textoindependiente"/>
      <w:spacing w:line="14" w:lineRule="auto"/>
      <w:rPr>
        <w:sz w:val="20"/>
      </w:rPr>
    </w:pPr>
    <w:r>
      <w:rPr>
        <w:noProof/>
        <w:sz w:val="20"/>
        <w:lang w:val="es-AR" w:eastAsia="es-AR"/>
      </w:rPr>
      <mc:AlternateContent>
        <mc:Choice Requires="wps">
          <w:drawing>
            <wp:anchor distT="0" distB="0" distL="0" distR="0" simplePos="0" relativeHeight="251658752" behindDoc="1" locked="0" layoutInCell="1" allowOverlap="1" wp14:anchorId="65F15B9A" wp14:editId="77540C24">
              <wp:simplePos x="0" y="0"/>
              <wp:positionH relativeFrom="page">
                <wp:posOffset>6674609</wp:posOffset>
              </wp:positionH>
              <wp:positionV relativeFrom="page">
                <wp:posOffset>10144587</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55E65E73" w14:textId="20AB53D5" w:rsidR="00577496" w:rsidRDefault="007D7D90">
                          <w:pPr>
                            <w:pStyle w:val="Textoindependiente"/>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w14:anchorId="65F15B9A" id="_x0000_t202" coordsize="21600,21600" o:spt="202" path="m,l,21600r21600,l21600,xe">
              <v:stroke joinstyle="miter"/>
              <v:path gradientshapeok="t" o:connecttype="rect"/>
            </v:shapetype>
            <v:shape id="Textbox 1" o:spid="_x0000_s1029" type="#_x0000_t202" style="position:absolute;margin-left:525.55pt;margin-top:798.8pt;width:17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" filled="f" stroked="f">
              <v:path arrowok="t"/>
              <v:textbox inset="0,0,0,0">
                <w:txbxContent>
                  <w:p w14:paraId="55E65E73" w14:textId="20AB53D5" w:rsidR="00577496" w:rsidRDefault="007D7D90">
                    <w:pPr>
                      <w:pStyle w:val="Textoindependiente"/>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DC368" w14:textId="77777777" w:rsidR="00C20729" w:rsidRDefault="00C20729">
      <w:r>
        <w:separator/>
      </w:r>
    </w:p>
  </w:footnote>
  <w:footnote w:type="continuationSeparator" w:id="0">
    <w:p w14:paraId="79DE0916" w14:textId="77777777" w:rsidR="00C20729" w:rsidRDefault="00C20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2B522C44"/>
    <w:lvl w:ilvl="0">
      <w:start w:val="1"/>
      <w:numFmt w:val="decimal"/>
      <w:pStyle w:val="Listaconnmeros"/>
      <w:lvlText w:val="%1."/>
      <w:lvlJc w:val="left"/>
      <w:pPr>
        <w:tabs>
          <w:tab w:val="num" w:pos="360"/>
        </w:tabs>
        <w:ind w:left="360" w:hanging="360"/>
      </w:pPr>
    </w:lvl>
  </w:abstractNum>
  <w:abstractNum w:abstractNumId="1" w15:restartNumberingAfterBreak="0">
    <w:nsid w:val="03A572A2"/>
    <w:multiLevelType w:val="hybridMultilevel"/>
    <w:tmpl w:val="F7D2DD4A"/>
    <w:lvl w:ilvl="0" w:tplc="B774953E">
      <w:numFmt w:val="bullet"/>
      <w:lvlText w:val="•"/>
      <w:lvlJc w:val="left"/>
      <w:pPr>
        <w:ind w:left="1080" w:hanging="360"/>
      </w:pPr>
      <w:rPr>
        <w:rFonts w:ascii="Times New Roman" w:eastAsia="Times New Roman" w:hAnsi="Times New Roman" w:cs="Times New Roman" w:hint="default"/>
        <w:b w:val="0"/>
        <w:bCs w:val="0"/>
        <w:i w:val="0"/>
        <w:iCs w:val="0"/>
        <w:spacing w:val="0"/>
        <w:w w:val="99"/>
        <w:sz w:val="24"/>
        <w:szCs w:val="24"/>
        <w:lang w:val="es-ES" w:eastAsia="en-US" w:bidi="ar-SA"/>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 w15:restartNumberingAfterBreak="0">
    <w:nsid w:val="04073080"/>
    <w:multiLevelType w:val="hybridMultilevel"/>
    <w:tmpl w:val="6A744B66"/>
    <w:lvl w:ilvl="0" w:tplc="6034105A">
      <w:start w:val="1"/>
      <w:numFmt w:val="decimal"/>
      <w:lvlText w:val="%1."/>
      <w:lvlJc w:val="left"/>
      <w:pPr>
        <w:ind w:left="860" w:hanging="723"/>
      </w:pPr>
      <w:rPr>
        <w:rFonts w:hint="default"/>
        <w:spacing w:val="0"/>
        <w:w w:val="99"/>
        <w:lang w:val="es-ES" w:eastAsia="en-US" w:bidi="ar-SA"/>
      </w:rPr>
    </w:lvl>
    <w:lvl w:ilvl="1" w:tplc="B774953E">
      <w:numFmt w:val="bullet"/>
      <w:lvlText w:val="•"/>
      <w:lvlJc w:val="left"/>
      <w:pPr>
        <w:ind w:left="860" w:hanging="723"/>
      </w:pPr>
      <w:rPr>
        <w:rFonts w:ascii="Times New Roman" w:eastAsia="Times New Roman" w:hAnsi="Times New Roman" w:cs="Times New Roman" w:hint="default"/>
        <w:b w:val="0"/>
        <w:bCs w:val="0"/>
        <w:i w:val="0"/>
        <w:iCs w:val="0"/>
        <w:spacing w:val="0"/>
        <w:w w:val="99"/>
        <w:sz w:val="24"/>
        <w:szCs w:val="24"/>
        <w:lang w:val="es-ES" w:eastAsia="en-US" w:bidi="ar-SA"/>
      </w:rPr>
    </w:lvl>
    <w:lvl w:ilvl="2" w:tplc="099292CC">
      <w:numFmt w:val="bullet"/>
      <w:lvlText w:val="•"/>
      <w:lvlJc w:val="left"/>
      <w:pPr>
        <w:ind w:left="2671" w:hanging="723"/>
      </w:pPr>
      <w:rPr>
        <w:rFonts w:hint="default"/>
        <w:lang w:val="es-ES" w:eastAsia="en-US" w:bidi="ar-SA"/>
      </w:rPr>
    </w:lvl>
    <w:lvl w:ilvl="3" w:tplc="035C2568">
      <w:numFmt w:val="bullet"/>
      <w:lvlText w:val="•"/>
      <w:lvlJc w:val="left"/>
      <w:pPr>
        <w:ind w:left="3576" w:hanging="723"/>
      </w:pPr>
      <w:rPr>
        <w:rFonts w:hint="default"/>
        <w:lang w:val="es-ES" w:eastAsia="en-US" w:bidi="ar-SA"/>
      </w:rPr>
    </w:lvl>
    <w:lvl w:ilvl="4" w:tplc="5CD6D074">
      <w:numFmt w:val="bullet"/>
      <w:lvlText w:val="•"/>
      <w:lvlJc w:val="left"/>
      <w:pPr>
        <w:ind w:left="4482" w:hanging="723"/>
      </w:pPr>
      <w:rPr>
        <w:rFonts w:hint="default"/>
        <w:lang w:val="es-ES" w:eastAsia="en-US" w:bidi="ar-SA"/>
      </w:rPr>
    </w:lvl>
    <w:lvl w:ilvl="5" w:tplc="6A76D29E">
      <w:numFmt w:val="bullet"/>
      <w:lvlText w:val="•"/>
      <w:lvlJc w:val="left"/>
      <w:pPr>
        <w:ind w:left="5388" w:hanging="723"/>
      </w:pPr>
      <w:rPr>
        <w:rFonts w:hint="default"/>
        <w:lang w:val="es-ES" w:eastAsia="en-US" w:bidi="ar-SA"/>
      </w:rPr>
    </w:lvl>
    <w:lvl w:ilvl="6" w:tplc="AC7458B6">
      <w:numFmt w:val="bullet"/>
      <w:lvlText w:val="•"/>
      <w:lvlJc w:val="left"/>
      <w:pPr>
        <w:ind w:left="6293" w:hanging="723"/>
      </w:pPr>
      <w:rPr>
        <w:rFonts w:hint="default"/>
        <w:lang w:val="es-ES" w:eastAsia="en-US" w:bidi="ar-SA"/>
      </w:rPr>
    </w:lvl>
    <w:lvl w:ilvl="7" w:tplc="92CE52DC">
      <w:numFmt w:val="bullet"/>
      <w:lvlText w:val="•"/>
      <w:lvlJc w:val="left"/>
      <w:pPr>
        <w:ind w:left="7199" w:hanging="723"/>
      </w:pPr>
      <w:rPr>
        <w:rFonts w:hint="default"/>
        <w:lang w:val="es-ES" w:eastAsia="en-US" w:bidi="ar-SA"/>
      </w:rPr>
    </w:lvl>
    <w:lvl w:ilvl="8" w:tplc="2BAA7DC0">
      <w:numFmt w:val="bullet"/>
      <w:lvlText w:val="•"/>
      <w:lvlJc w:val="left"/>
      <w:pPr>
        <w:ind w:left="8104" w:hanging="723"/>
      </w:pPr>
      <w:rPr>
        <w:rFonts w:hint="default"/>
        <w:lang w:val="es-ES" w:eastAsia="en-US" w:bidi="ar-SA"/>
      </w:rPr>
    </w:lvl>
  </w:abstractNum>
  <w:abstractNum w:abstractNumId="3" w15:restartNumberingAfterBreak="0">
    <w:nsid w:val="053619D1"/>
    <w:multiLevelType w:val="multilevel"/>
    <w:tmpl w:val="2C0A001F"/>
    <w:lvl w:ilvl="0">
      <w:start w:val="1"/>
      <w:numFmt w:val="decimal"/>
      <w:lvlText w:val="%1."/>
      <w:lvlJc w:val="left"/>
      <w:pPr>
        <w:ind w:left="360" w:hanging="360"/>
      </w:pPr>
    </w:lvl>
    <w:lvl w:ilvl="1">
      <w:start w:val="1"/>
      <w:numFmt w:val="decimal"/>
      <w:lvlText w:val="%1.%2."/>
      <w:lvlJc w:val="left"/>
      <w:pPr>
        <w:ind w:left="964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9D390E"/>
    <w:multiLevelType w:val="hybridMultilevel"/>
    <w:tmpl w:val="25CA28AA"/>
    <w:lvl w:ilvl="0" w:tplc="2C0A0017">
      <w:start w:val="1"/>
      <w:numFmt w:val="lowerLetter"/>
      <w:lvlText w:val="%1)"/>
      <w:lvlJc w:val="left"/>
      <w:pPr>
        <w:ind w:left="500" w:hanging="360"/>
      </w:pPr>
    </w:lvl>
    <w:lvl w:ilvl="1" w:tplc="2C0A0019" w:tentative="1">
      <w:start w:val="1"/>
      <w:numFmt w:val="lowerLetter"/>
      <w:lvlText w:val="%2."/>
      <w:lvlJc w:val="left"/>
      <w:pPr>
        <w:ind w:left="1220" w:hanging="360"/>
      </w:pPr>
    </w:lvl>
    <w:lvl w:ilvl="2" w:tplc="2C0A001B" w:tentative="1">
      <w:start w:val="1"/>
      <w:numFmt w:val="lowerRoman"/>
      <w:lvlText w:val="%3."/>
      <w:lvlJc w:val="right"/>
      <w:pPr>
        <w:ind w:left="1940" w:hanging="180"/>
      </w:pPr>
    </w:lvl>
    <w:lvl w:ilvl="3" w:tplc="2C0A000F" w:tentative="1">
      <w:start w:val="1"/>
      <w:numFmt w:val="decimal"/>
      <w:lvlText w:val="%4."/>
      <w:lvlJc w:val="left"/>
      <w:pPr>
        <w:ind w:left="2660" w:hanging="360"/>
      </w:pPr>
    </w:lvl>
    <w:lvl w:ilvl="4" w:tplc="2C0A0019" w:tentative="1">
      <w:start w:val="1"/>
      <w:numFmt w:val="lowerLetter"/>
      <w:lvlText w:val="%5."/>
      <w:lvlJc w:val="left"/>
      <w:pPr>
        <w:ind w:left="3380" w:hanging="360"/>
      </w:pPr>
    </w:lvl>
    <w:lvl w:ilvl="5" w:tplc="2C0A001B" w:tentative="1">
      <w:start w:val="1"/>
      <w:numFmt w:val="lowerRoman"/>
      <w:lvlText w:val="%6."/>
      <w:lvlJc w:val="right"/>
      <w:pPr>
        <w:ind w:left="4100" w:hanging="180"/>
      </w:pPr>
    </w:lvl>
    <w:lvl w:ilvl="6" w:tplc="2C0A000F" w:tentative="1">
      <w:start w:val="1"/>
      <w:numFmt w:val="decimal"/>
      <w:lvlText w:val="%7."/>
      <w:lvlJc w:val="left"/>
      <w:pPr>
        <w:ind w:left="4820" w:hanging="360"/>
      </w:pPr>
    </w:lvl>
    <w:lvl w:ilvl="7" w:tplc="2C0A0019" w:tentative="1">
      <w:start w:val="1"/>
      <w:numFmt w:val="lowerLetter"/>
      <w:lvlText w:val="%8."/>
      <w:lvlJc w:val="left"/>
      <w:pPr>
        <w:ind w:left="5540" w:hanging="360"/>
      </w:pPr>
    </w:lvl>
    <w:lvl w:ilvl="8" w:tplc="2C0A001B" w:tentative="1">
      <w:start w:val="1"/>
      <w:numFmt w:val="lowerRoman"/>
      <w:lvlText w:val="%9."/>
      <w:lvlJc w:val="right"/>
      <w:pPr>
        <w:ind w:left="6260" w:hanging="180"/>
      </w:pPr>
    </w:lvl>
  </w:abstractNum>
  <w:abstractNum w:abstractNumId="5" w15:restartNumberingAfterBreak="0">
    <w:nsid w:val="0DF23743"/>
    <w:multiLevelType w:val="multilevel"/>
    <w:tmpl w:val="A75A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80433"/>
    <w:multiLevelType w:val="hybridMultilevel"/>
    <w:tmpl w:val="7F82406A"/>
    <w:lvl w:ilvl="0" w:tplc="B774953E">
      <w:numFmt w:val="bullet"/>
      <w:lvlText w:val="•"/>
      <w:lvlJc w:val="left"/>
      <w:pPr>
        <w:ind w:left="857" w:hanging="360"/>
      </w:pPr>
      <w:rPr>
        <w:rFonts w:ascii="Times New Roman" w:eastAsia="Times New Roman" w:hAnsi="Times New Roman" w:cs="Times New Roman" w:hint="default"/>
        <w:b w:val="0"/>
        <w:bCs w:val="0"/>
        <w:i w:val="0"/>
        <w:iCs w:val="0"/>
        <w:spacing w:val="0"/>
        <w:w w:val="99"/>
        <w:sz w:val="24"/>
        <w:szCs w:val="24"/>
        <w:lang w:val="es-ES" w:eastAsia="en-US" w:bidi="ar-SA"/>
      </w:rPr>
    </w:lvl>
    <w:lvl w:ilvl="1" w:tplc="2C0A0003" w:tentative="1">
      <w:start w:val="1"/>
      <w:numFmt w:val="bullet"/>
      <w:lvlText w:val="o"/>
      <w:lvlJc w:val="left"/>
      <w:pPr>
        <w:ind w:left="1577" w:hanging="360"/>
      </w:pPr>
      <w:rPr>
        <w:rFonts w:ascii="Courier New" w:hAnsi="Courier New" w:cs="Courier New" w:hint="default"/>
      </w:rPr>
    </w:lvl>
    <w:lvl w:ilvl="2" w:tplc="2C0A0005" w:tentative="1">
      <w:start w:val="1"/>
      <w:numFmt w:val="bullet"/>
      <w:lvlText w:val=""/>
      <w:lvlJc w:val="left"/>
      <w:pPr>
        <w:ind w:left="2297" w:hanging="360"/>
      </w:pPr>
      <w:rPr>
        <w:rFonts w:ascii="Wingdings" w:hAnsi="Wingdings" w:hint="default"/>
      </w:rPr>
    </w:lvl>
    <w:lvl w:ilvl="3" w:tplc="2C0A0001" w:tentative="1">
      <w:start w:val="1"/>
      <w:numFmt w:val="bullet"/>
      <w:lvlText w:val=""/>
      <w:lvlJc w:val="left"/>
      <w:pPr>
        <w:ind w:left="3017" w:hanging="360"/>
      </w:pPr>
      <w:rPr>
        <w:rFonts w:ascii="Symbol" w:hAnsi="Symbol" w:hint="default"/>
      </w:rPr>
    </w:lvl>
    <w:lvl w:ilvl="4" w:tplc="2C0A0003" w:tentative="1">
      <w:start w:val="1"/>
      <w:numFmt w:val="bullet"/>
      <w:lvlText w:val="o"/>
      <w:lvlJc w:val="left"/>
      <w:pPr>
        <w:ind w:left="3737" w:hanging="360"/>
      </w:pPr>
      <w:rPr>
        <w:rFonts w:ascii="Courier New" w:hAnsi="Courier New" w:cs="Courier New" w:hint="default"/>
      </w:rPr>
    </w:lvl>
    <w:lvl w:ilvl="5" w:tplc="2C0A0005" w:tentative="1">
      <w:start w:val="1"/>
      <w:numFmt w:val="bullet"/>
      <w:lvlText w:val=""/>
      <w:lvlJc w:val="left"/>
      <w:pPr>
        <w:ind w:left="4457" w:hanging="360"/>
      </w:pPr>
      <w:rPr>
        <w:rFonts w:ascii="Wingdings" w:hAnsi="Wingdings" w:hint="default"/>
      </w:rPr>
    </w:lvl>
    <w:lvl w:ilvl="6" w:tplc="2C0A0001" w:tentative="1">
      <w:start w:val="1"/>
      <w:numFmt w:val="bullet"/>
      <w:lvlText w:val=""/>
      <w:lvlJc w:val="left"/>
      <w:pPr>
        <w:ind w:left="5177" w:hanging="360"/>
      </w:pPr>
      <w:rPr>
        <w:rFonts w:ascii="Symbol" w:hAnsi="Symbol" w:hint="default"/>
      </w:rPr>
    </w:lvl>
    <w:lvl w:ilvl="7" w:tplc="2C0A0003" w:tentative="1">
      <w:start w:val="1"/>
      <w:numFmt w:val="bullet"/>
      <w:lvlText w:val="o"/>
      <w:lvlJc w:val="left"/>
      <w:pPr>
        <w:ind w:left="5897" w:hanging="360"/>
      </w:pPr>
      <w:rPr>
        <w:rFonts w:ascii="Courier New" w:hAnsi="Courier New" w:cs="Courier New" w:hint="default"/>
      </w:rPr>
    </w:lvl>
    <w:lvl w:ilvl="8" w:tplc="2C0A0005" w:tentative="1">
      <w:start w:val="1"/>
      <w:numFmt w:val="bullet"/>
      <w:lvlText w:val=""/>
      <w:lvlJc w:val="left"/>
      <w:pPr>
        <w:ind w:left="6617" w:hanging="360"/>
      </w:pPr>
      <w:rPr>
        <w:rFonts w:ascii="Wingdings" w:hAnsi="Wingdings" w:hint="default"/>
      </w:rPr>
    </w:lvl>
  </w:abstractNum>
  <w:abstractNum w:abstractNumId="7" w15:restartNumberingAfterBreak="0">
    <w:nsid w:val="30EA49E1"/>
    <w:multiLevelType w:val="multilevel"/>
    <w:tmpl w:val="0C66FA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1A005D"/>
    <w:multiLevelType w:val="hybridMultilevel"/>
    <w:tmpl w:val="3F866210"/>
    <w:lvl w:ilvl="0" w:tplc="2F1832BA">
      <w:numFmt w:val="bullet"/>
      <w:lvlText w:val="•"/>
      <w:lvlJc w:val="left"/>
      <w:pPr>
        <w:ind w:left="720" w:hanging="360"/>
      </w:pPr>
      <w:rPr>
        <w:rFonts w:hint="default"/>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FA224D9"/>
    <w:multiLevelType w:val="multilevel"/>
    <w:tmpl w:val="BC94F5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73375938"/>
    <w:multiLevelType w:val="hybridMultilevel"/>
    <w:tmpl w:val="51021902"/>
    <w:lvl w:ilvl="0" w:tplc="B774953E">
      <w:numFmt w:val="bullet"/>
      <w:lvlText w:val="•"/>
      <w:lvlJc w:val="left"/>
      <w:pPr>
        <w:ind w:left="857" w:hanging="360"/>
      </w:pPr>
      <w:rPr>
        <w:rFonts w:ascii="Times New Roman" w:eastAsia="Times New Roman" w:hAnsi="Times New Roman" w:cs="Times New Roman" w:hint="default"/>
        <w:b w:val="0"/>
        <w:bCs w:val="0"/>
        <w:i w:val="0"/>
        <w:iCs w:val="0"/>
        <w:spacing w:val="0"/>
        <w:w w:val="99"/>
        <w:sz w:val="24"/>
        <w:szCs w:val="24"/>
        <w:lang w:val="es-ES" w:eastAsia="en-US" w:bidi="ar-SA"/>
      </w:rPr>
    </w:lvl>
    <w:lvl w:ilvl="1" w:tplc="FFFFFFFF" w:tentative="1">
      <w:start w:val="1"/>
      <w:numFmt w:val="bullet"/>
      <w:lvlText w:val="o"/>
      <w:lvlJc w:val="left"/>
      <w:pPr>
        <w:ind w:left="1577" w:hanging="360"/>
      </w:pPr>
      <w:rPr>
        <w:rFonts w:ascii="Courier New" w:hAnsi="Courier New" w:cs="Courier New" w:hint="default"/>
      </w:rPr>
    </w:lvl>
    <w:lvl w:ilvl="2" w:tplc="FFFFFFFF" w:tentative="1">
      <w:start w:val="1"/>
      <w:numFmt w:val="bullet"/>
      <w:lvlText w:val=""/>
      <w:lvlJc w:val="left"/>
      <w:pPr>
        <w:ind w:left="2297" w:hanging="360"/>
      </w:pPr>
      <w:rPr>
        <w:rFonts w:ascii="Wingdings" w:hAnsi="Wingdings" w:hint="default"/>
      </w:rPr>
    </w:lvl>
    <w:lvl w:ilvl="3" w:tplc="FFFFFFFF" w:tentative="1">
      <w:start w:val="1"/>
      <w:numFmt w:val="bullet"/>
      <w:lvlText w:val=""/>
      <w:lvlJc w:val="left"/>
      <w:pPr>
        <w:ind w:left="3017" w:hanging="360"/>
      </w:pPr>
      <w:rPr>
        <w:rFonts w:ascii="Symbol" w:hAnsi="Symbol" w:hint="default"/>
      </w:rPr>
    </w:lvl>
    <w:lvl w:ilvl="4" w:tplc="FFFFFFFF" w:tentative="1">
      <w:start w:val="1"/>
      <w:numFmt w:val="bullet"/>
      <w:lvlText w:val="o"/>
      <w:lvlJc w:val="left"/>
      <w:pPr>
        <w:ind w:left="3737" w:hanging="360"/>
      </w:pPr>
      <w:rPr>
        <w:rFonts w:ascii="Courier New" w:hAnsi="Courier New" w:cs="Courier New" w:hint="default"/>
      </w:rPr>
    </w:lvl>
    <w:lvl w:ilvl="5" w:tplc="FFFFFFFF" w:tentative="1">
      <w:start w:val="1"/>
      <w:numFmt w:val="bullet"/>
      <w:lvlText w:val=""/>
      <w:lvlJc w:val="left"/>
      <w:pPr>
        <w:ind w:left="4457" w:hanging="360"/>
      </w:pPr>
      <w:rPr>
        <w:rFonts w:ascii="Wingdings" w:hAnsi="Wingdings" w:hint="default"/>
      </w:rPr>
    </w:lvl>
    <w:lvl w:ilvl="6" w:tplc="FFFFFFFF" w:tentative="1">
      <w:start w:val="1"/>
      <w:numFmt w:val="bullet"/>
      <w:lvlText w:val=""/>
      <w:lvlJc w:val="left"/>
      <w:pPr>
        <w:ind w:left="5177" w:hanging="360"/>
      </w:pPr>
      <w:rPr>
        <w:rFonts w:ascii="Symbol" w:hAnsi="Symbol" w:hint="default"/>
      </w:rPr>
    </w:lvl>
    <w:lvl w:ilvl="7" w:tplc="FFFFFFFF" w:tentative="1">
      <w:start w:val="1"/>
      <w:numFmt w:val="bullet"/>
      <w:lvlText w:val="o"/>
      <w:lvlJc w:val="left"/>
      <w:pPr>
        <w:ind w:left="5897" w:hanging="360"/>
      </w:pPr>
      <w:rPr>
        <w:rFonts w:ascii="Courier New" w:hAnsi="Courier New" w:cs="Courier New" w:hint="default"/>
      </w:rPr>
    </w:lvl>
    <w:lvl w:ilvl="8" w:tplc="FFFFFFFF" w:tentative="1">
      <w:start w:val="1"/>
      <w:numFmt w:val="bullet"/>
      <w:lvlText w:val=""/>
      <w:lvlJc w:val="left"/>
      <w:pPr>
        <w:ind w:left="6617" w:hanging="360"/>
      </w:pPr>
      <w:rPr>
        <w:rFonts w:ascii="Wingdings" w:hAnsi="Wingdings" w:hint="default"/>
      </w:rPr>
    </w:lvl>
  </w:abstractNum>
  <w:num w:numId="1">
    <w:abstractNumId w:val="2"/>
  </w:num>
  <w:num w:numId="2">
    <w:abstractNumId w:val="5"/>
  </w:num>
  <w:num w:numId="3">
    <w:abstractNumId w:val="10"/>
  </w:num>
  <w:num w:numId="4">
    <w:abstractNumId w:val="8"/>
  </w:num>
  <w:num w:numId="5">
    <w:abstractNumId w:val="7"/>
  </w:num>
  <w:num w:numId="6">
    <w:abstractNumId w:val="0"/>
  </w:num>
  <w:num w:numId="7">
    <w:abstractNumId w:val="3"/>
  </w:num>
  <w:num w:numId="8">
    <w:abstractNumId w:val="4"/>
  </w:num>
  <w:num w:numId="9">
    <w:abstractNumId w:val="9"/>
  </w:num>
  <w:num w:numId="10">
    <w:abstractNumId w:val="1"/>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496"/>
    <w:rsid w:val="000132BB"/>
    <w:rsid w:val="0001432D"/>
    <w:rsid w:val="00017546"/>
    <w:rsid w:val="000217F2"/>
    <w:rsid w:val="0004262C"/>
    <w:rsid w:val="00043418"/>
    <w:rsid w:val="00047A13"/>
    <w:rsid w:val="00072ED3"/>
    <w:rsid w:val="000938EE"/>
    <w:rsid w:val="00094F86"/>
    <w:rsid w:val="0009531C"/>
    <w:rsid w:val="00096A95"/>
    <w:rsid w:val="000A3D7C"/>
    <w:rsid w:val="000B418F"/>
    <w:rsid w:val="000D5FB6"/>
    <w:rsid w:val="000E0CE3"/>
    <w:rsid w:val="00104E74"/>
    <w:rsid w:val="00111ADC"/>
    <w:rsid w:val="001150FF"/>
    <w:rsid w:val="0012406E"/>
    <w:rsid w:val="00125BF4"/>
    <w:rsid w:val="00141904"/>
    <w:rsid w:val="001729F2"/>
    <w:rsid w:val="00195F9B"/>
    <w:rsid w:val="001A243F"/>
    <w:rsid w:val="001B7DE6"/>
    <w:rsid w:val="001C60EC"/>
    <w:rsid w:val="001E673D"/>
    <w:rsid w:val="001F3C74"/>
    <w:rsid w:val="00200A52"/>
    <w:rsid w:val="002363CE"/>
    <w:rsid w:val="002374A5"/>
    <w:rsid w:val="002442C6"/>
    <w:rsid w:val="00260C45"/>
    <w:rsid w:val="002644AE"/>
    <w:rsid w:val="002B64F5"/>
    <w:rsid w:val="002C0550"/>
    <w:rsid w:val="002E1C5B"/>
    <w:rsid w:val="002E44F6"/>
    <w:rsid w:val="00300DB5"/>
    <w:rsid w:val="00305B01"/>
    <w:rsid w:val="00324D2F"/>
    <w:rsid w:val="00333009"/>
    <w:rsid w:val="00336B40"/>
    <w:rsid w:val="00350FBB"/>
    <w:rsid w:val="00357187"/>
    <w:rsid w:val="00360222"/>
    <w:rsid w:val="00367D48"/>
    <w:rsid w:val="00373064"/>
    <w:rsid w:val="00387DFD"/>
    <w:rsid w:val="003907FF"/>
    <w:rsid w:val="003979DC"/>
    <w:rsid w:val="003B0A87"/>
    <w:rsid w:val="003D051D"/>
    <w:rsid w:val="003D4604"/>
    <w:rsid w:val="003E0805"/>
    <w:rsid w:val="003E6AE8"/>
    <w:rsid w:val="003F07A9"/>
    <w:rsid w:val="004062F4"/>
    <w:rsid w:val="004267C7"/>
    <w:rsid w:val="00450C7C"/>
    <w:rsid w:val="00451AC9"/>
    <w:rsid w:val="00461E05"/>
    <w:rsid w:val="0047437B"/>
    <w:rsid w:val="00490ACA"/>
    <w:rsid w:val="00490DCD"/>
    <w:rsid w:val="00493646"/>
    <w:rsid w:val="00493858"/>
    <w:rsid w:val="004A10A6"/>
    <w:rsid w:val="004B793B"/>
    <w:rsid w:val="004E2CBF"/>
    <w:rsid w:val="004E3206"/>
    <w:rsid w:val="004E7698"/>
    <w:rsid w:val="004F6E43"/>
    <w:rsid w:val="005062FB"/>
    <w:rsid w:val="00515990"/>
    <w:rsid w:val="00524EBF"/>
    <w:rsid w:val="005270C8"/>
    <w:rsid w:val="00531E5A"/>
    <w:rsid w:val="005336D3"/>
    <w:rsid w:val="0054467F"/>
    <w:rsid w:val="00545FAB"/>
    <w:rsid w:val="00577496"/>
    <w:rsid w:val="0058486B"/>
    <w:rsid w:val="00587825"/>
    <w:rsid w:val="005B6B95"/>
    <w:rsid w:val="005B6C0B"/>
    <w:rsid w:val="005C6AE3"/>
    <w:rsid w:val="005D75F9"/>
    <w:rsid w:val="0060255E"/>
    <w:rsid w:val="00602CAC"/>
    <w:rsid w:val="0064171B"/>
    <w:rsid w:val="00645C3E"/>
    <w:rsid w:val="0065096D"/>
    <w:rsid w:val="00660405"/>
    <w:rsid w:val="00667A65"/>
    <w:rsid w:val="00677595"/>
    <w:rsid w:val="00686832"/>
    <w:rsid w:val="00691E31"/>
    <w:rsid w:val="00692CB7"/>
    <w:rsid w:val="006B2D93"/>
    <w:rsid w:val="006B2E06"/>
    <w:rsid w:val="006B6ACB"/>
    <w:rsid w:val="006B6E8A"/>
    <w:rsid w:val="006D4B18"/>
    <w:rsid w:val="00702496"/>
    <w:rsid w:val="00704880"/>
    <w:rsid w:val="007133FD"/>
    <w:rsid w:val="00716DA1"/>
    <w:rsid w:val="00716EE4"/>
    <w:rsid w:val="00733CA5"/>
    <w:rsid w:val="007340BF"/>
    <w:rsid w:val="00751509"/>
    <w:rsid w:val="00751E23"/>
    <w:rsid w:val="007617F9"/>
    <w:rsid w:val="00777FC3"/>
    <w:rsid w:val="00784BEF"/>
    <w:rsid w:val="007B21F0"/>
    <w:rsid w:val="007C00BA"/>
    <w:rsid w:val="007C3F53"/>
    <w:rsid w:val="007D7D90"/>
    <w:rsid w:val="007E165C"/>
    <w:rsid w:val="007E27A6"/>
    <w:rsid w:val="007F4A63"/>
    <w:rsid w:val="008144B2"/>
    <w:rsid w:val="008607C0"/>
    <w:rsid w:val="00877D51"/>
    <w:rsid w:val="00882430"/>
    <w:rsid w:val="00890310"/>
    <w:rsid w:val="008A064A"/>
    <w:rsid w:val="008A37F6"/>
    <w:rsid w:val="008C3BFB"/>
    <w:rsid w:val="008C60F3"/>
    <w:rsid w:val="008D3ECB"/>
    <w:rsid w:val="009003C1"/>
    <w:rsid w:val="00904080"/>
    <w:rsid w:val="00936B51"/>
    <w:rsid w:val="00954610"/>
    <w:rsid w:val="00956C14"/>
    <w:rsid w:val="009642CA"/>
    <w:rsid w:val="00987A55"/>
    <w:rsid w:val="00992A5C"/>
    <w:rsid w:val="009C1F9D"/>
    <w:rsid w:val="009C5B7E"/>
    <w:rsid w:val="009E0F64"/>
    <w:rsid w:val="009E4645"/>
    <w:rsid w:val="009F2A8A"/>
    <w:rsid w:val="00A00592"/>
    <w:rsid w:val="00A03C4F"/>
    <w:rsid w:val="00A32DE9"/>
    <w:rsid w:val="00A36C63"/>
    <w:rsid w:val="00A45F5C"/>
    <w:rsid w:val="00A46C6A"/>
    <w:rsid w:val="00A536E3"/>
    <w:rsid w:val="00A54BE9"/>
    <w:rsid w:val="00A60639"/>
    <w:rsid w:val="00A61FE6"/>
    <w:rsid w:val="00A64269"/>
    <w:rsid w:val="00A6622B"/>
    <w:rsid w:val="00A7681F"/>
    <w:rsid w:val="00A9628B"/>
    <w:rsid w:val="00A97FB4"/>
    <w:rsid w:val="00AB1D0F"/>
    <w:rsid w:val="00AC0A9B"/>
    <w:rsid w:val="00AC1666"/>
    <w:rsid w:val="00AD3BC9"/>
    <w:rsid w:val="00AE4832"/>
    <w:rsid w:val="00AF4B44"/>
    <w:rsid w:val="00B136E0"/>
    <w:rsid w:val="00B235DF"/>
    <w:rsid w:val="00B4202D"/>
    <w:rsid w:val="00B613E9"/>
    <w:rsid w:val="00B84208"/>
    <w:rsid w:val="00B91515"/>
    <w:rsid w:val="00B945EE"/>
    <w:rsid w:val="00B9621A"/>
    <w:rsid w:val="00BB0BEE"/>
    <w:rsid w:val="00BB672C"/>
    <w:rsid w:val="00BC5CEB"/>
    <w:rsid w:val="00C0365A"/>
    <w:rsid w:val="00C123DD"/>
    <w:rsid w:val="00C20729"/>
    <w:rsid w:val="00C23C1A"/>
    <w:rsid w:val="00C347B7"/>
    <w:rsid w:val="00C368C5"/>
    <w:rsid w:val="00C4465E"/>
    <w:rsid w:val="00C611F5"/>
    <w:rsid w:val="00C65A0B"/>
    <w:rsid w:val="00C70556"/>
    <w:rsid w:val="00C81D9E"/>
    <w:rsid w:val="00C87CED"/>
    <w:rsid w:val="00C97591"/>
    <w:rsid w:val="00CB7A58"/>
    <w:rsid w:val="00CC2AB2"/>
    <w:rsid w:val="00CC7BC6"/>
    <w:rsid w:val="00CE64EC"/>
    <w:rsid w:val="00CF056F"/>
    <w:rsid w:val="00CF329D"/>
    <w:rsid w:val="00CF69C2"/>
    <w:rsid w:val="00D07D69"/>
    <w:rsid w:val="00D11B1C"/>
    <w:rsid w:val="00D25DD2"/>
    <w:rsid w:val="00D26C5F"/>
    <w:rsid w:val="00D331D0"/>
    <w:rsid w:val="00D64D5D"/>
    <w:rsid w:val="00D64D82"/>
    <w:rsid w:val="00D75C0A"/>
    <w:rsid w:val="00D86021"/>
    <w:rsid w:val="00D92B91"/>
    <w:rsid w:val="00DA7A76"/>
    <w:rsid w:val="00DB574F"/>
    <w:rsid w:val="00DC0F8F"/>
    <w:rsid w:val="00DC79EB"/>
    <w:rsid w:val="00DD4F58"/>
    <w:rsid w:val="00DD55C4"/>
    <w:rsid w:val="00DF1E36"/>
    <w:rsid w:val="00DF20DE"/>
    <w:rsid w:val="00DF54D4"/>
    <w:rsid w:val="00DF7A45"/>
    <w:rsid w:val="00E02174"/>
    <w:rsid w:val="00E125AA"/>
    <w:rsid w:val="00E31EA8"/>
    <w:rsid w:val="00E36B1B"/>
    <w:rsid w:val="00E43956"/>
    <w:rsid w:val="00E45D06"/>
    <w:rsid w:val="00E5320D"/>
    <w:rsid w:val="00E60E71"/>
    <w:rsid w:val="00E648BD"/>
    <w:rsid w:val="00E71DC2"/>
    <w:rsid w:val="00E7333A"/>
    <w:rsid w:val="00E74D61"/>
    <w:rsid w:val="00EA2CD0"/>
    <w:rsid w:val="00EC4227"/>
    <w:rsid w:val="00EC72EC"/>
    <w:rsid w:val="00ED388E"/>
    <w:rsid w:val="00EF2216"/>
    <w:rsid w:val="00F17A07"/>
    <w:rsid w:val="00F22EC0"/>
    <w:rsid w:val="00F233F7"/>
    <w:rsid w:val="00FE37DC"/>
    <w:rsid w:val="00FF1785"/>
    <w:rsid w:val="00FF1BF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6A70C"/>
  <w15:docId w15:val="{BF743883-B28B-4913-B616-DD7C24358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8BD"/>
    <w:rPr>
      <w:rFonts w:ascii="Times New Roman" w:eastAsia="Times New Roman" w:hAnsi="Times New Roman" w:cs="Times New Roman"/>
      <w:lang w:val="es-ES"/>
    </w:rPr>
  </w:style>
  <w:style w:type="paragraph" w:styleId="Ttulo1">
    <w:name w:val="heading 1"/>
    <w:basedOn w:val="Normal"/>
    <w:link w:val="Ttulo1Car"/>
    <w:uiPriority w:val="9"/>
    <w:qFormat/>
    <w:pPr>
      <w:spacing w:line="274" w:lineRule="exact"/>
      <w:ind w:left="138"/>
      <w:jc w:val="both"/>
      <w:outlineLvl w:val="0"/>
    </w:pPr>
    <w:rPr>
      <w:b/>
      <w:bCs/>
      <w:sz w:val="24"/>
      <w:szCs w:val="24"/>
    </w:rPr>
  </w:style>
  <w:style w:type="paragraph" w:styleId="Ttulo2">
    <w:name w:val="heading 2"/>
    <w:basedOn w:val="Normal"/>
    <w:next w:val="Normal"/>
    <w:link w:val="Ttulo2Car"/>
    <w:uiPriority w:val="9"/>
    <w:semiHidden/>
    <w:unhideWhenUsed/>
    <w:qFormat/>
    <w:rsid w:val="005336D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ar"/>
    <w:uiPriority w:val="9"/>
    <w:semiHidden/>
    <w:unhideWhenUsed/>
    <w:qFormat/>
    <w:rsid w:val="00716EE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ind w:left="422" w:hanging="284"/>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347B7"/>
    <w:pPr>
      <w:tabs>
        <w:tab w:val="center" w:pos="4252"/>
        <w:tab w:val="right" w:pos="8504"/>
      </w:tabs>
    </w:pPr>
  </w:style>
  <w:style w:type="character" w:customStyle="1" w:styleId="EncabezadoCar">
    <w:name w:val="Encabezado Car"/>
    <w:basedOn w:val="Fuentedeprrafopredeter"/>
    <w:link w:val="Encabezado"/>
    <w:uiPriority w:val="99"/>
    <w:rsid w:val="00C347B7"/>
    <w:rPr>
      <w:rFonts w:ascii="Times New Roman" w:eastAsia="Times New Roman" w:hAnsi="Times New Roman" w:cs="Times New Roman"/>
      <w:lang w:val="es-ES"/>
    </w:rPr>
  </w:style>
  <w:style w:type="paragraph" w:styleId="Piedepgina">
    <w:name w:val="footer"/>
    <w:basedOn w:val="Normal"/>
    <w:link w:val="PiedepginaCar"/>
    <w:uiPriority w:val="99"/>
    <w:unhideWhenUsed/>
    <w:rsid w:val="00C347B7"/>
    <w:pPr>
      <w:tabs>
        <w:tab w:val="center" w:pos="4252"/>
        <w:tab w:val="right" w:pos="8504"/>
      </w:tabs>
    </w:pPr>
  </w:style>
  <w:style w:type="character" w:customStyle="1" w:styleId="PiedepginaCar">
    <w:name w:val="Pie de página Car"/>
    <w:basedOn w:val="Fuentedeprrafopredeter"/>
    <w:link w:val="Piedepgina"/>
    <w:uiPriority w:val="99"/>
    <w:rsid w:val="00C347B7"/>
    <w:rPr>
      <w:rFonts w:ascii="Times New Roman" w:eastAsia="Times New Roman" w:hAnsi="Times New Roman" w:cs="Times New Roman"/>
      <w:lang w:val="es-ES"/>
    </w:rPr>
  </w:style>
  <w:style w:type="character" w:customStyle="1" w:styleId="Ttulo2Car">
    <w:name w:val="Título 2 Car"/>
    <w:basedOn w:val="Fuentedeprrafopredeter"/>
    <w:link w:val="Ttulo2"/>
    <w:uiPriority w:val="9"/>
    <w:semiHidden/>
    <w:rsid w:val="005336D3"/>
    <w:rPr>
      <w:rFonts w:asciiTheme="majorHAnsi" w:eastAsiaTheme="majorEastAsia" w:hAnsiTheme="majorHAnsi" w:cstheme="majorBidi"/>
      <w:color w:val="365F91" w:themeColor="accent1" w:themeShade="BF"/>
      <w:sz w:val="26"/>
      <w:szCs w:val="26"/>
      <w:lang w:val="es-ES"/>
    </w:rPr>
  </w:style>
  <w:style w:type="character" w:customStyle="1" w:styleId="TextoindependienteCar">
    <w:name w:val="Texto independiente Car"/>
    <w:basedOn w:val="Fuentedeprrafopredeter"/>
    <w:link w:val="Textoindependiente"/>
    <w:uiPriority w:val="1"/>
    <w:rsid w:val="005336D3"/>
    <w:rPr>
      <w:rFonts w:ascii="Times New Roman" w:eastAsia="Times New Roman" w:hAnsi="Times New Roman" w:cs="Times New Roman"/>
      <w:sz w:val="24"/>
      <w:szCs w:val="24"/>
      <w:lang w:val="es-ES"/>
    </w:rPr>
  </w:style>
  <w:style w:type="character" w:styleId="Hipervnculo">
    <w:name w:val="Hyperlink"/>
    <w:basedOn w:val="Fuentedeprrafopredeter"/>
    <w:uiPriority w:val="99"/>
    <w:unhideWhenUsed/>
    <w:rsid w:val="00716DA1"/>
    <w:rPr>
      <w:color w:val="0000FF" w:themeColor="hyperlink"/>
      <w:u w:val="single"/>
    </w:rPr>
  </w:style>
  <w:style w:type="character" w:customStyle="1" w:styleId="UnresolvedMention">
    <w:name w:val="Unresolved Mention"/>
    <w:basedOn w:val="Fuentedeprrafopredeter"/>
    <w:uiPriority w:val="99"/>
    <w:semiHidden/>
    <w:unhideWhenUsed/>
    <w:rsid w:val="00716DA1"/>
    <w:rPr>
      <w:color w:val="605E5C"/>
      <w:shd w:val="clear" w:color="auto" w:fill="E1DFDD"/>
    </w:rPr>
  </w:style>
  <w:style w:type="character" w:customStyle="1" w:styleId="Ttulo1Car">
    <w:name w:val="Título 1 Car"/>
    <w:basedOn w:val="Fuentedeprrafopredeter"/>
    <w:link w:val="Ttulo1"/>
    <w:uiPriority w:val="9"/>
    <w:rsid w:val="00357187"/>
    <w:rPr>
      <w:rFonts w:ascii="Times New Roman" w:eastAsia="Times New Roman" w:hAnsi="Times New Roman" w:cs="Times New Roman"/>
      <w:b/>
      <w:bCs/>
      <w:sz w:val="24"/>
      <w:szCs w:val="24"/>
      <w:lang w:val="es-ES"/>
    </w:rPr>
  </w:style>
  <w:style w:type="character" w:customStyle="1" w:styleId="Ttulo4Car">
    <w:name w:val="Título 4 Car"/>
    <w:basedOn w:val="Fuentedeprrafopredeter"/>
    <w:link w:val="Ttulo4"/>
    <w:uiPriority w:val="9"/>
    <w:semiHidden/>
    <w:rsid w:val="00716EE4"/>
    <w:rPr>
      <w:rFonts w:asciiTheme="majorHAnsi" w:eastAsiaTheme="majorEastAsia" w:hAnsiTheme="majorHAnsi" w:cstheme="majorBidi"/>
      <w:i/>
      <w:iCs/>
      <w:color w:val="365F91" w:themeColor="accent1" w:themeShade="BF"/>
      <w:lang w:val="es-ES"/>
    </w:rPr>
  </w:style>
  <w:style w:type="paragraph" w:styleId="Listaconvietas">
    <w:name w:val="List Bullet"/>
    <w:basedOn w:val="Normal"/>
    <w:uiPriority w:val="99"/>
    <w:unhideWhenUsed/>
    <w:rsid w:val="0058486B"/>
    <w:pPr>
      <w:widowControl/>
      <w:autoSpaceDE/>
      <w:autoSpaceDN/>
      <w:spacing w:after="200" w:line="276" w:lineRule="auto"/>
      <w:contextualSpacing/>
    </w:pPr>
    <w:rPr>
      <w:rFonts w:ascii="Calibri" w:eastAsiaTheme="minorEastAsia" w:hAnsi="Calibri" w:cstheme="minorBidi"/>
      <w:lang w:val="en-US"/>
    </w:rPr>
  </w:style>
  <w:style w:type="paragraph" w:styleId="Listaconnmeros">
    <w:name w:val="List Number"/>
    <w:basedOn w:val="Normal"/>
    <w:uiPriority w:val="99"/>
    <w:unhideWhenUsed/>
    <w:rsid w:val="0058486B"/>
    <w:pPr>
      <w:widowControl/>
      <w:numPr>
        <w:numId w:val="6"/>
      </w:numPr>
      <w:autoSpaceDE/>
      <w:autoSpaceDN/>
      <w:spacing w:after="200" w:line="276" w:lineRule="auto"/>
      <w:contextualSpacing/>
    </w:pPr>
    <w:rPr>
      <w:rFonts w:ascii="Calibri" w:eastAsiaTheme="minorEastAsia" w:hAnsi="Calibri" w:cstheme="minorBidi"/>
      <w:lang w:val="en-US"/>
    </w:rPr>
  </w:style>
  <w:style w:type="paragraph" w:styleId="NormalWeb">
    <w:name w:val="Normal (Web)"/>
    <w:basedOn w:val="Normal"/>
    <w:uiPriority w:val="99"/>
    <w:unhideWhenUsed/>
    <w:rsid w:val="000132BB"/>
    <w:pPr>
      <w:widowControl/>
      <w:autoSpaceDE/>
      <w:autoSpaceDN/>
      <w:spacing w:before="100" w:beforeAutospacing="1" w:after="100" w:afterAutospacing="1"/>
    </w:pPr>
    <w:rPr>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345939">
      <w:bodyDiv w:val="1"/>
      <w:marLeft w:val="0"/>
      <w:marRight w:val="0"/>
      <w:marTop w:val="0"/>
      <w:marBottom w:val="0"/>
      <w:divBdr>
        <w:top w:val="none" w:sz="0" w:space="0" w:color="auto"/>
        <w:left w:val="none" w:sz="0" w:space="0" w:color="auto"/>
        <w:bottom w:val="none" w:sz="0" w:space="0" w:color="auto"/>
        <w:right w:val="none" w:sz="0" w:space="0" w:color="auto"/>
      </w:divBdr>
    </w:div>
    <w:div w:id="1426268788">
      <w:bodyDiv w:val="1"/>
      <w:marLeft w:val="0"/>
      <w:marRight w:val="0"/>
      <w:marTop w:val="0"/>
      <w:marBottom w:val="0"/>
      <w:divBdr>
        <w:top w:val="none" w:sz="0" w:space="0" w:color="auto"/>
        <w:left w:val="none" w:sz="0" w:space="0" w:color="auto"/>
        <w:bottom w:val="none" w:sz="0" w:space="0" w:color="auto"/>
        <w:right w:val="none" w:sz="0" w:space="0" w:color="auto"/>
      </w:divBdr>
    </w:div>
    <w:div w:id="1457597213">
      <w:bodyDiv w:val="1"/>
      <w:marLeft w:val="0"/>
      <w:marRight w:val="0"/>
      <w:marTop w:val="0"/>
      <w:marBottom w:val="0"/>
      <w:divBdr>
        <w:top w:val="none" w:sz="0" w:space="0" w:color="auto"/>
        <w:left w:val="none" w:sz="0" w:space="0" w:color="auto"/>
        <w:bottom w:val="none" w:sz="0" w:space="0" w:color="auto"/>
        <w:right w:val="none" w:sz="0" w:space="0" w:color="auto"/>
      </w:divBdr>
    </w:div>
    <w:div w:id="2147159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rnando.kohutiak@usal.edu.ar" TargetMode="External"/><Relationship Id="rId5" Type="http://schemas.openxmlformats.org/officeDocument/2006/relationships/webSettings" Target="webSettings.xml"/><Relationship Id="rId10" Type="http://schemas.openxmlformats.org/officeDocument/2006/relationships/hyperlink" Target="mailto:s.gomez1@usal.edu.a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DBC0A-7834-4796-A4A2-F6D1ACEB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3720</Words>
  <Characters>20465</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Programa _borrador_</vt:lpstr>
    </vt:vector>
  </TitlesOfParts>
  <Company/>
  <LinksUpToDate>false</LinksUpToDate>
  <CharactersWithSpaces>24137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_borrador_</dc:title>
  <dc:creator>Usuario</dc:creator>
  <cp:lastModifiedBy>Lucio Aya Tenorio - Cs. Sociales</cp:lastModifiedBy>
  <cp:revision>2</cp:revision>
  <dcterms:created xsi:type="dcterms:W3CDTF">2026-09-16T17:30:00Z</dcterms:created>
  <dcterms:modified xsi:type="dcterms:W3CDTF">2026-09-16T17:30:00Z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PDFCreator 2.1.2.0</vt:lpwstr>
  </property>
  <property fmtid="{D5CDD505-2E9C-101B-9397-08002B2CF9AE}" pid="4" name="LastSaved">
    <vt:filetime>2025-07-02T00:00:00Z</vt:filetime>
  </property>
  <property fmtid="{D5CDD505-2E9C-101B-9397-08002B2CF9AE}" pid="5" name="Producer">
    <vt:lpwstr>PDFCreator 2.1.2.0</vt:lpwstr>
  </property>
</Properties>
</file>