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0BF67" w14:textId="77777777" w:rsidR="00561219" w:rsidRDefault="0056121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ff2"/>
        <w:tblW w:w="978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981"/>
        <w:gridCol w:w="5800"/>
      </w:tblGrid>
      <w:tr w:rsidR="00BB3B38" w14:paraId="7C8F015E" w14:textId="787DED83" w:rsidTr="00BB3B38">
        <w:trPr>
          <w:trHeight w:val="1696"/>
        </w:trPr>
        <w:tc>
          <w:tcPr>
            <w:tcW w:w="3981" w:type="dxa"/>
          </w:tcPr>
          <w:p w14:paraId="042BC224" w14:textId="77777777" w:rsidR="00BB3B38" w:rsidRDefault="00BB3B3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s-AR" w:eastAsia="es-AR"/>
              </w:rPr>
              <w:drawing>
                <wp:inline distT="0" distB="0" distL="114300" distR="114300" wp14:anchorId="59C09982" wp14:editId="4CCDFA66">
                  <wp:extent cx="562610" cy="712470"/>
                  <wp:effectExtent l="0" t="0" r="0" b="0"/>
                  <wp:docPr id="103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DC38BE3" w14:textId="77777777" w:rsidR="00BB3B38" w:rsidRDefault="00BB3B38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5F0CA418" w14:textId="6C3460BD" w:rsidR="00BB3B38" w:rsidRDefault="00BB3B38" w:rsidP="00BB3B3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14:paraId="03002655" w14:textId="2D4C5F29" w:rsidR="00BB3B38" w:rsidRDefault="00BB3B38">
            <w:pPr>
              <w:ind w:left="0" w:hanging="2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Facultad de Ciencias Sociales, Educación y Comunicación</w:t>
            </w:r>
            <w:bookmarkStart w:id="0" w:name="_GoBack"/>
            <w:bookmarkEnd w:id="0"/>
          </w:p>
          <w:p w14:paraId="0A01A7CC" w14:textId="77777777" w:rsidR="00BB3B38" w:rsidRDefault="00BB3B38" w:rsidP="00BB3B38">
            <w:pPr>
              <w:ind w:left="0" w:hanging="2"/>
              <w:jc w:val="right"/>
              <w:rPr>
                <w:sz w:val="22"/>
                <w:szCs w:val="22"/>
              </w:rPr>
            </w:pPr>
          </w:p>
        </w:tc>
        <w:tc>
          <w:tcPr>
            <w:tcW w:w="5800" w:type="dxa"/>
          </w:tcPr>
          <w:p w14:paraId="1B34FBE1" w14:textId="77777777" w:rsidR="00BB3B38" w:rsidRDefault="00BB3B38">
            <w:pPr>
              <w:ind w:left="0" w:hanging="2"/>
              <w:jc w:val="center"/>
              <w:rPr>
                <w:noProof/>
                <w:sz w:val="22"/>
                <w:szCs w:val="22"/>
                <w:lang w:val="es-AR" w:eastAsia="es-AR"/>
              </w:rPr>
            </w:pPr>
          </w:p>
          <w:p w14:paraId="4CFF5AA8" w14:textId="77777777" w:rsidR="00BB3B38" w:rsidRDefault="00BB3B38">
            <w:pPr>
              <w:ind w:left="0" w:hanging="2"/>
              <w:jc w:val="center"/>
              <w:rPr>
                <w:noProof/>
                <w:sz w:val="22"/>
                <w:szCs w:val="22"/>
                <w:lang w:val="es-AR" w:eastAsia="es-AR"/>
              </w:rPr>
            </w:pPr>
          </w:p>
          <w:p w14:paraId="1E75B74F" w14:textId="77777777" w:rsidR="00BB3B38" w:rsidRDefault="00BB3B38">
            <w:pPr>
              <w:ind w:left="0" w:hanging="2"/>
              <w:jc w:val="center"/>
              <w:rPr>
                <w:noProof/>
                <w:sz w:val="22"/>
                <w:szCs w:val="22"/>
                <w:lang w:val="es-AR" w:eastAsia="es-AR"/>
              </w:rPr>
            </w:pPr>
          </w:p>
          <w:p w14:paraId="46BDC93D" w14:textId="77777777" w:rsidR="00BB3B38" w:rsidRDefault="00BB3B38">
            <w:pPr>
              <w:ind w:left="0" w:hanging="2"/>
              <w:jc w:val="center"/>
              <w:rPr>
                <w:noProof/>
                <w:sz w:val="22"/>
                <w:szCs w:val="22"/>
                <w:lang w:val="es-AR" w:eastAsia="es-AR"/>
              </w:rPr>
            </w:pPr>
          </w:p>
          <w:p w14:paraId="00FD2AD2" w14:textId="77777777" w:rsidR="00BB3B38" w:rsidRDefault="00BB3B38">
            <w:pPr>
              <w:ind w:left="0" w:hanging="2"/>
              <w:jc w:val="center"/>
              <w:rPr>
                <w:noProof/>
                <w:sz w:val="22"/>
                <w:szCs w:val="22"/>
                <w:lang w:val="es-AR" w:eastAsia="es-AR"/>
              </w:rPr>
            </w:pPr>
          </w:p>
          <w:p w14:paraId="7110EB4A" w14:textId="77777777" w:rsidR="00BB3B38" w:rsidRDefault="00BB3B38">
            <w:pPr>
              <w:ind w:left="0" w:hanging="2"/>
              <w:jc w:val="center"/>
              <w:rPr>
                <w:noProof/>
                <w:sz w:val="22"/>
                <w:szCs w:val="22"/>
                <w:lang w:val="es-AR" w:eastAsia="es-AR"/>
              </w:rPr>
            </w:pPr>
          </w:p>
          <w:p w14:paraId="350B9646" w14:textId="77777777" w:rsidR="00BB3B38" w:rsidRDefault="00BB3B38" w:rsidP="00BB3B38">
            <w:pPr>
              <w:ind w:left="0" w:hanging="2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Maestría en Relaciones Internacionales</w:t>
            </w:r>
          </w:p>
          <w:p w14:paraId="120DA810" w14:textId="275E8B40" w:rsidR="00BB3B38" w:rsidRDefault="00BB3B38">
            <w:pPr>
              <w:ind w:left="0" w:hanging="2"/>
              <w:jc w:val="center"/>
              <w:rPr>
                <w:noProof/>
                <w:sz w:val="22"/>
                <w:szCs w:val="22"/>
                <w:lang w:val="es-AR" w:eastAsia="es-AR"/>
              </w:rPr>
            </w:pPr>
          </w:p>
        </w:tc>
      </w:tr>
      <w:tr w:rsidR="00BB3B38" w14:paraId="27554BF4" w14:textId="30F52FD3" w:rsidTr="00BB3B38">
        <w:trPr>
          <w:trHeight w:val="1696"/>
        </w:trPr>
        <w:tc>
          <w:tcPr>
            <w:tcW w:w="3981" w:type="dxa"/>
            <w:vAlign w:val="center"/>
          </w:tcPr>
          <w:p w14:paraId="1534D829" w14:textId="37537B9A" w:rsidR="00BB3B38" w:rsidRDefault="00BB3B38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5800" w:type="dxa"/>
          </w:tcPr>
          <w:p w14:paraId="49388C77" w14:textId="77777777" w:rsidR="00BB3B38" w:rsidRDefault="00BB3B38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</w:tbl>
    <w:p w14:paraId="0E4F85D1" w14:textId="7A0727E4" w:rsidR="00561219" w:rsidRDefault="0049167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strike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A42AC0">
        <w:rPr>
          <w:b/>
          <w:sz w:val="22"/>
          <w:szCs w:val="22"/>
        </w:rPr>
        <w:t>6</w:t>
      </w:r>
    </w:p>
    <w:p w14:paraId="1BCD62EB" w14:textId="77777777" w:rsidR="00561219" w:rsidRDefault="00561219">
      <w:pPr>
        <w:ind w:left="0" w:hanging="2"/>
        <w:jc w:val="both"/>
        <w:rPr>
          <w:sz w:val="22"/>
          <w:szCs w:val="22"/>
          <w:u w:val="single"/>
        </w:rPr>
      </w:pPr>
    </w:p>
    <w:p w14:paraId="3158897E" w14:textId="77777777" w:rsidR="00561219" w:rsidRDefault="00561219">
      <w:pPr>
        <w:ind w:left="0" w:hanging="2"/>
        <w:rPr>
          <w:sz w:val="22"/>
          <w:szCs w:val="22"/>
        </w:rPr>
      </w:pPr>
    </w:p>
    <w:tbl>
      <w:tblPr>
        <w:tblStyle w:val="aff3"/>
        <w:tblW w:w="101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5"/>
        <w:gridCol w:w="465"/>
        <w:gridCol w:w="540"/>
        <w:gridCol w:w="105"/>
        <w:gridCol w:w="2910"/>
        <w:gridCol w:w="105"/>
        <w:gridCol w:w="1800"/>
        <w:gridCol w:w="855"/>
        <w:gridCol w:w="1785"/>
      </w:tblGrid>
      <w:tr w:rsidR="00561219" w14:paraId="6C07C868" w14:textId="77777777">
        <w:trPr>
          <w:trHeight w:val="454"/>
        </w:trPr>
        <w:tc>
          <w:tcPr>
            <w:tcW w:w="2010" w:type="dxa"/>
            <w:gridSpan w:val="2"/>
            <w:shd w:val="clear" w:color="auto" w:fill="93C47D"/>
            <w:vAlign w:val="center"/>
          </w:tcPr>
          <w:p w14:paraId="2C9F827D" w14:textId="77777777" w:rsidR="00561219" w:rsidRDefault="00491676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PROFESOR:  </w:t>
            </w:r>
          </w:p>
        </w:tc>
        <w:tc>
          <w:tcPr>
            <w:tcW w:w="8100" w:type="dxa"/>
            <w:gridSpan w:val="7"/>
            <w:vAlign w:val="center"/>
          </w:tcPr>
          <w:p w14:paraId="7E5DB578" w14:textId="6F4D7E72" w:rsidR="00561219" w:rsidRDefault="0039399C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PALOMA OCHOA / VERÓNICA GIMENEZ BELIVEAU</w:t>
            </w:r>
          </w:p>
        </w:tc>
      </w:tr>
      <w:tr w:rsidR="00BB3B38" w14:paraId="76D17988" w14:textId="77777777">
        <w:trPr>
          <w:trHeight w:val="454"/>
        </w:trPr>
        <w:tc>
          <w:tcPr>
            <w:tcW w:w="2010" w:type="dxa"/>
            <w:gridSpan w:val="2"/>
            <w:shd w:val="clear" w:color="auto" w:fill="93C47D"/>
            <w:vAlign w:val="center"/>
          </w:tcPr>
          <w:p w14:paraId="290CA262" w14:textId="79C250B3" w:rsidR="00BB3B38" w:rsidRDefault="00BB3B38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ACTIVIDAD</w:t>
            </w:r>
          </w:p>
        </w:tc>
        <w:tc>
          <w:tcPr>
            <w:tcW w:w="8100" w:type="dxa"/>
            <w:gridSpan w:val="7"/>
            <w:vAlign w:val="center"/>
          </w:tcPr>
          <w:p w14:paraId="64BE6264" w14:textId="4BF746C3" w:rsidR="00BB3B38" w:rsidRDefault="00BB3B38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Taller de Tesis</w:t>
            </w:r>
          </w:p>
        </w:tc>
      </w:tr>
      <w:tr w:rsidR="00561219" w14:paraId="08C50CA7" w14:textId="77777777">
        <w:trPr>
          <w:trHeight w:val="454"/>
        </w:trPr>
        <w:tc>
          <w:tcPr>
            <w:tcW w:w="2655" w:type="dxa"/>
            <w:gridSpan w:val="4"/>
            <w:shd w:val="clear" w:color="auto" w:fill="93C47D"/>
            <w:vAlign w:val="center"/>
          </w:tcPr>
          <w:p w14:paraId="01A03BBD" w14:textId="77777777" w:rsidR="00561219" w:rsidRDefault="00491676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 DE HS/SEM.:</w:t>
            </w:r>
          </w:p>
        </w:tc>
        <w:tc>
          <w:tcPr>
            <w:tcW w:w="2910" w:type="dxa"/>
            <w:vAlign w:val="center"/>
          </w:tcPr>
          <w:p w14:paraId="7B20822C" w14:textId="1DE585B0" w:rsidR="00561219" w:rsidRDefault="0039399C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HS</w:t>
            </w:r>
          </w:p>
        </w:tc>
        <w:tc>
          <w:tcPr>
            <w:tcW w:w="2760" w:type="dxa"/>
            <w:gridSpan w:val="3"/>
            <w:shd w:val="clear" w:color="auto" w:fill="93C47D"/>
            <w:vAlign w:val="center"/>
          </w:tcPr>
          <w:p w14:paraId="292EBAE3" w14:textId="77777777" w:rsidR="00561219" w:rsidRDefault="00491676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 DE CRÉDITOS:</w:t>
            </w:r>
          </w:p>
        </w:tc>
        <w:tc>
          <w:tcPr>
            <w:tcW w:w="1785" w:type="dxa"/>
            <w:vAlign w:val="center"/>
          </w:tcPr>
          <w:p w14:paraId="00C460DF" w14:textId="77777777" w:rsidR="00561219" w:rsidRDefault="00561219">
            <w:pPr>
              <w:ind w:left="0" w:hanging="2"/>
              <w:rPr>
                <w:sz w:val="22"/>
                <w:szCs w:val="22"/>
              </w:rPr>
            </w:pPr>
          </w:p>
        </w:tc>
      </w:tr>
      <w:tr w:rsidR="00561219" w14:paraId="77ACA7BA" w14:textId="77777777">
        <w:trPr>
          <w:trHeight w:val="454"/>
        </w:trPr>
        <w:tc>
          <w:tcPr>
            <w:tcW w:w="2550" w:type="dxa"/>
            <w:gridSpan w:val="3"/>
            <w:shd w:val="clear" w:color="auto" w:fill="93C47D"/>
            <w:vAlign w:val="center"/>
          </w:tcPr>
          <w:p w14:paraId="0A831AA5" w14:textId="77777777" w:rsidR="00561219" w:rsidRDefault="00491676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SEDE:</w:t>
            </w:r>
          </w:p>
        </w:tc>
        <w:tc>
          <w:tcPr>
            <w:tcW w:w="3120" w:type="dxa"/>
            <w:gridSpan w:val="3"/>
            <w:vAlign w:val="center"/>
          </w:tcPr>
          <w:p w14:paraId="76EF4E83" w14:textId="59285E94" w:rsidR="00561219" w:rsidRDefault="0039399C" w:rsidP="0039399C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Centro</w:t>
            </w:r>
          </w:p>
        </w:tc>
        <w:tc>
          <w:tcPr>
            <w:tcW w:w="1800" w:type="dxa"/>
            <w:shd w:val="clear" w:color="auto" w:fill="93C47D"/>
            <w:vAlign w:val="center"/>
          </w:tcPr>
          <w:p w14:paraId="55A3DCBE" w14:textId="77777777" w:rsidR="00561219" w:rsidRDefault="00491676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MODALIDAD:  </w:t>
            </w:r>
          </w:p>
        </w:tc>
        <w:tc>
          <w:tcPr>
            <w:tcW w:w="2640" w:type="dxa"/>
            <w:gridSpan w:val="2"/>
            <w:vAlign w:val="center"/>
          </w:tcPr>
          <w:p w14:paraId="0A58471C" w14:textId="7275E46D" w:rsidR="00561219" w:rsidRDefault="00491676">
            <w:pPr>
              <w:ind w:left="0" w:hanging="2"/>
              <w:rPr>
                <w:b/>
                <w:color w:val="0000FF"/>
                <w:sz w:val="22"/>
                <w:szCs w:val="22"/>
              </w:rPr>
            </w:pPr>
            <w:r>
              <w:rPr>
                <w:b/>
                <w:color w:val="0000FF"/>
                <w:sz w:val="22"/>
                <w:szCs w:val="22"/>
              </w:rPr>
              <w:t xml:space="preserve">Presencial </w:t>
            </w:r>
          </w:p>
        </w:tc>
      </w:tr>
      <w:tr w:rsidR="00561219" w14:paraId="6EE9F695" w14:textId="77777777">
        <w:trPr>
          <w:trHeight w:val="454"/>
        </w:trPr>
        <w:tc>
          <w:tcPr>
            <w:tcW w:w="2655" w:type="dxa"/>
            <w:gridSpan w:val="4"/>
            <w:shd w:val="clear" w:color="auto" w:fill="93C47D"/>
            <w:vAlign w:val="center"/>
          </w:tcPr>
          <w:p w14:paraId="35AB915E" w14:textId="77777777" w:rsidR="00561219" w:rsidRDefault="00491676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HORARIOS DE DICTADO/ENCUENTROS SINCRÓNICOS:</w:t>
            </w:r>
          </w:p>
        </w:tc>
        <w:tc>
          <w:tcPr>
            <w:tcW w:w="7455" w:type="dxa"/>
            <w:gridSpan w:val="5"/>
            <w:vAlign w:val="center"/>
          </w:tcPr>
          <w:p w14:paraId="11F4944D" w14:textId="617D4EA1" w:rsidR="00561219" w:rsidRDefault="0039399C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Jueves / Segundo cuatrimestre / 18 a 21</w:t>
            </w:r>
          </w:p>
        </w:tc>
      </w:tr>
      <w:tr w:rsidR="00561219" w14:paraId="09738D52" w14:textId="77777777">
        <w:trPr>
          <w:trHeight w:val="454"/>
        </w:trPr>
        <w:tc>
          <w:tcPr>
            <w:tcW w:w="2655" w:type="dxa"/>
            <w:gridSpan w:val="4"/>
            <w:shd w:val="clear" w:color="auto" w:fill="93C47D"/>
            <w:vAlign w:val="center"/>
          </w:tcPr>
          <w:p w14:paraId="20A59D34" w14:textId="77777777" w:rsidR="00561219" w:rsidRDefault="00491676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IDIOMA:</w:t>
            </w:r>
          </w:p>
        </w:tc>
        <w:tc>
          <w:tcPr>
            <w:tcW w:w="7455" w:type="dxa"/>
            <w:gridSpan w:val="5"/>
            <w:vAlign w:val="center"/>
          </w:tcPr>
          <w:p w14:paraId="0C8C9D19" w14:textId="1F3E5666" w:rsidR="00561219" w:rsidRDefault="00491676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Español </w:t>
            </w:r>
          </w:p>
        </w:tc>
      </w:tr>
      <w:tr w:rsidR="00561219" w14:paraId="56799D73" w14:textId="77777777">
        <w:trPr>
          <w:trHeight w:val="454"/>
        </w:trPr>
        <w:tc>
          <w:tcPr>
            <w:tcW w:w="2655" w:type="dxa"/>
            <w:gridSpan w:val="4"/>
            <w:shd w:val="clear" w:color="auto" w:fill="93C47D"/>
            <w:vAlign w:val="center"/>
          </w:tcPr>
          <w:p w14:paraId="31012FF9" w14:textId="77777777" w:rsidR="00561219" w:rsidRDefault="00491676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AÑO ACADÉMICO:</w:t>
            </w:r>
          </w:p>
        </w:tc>
        <w:tc>
          <w:tcPr>
            <w:tcW w:w="7455" w:type="dxa"/>
            <w:gridSpan w:val="5"/>
            <w:vAlign w:val="center"/>
          </w:tcPr>
          <w:p w14:paraId="159A2B3E" w14:textId="769ADEF3" w:rsidR="00561219" w:rsidRDefault="0039399C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2° año</w:t>
            </w:r>
          </w:p>
        </w:tc>
      </w:tr>
      <w:tr w:rsidR="00561219" w14:paraId="03FF2DD2" w14:textId="77777777">
        <w:trPr>
          <w:trHeight w:val="454"/>
        </w:trPr>
        <w:tc>
          <w:tcPr>
            <w:tcW w:w="1545" w:type="dxa"/>
            <w:shd w:val="clear" w:color="auto" w:fill="93C47D"/>
            <w:vAlign w:val="center"/>
          </w:tcPr>
          <w:p w14:paraId="129A19E6" w14:textId="77777777" w:rsidR="00561219" w:rsidRDefault="00491676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URL:</w:t>
            </w:r>
          </w:p>
        </w:tc>
        <w:tc>
          <w:tcPr>
            <w:tcW w:w="8565" w:type="dxa"/>
            <w:gridSpan w:val="8"/>
            <w:vAlign w:val="center"/>
          </w:tcPr>
          <w:p w14:paraId="3CE04D38" w14:textId="77777777" w:rsidR="00561219" w:rsidRDefault="00491676">
            <w:pPr>
              <w:ind w:left="0" w:hanging="2"/>
              <w:rPr>
                <w:b/>
                <w:color w:val="999999"/>
                <w:sz w:val="22"/>
                <w:szCs w:val="22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6F8D87E9" w14:textId="77777777" w:rsidR="00561219" w:rsidRDefault="00561219">
      <w:pPr>
        <w:ind w:left="0" w:hanging="2"/>
        <w:jc w:val="both"/>
        <w:rPr>
          <w:sz w:val="22"/>
          <w:szCs w:val="22"/>
        </w:rPr>
      </w:pPr>
    </w:p>
    <w:p w14:paraId="23A3DF72" w14:textId="77777777" w:rsidR="00561219" w:rsidRDefault="00491676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0BFDE2C" w14:textId="77777777" w:rsidR="00561219" w:rsidRDefault="00561219">
      <w:pPr>
        <w:ind w:left="0" w:hanging="2"/>
        <w:jc w:val="both"/>
        <w:rPr>
          <w:sz w:val="22"/>
          <w:szCs w:val="22"/>
        </w:rPr>
      </w:pPr>
    </w:p>
    <w:p w14:paraId="3BBB1BF2" w14:textId="77777777" w:rsidR="00561219" w:rsidRDefault="00491676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VÁLIDO PARA LAS SIGUIENTES CARRERAS</w:t>
      </w:r>
    </w:p>
    <w:p w14:paraId="142BE437" w14:textId="77777777" w:rsidR="00561219" w:rsidRDefault="00491676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spacing w:line="240" w:lineRule="auto"/>
        <w:ind w:left="0" w:right="286" w:hanging="2"/>
        <w:jc w:val="both"/>
        <w:rPr>
          <w:i/>
          <w:color w:val="434343"/>
          <w:sz w:val="20"/>
          <w:szCs w:val="20"/>
        </w:rPr>
      </w:pPr>
      <w:r>
        <w:rPr>
          <w:i/>
          <w:color w:val="434343"/>
          <w:sz w:val="20"/>
          <w:szCs w:val="20"/>
        </w:rPr>
        <w:t>(Completar con el nombre de la carrera por la que se presenta el programa e incluir otras carreras de la USAL cuando se cumpla alguna de las siguientes condiciones:</w:t>
      </w:r>
    </w:p>
    <w:p w14:paraId="61753711" w14:textId="77777777" w:rsidR="00561219" w:rsidRDefault="00561219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spacing w:line="240" w:lineRule="auto"/>
        <w:ind w:left="0" w:right="286" w:hanging="2"/>
        <w:jc w:val="both"/>
        <w:rPr>
          <w:color w:val="808080"/>
          <w:sz w:val="20"/>
          <w:szCs w:val="20"/>
        </w:rPr>
      </w:pPr>
    </w:p>
    <w:tbl>
      <w:tblPr>
        <w:tblStyle w:val="aff4"/>
        <w:tblW w:w="10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80"/>
      </w:tblGrid>
      <w:tr w:rsidR="00561219" w14:paraId="54CDB5B0" w14:textId="77777777">
        <w:tc>
          <w:tcPr>
            <w:tcW w:w="10080" w:type="dxa"/>
            <w:shd w:val="clear" w:color="auto" w:fill="93C47D"/>
          </w:tcPr>
          <w:p w14:paraId="68CE7E3C" w14:textId="77777777" w:rsidR="00561219" w:rsidRDefault="00491676">
            <w:pPr>
              <w:ind w:left="0" w:hanging="2"/>
              <w:jc w:val="both"/>
            </w:pPr>
            <w:r>
              <w:t>Doctorado/Maestrías/Especializaciones</w:t>
            </w:r>
          </w:p>
        </w:tc>
      </w:tr>
      <w:tr w:rsidR="00561219" w14:paraId="4A8E6FC2" w14:textId="77777777">
        <w:tc>
          <w:tcPr>
            <w:tcW w:w="10080" w:type="dxa"/>
          </w:tcPr>
          <w:p w14:paraId="72BFFE5F" w14:textId="1FFFF24D" w:rsidR="00561219" w:rsidRDefault="0039399C">
            <w:pPr>
              <w:ind w:left="0" w:hanging="2"/>
              <w:jc w:val="both"/>
            </w:pPr>
            <w:r>
              <w:t>Maestría en Relaciones Internacionales</w:t>
            </w:r>
          </w:p>
        </w:tc>
      </w:tr>
    </w:tbl>
    <w:p w14:paraId="4D9B3D18" w14:textId="77777777" w:rsidR="00561219" w:rsidRDefault="00561219">
      <w:pPr>
        <w:ind w:left="0" w:hanging="2"/>
        <w:jc w:val="both"/>
        <w:rPr>
          <w:sz w:val="22"/>
          <w:szCs w:val="22"/>
        </w:rPr>
      </w:pPr>
    </w:p>
    <w:p w14:paraId="5783950A" w14:textId="77777777" w:rsidR="00561219" w:rsidRDefault="00561219">
      <w:pPr>
        <w:ind w:left="0" w:hanging="2"/>
        <w:jc w:val="both"/>
        <w:rPr>
          <w:sz w:val="22"/>
          <w:szCs w:val="22"/>
        </w:rPr>
      </w:pPr>
    </w:p>
    <w:p w14:paraId="6DF979DF" w14:textId="77777777" w:rsidR="00561219" w:rsidRDefault="00491676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COMPOSICIÓN DE LA CÁTEDRA: </w:t>
      </w:r>
    </w:p>
    <w:p w14:paraId="16C546AB" w14:textId="77777777" w:rsidR="00561219" w:rsidRDefault="00561219">
      <w:pPr>
        <w:ind w:left="0" w:hanging="2"/>
        <w:jc w:val="both"/>
        <w:rPr>
          <w:sz w:val="22"/>
          <w:szCs w:val="22"/>
        </w:rPr>
      </w:pPr>
    </w:p>
    <w:tbl>
      <w:tblPr>
        <w:tblStyle w:val="aff5"/>
        <w:tblW w:w="9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70"/>
        <w:gridCol w:w="4920"/>
      </w:tblGrid>
      <w:tr w:rsidR="00561219" w14:paraId="77E13F87" w14:textId="77777777">
        <w:trPr>
          <w:trHeight w:val="397"/>
        </w:trPr>
        <w:tc>
          <w:tcPr>
            <w:tcW w:w="4470" w:type="dxa"/>
            <w:shd w:val="clear" w:color="auto" w:fill="93C47D"/>
            <w:vAlign w:val="center"/>
          </w:tcPr>
          <w:p w14:paraId="2934BBC1" w14:textId="77777777" w:rsidR="00561219" w:rsidRDefault="00491676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 Tutor</w:t>
            </w:r>
          </w:p>
        </w:tc>
        <w:tc>
          <w:tcPr>
            <w:tcW w:w="4920" w:type="dxa"/>
            <w:shd w:val="clear" w:color="auto" w:fill="93C47D"/>
            <w:vAlign w:val="center"/>
          </w:tcPr>
          <w:p w14:paraId="6713A657" w14:textId="77777777" w:rsidR="00561219" w:rsidRDefault="00491676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561219" w14:paraId="213528F3" w14:textId="77777777">
        <w:trPr>
          <w:trHeight w:val="397"/>
        </w:trPr>
        <w:tc>
          <w:tcPr>
            <w:tcW w:w="4470" w:type="dxa"/>
          </w:tcPr>
          <w:p w14:paraId="174F1BC7" w14:textId="18AD30A1" w:rsidR="00561219" w:rsidRDefault="00491676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  <w:r w:rsidR="0039399C">
              <w:rPr>
                <w:b/>
                <w:sz w:val="22"/>
                <w:szCs w:val="22"/>
              </w:rPr>
              <w:t xml:space="preserve"> Paloma Ochoa</w:t>
            </w:r>
          </w:p>
        </w:tc>
        <w:tc>
          <w:tcPr>
            <w:tcW w:w="4920" w:type="dxa"/>
          </w:tcPr>
          <w:p w14:paraId="50E94CD3" w14:textId="6924F557" w:rsidR="00561219" w:rsidRDefault="00BB3B38">
            <w:pPr>
              <w:ind w:left="0" w:hanging="2"/>
              <w:jc w:val="both"/>
              <w:rPr>
                <w:sz w:val="22"/>
                <w:szCs w:val="22"/>
              </w:rPr>
            </w:pPr>
            <w:hyperlink r:id="rId9" w:history="1">
              <w:r w:rsidR="0039399C" w:rsidRPr="00B9140F">
                <w:rPr>
                  <w:rStyle w:val="Hipervnculo"/>
                  <w:sz w:val="22"/>
                  <w:szCs w:val="22"/>
                </w:rPr>
                <w:t>anapaloma.ochoa@usal.edu.ar</w:t>
              </w:r>
            </w:hyperlink>
            <w:r w:rsidR="0039399C">
              <w:rPr>
                <w:sz w:val="22"/>
                <w:szCs w:val="22"/>
              </w:rPr>
              <w:t xml:space="preserve"> </w:t>
            </w:r>
          </w:p>
        </w:tc>
      </w:tr>
      <w:tr w:rsidR="00561219" w14:paraId="4474996B" w14:textId="77777777">
        <w:trPr>
          <w:trHeight w:val="397"/>
        </w:trPr>
        <w:tc>
          <w:tcPr>
            <w:tcW w:w="4470" w:type="dxa"/>
          </w:tcPr>
          <w:p w14:paraId="0F70B425" w14:textId="66AE82A7" w:rsidR="00561219" w:rsidRDefault="00491676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Adjunto:</w:t>
            </w:r>
            <w:r w:rsidR="0039399C">
              <w:rPr>
                <w:b/>
                <w:sz w:val="22"/>
                <w:szCs w:val="22"/>
              </w:rPr>
              <w:t xml:space="preserve"> Verónica Giménez Beliveau</w:t>
            </w:r>
          </w:p>
        </w:tc>
        <w:tc>
          <w:tcPr>
            <w:tcW w:w="4920" w:type="dxa"/>
          </w:tcPr>
          <w:p w14:paraId="71BB95F4" w14:textId="6906A7F2" w:rsidR="00561219" w:rsidRDefault="00BB3B38">
            <w:pPr>
              <w:ind w:left="0" w:hanging="2"/>
              <w:jc w:val="both"/>
              <w:rPr>
                <w:color w:val="4A442A"/>
                <w:sz w:val="22"/>
                <w:szCs w:val="22"/>
              </w:rPr>
            </w:pPr>
            <w:hyperlink r:id="rId10" w:history="1">
              <w:r w:rsidR="0039399C" w:rsidRPr="00B9140F">
                <w:rPr>
                  <w:rStyle w:val="Hipervnculo"/>
                  <w:sz w:val="22"/>
                  <w:szCs w:val="22"/>
                </w:rPr>
                <w:t>v.gimenezbeliveau@usal.edu.ar</w:t>
              </w:r>
            </w:hyperlink>
            <w:r w:rsidR="0039399C">
              <w:rPr>
                <w:color w:val="4A442A"/>
                <w:sz w:val="22"/>
                <w:szCs w:val="22"/>
              </w:rPr>
              <w:t xml:space="preserve"> </w:t>
            </w:r>
          </w:p>
        </w:tc>
      </w:tr>
      <w:tr w:rsidR="00561219" w14:paraId="4785BC9C" w14:textId="77777777">
        <w:trPr>
          <w:trHeight w:val="397"/>
        </w:trPr>
        <w:tc>
          <w:tcPr>
            <w:tcW w:w="4470" w:type="dxa"/>
          </w:tcPr>
          <w:p w14:paraId="482E6760" w14:textId="77777777" w:rsidR="00561219" w:rsidRDefault="00561219">
            <w:pPr>
              <w:ind w:left="0" w:hanging="2"/>
              <w:jc w:val="both"/>
              <w:rPr>
                <w:color w:val="4A442A"/>
                <w:sz w:val="22"/>
                <w:szCs w:val="22"/>
              </w:rPr>
            </w:pPr>
          </w:p>
        </w:tc>
        <w:tc>
          <w:tcPr>
            <w:tcW w:w="4920" w:type="dxa"/>
          </w:tcPr>
          <w:p w14:paraId="3740AEFC" w14:textId="77777777" w:rsidR="00561219" w:rsidRDefault="00561219">
            <w:pPr>
              <w:ind w:left="0" w:hanging="2"/>
              <w:jc w:val="both"/>
              <w:rPr>
                <w:color w:val="4A442A"/>
                <w:sz w:val="22"/>
                <w:szCs w:val="22"/>
              </w:rPr>
            </w:pPr>
          </w:p>
        </w:tc>
      </w:tr>
    </w:tbl>
    <w:p w14:paraId="70A175F3" w14:textId="77777777" w:rsidR="00561219" w:rsidRDefault="00561219">
      <w:pPr>
        <w:ind w:left="0" w:hanging="2"/>
        <w:jc w:val="both"/>
        <w:rPr>
          <w:color w:val="1155CC"/>
          <w:sz w:val="22"/>
          <w:szCs w:val="22"/>
        </w:rPr>
      </w:pPr>
    </w:p>
    <w:p w14:paraId="7D36DDD7" w14:textId="77777777" w:rsidR="00561219" w:rsidRDefault="0056121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f6"/>
        <w:tblW w:w="943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830"/>
        <w:gridCol w:w="4605"/>
      </w:tblGrid>
      <w:tr w:rsidR="00561219" w14:paraId="6302A80D" w14:textId="77777777">
        <w:trPr>
          <w:trHeight w:val="465"/>
        </w:trPr>
        <w:tc>
          <w:tcPr>
            <w:tcW w:w="483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976F8" w14:textId="77777777" w:rsidR="00561219" w:rsidRDefault="00491676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6385D74B" w14:textId="77777777" w:rsidR="00561219" w:rsidRDefault="00491676">
            <w:pPr>
              <w:ind w:left="0" w:hanging="2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(Completar si la materia tiene carga horaria a distancia)</w:t>
            </w:r>
          </w:p>
        </w:tc>
        <w:tc>
          <w:tcPr>
            <w:tcW w:w="46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131DD" w14:textId="77777777" w:rsidR="00561219" w:rsidRDefault="00561219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EB1756C" w14:textId="77777777" w:rsidR="00561219" w:rsidRDefault="00561219" w:rsidP="0039399C">
      <w:pPr>
        <w:ind w:leftChars="0" w:left="0" w:firstLineChars="0" w:firstLine="0"/>
        <w:jc w:val="both"/>
        <w:rPr>
          <w:sz w:val="22"/>
          <w:szCs w:val="22"/>
        </w:rPr>
      </w:pPr>
    </w:p>
    <w:p w14:paraId="68F286A0" w14:textId="77777777" w:rsidR="00561219" w:rsidRDefault="00561219">
      <w:pPr>
        <w:ind w:left="0" w:hanging="2"/>
        <w:jc w:val="both"/>
        <w:rPr>
          <w:sz w:val="22"/>
          <w:szCs w:val="22"/>
        </w:rPr>
      </w:pPr>
    </w:p>
    <w:p w14:paraId="3B239286" w14:textId="77777777" w:rsidR="00561219" w:rsidRDefault="00491676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78BB5CA4" w14:textId="77777777" w:rsidR="00561219" w:rsidRDefault="005612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</w:p>
    <w:p w14:paraId="28ACA752" w14:textId="77777777" w:rsidR="0039399C" w:rsidRPr="0039399C" w:rsidRDefault="0039399C" w:rsidP="0039399C">
      <w:pPr>
        <w:ind w:left="0" w:hanging="2"/>
        <w:rPr>
          <w:rFonts w:cs="Arial"/>
          <w:sz w:val="22"/>
          <w:szCs w:val="22"/>
        </w:rPr>
      </w:pPr>
      <w:r w:rsidRPr="0039399C">
        <w:rPr>
          <w:rFonts w:cs="Arial"/>
          <w:sz w:val="22"/>
          <w:szCs w:val="22"/>
        </w:rPr>
        <w:t xml:space="preserve">El Taller de Tesis tiene por objetivo colaborar con los maestrandos en la elaboración de su proyecto de tesis. La tesis debe definir un problema, explicitar el enfoque metodológico y los métodos a utilizar, establecer criterios de validez.   </w:t>
      </w:r>
    </w:p>
    <w:p w14:paraId="029BACEA" w14:textId="77777777" w:rsidR="0039399C" w:rsidRPr="0039399C" w:rsidRDefault="0039399C" w:rsidP="0039399C">
      <w:pPr>
        <w:ind w:left="0" w:hanging="2"/>
        <w:rPr>
          <w:rFonts w:cs="Arial"/>
          <w:sz w:val="22"/>
          <w:szCs w:val="22"/>
        </w:rPr>
      </w:pPr>
    </w:p>
    <w:p w14:paraId="2945425C" w14:textId="77777777" w:rsidR="0039399C" w:rsidRPr="0039399C" w:rsidRDefault="0039399C" w:rsidP="0039399C">
      <w:pPr>
        <w:ind w:left="0" w:hanging="2"/>
        <w:rPr>
          <w:rFonts w:cs="Arial"/>
          <w:sz w:val="22"/>
          <w:szCs w:val="22"/>
        </w:rPr>
      </w:pPr>
      <w:r w:rsidRPr="0039399C">
        <w:rPr>
          <w:rFonts w:cs="Arial"/>
          <w:sz w:val="22"/>
          <w:szCs w:val="22"/>
        </w:rPr>
        <w:t>El espacio del taller deberá servir a la discusión y elaboración de los proyectos de tesis de los maestrandos.</w:t>
      </w:r>
    </w:p>
    <w:p w14:paraId="610F837C" w14:textId="77777777" w:rsidR="0039399C" w:rsidRPr="0039399C" w:rsidRDefault="0039399C" w:rsidP="0039399C">
      <w:pPr>
        <w:ind w:left="0" w:hanging="2"/>
        <w:rPr>
          <w:rFonts w:cs="Arial"/>
          <w:sz w:val="22"/>
          <w:szCs w:val="22"/>
        </w:rPr>
      </w:pPr>
    </w:p>
    <w:p w14:paraId="2B342881" w14:textId="77777777" w:rsidR="0039399C" w:rsidRPr="0039399C" w:rsidRDefault="0039399C" w:rsidP="0039399C">
      <w:pPr>
        <w:ind w:left="0" w:hanging="2"/>
        <w:rPr>
          <w:rFonts w:cs="Arial"/>
          <w:sz w:val="22"/>
          <w:szCs w:val="22"/>
        </w:rPr>
      </w:pPr>
      <w:r w:rsidRPr="0039399C">
        <w:rPr>
          <w:rFonts w:cs="Arial"/>
          <w:sz w:val="22"/>
          <w:szCs w:val="22"/>
        </w:rPr>
        <w:t>Se trabajará en torno al recorte del problema de investigación y a las estrategias de abordaje del mismo, su justificación y validez.</w:t>
      </w:r>
    </w:p>
    <w:p w14:paraId="4CD5B6F9" w14:textId="77777777" w:rsidR="00561219" w:rsidRPr="0039399C" w:rsidRDefault="00561219" w:rsidP="0039399C">
      <w:pPr>
        <w:ind w:leftChars="0" w:left="0" w:firstLineChars="0" w:firstLine="0"/>
        <w:jc w:val="both"/>
        <w:rPr>
          <w:sz w:val="22"/>
          <w:szCs w:val="22"/>
        </w:rPr>
      </w:pPr>
    </w:p>
    <w:p w14:paraId="3DD94CDE" w14:textId="77777777" w:rsidR="00561219" w:rsidRDefault="00561219">
      <w:pPr>
        <w:ind w:left="0" w:hanging="2"/>
        <w:jc w:val="both"/>
        <w:rPr>
          <w:sz w:val="22"/>
          <w:szCs w:val="22"/>
        </w:rPr>
      </w:pPr>
    </w:p>
    <w:p w14:paraId="5466B564" w14:textId="77777777" w:rsidR="00561219" w:rsidRDefault="00491676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585F2316" w14:textId="77777777" w:rsidR="0039399C" w:rsidRDefault="0039399C" w:rsidP="0039399C">
      <w:pPr>
        <w:ind w:left="0" w:hanging="2"/>
        <w:jc w:val="both"/>
      </w:pPr>
      <w:bookmarkStart w:id="1" w:name="_heading=h.gjdgxs" w:colFirst="0" w:colLast="0"/>
      <w:bookmarkEnd w:id="1"/>
    </w:p>
    <w:p w14:paraId="1E769496" w14:textId="79554C5A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 xml:space="preserve">Contribuir a la elaboración, por parte de cada estudiante, de un plan de tesis que permita enfrentar el proceso de investigación y escritura de la misma. </w:t>
      </w:r>
    </w:p>
    <w:p w14:paraId="462F09B8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</w:p>
    <w:p w14:paraId="1594BFC6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b/>
          <w:bCs/>
          <w:color w:val="000000"/>
          <w:sz w:val="22"/>
          <w:szCs w:val="22"/>
        </w:rPr>
        <w:t>Objetivos específicos</w:t>
      </w:r>
    </w:p>
    <w:p w14:paraId="068DBFF0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</w:p>
    <w:p w14:paraId="070905BA" w14:textId="77777777" w:rsidR="0039399C" w:rsidRPr="0039399C" w:rsidRDefault="0039399C" w:rsidP="0039399C">
      <w:pPr>
        <w:numPr>
          <w:ilvl w:val="0"/>
          <w:numId w:val="9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sz w:val="22"/>
          <w:szCs w:val="22"/>
        </w:rPr>
      </w:pPr>
      <w:r w:rsidRPr="0039399C">
        <w:rPr>
          <w:sz w:val="22"/>
          <w:szCs w:val="22"/>
        </w:rPr>
        <w:t>Lograr que los maestrandos construyan un problema de investigación abordable en el marco de la disciplina de la maestría y que formulen preguntas de investigación válidas.</w:t>
      </w:r>
    </w:p>
    <w:p w14:paraId="002D5224" w14:textId="77777777" w:rsidR="0039399C" w:rsidRPr="0039399C" w:rsidRDefault="0039399C" w:rsidP="0039399C">
      <w:pPr>
        <w:numPr>
          <w:ilvl w:val="0"/>
          <w:numId w:val="9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sz w:val="22"/>
          <w:szCs w:val="22"/>
        </w:rPr>
      </w:pPr>
      <w:r w:rsidRPr="0039399C">
        <w:rPr>
          <w:sz w:val="22"/>
          <w:szCs w:val="22"/>
        </w:rPr>
        <w:t>Ayudar a los estudiantes a sistematizar su conocimiento previo sobre el tema y a identificar oportunidades de investigación.</w:t>
      </w:r>
    </w:p>
    <w:p w14:paraId="65B4F0F0" w14:textId="77777777" w:rsidR="0039399C" w:rsidRPr="0039399C" w:rsidRDefault="0039399C" w:rsidP="0039399C">
      <w:pPr>
        <w:numPr>
          <w:ilvl w:val="0"/>
          <w:numId w:val="9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sz w:val="22"/>
          <w:szCs w:val="22"/>
        </w:rPr>
      </w:pPr>
      <w:r w:rsidRPr="0039399C">
        <w:rPr>
          <w:sz w:val="22"/>
          <w:szCs w:val="22"/>
        </w:rPr>
        <w:t>Proporcionar las herramientas y lineamientos para que los estudiantes puedan elaborar un marco teórico/conceptual adecuado para su tesis.</w:t>
      </w:r>
    </w:p>
    <w:p w14:paraId="60A1BBA9" w14:textId="38F8D1A3" w:rsidR="00561219" w:rsidRPr="00340650" w:rsidRDefault="0039399C" w:rsidP="0039399C">
      <w:pPr>
        <w:numPr>
          <w:ilvl w:val="0"/>
          <w:numId w:val="9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sz w:val="22"/>
          <w:szCs w:val="22"/>
        </w:rPr>
      </w:pPr>
      <w:r w:rsidRPr="00340650">
        <w:rPr>
          <w:sz w:val="22"/>
          <w:szCs w:val="22"/>
        </w:rPr>
        <w:t>Lograr que los maestrandos elaboran una estrategia metodológica adecuada a su problema y objetivos de investigación.</w:t>
      </w:r>
    </w:p>
    <w:p w14:paraId="37A91963" w14:textId="77777777" w:rsidR="00561219" w:rsidRPr="00340650" w:rsidRDefault="00561219">
      <w:pPr>
        <w:ind w:left="0" w:hanging="2"/>
        <w:jc w:val="both"/>
        <w:rPr>
          <w:sz w:val="22"/>
          <w:szCs w:val="22"/>
        </w:rPr>
      </w:pPr>
    </w:p>
    <w:p w14:paraId="6D3FC061" w14:textId="77777777" w:rsidR="00561219" w:rsidRPr="00340650" w:rsidRDefault="00491676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 w:rsidRPr="00340650">
        <w:rPr>
          <w:b/>
          <w:sz w:val="22"/>
          <w:szCs w:val="22"/>
        </w:rPr>
        <w:t xml:space="preserve">ASIGNACIÓN HORARIA: </w:t>
      </w:r>
    </w:p>
    <w:p w14:paraId="22A9C125" w14:textId="4619668D" w:rsidR="00561219" w:rsidRDefault="00491676" w:rsidP="003939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34343"/>
          <w:sz w:val="22"/>
          <w:szCs w:val="22"/>
        </w:rPr>
      </w:pPr>
      <w:r w:rsidRPr="00340650">
        <w:rPr>
          <w:i/>
          <w:color w:val="434343"/>
          <w:sz w:val="22"/>
          <w:szCs w:val="22"/>
        </w:rPr>
        <w:t>(La información consignada debe coincidir con la información que brinda la Resolución Rectoral que aprueba el plan de estudios de la carrera)</w:t>
      </w:r>
    </w:p>
    <w:p w14:paraId="377A9BEB" w14:textId="77777777" w:rsidR="0039399C" w:rsidRDefault="0039399C" w:rsidP="003939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34343"/>
          <w:sz w:val="22"/>
          <w:szCs w:val="22"/>
        </w:rPr>
      </w:pPr>
    </w:p>
    <w:p w14:paraId="52A4D8C0" w14:textId="77777777" w:rsidR="0039399C" w:rsidRDefault="0039399C" w:rsidP="003939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34343"/>
          <w:sz w:val="22"/>
          <w:szCs w:val="22"/>
        </w:rPr>
      </w:pPr>
    </w:p>
    <w:p w14:paraId="6823321C" w14:textId="77777777" w:rsidR="0039399C" w:rsidRPr="0039399C" w:rsidRDefault="0039399C" w:rsidP="003939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34343"/>
          <w:sz w:val="22"/>
          <w:szCs w:val="22"/>
        </w:rPr>
      </w:pPr>
    </w:p>
    <w:p w14:paraId="65636787" w14:textId="77777777" w:rsidR="00561219" w:rsidRPr="0039399C" w:rsidRDefault="00561219">
      <w:pPr>
        <w:ind w:left="0" w:hanging="2"/>
        <w:jc w:val="both"/>
        <w:rPr>
          <w:i/>
          <w:color w:val="4A442A"/>
          <w:sz w:val="22"/>
          <w:szCs w:val="22"/>
        </w:rPr>
      </w:pPr>
    </w:p>
    <w:tbl>
      <w:tblPr>
        <w:tblStyle w:val="aff7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5"/>
        <w:gridCol w:w="1155"/>
        <w:gridCol w:w="1155"/>
        <w:gridCol w:w="1035"/>
      </w:tblGrid>
      <w:tr w:rsidR="00561219" w:rsidRPr="0039399C" w14:paraId="2C7D2410" w14:textId="77777777">
        <w:trPr>
          <w:trHeight w:val="348"/>
          <w:jc w:val="center"/>
        </w:trPr>
        <w:tc>
          <w:tcPr>
            <w:tcW w:w="466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3187A400" w14:textId="77777777" w:rsidR="00561219" w:rsidRPr="0039399C" w:rsidRDefault="0056121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3BAB5470" w14:textId="77777777" w:rsidR="00561219" w:rsidRPr="0039399C" w:rsidRDefault="00491676">
            <w:pPr>
              <w:ind w:left="0" w:hanging="2"/>
              <w:jc w:val="center"/>
              <w:rPr>
                <w:sz w:val="22"/>
                <w:szCs w:val="22"/>
              </w:rPr>
            </w:pPr>
            <w:r w:rsidRPr="0039399C"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36D32E9F" w14:textId="77777777" w:rsidR="00561219" w:rsidRPr="0039399C" w:rsidRDefault="00491676">
            <w:pPr>
              <w:ind w:left="0" w:hanging="2"/>
              <w:jc w:val="center"/>
              <w:rPr>
                <w:sz w:val="22"/>
                <w:szCs w:val="22"/>
              </w:rPr>
            </w:pPr>
            <w:r w:rsidRPr="0039399C"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5EB04CBF" w14:textId="77777777" w:rsidR="00561219" w:rsidRPr="0039399C" w:rsidRDefault="00491676">
            <w:pPr>
              <w:ind w:left="0" w:hanging="2"/>
              <w:jc w:val="center"/>
              <w:rPr>
                <w:sz w:val="22"/>
                <w:szCs w:val="22"/>
              </w:rPr>
            </w:pPr>
            <w:r w:rsidRPr="0039399C">
              <w:rPr>
                <w:b/>
                <w:sz w:val="22"/>
                <w:szCs w:val="22"/>
              </w:rPr>
              <w:t>Total</w:t>
            </w:r>
          </w:p>
        </w:tc>
      </w:tr>
      <w:tr w:rsidR="00561219" w:rsidRPr="0039399C" w14:paraId="0F42F32E" w14:textId="77777777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57DD4A22" w14:textId="77777777" w:rsidR="00561219" w:rsidRPr="0039399C" w:rsidRDefault="00491676">
            <w:pPr>
              <w:ind w:left="0" w:hanging="2"/>
              <w:rPr>
                <w:sz w:val="22"/>
                <w:szCs w:val="22"/>
                <w:shd w:val="clear" w:color="auto" w:fill="6AA84F"/>
              </w:rPr>
            </w:pPr>
            <w:r w:rsidRPr="0039399C">
              <w:rPr>
                <w:b/>
                <w:sz w:val="22"/>
                <w:szCs w:val="22"/>
              </w:rPr>
              <w:t xml:space="preserve">Carga horaria presencial/de trabajo sincrónico </w:t>
            </w:r>
            <w:r w:rsidRPr="0039399C">
              <w:rPr>
                <w:sz w:val="22"/>
                <w:szCs w:val="22"/>
              </w:rPr>
              <w:t>(videoconferencia)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5F71EFC3" w14:textId="7801554E" w:rsidR="00561219" w:rsidRPr="0039399C" w:rsidRDefault="00340650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3107FDE2" w14:textId="304F80E1" w:rsidR="00561219" w:rsidRPr="0039399C" w:rsidRDefault="00340650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1AA38C1D" w14:textId="0E190DFC" w:rsidR="00561219" w:rsidRPr="0039399C" w:rsidRDefault="00340650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561219" w:rsidRPr="0039399C" w14:paraId="1680F78E" w14:textId="77777777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1677D97F" w14:textId="77777777" w:rsidR="00561219" w:rsidRPr="0039399C" w:rsidRDefault="00491676">
            <w:pPr>
              <w:ind w:left="0" w:hanging="2"/>
              <w:rPr>
                <w:b/>
                <w:sz w:val="22"/>
                <w:szCs w:val="22"/>
              </w:rPr>
            </w:pPr>
            <w:r w:rsidRPr="0039399C">
              <w:rPr>
                <w:b/>
                <w:sz w:val="22"/>
                <w:szCs w:val="22"/>
              </w:rPr>
              <w:t>Carga horaria de trabajo asincrónico</w:t>
            </w:r>
          </w:p>
          <w:p w14:paraId="0EDF8FF1" w14:textId="77777777" w:rsidR="00561219" w:rsidRPr="0039399C" w:rsidRDefault="00491676">
            <w:pPr>
              <w:ind w:left="0" w:hanging="2"/>
              <w:rPr>
                <w:b/>
                <w:sz w:val="22"/>
                <w:szCs w:val="22"/>
              </w:rPr>
            </w:pPr>
            <w:r w:rsidRPr="0039399C">
              <w:rPr>
                <w:sz w:val="22"/>
                <w:szCs w:val="22"/>
              </w:rPr>
              <w:t>(trabajo asincrónico en plataformas</w:t>
            </w:r>
            <w:r w:rsidRPr="0039399C">
              <w:rPr>
                <w:b/>
                <w:sz w:val="22"/>
                <w:szCs w:val="22"/>
              </w:rPr>
              <w:t xml:space="preserve"> - </w:t>
            </w:r>
            <w:r w:rsidRPr="0039399C">
              <w:rPr>
                <w:sz w:val="22"/>
                <w:szCs w:val="22"/>
              </w:rPr>
              <w:t>en horas y en %)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31A1C9DF" w14:textId="77777777" w:rsidR="00561219" w:rsidRPr="0039399C" w:rsidRDefault="0056121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26CA4821" w14:textId="77777777" w:rsidR="00561219" w:rsidRPr="0039399C" w:rsidRDefault="0056121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393DE4D8" w14:textId="77777777" w:rsidR="00561219" w:rsidRPr="0039399C" w:rsidRDefault="0056121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561219" w:rsidRPr="0039399C" w14:paraId="0DE9F910" w14:textId="77777777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CA5C831" w14:textId="77777777" w:rsidR="00561219" w:rsidRPr="0039399C" w:rsidRDefault="00491676">
            <w:pPr>
              <w:ind w:left="0" w:hanging="2"/>
              <w:rPr>
                <w:b/>
                <w:sz w:val="22"/>
                <w:szCs w:val="22"/>
              </w:rPr>
            </w:pPr>
            <w:r w:rsidRPr="0039399C"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2EFDF630" w14:textId="77777777" w:rsidR="00561219" w:rsidRPr="0039399C" w:rsidRDefault="0056121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5FDA68FA" w14:textId="77777777" w:rsidR="00561219" w:rsidRPr="0039399C" w:rsidRDefault="0056121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58FA1AFB" w14:textId="77777777" w:rsidR="00561219" w:rsidRPr="0039399C" w:rsidRDefault="0056121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</w:tbl>
    <w:p w14:paraId="6404812D" w14:textId="77777777" w:rsidR="00561219" w:rsidRPr="0039399C" w:rsidRDefault="00561219">
      <w:pPr>
        <w:ind w:left="0" w:hanging="2"/>
        <w:jc w:val="both"/>
        <w:rPr>
          <w:sz w:val="22"/>
          <w:szCs w:val="22"/>
        </w:rPr>
      </w:pPr>
    </w:p>
    <w:p w14:paraId="1BDC7530" w14:textId="77777777" w:rsidR="00561219" w:rsidRPr="0039399C" w:rsidRDefault="00561219">
      <w:pPr>
        <w:ind w:left="0" w:hanging="2"/>
        <w:jc w:val="both"/>
        <w:rPr>
          <w:sz w:val="22"/>
          <w:szCs w:val="22"/>
        </w:rPr>
      </w:pPr>
    </w:p>
    <w:p w14:paraId="7388841B" w14:textId="77777777" w:rsidR="00561219" w:rsidRPr="0039399C" w:rsidRDefault="00561219">
      <w:pPr>
        <w:ind w:left="0" w:hanging="2"/>
        <w:jc w:val="both"/>
        <w:rPr>
          <w:sz w:val="22"/>
          <w:szCs w:val="22"/>
        </w:rPr>
      </w:pPr>
    </w:p>
    <w:p w14:paraId="5740FF8F" w14:textId="77777777" w:rsidR="00561219" w:rsidRPr="0039399C" w:rsidRDefault="00491676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 w:rsidRPr="0039399C">
        <w:rPr>
          <w:b/>
          <w:sz w:val="22"/>
          <w:szCs w:val="22"/>
        </w:rPr>
        <w:t>UNIDADES TEMÁTICAS, CONTENIDOS, BIBLIOGRAFÍA POR UNIDAD TEMÁTICA y ACCESIBILIDAD:</w:t>
      </w:r>
    </w:p>
    <w:p w14:paraId="5BD45FFA" w14:textId="77777777" w:rsidR="0039399C" w:rsidRPr="0039399C" w:rsidRDefault="0039399C" w:rsidP="0039399C">
      <w:pPr>
        <w:ind w:left="0" w:hanging="2"/>
        <w:jc w:val="both"/>
        <w:rPr>
          <w:sz w:val="22"/>
          <w:szCs w:val="22"/>
          <w:u w:val="single"/>
        </w:rPr>
      </w:pPr>
    </w:p>
    <w:p w14:paraId="1EC9112A" w14:textId="22A62B35" w:rsidR="0039399C" w:rsidRPr="0039399C" w:rsidRDefault="0039399C" w:rsidP="0039399C">
      <w:pPr>
        <w:ind w:left="0" w:hanging="2"/>
        <w:jc w:val="both"/>
        <w:rPr>
          <w:b/>
          <w:bCs/>
          <w:sz w:val="22"/>
          <w:szCs w:val="22"/>
          <w:u w:val="single"/>
        </w:rPr>
      </w:pPr>
      <w:r w:rsidRPr="0039399C">
        <w:rPr>
          <w:b/>
          <w:bCs/>
          <w:sz w:val="22"/>
          <w:szCs w:val="22"/>
          <w:u w:val="single"/>
        </w:rPr>
        <w:t>Unidad 1: Objetivos de investigación</w:t>
      </w:r>
    </w:p>
    <w:p w14:paraId="22A4363A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Tema y acotamiento del problema.</w:t>
      </w:r>
    </w:p>
    <w:p w14:paraId="10C10ADE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 xml:space="preserve">Recortes (temporal, geográfico, semántico, </w:t>
      </w:r>
      <w:proofErr w:type="spellStart"/>
      <w:r w:rsidRPr="0039399C">
        <w:rPr>
          <w:sz w:val="22"/>
          <w:szCs w:val="22"/>
        </w:rPr>
        <w:t>etc</w:t>
      </w:r>
      <w:proofErr w:type="spellEnd"/>
      <w:r w:rsidRPr="0039399C">
        <w:rPr>
          <w:sz w:val="22"/>
          <w:szCs w:val="22"/>
        </w:rPr>
        <w:t>)</w:t>
      </w:r>
    </w:p>
    <w:p w14:paraId="58CA982D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La pregunta de investigación: ¿qué deseo saber?</w:t>
      </w:r>
    </w:p>
    <w:p w14:paraId="6F3CD2A8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Hipótesis de trabajo</w:t>
      </w:r>
    </w:p>
    <w:p w14:paraId="0B6A6ED8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Objetivos (generales y específicos)</w:t>
      </w:r>
    </w:p>
    <w:p w14:paraId="0D2B1908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Factibilidad de realización:  tiempo, dinero, acceso a las fuentes, etc.</w:t>
      </w:r>
    </w:p>
    <w:p w14:paraId="4FBFC2F4" w14:textId="5B67835F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Tipo de investigación</w:t>
      </w:r>
    </w:p>
    <w:p w14:paraId="0BC25784" w14:textId="77777777" w:rsidR="0039399C" w:rsidRPr="0039399C" w:rsidRDefault="0039399C" w:rsidP="0039399C">
      <w:pPr>
        <w:ind w:leftChars="0" w:left="0" w:firstLineChars="0" w:firstLine="0"/>
        <w:jc w:val="both"/>
        <w:rPr>
          <w:sz w:val="22"/>
          <w:szCs w:val="22"/>
        </w:rPr>
      </w:pPr>
    </w:p>
    <w:p w14:paraId="0AA6E190" w14:textId="77777777" w:rsidR="0039399C" w:rsidRPr="0039399C" w:rsidRDefault="0039399C" w:rsidP="0039399C">
      <w:pPr>
        <w:ind w:left="0" w:hanging="2"/>
        <w:jc w:val="both"/>
        <w:rPr>
          <w:b/>
          <w:bCs/>
          <w:sz w:val="22"/>
          <w:szCs w:val="22"/>
          <w:u w:val="single"/>
        </w:rPr>
      </w:pPr>
      <w:r w:rsidRPr="0039399C">
        <w:rPr>
          <w:b/>
          <w:bCs/>
          <w:sz w:val="22"/>
          <w:szCs w:val="22"/>
          <w:u w:val="single"/>
        </w:rPr>
        <w:t>Unidad 2: Estado de la cuestión</w:t>
      </w:r>
    </w:p>
    <w:p w14:paraId="3F27F966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Antecedentes</w:t>
      </w:r>
    </w:p>
    <w:p w14:paraId="7B979EB5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Relevancia del tema o caso</w:t>
      </w:r>
    </w:p>
    <w:p w14:paraId="02B09219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Alcances y/o limitaciones</w:t>
      </w:r>
    </w:p>
    <w:p w14:paraId="4AE184CD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Estrategias de búsqueda y construcción</w:t>
      </w:r>
    </w:p>
    <w:p w14:paraId="48B07D66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</w:p>
    <w:p w14:paraId="35C78321" w14:textId="77777777" w:rsidR="0039399C" w:rsidRPr="0039399C" w:rsidRDefault="0039399C" w:rsidP="0039399C">
      <w:pPr>
        <w:ind w:left="0" w:hanging="2"/>
        <w:jc w:val="both"/>
        <w:rPr>
          <w:b/>
          <w:bCs/>
          <w:sz w:val="22"/>
          <w:szCs w:val="22"/>
          <w:u w:val="single"/>
        </w:rPr>
      </w:pPr>
      <w:r w:rsidRPr="0039399C">
        <w:rPr>
          <w:b/>
          <w:bCs/>
          <w:sz w:val="22"/>
          <w:szCs w:val="22"/>
          <w:u w:val="single"/>
        </w:rPr>
        <w:t>Unidad 3: Marco conceptual</w:t>
      </w:r>
    </w:p>
    <w:p w14:paraId="41FE50FF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Revisión bibliográfica</w:t>
      </w:r>
    </w:p>
    <w:p w14:paraId="54760F77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Selección de los conceptos pertinentes para el análisis</w:t>
      </w:r>
    </w:p>
    <w:p w14:paraId="503C3759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Parafraseo, cita y comentarios a los autores utilizados</w:t>
      </w:r>
    </w:p>
    <w:p w14:paraId="3124397C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</w:p>
    <w:p w14:paraId="55BE0FF4" w14:textId="77777777" w:rsidR="0039399C" w:rsidRPr="0039399C" w:rsidRDefault="0039399C" w:rsidP="0039399C">
      <w:pPr>
        <w:ind w:left="0" w:hanging="2"/>
        <w:jc w:val="both"/>
        <w:rPr>
          <w:b/>
          <w:bCs/>
          <w:sz w:val="22"/>
          <w:szCs w:val="22"/>
          <w:u w:val="single"/>
        </w:rPr>
      </w:pPr>
      <w:r w:rsidRPr="0039399C">
        <w:rPr>
          <w:b/>
          <w:bCs/>
          <w:sz w:val="22"/>
          <w:szCs w:val="22"/>
          <w:u w:val="single"/>
        </w:rPr>
        <w:t>Unidad 4: Abordaje metodológico</w:t>
      </w:r>
    </w:p>
    <w:p w14:paraId="7776EF89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Presentación de estrategias metodológicas</w:t>
      </w:r>
    </w:p>
    <w:p w14:paraId="28D04A31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Herramientas de producción y recolección de datos: encuestas, entrevistas, análisis de documentos, observación</w:t>
      </w:r>
    </w:p>
    <w:p w14:paraId="59BAF12C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Validez</w:t>
      </w:r>
    </w:p>
    <w:p w14:paraId="73C307BD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Adecuación de las herramientas a la pregunta</w:t>
      </w:r>
    </w:p>
    <w:p w14:paraId="1C0CC6F0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</w:p>
    <w:p w14:paraId="3138A09B" w14:textId="490FAF9E" w:rsidR="0039399C" w:rsidRPr="0039399C" w:rsidRDefault="0039399C" w:rsidP="0039399C">
      <w:pPr>
        <w:ind w:left="0" w:hanging="2"/>
        <w:jc w:val="both"/>
        <w:rPr>
          <w:b/>
          <w:bCs/>
          <w:sz w:val="22"/>
          <w:szCs w:val="22"/>
          <w:u w:val="single"/>
        </w:rPr>
      </w:pPr>
      <w:r w:rsidRPr="0039399C">
        <w:rPr>
          <w:b/>
          <w:bCs/>
          <w:sz w:val="22"/>
          <w:szCs w:val="22"/>
          <w:u w:val="single"/>
        </w:rPr>
        <w:t>Unidad 5: Resultados y conclusiones y presentación final</w:t>
      </w:r>
    </w:p>
    <w:p w14:paraId="647635B8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Presentación</w:t>
      </w:r>
    </w:p>
    <w:p w14:paraId="25F7C4C3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Formato</w:t>
      </w:r>
    </w:p>
    <w:p w14:paraId="2D443C6A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Citas</w:t>
      </w:r>
    </w:p>
    <w:p w14:paraId="2DCE849A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Referencias bibliográficas</w:t>
      </w:r>
    </w:p>
    <w:p w14:paraId="66C1D678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</w:p>
    <w:p w14:paraId="06CF148A" w14:textId="77777777" w:rsidR="0039399C" w:rsidRDefault="0039399C" w:rsidP="0039399C">
      <w:pPr>
        <w:pStyle w:val="Ttulo4"/>
        <w:ind w:left="0" w:hanging="2"/>
        <w:rPr>
          <w:bCs/>
          <w:sz w:val="22"/>
          <w:szCs w:val="22"/>
        </w:rPr>
      </w:pPr>
    </w:p>
    <w:p w14:paraId="354DA138" w14:textId="29463E41" w:rsidR="0039399C" w:rsidRPr="0039399C" w:rsidRDefault="0039399C" w:rsidP="0039399C">
      <w:pPr>
        <w:pStyle w:val="Ttulo4"/>
        <w:ind w:left="0" w:hanging="2"/>
        <w:rPr>
          <w:bCs/>
          <w:sz w:val="22"/>
          <w:szCs w:val="22"/>
        </w:rPr>
      </w:pPr>
      <w:r w:rsidRPr="0039399C">
        <w:rPr>
          <w:bCs/>
          <w:sz w:val="22"/>
          <w:szCs w:val="22"/>
        </w:rPr>
        <w:t xml:space="preserve">Bibliografía </w:t>
      </w:r>
    </w:p>
    <w:p w14:paraId="7E2EC332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</w:p>
    <w:p w14:paraId="4FE8EF91" w14:textId="77777777" w:rsidR="0039399C" w:rsidRPr="0039399C" w:rsidRDefault="0039399C" w:rsidP="0039399C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  <w:lang w:val="es-AR"/>
        </w:rPr>
      </w:pPr>
      <w:r w:rsidRPr="0039399C">
        <w:rPr>
          <w:sz w:val="22"/>
          <w:szCs w:val="22"/>
        </w:rPr>
        <w:t xml:space="preserve">Denzin, Norman y Lincoln, Yvonna (2011) “Introducción general. La investigación cualitativa como disciplina y como práctica” en </w:t>
      </w:r>
      <w:proofErr w:type="spellStart"/>
      <w:proofErr w:type="gramStart"/>
      <w:r w:rsidRPr="0039399C">
        <w:rPr>
          <w:sz w:val="22"/>
          <w:szCs w:val="22"/>
        </w:rPr>
        <w:t>N.Denzin</w:t>
      </w:r>
      <w:proofErr w:type="spellEnd"/>
      <w:proofErr w:type="gramEnd"/>
      <w:r w:rsidRPr="0039399C">
        <w:rPr>
          <w:sz w:val="22"/>
          <w:szCs w:val="22"/>
        </w:rPr>
        <w:t xml:space="preserve"> y </w:t>
      </w:r>
      <w:proofErr w:type="spellStart"/>
      <w:r w:rsidRPr="0039399C">
        <w:rPr>
          <w:sz w:val="22"/>
          <w:szCs w:val="22"/>
        </w:rPr>
        <w:t>Y.Lincoln</w:t>
      </w:r>
      <w:proofErr w:type="spellEnd"/>
      <w:r w:rsidRPr="0039399C">
        <w:rPr>
          <w:sz w:val="22"/>
          <w:szCs w:val="22"/>
        </w:rPr>
        <w:t xml:space="preserve"> -</w:t>
      </w:r>
      <w:proofErr w:type="spellStart"/>
      <w:r w:rsidRPr="0039399C">
        <w:rPr>
          <w:sz w:val="22"/>
          <w:szCs w:val="22"/>
        </w:rPr>
        <w:t>Comps</w:t>
      </w:r>
      <w:proofErr w:type="spellEnd"/>
      <w:r w:rsidRPr="0039399C">
        <w:rPr>
          <w:sz w:val="22"/>
          <w:szCs w:val="22"/>
        </w:rPr>
        <w:t xml:space="preserve"> </w:t>
      </w:r>
      <w:r w:rsidRPr="0039399C">
        <w:rPr>
          <w:i/>
          <w:sz w:val="22"/>
          <w:szCs w:val="22"/>
        </w:rPr>
        <w:t>El campo de la investigación cualitativa</w:t>
      </w:r>
      <w:r w:rsidRPr="0039399C">
        <w:rPr>
          <w:sz w:val="22"/>
          <w:szCs w:val="22"/>
        </w:rPr>
        <w:t xml:space="preserve">. </w:t>
      </w:r>
      <w:r w:rsidRPr="0039399C">
        <w:rPr>
          <w:sz w:val="22"/>
          <w:szCs w:val="22"/>
          <w:lang w:val="es-AR"/>
        </w:rPr>
        <w:t>Buenos Aires: Gedisa. Volumen I. pp.43-101</w:t>
      </w:r>
    </w:p>
    <w:p w14:paraId="41BE9E0E" w14:textId="77777777" w:rsidR="0039399C" w:rsidRPr="0039399C" w:rsidRDefault="0039399C" w:rsidP="0039399C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  <w:lang w:val="es-AR"/>
        </w:rPr>
      </w:pPr>
      <w:r w:rsidRPr="0039399C">
        <w:rPr>
          <w:sz w:val="22"/>
          <w:szCs w:val="22"/>
          <w:lang w:val="en-US"/>
        </w:rPr>
        <w:t xml:space="preserve">Eisenhardt, K. (1989).  Building Theories from Case Study Research. The Academy of Management Review, Vol. 14, No. 4, (Oct., 1989), pp. 532-550. </w:t>
      </w:r>
    </w:p>
    <w:p w14:paraId="74D0B927" w14:textId="732E8BA0" w:rsidR="0039399C" w:rsidRPr="0039399C" w:rsidRDefault="0039399C" w:rsidP="0039399C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  <w:lang w:val="es-AR"/>
        </w:rPr>
      </w:pPr>
      <w:r w:rsidRPr="0039399C">
        <w:rPr>
          <w:sz w:val="22"/>
          <w:szCs w:val="22"/>
          <w:lang w:val="pt-BR"/>
        </w:rPr>
        <w:t xml:space="preserve">Evangelista, Olinda (2009). Apontamentos para o trabalho com documentos de politica educacional. Publicações do Grupo de Estudos sobre Política Educacional e Trabalho (GEPETO)  </w:t>
      </w:r>
      <w:hyperlink r:id="rId11" w:history="1">
        <w:r w:rsidRPr="0039399C">
          <w:rPr>
            <w:rStyle w:val="Hipervnculo"/>
            <w:sz w:val="22"/>
            <w:szCs w:val="22"/>
            <w:lang w:val="pt-BR"/>
          </w:rPr>
          <w:t>www.gepeto.ced.ufsc.br</w:t>
        </w:r>
      </w:hyperlink>
      <w:r w:rsidRPr="0039399C">
        <w:rPr>
          <w:sz w:val="22"/>
          <w:szCs w:val="22"/>
          <w:lang w:val="pt-BR"/>
        </w:rPr>
        <w:t>.</w:t>
      </w:r>
    </w:p>
    <w:p w14:paraId="525293AC" w14:textId="77777777" w:rsidR="0039399C" w:rsidRPr="0039399C" w:rsidRDefault="0039399C" w:rsidP="0039399C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  <w:lang w:val="es-AR"/>
        </w:rPr>
      </w:pPr>
      <w:r w:rsidRPr="0039399C">
        <w:rPr>
          <w:sz w:val="22"/>
          <w:szCs w:val="22"/>
        </w:rPr>
        <w:t xml:space="preserve">Fernández Núñez, Lissette (2006) ¿Cómo analizar datos cualitativos?, </w:t>
      </w:r>
      <w:proofErr w:type="spellStart"/>
      <w:r w:rsidRPr="0039399C">
        <w:rPr>
          <w:sz w:val="22"/>
          <w:szCs w:val="22"/>
        </w:rPr>
        <w:t>Butlletí</w:t>
      </w:r>
      <w:proofErr w:type="spellEnd"/>
      <w:r w:rsidRPr="0039399C">
        <w:rPr>
          <w:sz w:val="22"/>
          <w:szCs w:val="22"/>
        </w:rPr>
        <w:t xml:space="preserve"> </w:t>
      </w:r>
      <w:proofErr w:type="spellStart"/>
      <w:r w:rsidRPr="0039399C">
        <w:rPr>
          <w:sz w:val="22"/>
          <w:szCs w:val="22"/>
        </w:rPr>
        <w:t>LaRecerca</w:t>
      </w:r>
      <w:proofErr w:type="spellEnd"/>
      <w:r w:rsidRPr="0039399C">
        <w:rPr>
          <w:sz w:val="22"/>
          <w:szCs w:val="22"/>
        </w:rPr>
        <w:t>, Ficha 7</w:t>
      </w:r>
    </w:p>
    <w:p w14:paraId="5F4BBDFD" w14:textId="77777777" w:rsidR="0039399C" w:rsidRPr="0039399C" w:rsidRDefault="0039399C" w:rsidP="0039399C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  <w:lang w:val="es-AR"/>
        </w:rPr>
      </w:pPr>
      <w:r w:rsidRPr="0039399C">
        <w:rPr>
          <w:sz w:val="22"/>
          <w:szCs w:val="22"/>
        </w:rPr>
        <w:t xml:space="preserve">Forni, Pablo (2010) “Los estudios de caso: Orígenes, cuestiones de diseño y sus aportes a la teoría social” en Revista </w:t>
      </w:r>
      <w:r w:rsidRPr="0039399C">
        <w:rPr>
          <w:i/>
          <w:sz w:val="22"/>
          <w:szCs w:val="22"/>
        </w:rPr>
        <w:t>Miríada</w:t>
      </w:r>
      <w:r w:rsidRPr="0039399C">
        <w:rPr>
          <w:sz w:val="22"/>
          <w:szCs w:val="22"/>
        </w:rPr>
        <w:t xml:space="preserve">. Buenos Aires: IDICSO. Año 3, </w:t>
      </w:r>
      <w:proofErr w:type="spellStart"/>
      <w:r w:rsidRPr="0039399C">
        <w:rPr>
          <w:sz w:val="22"/>
          <w:szCs w:val="22"/>
        </w:rPr>
        <w:t>nro</w:t>
      </w:r>
      <w:proofErr w:type="spellEnd"/>
      <w:r w:rsidRPr="0039399C">
        <w:rPr>
          <w:sz w:val="22"/>
          <w:szCs w:val="22"/>
        </w:rPr>
        <w:t xml:space="preserve"> 5 pp-61’80</w:t>
      </w:r>
    </w:p>
    <w:p w14:paraId="77953C55" w14:textId="77777777" w:rsidR="0039399C" w:rsidRPr="0039399C" w:rsidRDefault="0039399C" w:rsidP="0039399C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  <w:lang w:val="es-AR"/>
        </w:rPr>
      </w:pPr>
      <w:r w:rsidRPr="0039399C">
        <w:rPr>
          <w:sz w:val="22"/>
          <w:szCs w:val="22"/>
        </w:rPr>
        <w:t>Iglesias, G. y Resala, G. (Comp.) (2009). Trabajo final, tesis y tesinas. Modalidades, estructura metodológica y discursiva. Evaluación. Buenos Aires: Ediciones Cooperativas.</w:t>
      </w:r>
    </w:p>
    <w:p w14:paraId="19BA3C0D" w14:textId="77777777" w:rsidR="0039399C" w:rsidRPr="0039399C" w:rsidRDefault="0039399C" w:rsidP="0039399C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  <w:lang w:val="es-AR"/>
        </w:rPr>
      </w:pPr>
      <w:r w:rsidRPr="0039399C">
        <w:rPr>
          <w:sz w:val="22"/>
          <w:szCs w:val="22"/>
        </w:rPr>
        <w:t xml:space="preserve">Kern, Alejandra y </w:t>
      </w:r>
      <w:proofErr w:type="spellStart"/>
      <w:r w:rsidRPr="0039399C">
        <w:rPr>
          <w:sz w:val="22"/>
          <w:szCs w:val="22"/>
        </w:rPr>
        <w:t>Merke</w:t>
      </w:r>
      <w:proofErr w:type="spellEnd"/>
      <w:r w:rsidRPr="0039399C">
        <w:rPr>
          <w:sz w:val="22"/>
          <w:szCs w:val="22"/>
        </w:rPr>
        <w:t xml:space="preserve">, Federico. “Haciendo una tesis de Relaciones Internacionales”. </w:t>
      </w:r>
      <w:r w:rsidRPr="0039399C">
        <w:rPr>
          <w:sz w:val="22"/>
          <w:szCs w:val="22"/>
          <w:lang w:val="en-US"/>
        </w:rPr>
        <w:t xml:space="preserve">IDICSO. Mimeo. </w:t>
      </w:r>
    </w:p>
    <w:p w14:paraId="68993BB6" w14:textId="77777777" w:rsidR="0039399C" w:rsidRPr="0039399C" w:rsidRDefault="0039399C" w:rsidP="0039399C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  <w:lang w:val="es-AR"/>
        </w:rPr>
      </w:pPr>
      <w:r w:rsidRPr="0039399C">
        <w:rPr>
          <w:sz w:val="22"/>
          <w:szCs w:val="22"/>
          <w:lang w:val="en-GB"/>
        </w:rPr>
        <w:t xml:space="preserve">Maxwell J.A. (1996) “Qualitative Research Design an Interactive Approach. </w:t>
      </w:r>
      <w:proofErr w:type="spellStart"/>
      <w:r w:rsidRPr="0039399C">
        <w:rPr>
          <w:sz w:val="22"/>
          <w:szCs w:val="22"/>
          <w:lang w:val="es-AR"/>
        </w:rPr>
        <w:t>Applied</w:t>
      </w:r>
      <w:proofErr w:type="spellEnd"/>
      <w:r w:rsidRPr="0039399C">
        <w:rPr>
          <w:sz w:val="22"/>
          <w:szCs w:val="22"/>
          <w:lang w:val="es-AR"/>
        </w:rPr>
        <w:t xml:space="preserve"> Social </w:t>
      </w:r>
      <w:proofErr w:type="spellStart"/>
      <w:r w:rsidRPr="0039399C">
        <w:rPr>
          <w:sz w:val="22"/>
          <w:szCs w:val="22"/>
          <w:lang w:val="es-AR"/>
        </w:rPr>
        <w:t>Research</w:t>
      </w:r>
      <w:proofErr w:type="spellEnd"/>
      <w:r w:rsidRPr="0039399C">
        <w:rPr>
          <w:sz w:val="22"/>
          <w:szCs w:val="22"/>
          <w:lang w:val="es-AR"/>
        </w:rPr>
        <w:t xml:space="preserve"> </w:t>
      </w:r>
      <w:proofErr w:type="spellStart"/>
      <w:r w:rsidRPr="0039399C">
        <w:rPr>
          <w:sz w:val="22"/>
          <w:szCs w:val="22"/>
          <w:lang w:val="es-AR"/>
        </w:rPr>
        <w:t>Methods</w:t>
      </w:r>
      <w:proofErr w:type="spellEnd"/>
      <w:r w:rsidRPr="0039399C">
        <w:rPr>
          <w:sz w:val="22"/>
          <w:szCs w:val="22"/>
          <w:lang w:val="es-AR"/>
        </w:rPr>
        <w:t xml:space="preserve">” –Serie </w:t>
      </w:r>
      <w:proofErr w:type="spellStart"/>
      <w:r w:rsidRPr="0039399C">
        <w:rPr>
          <w:sz w:val="22"/>
          <w:szCs w:val="22"/>
          <w:lang w:val="es-AR"/>
        </w:rPr>
        <w:t>Vol</w:t>
      </w:r>
      <w:proofErr w:type="spellEnd"/>
      <w:r w:rsidRPr="0039399C">
        <w:rPr>
          <w:sz w:val="22"/>
          <w:szCs w:val="22"/>
          <w:lang w:val="es-AR"/>
        </w:rPr>
        <w:t xml:space="preserve"> 41- London </w:t>
      </w:r>
      <w:proofErr w:type="spellStart"/>
      <w:r w:rsidRPr="0039399C">
        <w:rPr>
          <w:sz w:val="22"/>
          <w:szCs w:val="22"/>
          <w:lang w:val="es-AR"/>
        </w:rPr>
        <w:t>Publications</w:t>
      </w:r>
      <w:proofErr w:type="spellEnd"/>
      <w:r w:rsidRPr="0039399C">
        <w:rPr>
          <w:sz w:val="22"/>
          <w:szCs w:val="22"/>
          <w:lang w:val="es-AR"/>
        </w:rPr>
        <w:t>. Cap. 1-5</w:t>
      </w:r>
    </w:p>
    <w:p w14:paraId="55ECE624" w14:textId="77777777" w:rsidR="0039399C" w:rsidRPr="0039399C" w:rsidRDefault="0039399C" w:rsidP="0039399C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  <w:lang w:val="es-AR"/>
        </w:rPr>
      </w:pPr>
      <w:r w:rsidRPr="0039399C">
        <w:rPr>
          <w:sz w:val="22"/>
          <w:szCs w:val="22"/>
        </w:rPr>
        <w:t>Pizarro, Andrés (2000) El análisis de estudios cualitativo. Atención primaria. Vol. 25. Núm. 1.</w:t>
      </w:r>
    </w:p>
    <w:p w14:paraId="1CDD6905" w14:textId="77777777" w:rsidR="0039399C" w:rsidRPr="0039399C" w:rsidRDefault="0039399C" w:rsidP="0039399C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  <w:lang w:val="es-AR"/>
        </w:rPr>
      </w:pPr>
      <w:r w:rsidRPr="0039399C">
        <w:rPr>
          <w:sz w:val="22"/>
          <w:szCs w:val="22"/>
        </w:rPr>
        <w:t>Sautu, R.  y otros (2005). Manual de metodología.  Construcción del marco teórico, formulación de los objetivos y elección de la metodología.  Buenos Aires: CLACSO.</w:t>
      </w:r>
    </w:p>
    <w:p w14:paraId="76E7F23E" w14:textId="77777777" w:rsidR="0039399C" w:rsidRPr="0039399C" w:rsidRDefault="0039399C" w:rsidP="0039399C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  <w:lang w:val="es-AR"/>
        </w:rPr>
      </w:pPr>
      <w:r w:rsidRPr="0039399C">
        <w:rPr>
          <w:sz w:val="22"/>
          <w:szCs w:val="22"/>
        </w:rPr>
        <w:t xml:space="preserve">Sautu, R. (1999) El método biográfico. La reconstrucción de la sociedad a partir del testimonio de los actores. Buenos Aires: Editorial Belgrano. </w:t>
      </w:r>
    </w:p>
    <w:p w14:paraId="07C11CA4" w14:textId="4DFAA950" w:rsidR="0039399C" w:rsidRPr="0039399C" w:rsidRDefault="0039399C" w:rsidP="0039399C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  <w:lang w:val="es-AR"/>
        </w:rPr>
      </w:pPr>
      <w:proofErr w:type="spellStart"/>
      <w:r w:rsidRPr="0039399C">
        <w:rPr>
          <w:sz w:val="22"/>
          <w:szCs w:val="22"/>
          <w:lang w:val="pt-BR"/>
        </w:rPr>
        <w:t>Shiroma</w:t>
      </w:r>
      <w:proofErr w:type="spellEnd"/>
      <w:r w:rsidRPr="0039399C">
        <w:rPr>
          <w:sz w:val="22"/>
          <w:szCs w:val="22"/>
          <w:lang w:val="pt-BR"/>
        </w:rPr>
        <w:t xml:space="preserve"> &amp; </w:t>
      </w:r>
      <w:proofErr w:type="spellStart"/>
      <w:proofErr w:type="gramStart"/>
      <w:r w:rsidRPr="0039399C">
        <w:rPr>
          <w:sz w:val="22"/>
          <w:szCs w:val="22"/>
          <w:lang w:val="pt-BR"/>
        </w:rPr>
        <w:t>otros.Decifrar</w:t>
      </w:r>
      <w:proofErr w:type="spellEnd"/>
      <w:proofErr w:type="gramEnd"/>
      <w:r w:rsidRPr="0039399C">
        <w:rPr>
          <w:sz w:val="22"/>
          <w:szCs w:val="22"/>
          <w:lang w:val="pt-BR"/>
        </w:rPr>
        <w:t xml:space="preserve"> textos para compreender a política: subsídios teórico-metodológicos para análise de documentos. Publicações do Grupo de Estudos sobre Política Educacional e Trabalho (GEPETO) </w:t>
      </w:r>
      <w:hyperlink r:id="rId12" w:history="1">
        <w:r w:rsidRPr="0039399C">
          <w:rPr>
            <w:rStyle w:val="Hipervnculo"/>
            <w:sz w:val="22"/>
            <w:szCs w:val="22"/>
            <w:lang w:val="pt-BR"/>
          </w:rPr>
          <w:t>www.gepeto.ced.ufsc.br</w:t>
        </w:r>
      </w:hyperlink>
      <w:r w:rsidRPr="0039399C">
        <w:rPr>
          <w:sz w:val="22"/>
          <w:szCs w:val="22"/>
          <w:lang w:val="pt-BR"/>
        </w:rPr>
        <w:t>.</w:t>
      </w:r>
    </w:p>
    <w:p w14:paraId="612E0D39" w14:textId="77777777" w:rsidR="0039399C" w:rsidRPr="0039399C" w:rsidRDefault="0039399C" w:rsidP="0039399C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  <w:lang w:val="es-AR"/>
        </w:rPr>
      </w:pPr>
      <w:r w:rsidRPr="0039399C">
        <w:rPr>
          <w:sz w:val="22"/>
          <w:szCs w:val="22"/>
        </w:rPr>
        <w:t>Stake, R. (2007).  Investigación con estudios de caso (4ª Ed). Madrid: Ediciones Morata.</w:t>
      </w:r>
    </w:p>
    <w:p w14:paraId="4736E8A1" w14:textId="77777777" w:rsidR="0039399C" w:rsidRPr="0039399C" w:rsidRDefault="0039399C" w:rsidP="0039399C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  <w:lang w:val="es-AR"/>
        </w:rPr>
      </w:pPr>
      <w:proofErr w:type="spellStart"/>
      <w:r w:rsidRPr="0039399C">
        <w:rPr>
          <w:sz w:val="22"/>
          <w:szCs w:val="22"/>
        </w:rPr>
        <w:t>Vasilachis</w:t>
      </w:r>
      <w:proofErr w:type="spellEnd"/>
      <w:r w:rsidRPr="0039399C">
        <w:rPr>
          <w:sz w:val="22"/>
          <w:szCs w:val="22"/>
        </w:rPr>
        <w:t xml:space="preserve">, I. (2006) Estrategias de Investigación cualitativa. </w:t>
      </w:r>
      <w:r w:rsidRPr="0039399C">
        <w:rPr>
          <w:sz w:val="22"/>
          <w:szCs w:val="22"/>
          <w:lang w:val="en-US"/>
        </w:rPr>
        <w:t xml:space="preserve">Barcelona: </w:t>
      </w:r>
      <w:proofErr w:type="spellStart"/>
      <w:r w:rsidRPr="0039399C">
        <w:rPr>
          <w:sz w:val="22"/>
          <w:szCs w:val="22"/>
          <w:lang w:val="en-US"/>
        </w:rPr>
        <w:t>Gedisa</w:t>
      </w:r>
      <w:proofErr w:type="spellEnd"/>
      <w:r w:rsidRPr="0039399C">
        <w:rPr>
          <w:sz w:val="22"/>
          <w:szCs w:val="22"/>
          <w:lang w:val="en-US"/>
        </w:rPr>
        <w:t>.</w:t>
      </w:r>
    </w:p>
    <w:p w14:paraId="5B96365A" w14:textId="77777777" w:rsidR="0039399C" w:rsidRPr="0039399C" w:rsidRDefault="0039399C" w:rsidP="0039399C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  <w:lang w:val="es-AR"/>
        </w:rPr>
      </w:pPr>
      <w:r w:rsidRPr="0039399C">
        <w:rPr>
          <w:sz w:val="22"/>
          <w:szCs w:val="22"/>
          <w:lang w:val="en-US"/>
        </w:rPr>
        <w:t xml:space="preserve">Yin, R. (1993) Applications of Case Study Research. California: Sage. </w:t>
      </w:r>
    </w:p>
    <w:p w14:paraId="388F2973" w14:textId="7075359A" w:rsidR="0039399C" w:rsidRPr="0039399C" w:rsidRDefault="0039399C" w:rsidP="0039399C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  <w:lang w:val="es-AR"/>
        </w:rPr>
      </w:pPr>
      <w:r w:rsidRPr="0039399C">
        <w:rPr>
          <w:sz w:val="22"/>
          <w:szCs w:val="22"/>
          <w:lang w:val="en-US"/>
        </w:rPr>
        <w:t>Yin, R. (1989). Case Study Research. Design and Methods.  California: Sage.</w:t>
      </w:r>
    </w:p>
    <w:p w14:paraId="041BBB97" w14:textId="77777777" w:rsidR="00561219" w:rsidRPr="0039399C" w:rsidRDefault="00561219">
      <w:pPr>
        <w:ind w:left="0" w:hanging="2"/>
        <w:jc w:val="both"/>
        <w:rPr>
          <w:rFonts w:eastAsia="Arial"/>
          <w:sz w:val="22"/>
          <w:szCs w:val="22"/>
          <w:lang w:val="en-US"/>
        </w:rPr>
      </w:pPr>
    </w:p>
    <w:p w14:paraId="36F83BEA" w14:textId="77777777" w:rsidR="00561219" w:rsidRPr="0039399C" w:rsidRDefault="00561219">
      <w:pPr>
        <w:ind w:left="0" w:hanging="2"/>
        <w:jc w:val="both"/>
        <w:rPr>
          <w:rFonts w:eastAsia="Arial"/>
          <w:sz w:val="22"/>
          <w:szCs w:val="22"/>
          <w:lang w:val="en-US"/>
        </w:rPr>
      </w:pPr>
    </w:p>
    <w:p w14:paraId="122CF031" w14:textId="2E337D9D" w:rsidR="00561219" w:rsidRPr="0039399C" w:rsidRDefault="00491676" w:rsidP="0039399C">
      <w:pPr>
        <w:numPr>
          <w:ilvl w:val="0"/>
          <w:numId w:val="3"/>
        </w:numPr>
        <w:ind w:left="0" w:hanging="2"/>
        <w:jc w:val="both"/>
        <w:rPr>
          <w:color w:val="4A442A"/>
          <w:sz w:val="22"/>
          <w:szCs w:val="22"/>
        </w:rPr>
      </w:pPr>
      <w:r w:rsidRPr="0039399C">
        <w:rPr>
          <w:b/>
          <w:sz w:val="22"/>
          <w:szCs w:val="22"/>
        </w:rPr>
        <w:t>METODOLOGÍA</w:t>
      </w:r>
      <w:r w:rsidRPr="0039399C">
        <w:rPr>
          <w:sz w:val="22"/>
          <w:szCs w:val="22"/>
        </w:rPr>
        <w:t xml:space="preserve">: </w:t>
      </w:r>
    </w:p>
    <w:p w14:paraId="6107308F" w14:textId="77777777" w:rsidR="00561219" w:rsidRPr="0039399C" w:rsidRDefault="00561219" w:rsidP="0039399C">
      <w:pPr>
        <w:ind w:leftChars="0" w:left="0" w:firstLineChars="0" w:firstLine="0"/>
        <w:jc w:val="both"/>
        <w:rPr>
          <w:i/>
          <w:color w:val="4A442A"/>
          <w:sz w:val="22"/>
          <w:szCs w:val="22"/>
        </w:rPr>
      </w:pPr>
    </w:p>
    <w:p w14:paraId="17276179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bookmarkStart w:id="2" w:name="_heading=h.30j0zll" w:colFirst="0" w:colLast="0"/>
      <w:bookmarkEnd w:id="2"/>
      <w:r w:rsidRPr="0039399C">
        <w:rPr>
          <w:sz w:val="22"/>
          <w:szCs w:val="22"/>
        </w:rPr>
        <w:t>En el encuentro inicial se explicitará y discutirá la propuesta del curso, la bibliografía y los criterios de evaluación, así como las expectativas de los alumnos, a fin de acordar un contrato pedagógico factible y fructífero.</w:t>
      </w:r>
    </w:p>
    <w:p w14:paraId="5CD32CCE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</w:p>
    <w:p w14:paraId="2C6AD07A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 xml:space="preserve">Durante las primeras clases se discutirán abordajes generales de la investigación de tesis, y las distintas maneras de circunscribir el problema de investigación. </w:t>
      </w:r>
    </w:p>
    <w:p w14:paraId="18CC928B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</w:p>
    <w:p w14:paraId="7B1E9723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 xml:space="preserve">Luego se trabajará en el diseño de la investigación de cada uno de los maestrandos.  Cada una de las unidades se trabajará a partir de presentaciones del docente y luego en una modalidad de taller a partir de la presentación por parte de los maestrandos y la discusión conjunta. </w:t>
      </w:r>
    </w:p>
    <w:p w14:paraId="5F992634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</w:p>
    <w:p w14:paraId="115B88E9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 xml:space="preserve">A medida que avanza el taller, las reuniones consistirán en la discusión de los proyectos de los maestrandos, con el objetivo de contribuir a la elaboración de un plan de investigación. Los maestrandos tendrán instancias grupales de presentación y </w:t>
      </w:r>
      <w:proofErr w:type="gramStart"/>
      <w:r w:rsidRPr="0039399C">
        <w:rPr>
          <w:sz w:val="22"/>
          <w:szCs w:val="22"/>
        </w:rPr>
        <w:t>discusión</w:t>
      </w:r>
      <w:proofErr w:type="gramEnd"/>
      <w:r w:rsidRPr="0039399C">
        <w:rPr>
          <w:sz w:val="22"/>
          <w:szCs w:val="22"/>
        </w:rPr>
        <w:t xml:space="preserve"> así como devoluciones individuales, a medida que avanzan en la elaboración de sus proyectos.</w:t>
      </w:r>
    </w:p>
    <w:p w14:paraId="7FA01B52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</w:p>
    <w:p w14:paraId="3C452056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Las actividades serán las siguientes:</w:t>
      </w:r>
    </w:p>
    <w:p w14:paraId="42F64D59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</w:p>
    <w:p w14:paraId="7E021B75" w14:textId="77777777" w:rsidR="0039399C" w:rsidRPr="0039399C" w:rsidRDefault="0039399C" w:rsidP="0039399C">
      <w:pPr>
        <w:pStyle w:val="Prrafodelista"/>
        <w:numPr>
          <w:ilvl w:val="0"/>
          <w:numId w:val="11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39399C">
        <w:rPr>
          <w:sz w:val="22"/>
          <w:szCs w:val="22"/>
        </w:rPr>
        <w:t>Presentación dialogada de temas, investigaciones y proyectos de investigación por parte de la profesora.</w:t>
      </w:r>
    </w:p>
    <w:p w14:paraId="31E44653" w14:textId="77777777" w:rsidR="0039399C" w:rsidRPr="0039399C" w:rsidRDefault="0039399C" w:rsidP="0039399C">
      <w:pPr>
        <w:pStyle w:val="Prrafodelista"/>
        <w:numPr>
          <w:ilvl w:val="0"/>
          <w:numId w:val="11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39399C">
        <w:rPr>
          <w:sz w:val="22"/>
          <w:szCs w:val="22"/>
        </w:rPr>
        <w:t>Síntesis, reflexiones y revisiones críticas realizadas por los alumnos en relación con las etapas de elaboración de sus proyectos y la bibliografía, que serán expuestos oralmente.</w:t>
      </w:r>
    </w:p>
    <w:p w14:paraId="1D6AAA82" w14:textId="77777777" w:rsidR="0039399C" w:rsidRPr="0039399C" w:rsidRDefault="0039399C" w:rsidP="0039399C">
      <w:pPr>
        <w:pStyle w:val="Prrafodelista"/>
        <w:numPr>
          <w:ilvl w:val="0"/>
          <w:numId w:val="11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39399C">
        <w:rPr>
          <w:sz w:val="22"/>
          <w:szCs w:val="22"/>
        </w:rPr>
        <w:t>Síntesis de los avances y dificultades individuales encontradas en el transcurso de la tarea que será expuesta oralmente.</w:t>
      </w:r>
    </w:p>
    <w:p w14:paraId="201BF43A" w14:textId="77777777" w:rsidR="0039399C" w:rsidRPr="0039399C" w:rsidRDefault="0039399C" w:rsidP="0039399C">
      <w:pPr>
        <w:pStyle w:val="Prrafodelista"/>
        <w:numPr>
          <w:ilvl w:val="0"/>
          <w:numId w:val="11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39399C">
        <w:rPr>
          <w:sz w:val="22"/>
          <w:szCs w:val="22"/>
        </w:rPr>
        <w:t>El trabajo final consiste en el Proyecto de Tesis, producto del trabajo desarrollado durante el curso y la presentación final frente al curso.</w:t>
      </w:r>
    </w:p>
    <w:p w14:paraId="3763ACE8" w14:textId="77777777" w:rsidR="00561219" w:rsidRPr="0039399C" w:rsidRDefault="00561219" w:rsidP="0039399C">
      <w:pPr>
        <w:ind w:leftChars="0" w:left="-2" w:firstLineChars="0" w:firstLine="0"/>
        <w:jc w:val="both"/>
        <w:rPr>
          <w:i/>
          <w:color w:val="4A442A"/>
          <w:sz w:val="22"/>
          <w:szCs w:val="22"/>
        </w:rPr>
      </w:pPr>
    </w:p>
    <w:p w14:paraId="05ED072B" w14:textId="77777777" w:rsidR="00561219" w:rsidRDefault="0056121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7138A9A6" w14:textId="77777777" w:rsidR="00561219" w:rsidRPr="00E41A84" w:rsidRDefault="00561219" w:rsidP="00E41A84">
      <w:pPr>
        <w:shd w:val="clear" w:color="auto" w:fill="FFFFFF" w:themeFill="background1"/>
        <w:ind w:left="0" w:hanging="2"/>
        <w:jc w:val="both"/>
        <w:rPr>
          <w:i/>
          <w:color w:val="FF0000"/>
          <w:sz w:val="20"/>
          <w:szCs w:val="20"/>
        </w:rPr>
      </w:pPr>
    </w:p>
    <w:p w14:paraId="25D14BE1" w14:textId="2947612A" w:rsidR="00561219" w:rsidRDefault="00491676" w:rsidP="00E41A84">
      <w:pPr>
        <w:shd w:val="clear" w:color="auto" w:fill="FFFFFF" w:themeFill="background1"/>
        <w:ind w:left="0" w:hanging="2"/>
        <w:jc w:val="both"/>
        <w:rPr>
          <w:sz w:val="22"/>
          <w:szCs w:val="22"/>
        </w:rPr>
      </w:pPr>
      <w:r w:rsidRPr="00E41A84">
        <w:rPr>
          <w:b/>
          <w:sz w:val="22"/>
          <w:szCs w:val="22"/>
        </w:rPr>
        <w:t xml:space="preserve">7.1. PLAN DE ACTIVIDADES/SECUENCIA DE </w:t>
      </w:r>
      <w:r w:rsidR="0039399C" w:rsidRPr="00E41A84">
        <w:rPr>
          <w:b/>
          <w:sz w:val="22"/>
          <w:szCs w:val="22"/>
        </w:rPr>
        <w:t>ACTIVIDADES (</w:t>
      </w:r>
      <w:r w:rsidRPr="00E41A84">
        <w:rPr>
          <w:sz w:val="22"/>
          <w:szCs w:val="22"/>
        </w:rPr>
        <w:t>solo para las materias con carga horaria a distancia)</w:t>
      </w:r>
    </w:p>
    <w:p w14:paraId="6958B2E7" w14:textId="77777777" w:rsidR="00561219" w:rsidRDefault="00491676">
      <w:pPr>
        <w:ind w:left="0" w:hanging="2"/>
        <w:jc w:val="both"/>
        <w:rPr>
          <w:i/>
          <w:color w:val="434343"/>
          <w:sz w:val="20"/>
          <w:szCs w:val="20"/>
        </w:rPr>
      </w:pPr>
      <w:r>
        <w:rPr>
          <w:i/>
          <w:color w:val="434343"/>
          <w:sz w:val="20"/>
          <w:szCs w:val="20"/>
        </w:rPr>
        <w:t xml:space="preserve">Es un relato narrativo de las acciones que se desarrollan en el curso/cada módulo. </w:t>
      </w:r>
    </w:p>
    <w:p w14:paraId="0AD442A7" w14:textId="77777777" w:rsidR="00561219" w:rsidRDefault="00491676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Orden y secuencia de los módulos y actividades, las estrategias y recursos que se utilizarán en la materia. Incluir, si corresponde, el detalle de las previsiones en el uso de tecnologías de información y comunicación que garanticen la cobertura de las actividades. </w:t>
      </w:r>
    </w:p>
    <w:p w14:paraId="0C0DC861" w14:textId="77777777" w:rsidR="00561219" w:rsidRDefault="00491676">
      <w:pPr>
        <w:ind w:left="0" w:hanging="2"/>
        <w:jc w:val="both"/>
        <w:rPr>
          <w:i/>
          <w:color w:val="434343"/>
          <w:sz w:val="20"/>
          <w:szCs w:val="20"/>
        </w:rPr>
      </w:pPr>
      <w:r>
        <w:rPr>
          <w:i/>
          <w:color w:val="434343"/>
          <w:sz w:val="20"/>
          <w:szCs w:val="20"/>
        </w:rPr>
        <w:t xml:space="preserve">Se puede partir de las actividades sincrónicas y asincrónicas: tipo de actividad, obligaciones previas del alumno (por ejemplo, leer bibliografía, ver la </w:t>
      </w:r>
      <w:proofErr w:type="spellStart"/>
      <w:r>
        <w:rPr>
          <w:i/>
          <w:color w:val="434343"/>
          <w:sz w:val="20"/>
          <w:szCs w:val="20"/>
        </w:rPr>
        <w:t>videoclase</w:t>
      </w:r>
      <w:proofErr w:type="spellEnd"/>
      <w:r>
        <w:rPr>
          <w:i/>
          <w:color w:val="434343"/>
          <w:sz w:val="20"/>
          <w:szCs w:val="20"/>
        </w:rPr>
        <w:t xml:space="preserve">) y propósito del docente, enunciado de la consigna, la forma de presentar la actividad en el entorno virtual y con qué herramientas, forma de devolución del docente, forma de participación del alumno y tipo de interacciones. </w:t>
      </w:r>
    </w:p>
    <w:p w14:paraId="07CCDE33" w14:textId="77777777" w:rsidR="00561219" w:rsidRDefault="00491676">
      <w:pPr>
        <w:ind w:left="0" w:hanging="2"/>
        <w:jc w:val="both"/>
        <w:rPr>
          <w:i/>
          <w:color w:val="434343"/>
          <w:sz w:val="20"/>
          <w:szCs w:val="20"/>
        </w:rPr>
      </w:pPr>
      <w:r>
        <w:rPr>
          <w:i/>
          <w:color w:val="434343"/>
          <w:sz w:val="20"/>
          <w:szCs w:val="20"/>
        </w:rPr>
        <w:t xml:space="preserve">También puede ser una enumeración de acciones </w:t>
      </w:r>
      <w:proofErr w:type="gramStart"/>
      <w:r>
        <w:rPr>
          <w:i/>
          <w:color w:val="434343"/>
          <w:sz w:val="20"/>
          <w:szCs w:val="20"/>
        </w:rPr>
        <w:t>cronológicas ,</w:t>
      </w:r>
      <w:proofErr w:type="gramEnd"/>
      <w:r>
        <w:rPr>
          <w:i/>
          <w:color w:val="434343"/>
          <w:sz w:val="20"/>
          <w:szCs w:val="20"/>
        </w:rPr>
        <w:t xml:space="preserve"> que incluya el cronograma de actividades semanales (por ejemplo, un cuadro de resumen que consigne: Semana, Actividad prevista (incluir: contenidos básicos, consigna de aprendizaje y recurso tecnológico), Tipo de actividad (obligatoria, sugerida, grupal, individual, etc. Interacción prevista (docente-</w:t>
      </w:r>
      <w:proofErr w:type="spellStart"/>
      <w:proofErr w:type="gramStart"/>
      <w:r>
        <w:rPr>
          <w:i/>
          <w:color w:val="434343"/>
          <w:sz w:val="20"/>
          <w:szCs w:val="20"/>
        </w:rPr>
        <w:t>alumno,docente</w:t>
      </w:r>
      <w:proofErr w:type="spellEnd"/>
      <w:proofErr w:type="gramEnd"/>
      <w:r>
        <w:rPr>
          <w:i/>
          <w:color w:val="434343"/>
          <w:sz w:val="20"/>
          <w:szCs w:val="20"/>
        </w:rPr>
        <w:t>-alumnos, alumnos entre sí).</w:t>
      </w:r>
    </w:p>
    <w:p w14:paraId="7BF58084" w14:textId="43AF5A0D" w:rsidR="00561219" w:rsidRDefault="00561219" w:rsidP="00A36D28">
      <w:pPr>
        <w:ind w:leftChars="0" w:left="0" w:firstLineChars="0" w:firstLine="0"/>
        <w:jc w:val="both"/>
        <w:rPr>
          <w:sz w:val="22"/>
          <w:szCs w:val="22"/>
        </w:rPr>
      </w:pPr>
    </w:p>
    <w:p w14:paraId="14504BC1" w14:textId="77777777" w:rsidR="00561219" w:rsidRDefault="00561219" w:rsidP="00E41A84">
      <w:pPr>
        <w:shd w:val="clear" w:color="auto" w:fill="FFFFFF" w:themeFill="background1"/>
        <w:ind w:left="0" w:hanging="2"/>
        <w:jc w:val="both"/>
        <w:rPr>
          <w:sz w:val="22"/>
          <w:szCs w:val="22"/>
        </w:rPr>
      </w:pPr>
    </w:p>
    <w:p w14:paraId="6776F211" w14:textId="77777777" w:rsidR="00561219" w:rsidRDefault="00491676" w:rsidP="00E41A84">
      <w:pPr>
        <w:shd w:val="clear" w:color="auto" w:fill="FFFFFF" w:themeFill="background1"/>
        <w:ind w:left="0" w:hanging="2"/>
        <w:jc w:val="both"/>
        <w:rPr>
          <w:sz w:val="22"/>
          <w:szCs w:val="22"/>
        </w:rPr>
      </w:pPr>
      <w:r w:rsidRPr="00E41A84">
        <w:rPr>
          <w:b/>
          <w:sz w:val="22"/>
          <w:szCs w:val="22"/>
        </w:rPr>
        <w:t>7.2. DETALLE DE ACTIVIDADES DE FORMACIÓN PRÁCTICA</w:t>
      </w:r>
      <w:r>
        <w:rPr>
          <w:b/>
          <w:sz w:val="22"/>
          <w:szCs w:val="22"/>
        </w:rPr>
        <w:t xml:space="preserve">  </w:t>
      </w:r>
    </w:p>
    <w:p w14:paraId="593176E7" w14:textId="77777777" w:rsidR="00561219" w:rsidRDefault="004916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  <w:r>
        <w:rPr>
          <w:i/>
          <w:color w:val="434343"/>
          <w:sz w:val="20"/>
          <w:szCs w:val="20"/>
        </w:rPr>
        <w:t>(Por unidad temática, describir en detalle las actividades de formación práctica que deben completar los alumnos: Trabajos prácticos, intervenciones en foros, talleres. Explicitar el recurso, los objetivos, la modalidad, la/s herramienta/s en caso de corresponder y el tipo y criterios de evaluación. Aclarar, también, si es de carácter obligatorio o sugerido.)</w:t>
      </w:r>
    </w:p>
    <w:p w14:paraId="59AB5801" w14:textId="77777777" w:rsidR="00561219" w:rsidRDefault="005612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</w:p>
    <w:p w14:paraId="641B2CD9" w14:textId="77777777" w:rsidR="00A36D28" w:rsidRPr="0039399C" w:rsidRDefault="00A36D28" w:rsidP="00A36D28">
      <w:pPr>
        <w:ind w:left="0" w:hanging="2"/>
        <w:jc w:val="both"/>
        <w:rPr>
          <w:b/>
          <w:bCs/>
          <w:sz w:val="22"/>
          <w:szCs w:val="22"/>
          <w:u w:val="single"/>
        </w:rPr>
      </w:pPr>
      <w:r w:rsidRPr="0039399C">
        <w:rPr>
          <w:b/>
          <w:bCs/>
          <w:sz w:val="22"/>
          <w:szCs w:val="22"/>
          <w:u w:val="single"/>
        </w:rPr>
        <w:t>Unidad 1: Objetivos de investigación</w:t>
      </w:r>
    </w:p>
    <w:p w14:paraId="39A0E22D" w14:textId="4C15F302" w:rsidR="003C1976" w:rsidRDefault="003C1976" w:rsidP="00A36D2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Actividad: Constituir el planteo del problema de la tesis de maestría. </w:t>
      </w:r>
      <w:r w:rsidR="00E41A84">
        <w:rPr>
          <w:sz w:val="22"/>
          <w:szCs w:val="22"/>
        </w:rPr>
        <w:t>Elaboración de objetivos e hipótesis de trabajo</w:t>
      </w:r>
    </w:p>
    <w:p w14:paraId="1E067A51" w14:textId="77777777" w:rsidR="00E41A84" w:rsidRPr="00E41A84" w:rsidRDefault="00E41A84" w:rsidP="00E41A84">
      <w:pPr>
        <w:ind w:left="0" w:hanging="2"/>
        <w:jc w:val="both"/>
        <w:rPr>
          <w:sz w:val="22"/>
          <w:szCs w:val="22"/>
        </w:rPr>
      </w:pPr>
      <w:r w:rsidRPr="00E41A84">
        <w:rPr>
          <w:sz w:val="22"/>
          <w:szCs w:val="22"/>
        </w:rPr>
        <w:t xml:space="preserve">Modalidad: </w:t>
      </w:r>
      <w:proofErr w:type="gramStart"/>
      <w:r w:rsidRPr="00E41A84">
        <w:rPr>
          <w:sz w:val="22"/>
          <w:szCs w:val="22"/>
        </w:rPr>
        <w:t>actividad  individual</w:t>
      </w:r>
      <w:proofErr w:type="gramEnd"/>
      <w:r w:rsidRPr="00E41A84">
        <w:rPr>
          <w:sz w:val="22"/>
          <w:szCs w:val="22"/>
        </w:rPr>
        <w:t xml:space="preserve"> con discusión in </w:t>
      </w:r>
      <w:proofErr w:type="spellStart"/>
      <w:r w:rsidRPr="00E41A84">
        <w:rPr>
          <w:sz w:val="22"/>
          <w:szCs w:val="22"/>
        </w:rPr>
        <w:t>plenum</w:t>
      </w:r>
      <w:proofErr w:type="spellEnd"/>
      <w:r w:rsidRPr="00E41A84">
        <w:rPr>
          <w:sz w:val="22"/>
          <w:szCs w:val="22"/>
        </w:rPr>
        <w:t xml:space="preserve">. </w:t>
      </w:r>
    </w:p>
    <w:p w14:paraId="38069C5A" w14:textId="763154E9" w:rsidR="00E41A84" w:rsidRPr="00E41A84" w:rsidRDefault="00E41A84" w:rsidP="00E41A84">
      <w:pPr>
        <w:ind w:left="0" w:hanging="2"/>
        <w:jc w:val="both"/>
        <w:rPr>
          <w:sz w:val="22"/>
          <w:szCs w:val="22"/>
        </w:rPr>
      </w:pPr>
      <w:r w:rsidRPr="00E41A84">
        <w:rPr>
          <w:sz w:val="22"/>
          <w:szCs w:val="22"/>
        </w:rPr>
        <w:t xml:space="preserve">Evaluación: conceptual  </w:t>
      </w:r>
    </w:p>
    <w:p w14:paraId="483D4F24" w14:textId="7A5AD24D" w:rsidR="00A36D28" w:rsidRPr="0039399C" w:rsidRDefault="00A36D28" w:rsidP="00A36D28">
      <w:pPr>
        <w:ind w:leftChars="0" w:left="0" w:firstLineChars="0" w:firstLine="0"/>
        <w:jc w:val="both"/>
        <w:rPr>
          <w:sz w:val="22"/>
          <w:szCs w:val="22"/>
        </w:rPr>
      </w:pPr>
    </w:p>
    <w:p w14:paraId="7311E840" w14:textId="77777777" w:rsidR="00A36D28" w:rsidRPr="0039399C" w:rsidRDefault="00A36D28" w:rsidP="00A36D28">
      <w:pPr>
        <w:ind w:left="0" w:hanging="2"/>
        <w:jc w:val="both"/>
        <w:rPr>
          <w:b/>
          <w:bCs/>
          <w:sz w:val="22"/>
          <w:szCs w:val="22"/>
          <w:u w:val="single"/>
        </w:rPr>
      </w:pPr>
      <w:r w:rsidRPr="0039399C">
        <w:rPr>
          <w:b/>
          <w:bCs/>
          <w:sz w:val="22"/>
          <w:szCs w:val="22"/>
          <w:u w:val="single"/>
        </w:rPr>
        <w:t>Unidad 2: Estado de la cuestión</w:t>
      </w:r>
    </w:p>
    <w:p w14:paraId="795EAC50" w14:textId="79F1A1EE" w:rsidR="00E41A84" w:rsidRDefault="00E41A84" w:rsidP="00E41A84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Actividad: Elaborar la revisión bibliográfica. Constituir el estado del conocimiento del propio problema de investigación.</w:t>
      </w:r>
    </w:p>
    <w:p w14:paraId="4005693B" w14:textId="77777777" w:rsidR="00E41A84" w:rsidRPr="00E41A84" w:rsidRDefault="00E41A84" w:rsidP="00E41A84">
      <w:pPr>
        <w:ind w:left="0" w:hanging="2"/>
        <w:jc w:val="both"/>
        <w:rPr>
          <w:sz w:val="22"/>
          <w:szCs w:val="22"/>
        </w:rPr>
      </w:pPr>
      <w:r w:rsidRPr="00E41A84">
        <w:rPr>
          <w:sz w:val="22"/>
          <w:szCs w:val="22"/>
        </w:rPr>
        <w:t xml:space="preserve">Modalidad: </w:t>
      </w:r>
      <w:proofErr w:type="gramStart"/>
      <w:r w:rsidRPr="00E41A84">
        <w:rPr>
          <w:sz w:val="22"/>
          <w:szCs w:val="22"/>
        </w:rPr>
        <w:t>actividad  individual</w:t>
      </w:r>
      <w:proofErr w:type="gramEnd"/>
      <w:r w:rsidRPr="00E41A84">
        <w:rPr>
          <w:sz w:val="22"/>
          <w:szCs w:val="22"/>
        </w:rPr>
        <w:t xml:space="preserve"> con discusión in </w:t>
      </w:r>
      <w:proofErr w:type="spellStart"/>
      <w:r w:rsidRPr="00E41A84">
        <w:rPr>
          <w:sz w:val="22"/>
          <w:szCs w:val="22"/>
        </w:rPr>
        <w:t>plenum</w:t>
      </w:r>
      <w:proofErr w:type="spellEnd"/>
      <w:r w:rsidRPr="00E41A84">
        <w:rPr>
          <w:sz w:val="22"/>
          <w:szCs w:val="22"/>
        </w:rPr>
        <w:t xml:space="preserve">. </w:t>
      </w:r>
    </w:p>
    <w:p w14:paraId="2AA2D321" w14:textId="77777777" w:rsidR="00E41A84" w:rsidRPr="00E41A84" w:rsidRDefault="00E41A84" w:rsidP="00E41A84">
      <w:pPr>
        <w:ind w:left="0" w:hanging="2"/>
        <w:jc w:val="both"/>
        <w:rPr>
          <w:sz w:val="22"/>
          <w:szCs w:val="22"/>
        </w:rPr>
      </w:pPr>
      <w:r w:rsidRPr="00E41A84">
        <w:rPr>
          <w:sz w:val="22"/>
          <w:szCs w:val="22"/>
        </w:rPr>
        <w:t xml:space="preserve">Evaluación: conceptual  </w:t>
      </w:r>
    </w:p>
    <w:p w14:paraId="332018D6" w14:textId="77777777" w:rsidR="00A36D28" w:rsidRPr="0039399C" w:rsidRDefault="00A36D28" w:rsidP="00A36D28">
      <w:pPr>
        <w:ind w:left="0" w:hanging="2"/>
        <w:jc w:val="both"/>
        <w:rPr>
          <w:sz w:val="22"/>
          <w:szCs w:val="22"/>
        </w:rPr>
      </w:pPr>
    </w:p>
    <w:p w14:paraId="71659BA3" w14:textId="77777777" w:rsidR="00A36D28" w:rsidRPr="0039399C" w:rsidRDefault="00A36D28" w:rsidP="00A36D28">
      <w:pPr>
        <w:ind w:left="0" w:hanging="2"/>
        <w:jc w:val="both"/>
        <w:rPr>
          <w:b/>
          <w:bCs/>
          <w:sz w:val="22"/>
          <w:szCs w:val="22"/>
          <w:u w:val="single"/>
        </w:rPr>
      </w:pPr>
      <w:r w:rsidRPr="0039399C">
        <w:rPr>
          <w:b/>
          <w:bCs/>
          <w:sz w:val="22"/>
          <w:szCs w:val="22"/>
          <w:u w:val="single"/>
        </w:rPr>
        <w:t>Unidad 3: Marco conceptual</w:t>
      </w:r>
    </w:p>
    <w:p w14:paraId="2AEF79D5" w14:textId="19C9325D" w:rsidR="00E41A84" w:rsidRPr="0039399C" w:rsidRDefault="00E41A84" w:rsidP="00E41A84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Actividad: Constituir la r</w:t>
      </w:r>
      <w:r w:rsidRPr="0039399C">
        <w:rPr>
          <w:sz w:val="22"/>
          <w:szCs w:val="22"/>
        </w:rPr>
        <w:t>evisión bibliográfica</w:t>
      </w:r>
      <w:r>
        <w:rPr>
          <w:sz w:val="22"/>
          <w:szCs w:val="22"/>
        </w:rPr>
        <w:t>. Seleccionar y l</w:t>
      </w:r>
      <w:r w:rsidRPr="0039399C">
        <w:rPr>
          <w:sz w:val="22"/>
          <w:szCs w:val="22"/>
        </w:rPr>
        <w:t>os conceptos pertinentes para el análisis</w:t>
      </w:r>
      <w:r>
        <w:rPr>
          <w:sz w:val="22"/>
          <w:szCs w:val="22"/>
        </w:rPr>
        <w:t>.</w:t>
      </w:r>
    </w:p>
    <w:p w14:paraId="00466D24" w14:textId="77777777" w:rsidR="00E41A84" w:rsidRPr="00E41A84" w:rsidRDefault="00E41A84" w:rsidP="00E41A84">
      <w:pPr>
        <w:ind w:left="0" w:hanging="2"/>
        <w:jc w:val="both"/>
        <w:rPr>
          <w:sz w:val="22"/>
          <w:szCs w:val="22"/>
        </w:rPr>
      </w:pPr>
      <w:r w:rsidRPr="00E41A84">
        <w:rPr>
          <w:sz w:val="22"/>
          <w:szCs w:val="22"/>
        </w:rPr>
        <w:t xml:space="preserve">Modalidad: </w:t>
      </w:r>
      <w:proofErr w:type="gramStart"/>
      <w:r w:rsidRPr="00E41A84">
        <w:rPr>
          <w:sz w:val="22"/>
          <w:szCs w:val="22"/>
        </w:rPr>
        <w:t>actividad  individual</w:t>
      </w:r>
      <w:proofErr w:type="gramEnd"/>
      <w:r w:rsidRPr="00E41A84">
        <w:rPr>
          <w:sz w:val="22"/>
          <w:szCs w:val="22"/>
        </w:rPr>
        <w:t xml:space="preserve"> con discusión in </w:t>
      </w:r>
      <w:proofErr w:type="spellStart"/>
      <w:r w:rsidRPr="00E41A84">
        <w:rPr>
          <w:sz w:val="22"/>
          <w:szCs w:val="22"/>
        </w:rPr>
        <w:t>plenum</w:t>
      </w:r>
      <w:proofErr w:type="spellEnd"/>
      <w:r w:rsidRPr="00E41A84">
        <w:rPr>
          <w:sz w:val="22"/>
          <w:szCs w:val="22"/>
        </w:rPr>
        <w:t xml:space="preserve">. </w:t>
      </w:r>
    </w:p>
    <w:p w14:paraId="28D5BEAB" w14:textId="77777777" w:rsidR="00E41A84" w:rsidRPr="00E41A84" w:rsidRDefault="00E41A84" w:rsidP="00E41A84">
      <w:pPr>
        <w:ind w:left="0" w:hanging="2"/>
        <w:jc w:val="both"/>
        <w:rPr>
          <w:sz w:val="22"/>
          <w:szCs w:val="22"/>
        </w:rPr>
      </w:pPr>
      <w:r w:rsidRPr="00E41A84">
        <w:rPr>
          <w:sz w:val="22"/>
          <w:szCs w:val="22"/>
        </w:rPr>
        <w:t xml:space="preserve">Evaluación: conceptual  </w:t>
      </w:r>
    </w:p>
    <w:p w14:paraId="0FA6A13B" w14:textId="77777777" w:rsidR="00A36D28" w:rsidRPr="0039399C" w:rsidRDefault="00A36D28" w:rsidP="00A36D28">
      <w:pPr>
        <w:ind w:left="0" w:hanging="2"/>
        <w:jc w:val="both"/>
        <w:rPr>
          <w:sz w:val="22"/>
          <w:szCs w:val="22"/>
        </w:rPr>
      </w:pPr>
    </w:p>
    <w:p w14:paraId="06841DDE" w14:textId="77777777" w:rsidR="00A36D28" w:rsidRPr="0039399C" w:rsidRDefault="00A36D28" w:rsidP="00A36D28">
      <w:pPr>
        <w:ind w:left="0" w:hanging="2"/>
        <w:jc w:val="both"/>
        <w:rPr>
          <w:b/>
          <w:bCs/>
          <w:sz w:val="22"/>
          <w:szCs w:val="22"/>
          <w:u w:val="single"/>
        </w:rPr>
      </w:pPr>
      <w:r w:rsidRPr="0039399C">
        <w:rPr>
          <w:b/>
          <w:bCs/>
          <w:sz w:val="22"/>
          <w:szCs w:val="22"/>
          <w:u w:val="single"/>
        </w:rPr>
        <w:t>Unidad 4: Abordaje metodológico</w:t>
      </w:r>
    </w:p>
    <w:p w14:paraId="06FC661F" w14:textId="48AF61E5" w:rsidR="00E41A84" w:rsidRDefault="00E41A84" w:rsidP="00E41A84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Actividad: Elaboración de la estrategia metodológica de la tesis.</w:t>
      </w:r>
      <w:r w:rsidRPr="00E41A84">
        <w:rPr>
          <w:sz w:val="22"/>
          <w:szCs w:val="22"/>
        </w:rPr>
        <w:t xml:space="preserve"> </w:t>
      </w:r>
      <w:r w:rsidRPr="0039399C">
        <w:rPr>
          <w:sz w:val="22"/>
          <w:szCs w:val="22"/>
        </w:rPr>
        <w:t>Adecuación de las herramientas a la pregunta</w:t>
      </w:r>
      <w:r>
        <w:rPr>
          <w:sz w:val="22"/>
          <w:szCs w:val="22"/>
        </w:rPr>
        <w:t>.</w:t>
      </w:r>
    </w:p>
    <w:p w14:paraId="1BE65F2C" w14:textId="77777777" w:rsidR="00E41A84" w:rsidRPr="00E41A84" w:rsidRDefault="00E41A84" w:rsidP="00E41A84">
      <w:pPr>
        <w:ind w:left="0" w:hanging="2"/>
        <w:jc w:val="both"/>
        <w:rPr>
          <w:sz w:val="22"/>
          <w:szCs w:val="22"/>
        </w:rPr>
      </w:pPr>
      <w:r w:rsidRPr="00E41A84">
        <w:rPr>
          <w:sz w:val="22"/>
          <w:szCs w:val="22"/>
        </w:rPr>
        <w:t xml:space="preserve">Modalidad: </w:t>
      </w:r>
      <w:proofErr w:type="gramStart"/>
      <w:r w:rsidRPr="00E41A84">
        <w:rPr>
          <w:sz w:val="22"/>
          <w:szCs w:val="22"/>
        </w:rPr>
        <w:t>actividad  individual</w:t>
      </w:r>
      <w:proofErr w:type="gramEnd"/>
      <w:r w:rsidRPr="00E41A84">
        <w:rPr>
          <w:sz w:val="22"/>
          <w:szCs w:val="22"/>
        </w:rPr>
        <w:t xml:space="preserve"> con discusión in </w:t>
      </w:r>
      <w:proofErr w:type="spellStart"/>
      <w:r w:rsidRPr="00E41A84">
        <w:rPr>
          <w:sz w:val="22"/>
          <w:szCs w:val="22"/>
        </w:rPr>
        <w:t>plenum</w:t>
      </w:r>
      <w:proofErr w:type="spellEnd"/>
      <w:r w:rsidRPr="00E41A84">
        <w:rPr>
          <w:sz w:val="22"/>
          <w:szCs w:val="22"/>
        </w:rPr>
        <w:t xml:space="preserve">. </w:t>
      </w:r>
    </w:p>
    <w:p w14:paraId="6FDDEAE5" w14:textId="600C3FDC" w:rsidR="00E41A84" w:rsidRDefault="00E41A84" w:rsidP="00E41A84">
      <w:pPr>
        <w:ind w:left="0" w:hanging="2"/>
        <w:jc w:val="both"/>
        <w:rPr>
          <w:sz w:val="22"/>
          <w:szCs w:val="22"/>
        </w:rPr>
      </w:pPr>
      <w:r w:rsidRPr="00E41A84">
        <w:rPr>
          <w:sz w:val="22"/>
          <w:szCs w:val="22"/>
        </w:rPr>
        <w:t xml:space="preserve">Evaluación: conceptual  </w:t>
      </w:r>
    </w:p>
    <w:p w14:paraId="50FAC1CC" w14:textId="77777777" w:rsidR="00E41A84" w:rsidRPr="00E41A84" w:rsidRDefault="00E41A84" w:rsidP="00E41A84">
      <w:pPr>
        <w:ind w:left="0" w:hanging="2"/>
        <w:jc w:val="both"/>
        <w:rPr>
          <w:sz w:val="22"/>
          <w:szCs w:val="22"/>
        </w:rPr>
      </w:pPr>
    </w:p>
    <w:p w14:paraId="41CEF74D" w14:textId="77777777" w:rsidR="00A36D28" w:rsidRPr="0039399C" w:rsidRDefault="00A36D28" w:rsidP="00A36D28">
      <w:pPr>
        <w:ind w:left="0" w:hanging="2"/>
        <w:jc w:val="both"/>
        <w:rPr>
          <w:sz w:val="22"/>
          <w:szCs w:val="22"/>
        </w:rPr>
      </w:pPr>
    </w:p>
    <w:p w14:paraId="64A747F7" w14:textId="77777777" w:rsidR="00A36D28" w:rsidRPr="0039399C" w:rsidRDefault="00A36D28" w:rsidP="00A36D28">
      <w:pPr>
        <w:ind w:left="0" w:hanging="2"/>
        <w:jc w:val="both"/>
        <w:rPr>
          <w:sz w:val="22"/>
          <w:szCs w:val="22"/>
        </w:rPr>
      </w:pPr>
    </w:p>
    <w:p w14:paraId="1D5C0145" w14:textId="77777777" w:rsidR="00561219" w:rsidRDefault="0056121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29E2DDBA" w14:textId="77777777" w:rsidR="00561219" w:rsidRDefault="0056121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7F60E3AF" w14:textId="77777777" w:rsidR="00561219" w:rsidRDefault="00561219">
      <w:pPr>
        <w:ind w:left="0" w:hanging="2"/>
        <w:jc w:val="both"/>
        <w:rPr>
          <w:b/>
          <w:sz w:val="22"/>
          <w:szCs w:val="22"/>
        </w:rPr>
      </w:pPr>
    </w:p>
    <w:p w14:paraId="430BBCD7" w14:textId="77777777" w:rsidR="00561219" w:rsidRPr="0039399C" w:rsidRDefault="00491676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 w:rsidRPr="0039399C">
        <w:rPr>
          <w:b/>
          <w:sz w:val="22"/>
          <w:szCs w:val="22"/>
        </w:rPr>
        <w:t xml:space="preserve">PRÁCTICAS PROFESIONALES </w:t>
      </w:r>
      <w:r w:rsidRPr="0039399C">
        <w:rPr>
          <w:sz w:val="22"/>
          <w:szCs w:val="22"/>
        </w:rPr>
        <w:t>(si corresponde)</w:t>
      </w:r>
    </w:p>
    <w:p w14:paraId="34585F25" w14:textId="77777777" w:rsidR="00561219" w:rsidRDefault="00491676">
      <w:pPr>
        <w:ind w:left="0" w:hanging="2"/>
        <w:jc w:val="both"/>
        <w:rPr>
          <w:i/>
          <w:color w:val="434343"/>
          <w:sz w:val="20"/>
          <w:szCs w:val="20"/>
        </w:rPr>
      </w:pPr>
      <w:r>
        <w:rPr>
          <w:i/>
          <w:color w:val="434343"/>
          <w:sz w:val="20"/>
          <w:szCs w:val="20"/>
        </w:rPr>
        <w:t>(En todos los casos se deberán detallar los lugares donde se realizan, el modo de ejecución, los tipos y cantidades mínimas de actividades, prestaciones y/o productos a ser cumplidos, los convenios que garantizan el acceso a esos ámbitos y las modalidades de evaluación y supervisión) Además, en el caso de tratarse de una propuesta a distancia con prácticas profesionales en modalidad presencial, describir también el procedimiento previsto para el acceso a esos espacios por parte de los alumnos. Y para las prácticas profesionales a distancia explicitar, además, la validez disciplinar y la normativa para asegurar la legitimidad de las prácticas. Indicar si además del tutor existe otro/s responsables del acompañamiento, supervisión y evaluación de las prácticas.)</w:t>
      </w:r>
    </w:p>
    <w:p w14:paraId="62869821" w14:textId="206D994B" w:rsidR="00561219" w:rsidRPr="0039399C" w:rsidRDefault="00561219" w:rsidP="0039399C">
      <w:pPr>
        <w:ind w:leftChars="0" w:left="0" w:firstLineChars="0" w:firstLine="0"/>
        <w:jc w:val="both"/>
        <w:rPr>
          <w:i/>
          <w:color w:val="4A442A"/>
          <w:sz w:val="20"/>
          <w:szCs w:val="20"/>
        </w:rPr>
      </w:pPr>
    </w:p>
    <w:p w14:paraId="60872492" w14:textId="77777777" w:rsidR="00561219" w:rsidRDefault="00561219">
      <w:pPr>
        <w:ind w:left="0" w:hanging="2"/>
        <w:jc w:val="both"/>
        <w:rPr>
          <w:sz w:val="22"/>
          <w:szCs w:val="22"/>
        </w:rPr>
      </w:pPr>
    </w:p>
    <w:p w14:paraId="3B92D52C" w14:textId="77777777" w:rsidR="00561219" w:rsidRDefault="00561219">
      <w:pPr>
        <w:ind w:left="0" w:hanging="2"/>
        <w:jc w:val="both"/>
        <w:rPr>
          <w:sz w:val="22"/>
          <w:szCs w:val="22"/>
        </w:rPr>
      </w:pPr>
    </w:p>
    <w:p w14:paraId="0B08D48D" w14:textId="77777777" w:rsidR="00561219" w:rsidRDefault="00491676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SEGUIMIENTO DE ALUMNOS</w:t>
      </w:r>
    </w:p>
    <w:p w14:paraId="6CCED759" w14:textId="77777777" w:rsidR="00561219" w:rsidRDefault="004916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  <w:r>
        <w:rPr>
          <w:i/>
          <w:color w:val="434343"/>
          <w:sz w:val="20"/>
          <w:szCs w:val="20"/>
        </w:rPr>
        <w:t>Se debe explicitar el modelo de seguimiento de los alumnos en relación con su participación en las actividades del campus, foros, actividades de tutoría. También qué instrumentos se van a utilizar para el seguimiento del alumno (</w:t>
      </w:r>
      <w:proofErr w:type="spellStart"/>
      <w:r>
        <w:rPr>
          <w:i/>
          <w:color w:val="434343"/>
          <w:sz w:val="20"/>
          <w:szCs w:val="20"/>
        </w:rPr>
        <w:t>ej</w:t>
      </w:r>
      <w:proofErr w:type="spellEnd"/>
      <w:r>
        <w:rPr>
          <w:i/>
          <w:color w:val="434343"/>
          <w:sz w:val="20"/>
          <w:szCs w:val="20"/>
        </w:rPr>
        <w:t>: reportes de la plataforma)</w:t>
      </w:r>
    </w:p>
    <w:p w14:paraId="56285F07" w14:textId="77777777" w:rsidR="00561219" w:rsidRDefault="00561219">
      <w:pPr>
        <w:widowControl w:val="0"/>
        <w:ind w:left="0" w:right="233" w:hanging="2"/>
        <w:jc w:val="both"/>
        <w:rPr>
          <w:rFonts w:ascii="Arial" w:eastAsia="Arial" w:hAnsi="Arial" w:cs="Arial"/>
          <w:sz w:val="22"/>
          <w:szCs w:val="22"/>
        </w:rPr>
      </w:pPr>
    </w:p>
    <w:p w14:paraId="78BFA4D4" w14:textId="1B7DB5A7" w:rsidR="0039399C" w:rsidRPr="0039399C" w:rsidRDefault="0039399C" w:rsidP="0039399C">
      <w:pPr>
        <w:ind w:left="0" w:hanging="2"/>
        <w:jc w:val="both"/>
        <w:rPr>
          <w:rFonts w:cs="Arial"/>
          <w:sz w:val="22"/>
          <w:szCs w:val="22"/>
        </w:rPr>
      </w:pPr>
      <w:bookmarkStart w:id="3" w:name="_heading=h.1fob9te" w:colFirst="0" w:colLast="0"/>
      <w:bookmarkEnd w:id="3"/>
      <w:r w:rsidRPr="0039399C">
        <w:rPr>
          <w:rFonts w:cs="Arial"/>
          <w:sz w:val="22"/>
          <w:szCs w:val="22"/>
        </w:rPr>
        <w:t>El seminario-taller será presencial con ocho encuentros de tres horas cada uno.</w:t>
      </w:r>
      <w:r>
        <w:rPr>
          <w:rFonts w:cs="Arial"/>
          <w:sz w:val="22"/>
          <w:szCs w:val="22"/>
        </w:rPr>
        <w:t xml:space="preserve">  El seguimiento de los alumnos se realizará en base a </w:t>
      </w:r>
    </w:p>
    <w:p w14:paraId="07976C44" w14:textId="4A2C6E96" w:rsidR="0039399C" w:rsidRPr="0039399C" w:rsidRDefault="0039399C" w:rsidP="0039399C">
      <w:pPr>
        <w:widowControl w:val="0"/>
        <w:numPr>
          <w:ilvl w:val="0"/>
          <w:numId w:val="6"/>
        </w:numPr>
        <w:ind w:left="0" w:right="233" w:hanging="2"/>
        <w:jc w:val="both"/>
        <w:rPr>
          <w:rFonts w:ascii="Arial" w:eastAsia="Arial" w:hAnsi="Arial" w:cs="Arial"/>
          <w:iCs/>
          <w:sz w:val="22"/>
          <w:szCs w:val="22"/>
        </w:rPr>
      </w:pPr>
      <w:r w:rsidRPr="0039399C">
        <w:rPr>
          <w:iCs/>
          <w:sz w:val="22"/>
          <w:szCs w:val="22"/>
        </w:rPr>
        <w:t xml:space="preserve">Asistencia, interacción y participación durante los encuentros </w:t>
      </w:r>
    </w:p>
    <w:p w14:paraId="7269CDFF" w14:textId="1DBDB24A" w:rsidR="0039399C" w:rsidRPr="0039399C" w:rsidRDefault="0039399C" w:rsidP="0039399C">
      <w:pPr>
        <w:widowControl w:val="0"/>
        <w:numPr>
          <w:ilvl w:val="0"/>
          <w:numId w:val="6"/>
        </w:numPr>
        <w:ind w:left="0" w:right="233" w:hanging="2"/>
        <w:jc w:val="both"/>
        <w:rPr>
          <w:rFonts w:ascii="Arial" w:eastAsia="Arial" w:hAnsi="Arial" w:cs="Arial"/>
          <w:iCs/>
          <w:sz w:val="22"/>
          <w:szCs w:val="22"/>
        </w:rPr>
      </w:pPr>
      <w:r w:rsidRPr="0039399C">
        <w:rPr>
          <w:iCs/>
          <w:sz w:val="22"/>
          <w:szCs w:val="22"/>
        </w:rPr>
        <w:t>Presentación de avances en relación al desarrollo del proyecto de tesis</w:t>
      </w:r>
    </w:p>
    <w:p w14:paraId="1CCC0683" w14:textId="77777777" w:rsidR="00561219" w:rsidRPr="0039399C" w:rsidRDefault="00561219" w:rsidP="0039399C">
      <w:pPr>
        <w:ind w:leftChars="0" w:left="0" w:firstLineChars="0" w:firstLine="0"/>
        <w:jc w:val="both"/>
        <w:rPr>
          <w:b/>
          <w:iCs/>
          <w:sz w:val="22"/>
          <w:szCs w:val="22"/>
        </w:rPr>
      </w:pPr>
    </w:p>
    <w:p w14:paraId="5A22A1C9" w14:textId="77777777" w:rsidR="00561219" w:rsidRDefault="00561219">
      <w:pPr>
        <w:ind w:left="0" w:hanging="2"/>
        <w:jc w:val="both"/>
        <w:rPr>
          <w:b/>
          <w:sz w:val="22"/>
          <w:szCs w:val="22"/>
        </w:rPr>
      </w:pPr>
    </w:p>
    <w:p w14:paraId="7DA57FD2" w14:textId="77777777" w:rsidR="00561219" w:rsidRDefault="00491676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MODALIDAD DE EVALUACIÓN:</w:t>
      </w:r>
    </w:p>
    <w:p w14:paraId="2A7A8625" w14:textId="77777777" w:rsidR="00561219" w:rsidRDefault="00561219">
      <w:pPr>
        <w:ind w:left="0" w:hanging="2"/>
        <w:jc w:val="both"/>
        <w:rPr>
          <w:i/>
          <w:sz w:val="20"/>
          <w:szCs w:val="20"/>
        </w:rPr>
      </w:pPr>
    </w:p>
    <w:p w14:paraId="75388B0D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 xml:space="preserve">La aprobación del Taller de Tesis estará sujeta a participación y discusión del proyecto de tesis en el marco de la clase (30%) y la elaboración del diseño de investigación de la tesis (70%). </w:t>
      </w:r>
    </w:p>
    <w:p w14:paraId="153B5C20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</w:p>
    <w:p w14:paraId="2149E868" w14:textId="77777777" w:rsidR="0039399C" w:rsidRPr="0039399C" w:rsidRDefault="0039399C" w:rsidP="0039399C">
      <w:pPr>
        <w:ind w:left="0" w:hanging="2"/>
        <w:jc w:val="both"/>
        <w:rPr>
          <w:sz w:val="22"/>
          <w:szCs w:val="22"/>
        </w:rPr>
      </w:pPr>
      <w:r w:rsidRPr="0039399C">
        <w:rPr>
          <w:sz w:val="22"/>
          <w:szCs w:val="22"/>
        </w:rPr>
        <w:t>El Taller se aprueba con la presentación del trabajo final, que consiste en el proyecto de tesis y la exposición.</w:t>
      </w:r>
    </w:p>
    <w:p w14:paraId="3978F3BD" w14:textId="77777777" w:rsidR="00561219" w:rsidRDefault="00561219">
      <w:pPr>
        <w:ind w:left="0" w:hanging="2"/>
        <w:jc w:val="both"/>
        <w:rPr>
          <w:b/>
          <w:i/>
          <w:sz w:val="20"/>
          <w:szCs w:val="20"/>
          <w:highlight w:val="yellow"/>
        </w:rPr>
      </w:pPr>
    </w:p>
    <w:p w14:paraId="7B503AAE" w14:textId="77777777" w:rsidR="00561219" w:rsidRDefault="00561219">
      <w:pPr>
        <w:ind w:left="0" w:hanging="2"/>
        <w:jc w:val="both"/>
        <w:rPr>
          <w:i/>
          <w:color w:val="4A442A"/>
          <w:sz w:val="20"/>
          <w:szCs w:val="20"/>
        </w:rPr>
      </w:pPr>
      <w:bookmarkStart w:id="4" w:name="_heading=h.3znysh7" w:colFirst="0" w:colLast="0"/>
      <w:bookmarkEnd w:id="4"/>
    </w:p>
    <w:p w14:paraId="4FE82BC8" w14:textId="77777777" w:rsidR="00561219" w:rsidRDefault="00491676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BIBLIOGRAFÍA COMPLEMENTARIA:</w:t>
      </w:r>
    </w:p>
    <w:p w14:paraId="18E47A31" w14:textId="77777777" w:rsidR="00561219" w:rsidRDefault="00561219">
      <w:pPr>
        <w:ind w:left="0" w:hanging="2"/>
        <w:jc w:val="both"/>
        <w:rPr>
          <w:color w:val="FF0000"/>
          <w:sz w:val="22"/>
          <w:szCs w:val="22"/>
        </w:rPr>
      </w:pPr>
    </w:p>
    <w:p w14:paraId="103057CF" w14:textId="77777777" w:rsidR="00561219" w:rsidRDefault="00561219">
      <w:pPr>
        <w:ind w:left="0" w:hanging="2"/>
        <w:jc w:val="both"/>
        <w:rPr>
          <w:sz w:val="22"/>
          <w:szCs w:val="22"/>
        </w:rPr>
      </w:pPr>
    </w:p>
    <w:p w14:paraId="29A567E8" w14:textId="77777777" w:rsidR="00561219" w:rsidRDefault="00561219">
      <w:pPr>
        <w:ind w:left="0" w:hanging="2"/>
        <w:jc w:val="both"/>
        <w:rPr>
          <w:sz w:val="22"/>
          <w:szCs w:val="22"/>
        </w:rPr>
      </w:pPr>
    </w:p>
    <w:p w14:paraId="4990029A" w14:textId="77777777" w:rsidR="00561219" w:rsidRDefault="00491676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FIRMA DE DOCENTES:</w:t>
      </w:r>
    </w:p>
    <w:p w14:paraId="34C0A730" w14:textId="5379A0A2" w:rsidR="00561219" w:rsidRDefault="00561219">
      <w:pPr>
        <w:ind w:left="0" w:hanging="2"/>
        <w:jc w:val="both"/>
        <w:rPr>
          <w:sz w:val="22"/>
          <w:szCs w:val="22"/>
        </w:rPr>
      </w:pPr>
    </w:p>
    <w:p w14:paraId="7C14396B" w14:textId="05CB6E2B" w:rsidR="00E41A84" w:rsidRDefault="00E41A84">
      <w:pPr>
        <w:ind w:left="0" w:hanging="2"/>
        <w:jc w:val="both"/>
        <w:rPr>
          <w:sz w:val="22"/>
          <w:szCs w:val="22"/>
        </w:rPr>
      </w:pPr>
    </w:p>
    <w:p w14:paraId="6BC4A9AD" w14:textId="684E2CA1" w:rsidR="00E41A84" w:rsidRDefault="00A13E03">
      <w:pPr>
        <w:ind w:left="0" w:hanging="2"/>
        <w:jc w:val="both"/>
        <w:rPr>
          <w:sz w:val="22"/>
          <w:szCs w:val="22"/>
        </w:rPr>
      </w:pPr>
      <w:r>
        <w:rPr>
          <w:noProof/>
          <w:sz w:val="22"/>
          <w:szCs w:val="22"/>
          <w:lang w:val="es-AR" w:eastAsia="es-AR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4F70EA2" wp14:editId="354CEF38">
                <wp:simplePos x="0" y="0"/>
                <wp:positionH relativeFrom="column">
                  <wp:posOffset>3638893</wp:posOffset>
                </wp:positionH>
                <wp:positionV relativeFrom="paragraph">
                  <wp:posOffset>553522</wp:posOffset>
                </wp:positionV>
                <wp:extent cx="1674000" cy="721440"/>
                <wp:effectExtent l="25400" t="38100" r="2540" b="40640"/>
                <wp:wrapNone/>
                <wp:docPr id="1942469870" name="Entrada de lápiz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674000" cy="72144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64C036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2" o:spid="_x0000_s1026" type="#_x0000_t75" style="position:absolute;margin-left:285.35pt;margin-top:42.4pt;width:134.2pt;height:5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">
                <v:imagedata r:id="rId14" o:title=""/>
              </v:shape>
            </w:pict>
          </mc:Fallback>
        </mc:AlternateContent>
      </w:r>
      <w:r w:rsidR="00E41A84">
        <w:rPr>
          <w:noProof/>
          <w:sz w:val="22"/>
          <w:szCs w:val="22"/>
          <w:lang w:val="es-AR" w:eastAsia="es-AR"/>
        </w:rPr>
        <w:drawing>
          <wp:inline distT="0" distB="0" distL="0" distR="0" wp14:anchorId="479F5D1B" wp14:editId="662D12EA">
            <wp:extent cx="1514475" cy="13906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 Vero.jpe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055DB" w14:textId="77777777" w:rsidR="00E41A84" w:rsidRDefault="00E41A84">
      <w:pPr>
        <w:ind w:left="0" w:hanging="2"/>
        <w:jc w:val="both"/>
        <w:rPr>
          <w:sz w:val="22"/>
          <w:szCs w:val="22"/>
        </w:rPr>
      </w:pPr>
    </w:p>
    <w:p w14:paraId="70C0458A" w14:textId="4E809110" w:rsidR="00E41A84" w:rsidRDefault="00E41A84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Verónica Giménez Béliveau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Paloma Ochoa</w:t>
      </w:r>
    </w:p>
    <w:p w14:paraId="5DDA9CB9" w14:textId="77777777" w:rsidR="00561219" w:rsidRDefault="00561219">
      <w:pPr>
        <w:ind w:left="0" w:hanging="2"/>
        <w:jc w:val="both"/>
        <w:rPr>
          <w:sz w:val="22"/>
          <w:szCs w:val="22"/>
        </w:rPr>
      </w:pPr>
    </w:p>
    <w:p w14:paraId="26BB5F91" w14:textId="77777777" w:rsidR="00561219" w:rsidRDefault="00561219">
      <w:pPr>
        <w:ind w:left="0" w:hanging="2"/>
        <w:jc w:val="both"/>
        <w:rPr>
          <w:sz w:val="22"/>
          <w:szCs w:val="22"/>
        </w:rPr>
      </w:pPr>
    </w:p>
    <w:p w14:paraId="7D4E08E6" w14:textId="77777777" w:rsidR="00561219" w:rsidRDefault="00491676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FIRMA DEL DIRECTOR DE LA CARRERA</w:t>
      </w:r>
    </w:p>
    <w:p w14:paraId="35B86DD8" w14:textId="77777777" w:rsidR="00561219" w:rsidRDefault="00561219">
      <w:pPr>
        <w:ind w:left="0" w:hanging="2"/>
        <w:jc w:val="both"/>
        <w:rPr>
          <w:b/>
          <w:sz w:val="22"/>
          <w:szCs w:val="22"/>
        </w:rPr>
      </w:pPr>
    </w:p>
    <w:p w14:paraId="7F5ACEE8" w14:textId="77777777" w:rsidR="00561219" w:rsidRDefault="00561219">
      <w:pPr>
        <w:ind w:left="0" w:hanging="2"/>
        <w:jc w:val="both"/>
        <w:rPr>
          <w:sz w:val="22"/>
          <w:szCs w:val="22"/>
        </w:rPr>
      </w:pPr>
    </w:p>
    <w:sectPr w:rsidR="00561219">
      <w:footerReference w:type="even" r:id="rId16"/>
      <w:footerReference w:type="default" r:id="rId17"/>
      <w:pgSz w:w="11906" w:h="16838"/>
      <w:pgMar w:top="1418" w:right="1133" w:bottom="1418" w:left="1134" w:header="709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85E152" w14:textId="77777777" w:rsidR="009F3B28" w:rsidRDefault="009F3B28">
      <w:pPr>
        <w:spacing w:line="240" w:lineRule="auto"/>
        <w:ind w:left="0" w:hanging="2"/>
      </w:pPr>
      <w:r>
        <w:separator/>
      </w:r>
    </w:p>
  </w:endnote>
  <w:endnote w:type="continuationSeparator" w:id="0">
    <w:p w14:paraId="671A767B" w14:textId="77777777" w:rsidR="009F3B28" w:rsidRDefault="009F3B2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83A26" w14:textId="77777777" w:rsidR="00561219" w:rsidRDefault="004916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D7B99FA" w14:textId="77777777" w:rsidR="00561219" w:rsidRDefault="005612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6DFC7" w14:textId="0329ABFC" w:rsidR="00561219" w:rsidRDefault="004916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B3B38">
      <w:rPr>
        <w:noProof/>
        <w:color w:val="000000"/>
      </w:rPr>
      <w:t>4</w:t>
    </w:r>
    <w:r>
      <w:rPr>
        <w:color w:val="000000"/>
      </w:rPr>
      <w:fldChar w:fldCharType="end"/>
    </w:r>
  </w:p>
  <w:p w14:paraId="0623DDE4" w14:textId="77777777" w:rsidR="00561219" w:rsidRDefault="005612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087535" w14:textId="77777777" w:rsidR="009F3B28" w:rsidRDefault="009F3B28">
      <w:pPr>
        <w:spacing w:line="240" w:lineRule="auto"/>
        <w:ind w:left="0" w:hanging="2"/>
      </w:pPr>
      <w:r>
        <w:separator/>
      </w:r>
    </w:p>
  </w:footnote>
  <w:footnote w:type="continuationSeparator" w:id="0">
    <w:p w14:paraId="67BCE94E" w14:textId="77777777" w:rsidR="009F3B28" w:rsidRDefault="009F3B28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91510"/>
    <w:multiLevelType w:val="hybridMultilevel"/>
    <w:tmpl w:val="87B826F0"/>
    <w:lvl w:ilvl="0" w:tplc="08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0D1A56BC"/>
    <w:multiLevelType w:val="multilevel"/>
    <w:tmpl w:val="70B09BD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BFB6BB4"/>
    <w:multiLevelType w:val="multilevel"/>
    <w:tmpl w:val="4F6EBE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FEE672A"/>
    <w:multiLevelType w:val="multilevel"/>
    <w:tmpl w:val="F0766D7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CE7269E"/>
    <w:multiLevelType w:val="multilevel"/>
    <w:tmpl w:val="475AC4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FB803C7"/>
    <w:multiLevelType w:val="multilevel"/>
    <w:tmpl w:val="502C33B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5B2C0059"/>
    <w:multiLevelType w:val="hybridMultilevel"/>
    <w:tmpl w:val="D48ECF62"/>
    <w:lvl w:ilvl="0" w:tplc="D77C6F0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D6096"/>
    <w:multiLevelType w:val="multilevel"/>
    <w:tmpl w:val="4386CF3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9B632CE"/>
    <w:multiLevelType w:val="hybridMultilevel"/>
    <w:tmpl w:val="9072FD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810C0B"/>
    <w:multiLevelType w:val="multilevel"/>
    <w:tmpl w:val="87D4303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4EE0EF1"/>
    <w:multiLevelType w:val="multilevel"/>
    <w:tmpl w:val="E6784D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9"/>
  </w:num>
  <w:num w:numId="6">
    <w:abstractNumId w:val="10"/>
  </w:num>
  <w:num w:numId="7">
    <w:abstractNumId w:val="4"/>
  </w:num>
  <w:num w:numId="8">
    <w:abstractNumId w:val="7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219"/>
    <w:rsid w:val="00036480"/>
    <w:rsid w:val="00065AAF"/>
    <w:rsid w:val="002A0F59"/>
    <w:rsid w:val="00340650"/>
    <w:rsid w:val="0039399C"/>
    <w:rsid w:val="003C1976"/>
    <w:rsid w:val="00491676"/>
    <w:rsid w:val="00561219"/>
    <w:rsid w:val="00611B22"/>
    <w:rsid w:val="0078772F"/>
    <w:rsid w:val="009F3B28"/>
    <w:rsid w:val="00A13E03"/>
    <w:rsid w:val="00A36D28"/>
    <w:rsid w:val="00A42AC0"/>
    <w:rsid w:val="00B878C2"/>
    <w:rsid w:val="00BB3B38"/>
    <w:rsid w:val="00E24787"/>
    <w:rsid w:val="00E41A84"/>
    <w:rsid w:val="00FE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63DE9"/>
  <w15:docId w15:val="{193684A4-A675-0248-A12F-1BDC6C756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MX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A84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b/>
      <w:bCs/>
      <w:sz w:val="20"/>
      <w:szCs w:val="20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Pr>
      <w:sz w:val="20"/>
      <w:szCs w:val="20"/>
    </w:rPr>
  </w:style>
  <w:style w:type="table" w:customStyle="1" w:styleId="ad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9399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93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epeto.ced.ufsc.br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epeto.ced.ufsc.b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mailto:v.gimenezbeliveau@usal.edu.a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napaloma.ochoa@usal.edu.ar" TargetMode="External"/><Relationship Id="rId14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29T20:23:32.349"/>
    </inkml:context>
    <inkml:brush xml:id="br0">
      <inkml:brushProperty name="width" value="0.08571" units="cm"/>
      <inkml:brushProperty name="height" value="0.08571" units="cm"/>
    </inkml:brush>
  </inkml:definitions>
  <inkml:trace contextRef="#ctx0" brushRef="#br0">1695 931 8027,'-9'-75'0,"3"15"0,2 12 0,0 4 0,-5 1 0,-5-1 0,-7 2 0,-10-2 0,-11 1 0,-15-4 0,-10 10 0,-12 6 0,-11 13 0,40 12 0,0 3 0,-6 2 0,0 2 0,-8 3 0,0 5 0,8 3 0,0 4 0,-10 10 0,1 5 0,14-2 0,1 3 0,-12 10 0,2 3 0,13-2 0,2 2 0,-4 5 0,3 2 0,3 2 0,4 1 0,9-3 0,2 2 0,1 2 0,1 2 0,4 2 0,3 0 0,5-10 0,4-1 0,1 45 0,8-11 0,6 3 0,24-10 0,19-18 0,14-18 0,13-27 0,10-19 0,-34-5 0,0-5 0,35-25 0,-39 9 0,-2-5 0,-3 0 0,-3-2 0,2-6 0,-2-1 0,-7 5 0,-3-1 0,20-39 0,-6 0 0,-17 16 0,-5-1 0,-12 17 0,-1 6 0,-6 6 0,-8 17 0,-15 17 0,-15 27 0,-8 18 0,-3 25 0,1 4 0,4 4 0,3 4 0,10-7 0,11-10 0,5-6 0,10-5 0,1-3 0,22-13 0,17-22 0,27-24 0,18-23 0,-5-12 0,-38 12 0,-3-1 0,19-26 0,-4-3 0,-7 3 0,-4 6 0,-5 7 0,-6 12 0,-6 10 0,-6 15 0,-7 30 0,-8 26 0,-2 25 0,0 25 0,0 2 0,0-2 0,1-2 0,1-22 0,6 12 0,7-24 0,13-9 0,8-30 0,5-37 0,3-29 0,-1-27 0,-21 28 0,-2-2 0,12-33 0,-4 5 0,-3 9 0,-4 10 0,4 1 0,-5 12 0,-2 20 0,1 17 0,-1 20 0,-1 21 0,1 19 0,0 10 0,0 0 0,0-9 0,2-2 0,-2-9 0,2-4 0,0-10 0,2-14 0,1-19 0,1-22 0,-2-10 0,-2-18 0,-4 10 0,0-2 0,-1 9 0,1 1 0,-2 8 0,-1 7 0,-1 8 0,-2 9 0,1 2 0,0 1 0,0 0 0,0 2 0,-2-1 0,0 0 0,-2-1 0,0-4 0,-1-7 0,-3-9 0,-3-4 0,-7-3 0,-15-1 0,-20-1 0,-15 6 0,-18 1 0,4 10 0,-5 5 0,15 5 0,-5 0 0,10 2 0,0 2 0,10 1 0,14 5 0,8 4 0,11 2 0,24 2 0,21-5 0,24-4 0,24-5 0,11-2 0,9-2 0,-12 0 0,0-2 0,-10 2 0,4 2 0,-12 6 0,-13 8 0,-10 8 0,-14 11 0,-11 7 0,-8 5 0,-8 3 0,-5-11 0,-4-2 0,-5-8 0,-6-2 0,-7-8 0,-8-10 0,-3-22 0,-4-17 0,0-29 0,17 14 0,3-3 0,4-3 0,2-3 0,0-12 0,4-3 0,3-1 0,4 0 0,4-4 0,4 1 0,5-2 0,5 2 0,6-1 0,4 3 0,0 9 0,2 4 0,4 2 0,3 3 0,-1 7 0,3 1 0,5-2 0,1 4 0,-7 11 0,0 4 0,43-15 0,-4 21 0,15 8 0,-19 20 0,-3 21 0,-20 22 0,-14 26 0,-13-4 0,-5 5 0,-1-3 0,4 7 0,13-3 0,11-10 0,27-11 0,20-23 0,-39-20 0,2-3 0,2-5 0,0-2 0,7-1 0,-1 1 0,-2-1 0,-2 0 0,-6 0 0,-2 0 0,-2 1 0,0 0 0,34 8 0,-2 8 0,-16 11 0,-19 14 0,-23 12 0,-15 15 0,-35 18 0,2-40 0,-6-1 0,-7 3 0,-6-1 0,-12 3 0,-6-1 0,-14 3 0,-5-2-70,0-6 1,-6-3 0,16-10-1,-3-2 1,-2-3 0,0-4 0,-2-3-1,-2 0 70,-9 1 0,-3-2 0,1 0 0,3-4 0,-1 0 0,1-2-155,-4 1 0,-1-2 0,0 0 1,-1 0-1,-1 0 0,2-2 155,8 0 0,2-1 0,1 0 0,5-1 0,1 0 0,0 0 0,-3 0 0,0 0 0,5 0 0,-13 1 0,3 1-10,1 0 0,2 0 1,7-1-1,3 0 10,14-2 0,2 1 0,-5 0 0,3-1 0,-24 2 0,10 1 0,19-3 0,39-3 166,43 0 1,18-6 0,14-3-167,29-2 0,12-2 0,-14-1 0,6-1 0,1-1 0,-21 1 0,1 0 0,1-2 0,2 1 0,9-2 0,3-1 0,0 0 0,-1 0-47,-6 1 0,0 0 0,-1-1 0,0 0 1,1 0-1,0-1 0,0 0 0,-1 0 47,-4 1 0,-1 0 0,-1-1 0,0 1 0,0-1 0,0 0 0,-1 0 0,-3 1 0,5-3 0,-5 0 0,2 1 0,6-1 0,0 1 0,-3 1-31,14-4 1,-4 2 0,-4 2 0,-4 3 30,-16 3 0,-2 3 0,-6 3 0,1 0 0,4 0 0,0 1 0,-11 3 0,0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YLDhh4dK9MWYWqTG3X36c3x0gg==">AMUW2mU4QcpwNwFwBqfj+D8ILxjJ7i3xwasWdqI9qr+cnpRuJ7R44ty2NvIs/x+nGBIZVF74APVeU4HeznzEtQ7U91NG0QcE9PLoGUUzXRStUItU76Jzk7M7L7AYTmFIMLXvO+ccDd8lBXtkm5B+dZHPafMgpmELhX6MMJrsQ3Zi1wCh2Z1f7Ks=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1895</Words>
  <Characters>10424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3</cp:revision>
  <dcterms:created xsi:type="dcterms:W3CDTF">2026-09-28T18:11:00Z</dcterms:created>
  <dcterms:modified xsi:type="dcterms:W3CDTF">2026-10-06T17:14:00Z</dcterms:modified>
</cp:coreProperties>
</file>